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Combinar </w:t>
      </w:r>
      <w:r w:rsidDel="00000000" w:rsidR="00000000" w:rsidRPr="00000000">
        <w:rPr>
          <w:b w:val="1"/>
          <w:bCs w:val="1"/>
          <w:rtl w:val="0"/>
        </w:rPr>
        <w:t xml:space="preserve">Tree-of-Thought (ToT)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Cognitive Prompt Engineering (CPE)</w:t>
      </w:r>
      <w:r w:rsidDel="00000000" w:rsidR="00000000" w:rsidRPr="00000000">
        <w:rPr>
          <w:rtl w:val="0"/>
        </w:rPr>
        <w:t xml:space="preserve"> significa unir duas coisas: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Processo cognitivo estruturado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(CPE) → como a IA “pensa”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🌳 </w:t>
      </w:r>
      <w:r w:rsidDel="00000000" w:rsidR="00000000" w:rsidRPr="00000000">
        <w:rPr>
          <w:b w:val="1"/>
          <w:bCs w:val="1"/>
          <w:rtl w:val="0"/>
        </w:rPr>
        <w:t xml:space="preserve">Exploração de múltiplos caminhos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(ToT) → quantas soluções a IA considera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é um </w:t>
      </w:r>
      <w:r w:rsidDel="00000000" w:rsidR="00000000" w:rsidRPr="00000000">
        <w:rPr>
          <w:b w:val="1"/>
          <w:bCs w:val="1"/>
          <w:rtl w:val="0"/>
        </w:rPr>
        <w:t xml:space="preserve">prompt que simula o pensamento de um especialista</w:t>
      </w:r>
      <w:r w:rsidDel="00000000" w:rsidR="00000000" w:rsidRPr="00000000">
        <w:rPr>
          <w:rtl w:val="0"/>
        </w:rPr>
        <w:t xml:space="preserve">: ele entende o problema, gera várias estratégias, avalia cada uma e escolhe a melhor.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wgcvpaj3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Estrutura do Super-Prompt (CPE + Tree-of-Thought)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prompt é organizado em </w:t>
      </w:r>
      <w:r w:rsidDel="00000000" w:rsidR="00000000" w:rsidRPr="00000000">
        <w:rPr>
          <w:b w:val="1"/>
          <w:bCs w:val="1"/>
          <w:rtl w:val="0"/>
        </w:rPr>
        <w:t xml:space="preserve">6 fases cognitivas</w:t>
      </w:r>
      <w:r w:rsidDel="00000000" w:rsidR="00000000" w:rsidRPr="00000000">
        <w:rPr>
          <w:rtl w:val="0"/>
        </w:rPr>
        <w:t xml:space="preserve">, mas dentro delas usamos o </w:t>
      </w:r>
      <w:r w:rsidDel="00000000" w:rsidR="00000000" w:rsidRPr="00000000">
        <w:rPr>
          <w:b w:val="1"/>
          <w:bCs w:val="1"/>
          <w:rtl w:val="0"/>
        </w:rPr>
        <w:t xml:space="preserve">Tree-of-Thought</w:t>
      </w:r>
      <w:r w:rsidDel="00000000" w:rsidR="00000000" w:rsidRPr="00000000">
        <w:rPr>
          <w:rtl w:val="0"/>
        </w:rPr>
        <w:t xml:space="preserve"> para explorar múltiplos caminhos.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pju2w923it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Percepção (Perception)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identifica o problema.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Analise cuidadosamente a solicitação do usuário e identifique: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objetivo principal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contexto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restrições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resultado esperado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924yy2na7b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Modelagem do Problema (Context Modeling)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cria um modelo mental da situação.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Construa um resumo do problema incluindo: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quem é o usuário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qual é o cenário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quais são os recursos disponíveis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a2btvh30ye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Geração de Possibilidades (Tree-of-Thought)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começa a </w:t>
      </w:r>
      <w:r w:rsidDel="00000000" w:rsidR="00000000" w:rsidRPr="00000000">
        <w:rPr>
          <w:b w:val="1"/>
          <w:bCs w:val="1"/>
          <w:rtl w:val="0"/>
        </w:rPr>
        <w:t xml:space="preserve">exploração em árvore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Gere pelo menos três abordagens diferentes para resolver o problema.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Para cada abordagem: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explique a ideia central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descreva os passos principais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wu0576oe18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Expansão da Árvore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abordagem vira uma pequena sequência de raciocínio.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cada abordagem, desenvolva: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passos detalhados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vantagens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limitações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iddzkzz1l0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Avaliação e Escolha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compara os caminhos.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Compare as abordagens considerando: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eficiência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clareza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aplicabilidade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impacto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Escolha a melhor solução e explique por quê.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l289y4jjsj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Reflexão Cognitiva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responder, a IA revisa o resultado.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Antes de finalizar: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verifique se a solução resolve o problema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simplifique se necessário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organize a resposta de forma clara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ro2uc37fc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Super-Prompt Completo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um exemplo funcional.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Resolva o problema usando um processo cognitivo estruturado combinado com Tree-of-Thought.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Percepção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Identifique claramente o objetivo da pergunta, o contexto e as restrições.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Modelagem do problema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Explique o cenário e os fatores relevantes para resolver a questão.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3. Geração de ideias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Crie pelo menos três abordagens diferentes para resolver o problema.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Expansão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Para cada abordagem, descreva os passos necessários, vantagens e limitações.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Avaliação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Compare as abordagens considerando eficiência, clareza e aplicabilidade.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 Seleção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Escolha a melhor solução e explique por que ela é a mais adequada.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7. Reflexão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Revise a resposta final para garantir clareza, utilidade e organização.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ur2cf5r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esse método é tão poderoso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melhora quatro coisas importantes no raciocínio da IA:</w:t>
      </w:r>
    </w:p>
    <w:tbl>
      <w:tblPr>
        <w:tblStyle w:val="Table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545"/>
        <w:tblGridChange w:id="0">
          <w:tblGrid>
            <w:gridCol w:w="1445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Percepção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melhor entendimento do problema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Exploração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mais ideias possíveis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Comparação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escolha mais inteligente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Reflexão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respostas mais claras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491onap5e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Quando usar esse tipo de prompt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especialmente bem para: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estratégico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projetos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resolução de problemas complexos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de sistemas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escrita analítica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