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“Prompt Compiler”</w:t>
      </w:r>
      <w:r w:rsidDel="00000000" w:rsidR="00000000" w:rsidRPr="00000000">
        <w:rPr>
          <w:rtl w:val="0"/>
        </w:rPr>
        <w:t xml:space="preserve"> é uma técnica avançada de </w:t>
      </w: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que transforma uma </w:t>
      </w:r>
      <w:r w:rsidDel="00000000" w:rsidR="00000000" w:rsidRPr="00000000">
        <w:rPr>
          <w:b w:val="1"/>
          <w:bCs w:val="1"/>
          <w:rtl w:val="0"/>
        </w:rPr>
        <w:t xml:space="preserve">ideia simples do usuário</w:t>
      </w:r>
      <w:r w:rsidDel="00000000" w:rsidR="00000000" w:rsidRPr="00000000">
        <w:rPr>
          <w:rtl w:val="0"/>
        </w:rPr>
        <w:t xml:space="preserve"> em um </w:t>
      </w:r>
      <w:r w:rsidDel="00000000" w:rsidR="00000000" w:rsidRPr="00000000">
        <w:rPr>
          <w:b w:val="1"/>
          <w:bCs w:val="1"/>
          <w:rtl w:val="0"/>
        </w:rPr>
        <w:t xml:space="preserve">prompt estruturado, otimizado e profissional</w:t>
      </w:r>
      <w:r w:rsidDel="00000000" w:rsidR="00000000" w:rsidRPr="00000000">
        <w:rPr>
          <w:rtl w:val="0"/>
        </w:rPr>
        <w:t xml:space="preserve">.</w:t>
        <w:br w:type="textWrapping"/>
        <w:t xml:space="preserve"> A lógica vem da analogia com compiladores de programação: assim como um compilador transforma código humano em código de máquina, o Prompt Compiler </w:t>
      </w:r>
      <w:r w:rsidDel="00000000" w:rsidR="00000000" w:rsidRPr="00000000">
        <w:rPr>
          <w:b w:val="1"/>
          <w:bCs w:val="1"/>
          <w:rtl w:val="0"/>
        </w:rPr>
        <w:t xml:space="preserve">traduz uma intenção humana em um prompt ideal para a IA</w:t>
      </w:r>
      <w:r w:rsidDel="00000000" w:rsidR="00000000" w:rsidRPr="00000000">
        <w:rPr>
          <w:rtl w:val="0"/>
        </w:rPr>
        <w:t xml:space="preserve">. 🧠⚙️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conceito aparece em pesquisas e práticas de desenvolvimento de IA em ambientes ligados a organizações como OpenAI e Google DeepMind.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4etevy0v0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Ideia central do Prompt Compiler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pega algo simples como: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Quero uma aula gamificada sobre arte e sustentabilidade.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transforma em algo muito mais poderoso: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Atue como especialista em educação artística e metodologias ativas.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Crie um plano de aula gamificado de 50 minutos para alunos do 3º ano do ensino médio sobre arte e sustentabilidade.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narrativa central da atividade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dinâmica participativa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perguntas de reflexão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estratégias para engajar alunos desmotivados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critérios de avaliação formativa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Organize a resposta em etapas claras.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Ideia → Estrutura → Prompt profissional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ta56tnagp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Como funciona o Prompt Compiler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passa por </w:t>
      </w:r>
      <w:r w:rsidDel="00000000" w:rsidR="00000000" w:rsidRPr="00000000">
        <w:rPr>
          <w:b w:val="1"/>
          <w:bCs w:val="1"/>
          <w:rtl w:val="0"/>
        </w:rPr>
        <w:t xml:space="preserve">5 fases cognitivas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335"/>
        <w:tblGridChange w:id="0">
          <w:tblGrid>
            <w:gridCol w:w="165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entender a intenção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Decomposição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quebrar o problema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Especialização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definir papel da 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Estruturação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organizar o prompt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Otimização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melhorar clareza e profundidade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sbjda599q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Arquitetura do Prompt Compiler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IDEIA DO USUÁRIO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Análise da intenção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Definição do papel da 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Estrutura da tarefa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Processo de raciocínio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Formato da resposta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PROMPT PROFISSIONAL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s1ki3yi5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Meta-Prompt Prompt Compiler (modelo utilizável)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este meta-prompt para gerar prompts automaticamente: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Você é um Prompt Compiler especializado em transformar ideias em prompts profissionais para 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Sua tarefa é converter a solicitação do usuário em um prompt altamente otimizado.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Siga o processo: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Analise a intenção do usuário.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Identifique o objetivo principal da tarefa.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Determine qual papel especializado a IA deve assumir.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Estruture a tarefa em etapas claras.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Inclua instruções de raciocínio estruturado.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Defina o formato ideal da resposta.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Depois gere: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IDEIA ORIGINAL DO USUÁRIO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ANÁLISE DA TAREFA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PROMPT PROFISSIONAL OTIMIZADO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byzy7ymb3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real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60qi3w22e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Quero atividades sobre mudanças climáticas.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hx0bwdn3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compilado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Atue como professor especialista em educação ambiental.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Crie três atividades participativas para alunos do ensino médio sobre mudanças climáticas.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Cada atividade deve incluir: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objetivo pedagógico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dinâmica da atividade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materiais necessários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tempo estimado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perguntas de reflexão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 atividades devem estimular pensamento crítico e participação ativa.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rm3bjqmh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especialistas usam isso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Prompt Compiler melhora:</w:t>
      </w:r>
    </w:p>
    <w:tbl>
      <w:tblPr>
        <w:tblStyle w:val="Table2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660"/>
        <w:tblGridChange w:id="0">
          <w:tblGrid>
            <w:gridCol w:w="1520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Clareza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prompts mais específicos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Profundidade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completas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Eficiência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menos tentativa e erro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Reutilização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prompts reutilizáveis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12ycqgmpy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Versão ainda mais poderosa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Especialistas muitas vezes combinam o Prompt Compiler com: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Tree-of-Thought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gerar múltiplas estratégias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Meta-Prompt Evolutivo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melhorar prompts automaticamente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revisar resultados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 </w:t>
      </w:r>
      <w:r w:rsidDel="00000000" w:rsidR="00000000" w:rsidRPr="00000000">
        <w:rPr>
          <w:b w:val="1"/>
          <w:bCs w:val="1"/>
          <w:rtl w:val="0"/>
        </w:rPr>
        <w:t xml:space="preserve">sistema de geração automática de prompts de alta qualidade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