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color w:val="404040"/>
          <w:sz w:val="24"/>
        </w:rPr>
        <w:t>Plataforma Aula Gamificada - Assistente Educacional</w:t>
      </w:r>
    </w:p>
    <w:p>
      <w:pPr>
        <w:jc w:val="center"/>
      </w:pPr>
      <w:r>
        <w:rPr>
          <w:i/>
          <w:sz w:val="20"/>
        </w:rPr>
        <w:t>Data: 20 de May de 2026</w:t>
      </w:r>
    </w:p>
    <w:p/>
    <w:p>
      <w:pPr>
        <w:pStyle w:val="Heading1"/>
      </w:pPr>
      <w:r>
        <w:t>1. VISÃO GERAL DO MÓDULO</w:t>
      </w:r>
    </w:p>
    <w:p>
      <w:r>
        <w:t>Este documento especifica a implementação do módulo de PLANEJAMENTO E ORGANIZAÇÃO DE CONTEÚDOS da plataforma Aula Gamificada. O módulo é responsável por:</w:t>
      </w:r>
    </w:p>
    <w:p>
      <w:pPr>
        <w:pStyle w:val="ListBullet"/>
      </w:pPr>
      <w:r>
        <w:t>Gerar planos anuais e bimestrais automaticamente</w:t>
      </w:r>
    </w:p>
    <w:p>
      <w:pPr>
        <w:pStyle w:val="ListBullet"/>
      </w:pPr>
      <w:r>
        <w:t>Organizar conteúdos de forma estruturada e sequenciada</w:t>
      </w:r>
    </w:p>
    <w:p>
      <w:pPr>
        <w:pStyle w:val="ListBullet"/>
      </w:pPr>
      <w:r>
        <w:t>Distribuir conteúdos nas aulas programadas do professor</w:t>
      </w:r>
    </w:p>
    <w:p>
      <w:pPr>
        <w:pStyle w:val="ListBullet"/>
      </w:pPr>
      <w:r>
        <w:t>Permitir confirmação de conclusão de aulas (completa, parcial ou não realizada)</w:t>
      </w:r>
    </w:p>
    <w:p>
      <w:pPr>
        <w:pStyle w:val="ListBullet"/>
      </w:pPr>
      <w:r>
        <w:t>Reagendar automaticamente conteúdos não cobertos</w:t>
      </w:r>
    </w:p>
    <w:p>
      <w:pPr>
        <w:pStyle w:val="ListBullet"/>
      </w:pPr>
      <w:r>
        <w:t>Registrar observações e notas sobre cada aula</w:t>
      </w:r>
    </w:p>
    <w:p>
      <w:pPr>
        <w:pStyle w:val="ListBullet"/>
      </w:pPr>
      <w:r>
        <w:t>Sincronizar com o calendário escolar e horários</w:t>
      </w:r>
    </w:p>
    <w:p/>
    <w:p>
      <w:pPr>
        <w:pStyle w:val="Heading1"/>
      </w:pPr>
      <w:r>
        <w:t>2. OBJETIVOS DO MÓDULO</w:t>
      </w:r>
    </w:p>
    <w:p>
      <w:r>
        <w:rPr>
          <w:b/>
        </w:rPr>
        <w:t xml:space="preserve">Objetivo Primário: </w:t>
      </w:r>
      <w:r>
        <w:t>Permitir que professores criem e gerenciem planos pedagógicos anuais/bimestrais com organização automática de conteúdos nas aulas</w:t>
      </w:r>
    </w:p>
    <w:p>
      <w:r>
        <w:rPr>
          <w:b/>
        </w:rPr>
        <w:t xml:space="preserve">Objetivo Secundário 1: </w:t>
      </w:r>
      <w:r>
        <w:t>Sincronizar a distribuição de conteúdo com o calendário real de aulas do professor</w:t>
      </w:r>
    </w:p>
    <w:p>
      <w:r>
        <w:rPr>
          <w:b/>
        </w:rPr>
        <w:t xml:space="preserve">Objetivo Secundário 2: </w:t>
      </w:r>
      <w:r>
        <w:t>Permitir ajustes em tempo real quando aulas são canceladas ou aulas não conseguem cobrir todo o conteúdo</w:t>
      </w:r>
    </w:p>
    <w:p>
      <w:r>
        <w:rPr>
          <w:b/>
        </w:rPr>
        <w:t xml:space="preserve">Objetivo Secundário 3: </w:t>
      </w:r>
      <w:r>
        <w:t>Gerar relatórios e histórico de execução do plano pedagógico</w:t>
      </w:r>
    </w:p>
    <w:p/>
    <w:p>
      <w:pPr>
        <w:pStyle w:val="Heading1"/>
      </w:pPr>
      <w:r>
        <w:t>3. ESCOPO DO PROJETO</w:t>
      </w:r>
    </w:p>
    <w:p>
      <w:pPr>
        <w:pStyle w:val="Heading2"/>
      </w:pPr>
      <w:r>
        <w:t>3.1 Incluído no Escopo</w:t>
      </w:r>
    </w:p>
    <w:p>
      <w:pPr>
        <w:pStyle w:val="ListBullet"/>
      </w:pPr>
      <w:r>
        <w:t>Gerador de Planejamento Anual (inputs: disciplina, série, carga horária, temas)</w:t>
      </w:r>
    </w:p>
    <w:p>
      <w:pPr>
        <w:pStyle w:val="ListBullet"/>
      </w:pPr>
      <w:r>
        <w:t>Decomposição em Planejamento Bimestral</w:t>
      </w:r>
    </w:p>
    <w:p>
      <w:pPr>
        <w:pStyle w:val="ListBullet"/>
      </w:pPr>
      <w:r>
        <w:t>Sequência Didática Automática (organização de aulas e conteúdos)</w:t>
      </w:r>
    </w:p>
    <w:p>
      <w:pPr>
        <w:pStyle w:val="ListBullet"/>
      </w:pPr>
      <w:r>
        <w:t>Integração com Calendário Escolar</w:t>
      </w:r>
    </w:p>
    <w:p>
      <w:pPr>
        <w:pStyle w:val="ListBullet"/>
      </w:pPr>
      <w:r>
        <w:t>Sistema de Confirmação de Aulas</w:t>
      </w:r>
    </w:p>
    <w:p>
      <w:pPr>
        <w:pStyle w:val="ListBullet"/>
      </w:pPr>
      <w:r>
        <w:t>Sistema de Reagendamento Automático</w:t>
      </w:r>
    </w:p>
    <w:p>
      <w:pPr>
        <w:pStyle w:val="ListBullet"/>
      </w:pPr>
      <w:r>
        <w:t>Interface de Gerenciamento de Aulas</w:t>
      </w:r>
    </w:p>
    <w:p>
      <w:pPr>
        <w:pStyle w:val="ListBullet"/>
      </w:pPr>
      <w:r>
        <w:t>Sistema de Observações e Notas</w:t>
      </w:r>
    </w:p>
    <w:p>
      <w:pPr>
        <w:pStyle w:val="ListBullet"/>
      </w:pPr>
      <w:r>
        <w:t>Relatórios de Execução do Plano</w:t>
      </w:r>
    </w:p>
    <w:p>
      <w:pPr>
        <w:pStyle w:val="Heading2"/>
      </w:pPr>
      <w:r>
        <w:t>3.2 Fora do Escopo</w:t>
      </w:r>
    </w:p>
    <w:p>
      <w:pPr>
        <w:pStyle w:val="ListBullet"/>
      </w:pPr>
      <w:r>
        <w:t>Gamificação de aulas (separado)</w:t>
      </w:r>
    </w:p>
    <w:p>
      <w:pPr>
        <w:pStyle w:val="ListBullet"/>
      </w:pPr>
      <w:r>
        <w:t>Interface de avaliação de alunos (separado)</w:t>
      </w:r>
    </w:p>
    <w:p>
      <w:pPr>
        <w:pStyle w:val="ListBullet"/>
      </w:pPr>
      <w:r>
        <w:t>Simulação de alunos virtuais (separado)</w:t>
      </w:r>
    </w:p>
    <w:p>
      <w:pPr>
        <w:pStyle w:val="ListBullet"/>
      </w:pPr>
      <w:r>
        <w:t>Sistema de recompensas/XP (separado)</w:t>
      </w:r>
    </w:p>
    <w:p>
      <w:pPr>
        <w:pStyle w:val="ListBullet"/>
      </w:pPr>
      <w:r>
        <w:t>Analytics avançados (fase posterior)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