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Final — Grade Horária v2</w:t>
      </w:r>
    </w:p>
    <w:p>
      <w:r>
        <w:t>Data: 11/05/2026 | Status: ✅ Validada</w:t>
      </w:r>
    </w:p>
    <w:p>
      <w:pPr>
        <w:pStyle w:val="Heading1"/>
      </w:pPr>
      <w:r>
        <w:t>1. Resumo Executivo</w:t>
      </w:r>
    </w:p>
    <w:p>
      <w:r>
        <w:t>Grade reorganizada respeitando todas as restrições estabelecidas: planejamento pedagógico individual, distribuição de salas por área de conhecimento (v3), preferência por aulas em duplas, e clubes na quarta-feira (aulas 8-9).</w:t>
      </w:r>
    </w:p>
    <w:p>
      <w:pPr>
        <w:pStyle w:val="Heading1"/>
      </w:pPr>
      <w:r>
        <w:t>2. Resultados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Métrica</w:t>
            </w:r>
          </w:p>
        </w:tc>
        <w:tc>
          <w:tcPr>
            <w:tcW w:type="dxa" w:w="2880"/>
          </w:tcPr>
          <w:p>
            <w:r>
              <w:t>Antes</w:t>
            </w:r>
          </w:p>
        </w:tc>
        <w:tc>
          <w:tcPr>
            <w:tcW w:type="dxa" w:w="2880"/>
          </w:tcPr>
          <w:p>
            <w:r>
              <w:t>Depois</w:t>
            </w:r>
          </w:p>
        </w:tc>
      </w:tr>
      <w:tr>
        <w:tc>
          <w:tcPr>
            <w:tcW w:type="dxa" w:w="2880"/>
          </w:tcPr>
          <w:p>
            <w:r>
              <w:t>Violações planejamento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 ✓</w:t>
            </w:r>
          </w:p>
        </w:tc>
      </w:tr>
      <w:tr>
        <w:tc>
          <w:tcPr>
            <w:tcW w:type="dxa" w:w="2880"/>
          </w:tcPr>
          <w:p>
            <w:r>
              <w:t>Conflitos professor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 ✓</w:t>
            </w:r>
          </w:p>
        </w:tc>
      </w:tr>
      <w:tr>
        <w:tc>
          <w:tcPr>
            <w:tcW w:type="dxa" w:w="2880"/>
          </w:tcPr>
          <w:p>
            <w:r>
              <w:t>Aulas isoladas (total)</w:t>
            </w:r>
          </w:p>
        </w:tc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102</w:t>
            </w:r>
          </w:p>
        </w:tc>
      </w:tr>
      <w:tr>
        <w:tc>
          <w:tcPr>
            <w:tcW w:type="dxa" w:w="2880"/>
          </w:tcPr>
          <w:p>
            <w:r>
              <w:t>CH preservada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✓ Sim</w:t>
            </w:r>
          </w:p>
        </w:tc>
      </w:tr>
      <w:tr>
        <w:tc>
          <w:tcPr>
            <w:tcW w:type="dxa" w:w="2880"/>
          </w:tcPr>
          <w:p>
            <w:r>
              <w:t>Mudanças aplicadas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6 (1º-103) + 4 (2º-202+101) = 10 slots</w:t>
            </w:r>
          </w:p>
        </w:tc>
      </w:tr>
    </w:tbl>
    <w:p>
      <w:pPr>
        <w:pStyle w:val="Heading1"/>
      </w:pPr>
      <w:r>
        <w:t>3. Mudanças Aplicadas</w:t>
      </w:r>
    </w:p>
    <w:p>
      <w:pPr>
        <w:pStyle w:val="Heading2"/>
      </w:pPr>
      <w:r>
        <w:t>3.1 Swap Pedagógico Eletivas (1º-101 ↔ 1º-103)</w:t>
      </w:r>
    </w:p>
    <w:p>
      <w:r>
        <w:t>• 1º-101 Terça A8-A9: KELSO/Eletiva → JHONATAN/Eletiva</w:t>
      </w:r>
    </w:p>
    <w:p>
      <w:r>
        <w:t>• 1º-103 Terça A8-A9: JHONATAN/Eletiva → KELSO/Eletiva</w:t>
      </w:r>
    </w:p>
    <w:p>
      <w:r>
        <w:t>Solicitado por gestão pedagógica.</w:t>
      </w:r>
    </w:p>
    <w:p>
      <w:pPr>
        <w:pStyle w:val="Heading2"/>
      </w:pPr>
      <w:r>
        <w:t>3.2 Fix Violação 2º-202 Quinta A5</w:t>
      </w:r>
    </w:p>
    <w:p>
      <w:r>
        <w:t>Swap: Qui A5 (DIJANE/Bio) ↔ Qua A6 (ROGÉRIO/E.O.Mat)</w:t>
      </w:r>
    </w:p>
    <w:p>
      <w:r>
        <w:t>Resultado: DIJANE removida de slot Quinta (dia de planejamento).</w:t>
      </w:r>
    </w:p>
    <w:p>
      <w:pPr>
        <w:pStyle w:val="Heading2"/>
      </w:pPr>
      <w:r>
        <w:t>3.3 Dupla Cadeia 1º-103 (Resolução DIJANE Qui A3-A4)</w:t>
      </w:r>
    </w:p>
    <w:p>
      <w:r>
        <w:t>Chain A — Qui A3:</w:t>
      </w:r>
    </w:p>
    <w:p>
      <w:pPr>
        <w:pStyle w:val="ListNumber"/>
      </w:pPr>
      <w:r>
        <w:t xml:space="preserve">  1. KELSO/Arte: Mon A6 → Qui A3</w:t>
      </w:r>
    </w:p>
    <w:p>
      <w:pPr>
        <w:pStyle w:val="ListNumber"/>
      </w:pPr>
      <w:r>
        <w:t xml:space="preserve">  2. VANESA/Aprof.Ling: Wed A1 → Mon A6</w:t>
      </w:r>
    </w:p>
    <w:p>
      <w:pPr>
        <w:pStyle w:val="ListNumber"/>
      </w:pPr>
      <w:r>
        <w:t xml:space="preserve">  3. DIJANE/Biologia: Qui A3 → Wed A1</w:t>
      </w:r>
    </w:p>
    <w:p>
      <w:r>
        <w:t>Chain B — Qui A4:</w:t>
      </w:r>
    </w:p>
    <w:p>
      <w:pPr>
        <w:pStyle w:val="ListNumber"/>
      </w:pPr>
      <w:r>
        <w:t xml:space="preserve">  1. KELSO/Arte: Qui A5 → Qui A4 (forma dupla Arte Qui A3-A4)</w:t>
      </w:r>
    </w:p>
    <w:p>
      <w:pPr>
        <w:pStyle w:val="ListNumber"/>
      </w:pPr>
      <w:r>
        <w:t xml:space="preserve">  2. MILTON/Matemática: Wed A3 → Qui A5</w:t>
      </w:r>
    </w:p>
    <w:p>
      <w:pPr>
        <w:pStyle w:val="ListNumber"/>
      </w:pPr>
      <w:r>
        <w:t xml:space="preserve">  3. DIJANE/Biologia: Qui A4 → Wed A3</w:t>
      </w:r>
    </w:p>
    <w:p>
      <w:pPr>
        <w:pStyle w:val="Heading1"/>
      </w:pPr>
      <w:r>
        <w:t>4. Distribuição Final de Salas (v3)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Área</w:t>
            </w:r>
          </w:p>
        </w:tc>
        <w:tc>
          <w:tcPr>
            <w:tcW w:type="dxa" w:w="2880"/>
          </w:tcPr>
          <w:p>
            <w:r>
              <w:t>Espaços</w:t>
            </w:r>
          </w:p>
        </w:tc>
        <w:tc>
          <w:tcPr>
            <w:tcW w:type="dxa" w:w="2880"/>
          </w:tcPr>
          <w:p>
            <w:r>
              <w:t>Professores</w:t>
            </w:r>
          </w:p>
        </w:tc>
      </w:tr>
      <w:tr>
        <w:tc>
          <w:tcPr>
            <w:tcW w:type="dxa" w:w="2880"/>
          </w:tcPr>
          <w:p>
            <w:r>
              <w:t>Linguagens</w:t>
            </w:r>
          </w:p>
        </w:tc>
        <w:tc>
          <w:tcPr>
            <w:tcW w:type="dxa" w:w="2880"/>
          </w:tcPr>
          <w:p>
            <w:r>
              <w:t>L1, L2, L3 + Sala Leitura</w:t>
            </w:r>
          </w:p>
        </w:tc>
        <w:tc>
          <w:tcPr>
            <w:tcW w:type="dxa" w:w="2880"/>
          </w:tcPr>
          <w:p>
            <w:r>
              <w:t>ELIANA, EUNICE, JOANA, REGINA, VANESA, JHONATAN(itin)</w:t>
            </w:r>
          </w:p>
        </w:tc>
      </w:tr>
      <w:tr>
        <w:tc>
          <w:tcPr>
            <w:tcW w:type="dxa" w:w="2880"/>
          </w:tcPr>
          <w:p>
            <w:r>
              <w:t>Matemática</w:t>
            </w:r>
          </w:p>
        </w:tc>
        <w:tc>
          <w:tcPr>
            <w:tcW w:type="dxa" w:w="2880"/>
          </w:tcPr>
          <w:p>
            <w:r>
              <w:t>M1, M2, M3</w:t>
            </w:r>
          </w:p>
        </w:tc>
        <w:tc>
          <w:tcPr>
            <w:tcW w:type="dxa" w:w="2880"/>
          </w:tcPr>
          <w:p>
            <w:r>
              <w:t>LUCIDALVA, MILTON, LUIZ, ROGÉRIO</w:t>
            </w:r>
          </w:p>
        </w:tc>
      </w:tr>
      <w:tr>
        <w:tc>
          <w:tcPr>
            <w:tcW w:type="dxa" w:w="2880"/>
          </w:tcPr>
          <w:p>
            <w:r>
              <w:t>Ciências da Natureza</w:t>
            </w:r>
          </w:p>
        </w:tc>
        <w:tc>
          <w:tcPr>
            <w:tcW w:type="dxa" w:w="2880"/>
          </w:tcPr>
          <w:p>
            <w:r>
              <w:t>N1, N2 + Lab Multi</w:t>
            </w:r>
          </w:p>
        </w:tc>
        <w:tc>
          <w:tcPr>
            <w:tcW w:type="dxa" w:w="2880"/>
          </w:tcPr>
          <w:p>
            <w:r>
              <w:t>DIJANE, EDMUNDO, LOUISE, RODRIGO</w:t>
            </w:r>
          </w:p>
        </w:tc>
      </w:tr>
      <w:tr>
        <w:tc>
          <w:tcPr>
            <w:tcW w:type="dxa" w:w="2880"/>
          </w:tcPr>
          <w:p>
            <w:r>
              <w:t>Humanas</w:t>
            </w:r>
          </w:p>
        </w:tc>
        <w:tc>
          <w:tcPr>
            <w:tcW w:type="dxa" w:w="2880"/>
          </w:tcPr>
          <w:p>
            <w:r>
              <w:t>H1, H2 + Auditório</w:t>
            </w:r>
          </w:p>
        </w:tc>
        <w:tc>
          <w:tcPr>
            <w:tcW w:type="dxa" w:w="2880"/>
          </w:tcPr>
          <w:p>
            <w:r>
              <w:t>ELENFLÁVIA, LUCÍLIO, ELINELSON, CASIANO</w:t>
            </w:r>
          </w:p>
        </w:tc>
      </w:tr>
      <w:tr>
        <w:tc>
          <w:tcPr>
            <w:tcW w:type="dxa" w:w="2880"/>
          </w:tcPr>
          <w:p>
            <w:r>
              <w:t>Especiais</w:t>
            </w:r>
          </w:p>
        </w:tc>
        <w:tc>
          <w:tcPr>
            <w:tcW w:type="dxa" w:w="2880"/>
          </w:tcPr>
          <w:p>
            <w:r>
              <w:t>Arte (KELSO), Info (MARÍLIA), Quadra (JHONATAN)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1"/>
      </w:pPr>
      <w:r>
        <w:t>5. Pontos de Atenção</w:t>
      </w:r>
    </w:p>
    <w:p>
      <w:pPr>
        <w:pStyle w:val="ListBullet"/>
      </w:pPr>
      <w:r>
        <w:t>✅ Todas violações de planejamento resolvidas</w:t>
      </w:r>
    </w:p>
    <w:p>
      <w:pPr>
        <w:pStyle w:val="ListBullet"/>
      </w:pPr>
      <w:r>
        <w:t>✅ Zero conflitos de professor</w:t>
      </w:r>
    </w:p>
    <w:p>
      <w:pPr>
        <w:pStyle w:val="ListBullet"/>
      </w:pPr>
      <w:r>
        <w:t>✅ CH por turma/disciplina/professor preservada</w:t>
      </w:r>
    </w:p>
    <w:p>
      <w:pPr>
        <w:pStyle w:val="ListBullet"/>
      </w:pPr>
      <w:r>
        <w:t>⚠️ 102 aulas isoladas (+4 do baseline) — disciplinas Aprof./PPA/Eletiva tendem a singles</w:t>
      </w:r>
    </w:p>
    <w:p>
      <w:pPr>
        <w:pStyle w:val="ListBullet"/>
      </w:pPr>
      <w:r>
        <w:t>✅ Quarta A8-A9 mantidas como Clubes/Tutoria (distribuição livre)</w:t>
      </w:r>
    </w:p>
    <w:p>
      <w:pPr>
        <w:pStyle w:val="ListBullet"/>
      </w:pPr>
      <w:r>
        <w:t>✅ Eletivas Kelso↔Jhonatan trocadas conforme solicitado</w:t>
      </w:r>
    </w:p>
    <w:p>
      <w:pPr>
        <w:pStyle w:val="ListBullet"/>
      </w:pPr>
      <w:r>
        <w:t>✓ KELSO ganha dupla Arte Quinta A3-A4 em 1º-103 (melhoria pedagógica)</w:t>
      </w:r>
    </w:p>
    <w:p>
      <w:pPr>
        <w:pStyle w:val="Heading1"/>
      </w:pPr>
      <w:r>
        <w:t>6. Estrutura Final</w:t>
      </w:r>
    </w:p>
    <w:p>
      <w:r>
        <w:t>20 professores | 10 turmas | 430 slots/sem | 16 espaços disponíveis</w:t>
      </w:r>
    </w:p>
    <w:p>
      <w:r>
        <w:t>Planejamento pedagógico mantido conforme atualização:</w:t>
        <w:br/>
        <w:t>• Segunda: Edmundo, Eunice, Casiano, Elenflavia, Eliana(tarde)</w:t>
        <w:br/>
        <w:t>• Terça: Lucílio, Milton, Rogério, Louise, Rodrigo, Eliana(tarde)</w:t>
        <w:br/>
        <w:t>• Quarta: ninguém (todos presentes)</w:t>
        <w:br/>
        <w:t>• Quinta: Jhonatan, Vanessa, Elinelson, Joana, Dijane</w:t>
        <w:br/>
        <w:t>• Sexta: Luiz, Kelso, Regina, Lucidalva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