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0776D22" w:rsidR="00531FBF" w:rsidRPr="001650C9" w:rsidRDefault="00B72616" w:rsidP="00944D65">
            <w:pPr>
              <w:suppressAutoHyphens/>
              <w:spacing w:after="0" w:line="240" w:lineRule="auto"/>
              <w:contextualSpacing/>
              <w:jc w:val="center"/>
              <w:rPr>
                <w:rFonts w:eastAsia="Times New Roman" w:cstheme="minorHAnsi"/>
                <w:b/>
                <w:bCs/>
              </w:rPr>
            </w:pPr>
            <w:r>
              <w:rPr>
                <w:rFonts w:eastAsia="Times New Roman" w:cstheme="minorHAnsi"/>
                <w:b/>
                <w:bCs/>
              </w:rPr>
              <w:t>09/20/2023</w:t>
            </w:r>
          </w:p>
        </w:tc>
        <w:tc>
          <w:tcPr>
            <w:tcW w:w="2338" w:type="dxa"/>
            <w:tcMar>
              <w:left w:w="115" w:type="dxa"/>
              <w:right w:w="115" w:type="dxa"/>
            </w:tcMar>
          </w:tcPr>
          <w:p w14:paraId="07699096" w14:textId="7F5415C2" w:rsidR="00531FBF" w:rsidRPr="001650C9" w:rsidRDefault="00B72616" w:rsidP="00944D65">
            <w:pPr>
              <w:suppressAutoHyphens/>
              <w:spacing w:after="0" w:line="240" w:lineRule="auto"/>
              <w:contextualSpacing/>
              <w:jc w:val="center"/>
              <w:rPr>
                <w:rFonts w:eastAsia="Times New Roman" w:cstheme="minorHAnsi"/>
                <w:b/>
                <w:bCs/>
              </w:rPr>
            </w:pPr>
            <w:r>
              <w:rPr>
                <w:rFonts w:eastAsia="Times New Roman" w:cstheme="minorHAnsi"/>
                <w:b/>
                <w:bCs/>
              </w:rPr>
              <w:t>Kaitlyn Lush</w:t>
            </w:r>
          </w:p>
        </w:tc>
        <w:tc>
          <w:tcPr>
            <w:tcW w:w="2338" w:type="dxa"/>
            <w:tcMar>
              <w:left w:w="115" w:type="dxa"/>
              <w:right w:w="115" w:type="dxa"/>
            </w:tcMar>
          </w:tcPr>
          <w:p w14:paraId="77DC76FF" w14:textId="130F1220" w:rsidR="00531FBF" w:rsidRPr="001650C9" w:rsidRDefault="009F75AE" w:rsidP="00944D65">
            <w:pPr>
              <w:suppressAutoHyphens/>
              <w:spacing w:after="0" w:line="240" w:lineRule="auto"/>
              <w:contextualSpacing/>
              <w:jc w:val="center"/>
              <w:rPr>
                <w:rFonts w:eastAsia="Times New Roman" w:cstheme="minorHAnsi"/>
                <w:b/>
                <w:bCs/>
              </w:rPr>
            </w:pPr>
            <w:r>
              <w:rPr>
                <w:rFonts w:eastAsia="Times New Roman" w:cstheme="minorHAnsi"/>
                <w:b/>
                <w:bCs/>
              </w:rPr>
              <w:t>Reviewed clients needs, security, testing, and mitigation plan</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3306AB47" w:rsidR="0058064D" w:rsidRPr="001650C9" w:rsidRDefault="00834C87" w:rsidP="00944D65">
      <w:pPr>
        <w:suppressAutoHyphens/>
        <w:spacing w:after="0" w:line="240" w:lineRule="auto"/>
        <w:contextualSpacing/>
        <w:rPr>
          <w:rFonts w:cstheme="minorHAnsi"/>
        </w:rPr>
      </w:pPr>
      <w:r>
        <w:rPr>
          <w:rFonts w:cstheme="minorHAnsi"/>
        </w:rPr>
        <w:t>Kaitlyn Lush</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0AEFA416" w:rsidR="003726AD" w:rsidRPr="00602C8E" w:rsidRDefault="00EC2383" w:rsidP="00944D65">
      <w:pPr>
        <w:suppressAutoHyphens/>
        <w:spacing w:after="0" w:line="240" w:lineRule="auto"/>
        <w:contextualSpacing/>
        <w:rPr>
          <w:rFonts w:eastAsia="Times New Roman" w:cstheme="minorHAnsi"/>
        </w:rPr>
      </w:pPr>
      <w:r>
        <w:rPr>
          <w:rFonts w:eastAsia="Times New Roman" w:cstheme="minorHAnsi"/>
        </w:rPr>
        <w:t xml:space="preserve">Artemis Financial is a company that provides financial services to their customers. These services include savings, retirement, investments, and insurance. Due to this, the company is handling personal and sensitive information about their customers. This means that this sensitive information could become the target of a security attack. </w:t>
      </w:r>
      <w:r w:rsidR="003A49C4">
        <w:rPr>
          <w:rFonts w:eastAsia="Times New Roman" w:cstheme="minorHAnsi"/>
        </w:rPr>
        <w:t xml:space="preserve"> This means that important customer information could be leaked such as identity theft as well as the loss of funds. By making sure the communications are secure we can ensure that the consumer as well as any other parties involved remain safe from any attacks. It is possible that Artemis Financial would be making international transactions. Whether the consumer lives abroad or a citizen traveling in a different country, the consumer will need access to their money regardless of where they are. Since the company is dealing with important and sensitive information, it is extremely likely that there will be government policies put in place to regulate it. This means that the company will need to follow any policies the government has.</w:t>
      </w:r>
      <w:r w:rsidR="00E037BA">
        <w:rPr>
          <w:rFonts w:eastAsia="Times New Roman" w:cstheme="minorHAnsi"/>
        </w:rPr>
        <w:t xml:space="preserve"> </w:t>
      </w:r>
      <w:r w:rsidR="00602C8E">
        <w:rPr>
          <w:rFonts w:eastAsia="Times New Roman" w:cstheme="minorHAnsi"/>
        </w:rPr>
        <w:t>When dealing with such personal information</w:t>
      </w:r>
      <w:r w:rsidR="00CD6B87">
        <w:rPr>
          <w:rFonts w:eastAsia="Times New Roman" w:cstheme="minorHAnsi"/>
        </w:rPr>
        <w:t xml:space="preserve"> there are many different ways this company can be at risk of an attack. If a </w:t>
      </w:r>
      <w:r w:rsidR="00CB207C">
        <w:rPr>
          <w:rFonts w:eastAsia="Times New Roman" w:cstheme="minorHAnsi"/>
        </w:rPr>
        <w:t>consumer’s</w:t>
      </w:r>
      <w:r w:rsidR="00CD6B87">
        <w:rPr>
          <w:rFonts w:eastAsia="Times New Roman" w:cstheme="minorHAnsi"/>
        </w:rPr>
        <w:t xml:space="preserve"> username and password </w:t>
      </w:r>
      <w:r w:rsidR="00CB207C">
        <w:rPr>
          <w:rFonts w:eastAsia="Times New Roman" w:cstheme="minorHAnsi"/>
        </w:rPr>
        <w:t>get</w:t>
      </w:r>
      <w:r w:rsidR="00CD6B87">
        <w:rPr>
          <w:rFonts w:eastAsia="Times New Roman" w:cstheme="minorHAnsi"/>
        </w:rPr>
        <w:t xml:space="preserve"> leaked this would give the attacker direct access to the </w:t>
      </w:r>
      <w:r w:rsidR="00CB207C">
        <w:rPr>
          <w:rFonts w:eastAsia="Times New Roman" w:cstheme="minorHAnsi"/>
        </w:rPr>
        <w:t>customer’s</w:t>
      </w:r>
      <w:r w:rsidR="00CD6B87">
        <w:rPr>
          <w:rFonts w:eastAsia="Times New Roman" w:cstheme="minorHAnsi"/>
        </w:rPr>
        <w:t xml:space="preserve"> information. </w:t>
      </w:r>
      <w:r w:rsidR="00CB207C">
        <w:rPr>
          <w:rFonts w:eastAsia="Times New Roman" w:cstheme="minorHAnsi"/>
        </w:rPr>
        <w:t xml:space="preserve">These attacks include threats such as malware attacks, phishing, ransomware, and DoS attacks. </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4041FD70" w14:textId="060D735C" w:rsidR="00CB207C" w:rsidRDefault="00CB207C" w:rsidP="00113667">
      <w:pPr>
        <w:suppressAutoHyphens/>
        <w:spacing w:after="0" w:line="240" w:lineRule="auto"/>
        <w:contextualSpacing/>
        <w:rPr>
          <w:rFonts w:eastAsia="Times New Roman" w:cstheme="minorHAnsi"/>
        </w:rPr>
      </w:pPr>
      <w:r>
        <w:rPr>
          <w:rFonts w:eastAsia="Times New Roman" w:cstheme="minorHAnsi"/>
        </w:rPr>
        <w:t>When looking at the application there are several areas of security that would apply. The areas listed below are the security applications that I think directly apply:</w:t>
      </w:r>
    </w:p>
    <w:p w14:paraId="02EF8415" w14:textId="7B3AA4A9" w:rsidR="00546277" w:rsidRDefault="00CB207C" w:rsidP="00546277">
      <w:pPr>
        <w:pStyle w:val="ListParagraph"/>
        <w:numPr>
          <w:ilvl w:val="0"/>
          <w:numId w:val="18"/>
        </w:numPr>
        <w:suppressAutoHyphens/>
        <w:spacing w:after="0" w:line="240" w:lineRule="auto"/>
        <w:rPr>
          <w:rFonts w:eastAsia="Times New Roman" w:cstheme="minorHAnsi"/>
        </w:rPr>
      </w:pPr>
      <w:r>
        <w:rPr>
          <w:rFonts w:eastAsia="Times New Roman" w:cstheme="minorHAnsi"/>
        </w:rPr>
        <w:t xml:space="preserve">The first area would be Input Validation. In order to keep this software </w:t>
      </w:r>
      <w:r w:rsidR="00546277">
        <w:rPr>
          <w:rFonts w:eastAsia="Times New Roman" w:cstheme="minorHAnsi"/>
        </w:rPr>
        <w:t>safe,</w:t>
      </w:r>
      <w:r>
        <w:rPr>
          <w:rFonts w:eastAsia="Times New Roman" w:cstheme="minorHAnsi"/>
        </w:rPr>
        <w:t xml:space="preserve"> it is important that any information input into the system is validated to prevent any vulnerabilities. </w:t>
      </w:r>
    </w:p>
    <w:p w14:paraId="1210386E" w14:textId="31677891" w:rsidR="00546277" w:rsidRDefault="00546277" w:rsidP="00546277">
      <w:pPr>
        <w:pStyle w:val="ListParagraph"/>
        <w:numPr>
          <w:ilvl w:val="0"/>
          <w:numId w:val="18"/>
        </w:numPr>
        <w:suppressAutoHyphens/>
        <w:spacing w:after="0" w:line="240" w:lineRule="auto"/>
        <w:rPr>
          <w:rFonts w:eastAsia="Times New Roman" w:cstheme="minorHAnsi"/>
        </w:rPr>
      </w:pPr>
      <w:r>
        <w:rPr>
          <w:rFonts w:eastAsia="Times New Roman" w:cstheme="minorHAnsi"/>
        </w:rPr>
        <w:t xml:space="preserve">The next area that applies is API. Since this company uses a RESTful API, it is important that this API is tested for any vulnerabilities. This will prevent any issues with this API from occurring. </w:t>
      </w:r>
    </w:p>
    <w:p w14:paraId="20B30CF1" w14:textId="2BA44292" w:rsidR="00546277" w:rsidRDefault="00546277" w:rsidP="00546277">
      <w:pPr>
        <w:pStyle w:val="ListParagraph"/>
        <w:numPr>
          <w:ilvl w:val="0"/>
          <w:numId w:val="18"/>
        </w:numPr>
        <w:suppressAutoHyphens/>
        <w:spacing w:after="0" w:line="240" w:lineRule="auto"/>
        <w:rPr>
          <w:rFonts w:eastAsia="Times New Roman" w:cstheme="minorHAnsi"/>
        </w:rPr>
      </w:pPr>
      <w:r>
        <w:rPr>
          <w:rFonts w:eastAsia="Times New Roman" w:cstheme="minorHAnsi"/>
        </w:rPr>
        <w:t xml:space="preserve">Another area that applies is Cryptography. Since this company deals directly with money and other sensitive information pertaining to their customers it is essential that encryption is applied to the system. This will prevent any attackers from gaining access to these important files. </w:t>
      </w:r>
    </w:p>
    <w:p w14:paraId="6311A4D1" w14:textId="037ED734" w:rsidR="00546277" w:rsidRDefault="00546277" w:rsidP="00546277">
      <w:pPr>
        <w:pStyle w:val="ListParagraph"/>
        <w:numPr>
          <w:ilvl w:val="0"/>
          <w:numId w:val="18"/>
        </w:numPr>
        <w:suppressAutoHyphens/>
        <w:spacing w:after="0" w:line="240" w:lineRule="auto"/>
        <w:rPr>
          <w:rFonts w:eastAsia="Times New Roman" w:cstheme="minorHAnsi"/>
        </w:rPr>
      </w:pPr>
      <w:r>
        <w:rPr>
          <w:rFonts w:eastAsia="Times New Roman" w:cstheme="minorHAnsi"/>
        </w:rPr>
        <w:t xml:space="preserve">Another important area involving this product is Code Error. It is important that the code is error free to ensure that there are no vulnerabilities within the code itself. </w:t>
      </w:r>
    </w:p>
    <w:p w14:paraId="55FFC930" w14:textId="61BB932D" w:rsidR="00C81E7D" w:rsidRDefault="00C81E7D" w:rsidP="00546277">
      <w:pPr>
        <w:pStyle w:val="ListParagraph"/>
        <w:numPr>
          <w:ilvl w:val="0"/>
          <w:numId w:val="18"/>
        </w:numPr>
        <w:suppressAutoHyphens/>
        <w:spacing w:after="0" w:line="240" w:lineRule="auto"/>
        <w:rPr>
          <w:rFonts w:eastAsia="Times New Roman" w:cstheme="minorHAnsi"/>
        </w:rPr>
      </w:pPr>
      <w:r>
        <w:rPr>
          <w:rFonts w:eastAsia="Times New Roman" w:cstheme="minorHAnsi"/>
        </w:rPr>
        <w:t xml:space="preserve">Client/Server would also be extremely important for this product. </w:t>
      </w:r>
      <w:r w:rsidR="002868C7">
        <w:rPr>
          <w:rFonts w:eastAsia="Times New Roman" w:cstheme="minorHAnsi"/>
        </w:rPr>
        <w:t>Client servers allow for security features that are able to secure data.</w:t>
      </w: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013AD562" w:rsidR="00113667" w:rsidRDefault="003D3701" w:rsidP="00944D65">
      <w:pPr>
        <w:suppressAutoHyphens/>
        <w:spacing w:after="0" w:line="240" w:lineRule="auto"/>
        <w:contextualSpacing/>
        <w:rPr>
          <w:rFonts w:eastAsia="Times New Roman" w:cstheme="minorHAnsi"/>
        </w:rPr>
      </w:pPr>
      <w:r>
        <w:rPr>
          <w:rFonts w:eastAsia="Times New Roman" w:cstheme="minorHAnsi"/>
        </w:rPr>
        <w:t xml:space="preserve">By reviewing the code, I was able to identify a couple of vulnerabilities that could cause a potential security threat. </w:t>
      </w:r>
    </w:p>
    <w:p w14:paraId="0F8E1B1A" w14:textId="206F1A47" w:rsidR="003D3701" w:rsidRDefault="003D3701" w:rsidP="00944D65">
      <w:pPr>
        <w:suppressAutoHyphens/>
        <w:spacing w:after="0" w:line="240" w:lineRule="auto"/>
        <w:contextualSpacing/>
        <w:rPr>
          <w:rFonts w:eastAsia="Times New Roman" w:cstheme="minorHAnsi"/>
        </w:rPr>
      </w:pPr>
      <w:r>
        <w:rPr>
          <w:rFonts w:eastAsia="Times New Roman" w:cstheme="minorHAnsi"/>
        </w:rPr>
        <w:tab/>
        <w:t xml:space="preserve">In the DocData.java file and within the public DocData Class the read document method allows for a root username and root password. This use of root is not recommended as it could allow the password to be easily guessed. It could also allow for unauthorized users to perform a forceful attack to gain access. </w:t>
      </w:r>
    </w:p>
    <w:p w14:paraId="0903704D" w14:textId="77777777" w:rsidR="00C81E7D" w:rsidRDefault="00C81E7D" w:rsidP="00944D65">
      <w:pPr>
        <w:suppressAutoHyphens/>
        <w:spacing w:after="0" w:line="240" w:lineRule="auto"/>
        <w:contextualSpacing/>
        <w:rPr>
          <w:rFonts w:eastAsia="Times New Roman" w:cstheme="minorHAnsi"/>
        </w:rPr>
      </w:pPr>
      <w:r>
        <w:rPr>
          <w:rFonts w:eastAsia="Times New Roman" w:cstheme="minorHAnsi"/>
        </w:rPr>
        <w:tab/>
        <w:t xml:space="preserve">Within the CRUDController.java file there was a vulnerability that I noticed. Within its public class it allows for the value “business_name” to pass through the CRUD method which could allow for the DocData object to be exposed to potential vulnerabilities. This allows for the internal objects to be exposed to potential data breaches. </w:t>
      </w:r>
    </w:p>
    <w:p w14:paraId="200772AC" w14:textId="071842E3" w:rsidR="00C81E7D" w:rsidRDefault="00C81E7D" w:rsidP="00944D65">
      <w:pPr>
        <w:suppressAutoHyphens/>
        <w:spacing w:after="0" w:line="240" w:lineRule="auto"/>
        <w:contextualSpacing/>
        <w:rPr>
          <w:rFonts w:eastAsia="Times New Roman" w:cstheme="minorHAnsi"/>
        </w:rPr>
      </w:pPr>
      <w:r>
        <w:rPr>
          <w:rFonts w:eastAsia="Times New Roman" w:cstheme="minorHAnsi"/>
        </w:rPr>
        <w:lastRenderedPageBreak/>
        <w:tab/>
      </w:r>
      <w:r w:rsidR="002868C7">
        <w:rPr>
          <w:rFonts w:eastAsia="Times New Roman" w:cstheme="minorHAnsi"/>
        </w:rPr>
        <w:t>In the GreetingController.java file GET is used instead of POST to request a parameter. This is less secure as it will put sent data as part of the URL.</w:t>
      </w:r>
      <w:r>
        <w:rPr>
          <w:rFonts w:eastAsia="Times New Roman" w:cstheme="minorHAnsi"/>
        </w:rPr>
        <w:t xml:space="preserve">  </w:t>
      </w:r>
    </w:p>
    <w:p w14:paraId="51BD3621" w14:textId="62D26208" w:rsidR="003D3701" w:rsidRDefault="003D3701" w:rsidP="00944D65">
      <w:pPr>
        <w:suppressAutoHyphens/>
        <w:spacing w:after="0" w:line="240" w:lineRule="auto"/>
        <w:contextualSpacing/>
        <w:rPr>
          <w:rFonts w:eastAsia="Times New Roman" w:cstheme="minorHAnsi"/>
        </w:rPr>
      </w:pPr>
      <w:r>
        <w:rPr>
          <w:rFonts w:eastAsia="Times New Roman" w:cstheme="minorHAnsi"/>
        </w:rPr>
        <w:tab/>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7DAD1D96" w14:textId="4A43C411" w:rsidR="00F84AC6" w:rsidRPr="00F84AC6" w:rsidRDefault="00F12BC3" w:rsidP="00F12BC3">
      <w:pPr>
        <w:pStyle w:val="ListParagraph"/>
        <w:numPr>
          <w:ilvl w:val="0"/>
          <w:numId w:val="20"/>
        </w:numPr>
        <w:suppressAutoHyphens/>
        <w:spacing w:after="0" w:line="240" w:lineRule="auto"/>
        <w:rPr>
          <w:rFonts w:eastAsia="Times New Roman" w:cstheme="minorHAnsi"/>
          <w:b/>
          <w:bCs/>
        </w:rPr>
      </w:pPr>
      <w:bookmarkStart w:id="24" w:name="_Hlk146275787"/>
      <w:r w:rsidRPr="00F12BC3">
        <w:rPr>
          <w:rFonts w:eastAsia="Times New Roman" w:cstheme="minorHAnsi"/>
          <w:b/>
          <w:bCs/>
        </w:rPr>
        <w:t>bcprov-jdk15on-1.46.jar</w:t>
      </w:r>
      <w:r w:rsidR="00F84AC6">
        <w:rPr>
          <w:rFonts w:eastAsia="Times New Roman" w:cstheme="minorHAnsi"/>
          <w:b/>
          <w:bCs/>
        </w:rPr>
        <w:t xml:space="preserve"> </w:t>
      </w:r>
      <w:bookmarkEnd w:id="24"/>
    </w:p>
    <w:p w14:paraId="18FEFF74" w14:textId="3860D5EE" w:rsidR="00F12BC3" w:rsidRPr="00F84AC6" w:rsidRDefault="00F84AC6" w:rsidP="00F84AC6">
      <w:pPr>
        <w:pStyle w:val="ListParagraph"/>
        <w:numPr>
          <w:ilvl w:val="0"/>
          <w:numId w:val="22"/>
        </w:numPr>
        <w:suppressAutoHyphens/>
        <w:spacing w:after="0" w:line="240" w:lineRule="auto"/>
        <w:rPr>
          <w:rFonts w:eastAsia="Times New Roman" w:cstheme="minorHAnsi"/>
          <w:b/>
          <w:bCs/>
        </w:rPr>
      </w:pPr>
      <w:r w:rsidRPr="00F84AC6">
        <w:rPr>
          <w:rFonts w:eastAsia="Times New Roman" w:cstheme="minorHAnsi"/>
          <w:b/>
          <w:bCs/>
        </w:rPr>
        <w:t>CVE-2016-1000338</w:t>
      </w:r>
      <w:r>
        <w:rPr>
          <w:rFonts w:eastAsia="Times New Roman" w:cstheme="minorHAnsi"/>
          <w:b/>
          <w:bCs/>
        </w:rPr>
        <w:t xml:space="preserve"> and </w:t>
      </w:r>
      <w:r w:rsidRPr="00F84AC6">
        <w:rPr>
          <w:rFonts w:eastAsia="Times New Roman" w:cstheme="minorHAnsi"/>
          <w:b/>
          <w:bCs/>
        </w:rPr>
        <w:t>CVE-2016-1000342</w:t>
      </w:r>
      <w:r>
        <w:rPr>
          <w:rFonts w:eastAsia="Times New Roman" w:cstheme="minorHAnsi"/>
          <w:b/>
          <w:bCs/>
        </w:rPr>
        <w:t xml:space="preserve">: </w:t>
      </w:r>
      <w:r>
        <w:rPr>
          <w:rFonts w:eastAsia="Times New Roman" w:cstheme="minorHAnsi"/>
        </w:rPr>
        <w:t>These vulnerabilities allow for extra elements to be injected with may allow for the introduction of invisible data.</w:t>
      </w:r>
    </w:p>
    <w:p w14:paraId="2C3B1D4F" w14:textId="4FD00227" w:rsidR="00F84AC6" w:rsidRDefault="00F84AC6" w:rsidP="00F84AC6">
      <w:pPr>
        <w:pStyle w:val="ListParagraph"/>
        <w:numPr>
          <w:ilvl w:val="1"/>
          <w:numId w:val="22"/>
        </w:numPr>
        <w:suppressAutoHyphens/>
        <w:spacing w:after="0" w:line="240" w:lineRule="auto"/>
        <w:rPr>
          <w:rFonts w:eastAsia="Times New Roman" w:cstheme="minorHAnsi"/>
          <w:b/>
          <w:bCs/>
        </w:rPr>
      </w:pPr>
      <w:r>
        <w:rPr>
          <w:rFonts w:eastAsia="Times New Roman" w:cstheme="minorHAnsi"/>
          <w:b/>
          <w:bCs/>
        </w:rPr>
        <w:t xml:space="preserve">CWE-347 </w:t>
      </w:r>
      <w:r>
        <w:rPr>
          <w:rFonts w:eastAsia="Times New Roman" w:cstheme="minorHAnsi"/>
        </w:rPr>
        <w:t>Improper Verification of Cryptographic Signature</w:t>
      </w:r>
    </w:p>
    <w:p w14:paraId="467AB06E" w14:textId="576DA288" w:rsidR="00F84AC6" w:rsidRPr="00F84AC6" w:rsidRDefault="00F84AC6" w:rsidP="00F84AC6">
      <w:pPr>
        <w:pStyle w:val="ListParagraph"/>
        <w:numPr>
          <w:ilvl w:val="0"/>
          <w:numId w:val="22"/>
        </w:numPr>
        <w:suppressAutoHyphens/>
        <w:spacing w:after="0" w:line="240" w:lineRule="auto"/>
        <w:rPr>
          <w:rFonts w:eastAsia="Times New Roman" w:cstheme="minorHAnsi"/>
          <w:b/>
          <w:bCs/>
        </w:rPr>
      </w:pPr>
      <w:r w:rsidRPr="00F84AC6">
        <w:rPr>
          <w:rFonts w:eastAsia="Times New Roman" w:cstheme="minorHAnsi"/>
          <w:b/>
          <w:bCs/>
        </w:rPr>
        <w:t>CVE-2016-1000343</w:t>
      </w:r>
      <w:r>
        <w:rPr>
          <w:rFonts w:eastAsia="Times New Roman" w:cstheme="minorHAnsi"/>
          <w:b/>
          <w:bCs/>
        </w:rPr>
        <w:t xml:space="preserve">: </w:t>
      </w:r>
      <w:r w:rsidRPr="00F84AC6">
        <w:rPr>
          <w:rFonts w:eastAsia="Times New Roman" w:cstheme="minorHAnsi"/>
        </w:rPr>
        <w:t>This vulnerability</w:t>
      </w:r>
      <w:r>
        <w:rPr>
          <w:rFonts w:eastAsia="Times New Roman" w:cstheme="minorHAnsi"/>
          <w:b/>
          <w:bCs/>
        </w:rPr>
        <w:t xml:space="preserve"> </w:t>
      </w:r>
      <w:r w:rsidRPr="00F84AC6">
        <w:rPr>
          <w:rFonts w:eastAsia="Times New Roman" w:cstheme="minorHAnsi"/>
        </w:rPr>
        <w:t>allows for the key pair</w:t>
      </w:r>
      <w:r>
        <w:rPr>
          <w:rFonts w:eastAsia="Times New Roman" w:cstheme="minorHAnsi"/>
        </w:rPr>
        <w:t xml:space="preserve"> generator to generate a weak private key if used with default values. </w:t>
      </w:r>
    </w:p>
    <w:p w14:paraId="5534CE34" w14:textId="1FB6F652" w:rsidR="00F84AC6" w:rsidRPr="00F84AC6" w:rsidRDefault="00F84AC6" w:rsidP="00F84AC6">
      <w:pPr>
        <w:pStyle w:val="ListParagraph"/>
        <w:numPr>
          <w:ilvl w:val="1"/>
          <w:numId w:val="22"/>
        </w:numPr>
        <w:suppressAutoHyphens/>
        <w:spacing w:after="0" w:line="240" w:lineRule="auto"/>
        <w:rPr>
          <w:rFonts w:eastAsia="Times New Roman" w:cstheme="minorHAnsi"/>
          <w:b/>
          <w:bCs/>
        </w:rPr>
      </w:pPr>
      <w:bookmarkStart w:id="25" w:name="_Hlk146200107"/>
      <w:r>
        <w:rPr>
          <w:rFonts w:eastAsia="Times New Roman" w:cstheme="minorHAnsi"/>
          <w:b/>
          <w:bCs/>
        </w:rPr>
        <w:t xml:space="preserve">CWE-310 </w:t>
      </w:r>
      <w:r>
        <w:rPr>
          <w:rFonts w:eastAsia="Times New Roman" w:cstheme="minorHAnsi"/>
        </w:rPr>
        <w:t>Cryptographic Issues</w:t>
      </w:r>
    </w:p>
    <w:bookmarkEnd w:id="25"/>
    <w:p w14:paraId="2D9F0A22" w14:textId="09211681" w:rsidR="00F84AC6" w:rsidRPr="00C31F41" w:rsidRDefault="00C31F41" w:rsidP="00F84AC6">
      <w:pPr>
        <w:pStyle w:val="ListParagraph"/>
        <w:numPr>
          <w:ilvl w:val="0"/>
          <w:numId w:val="22"/>
        </w:numPr>
        <w:suppressAutoHyphens/>
        <w:spacing w:after="0" w:line="240" w:lineRule="auto"/>
        <w:rPr>
          <w:rFonts w:eastAsia="Times New Roman" w:cstheme="minorHAnsi"/>
          <w:b/>
          <w:bCs/>
        </w:rPr>
      </w:pPr>
      <w:r w:rsidRPr="00C31F41">
        <w:rPr>
          <w:rFonts w:eastAsia="Times New Roman" w:cstheme="minorHAnsi"/>
          <w:b/>
          <w:bCs/>
        </w:rPr>
        <w:t>CVE-2016-1000344</w:t>
      </w:r>
      <w:r>
        <w:rPr>
          <w:rFonts w:eastAsia="Times New Roman" w:cstheme="minorHAnsi"/>
          <w:b/>
          <w:bCs/>
        </w:rPr>
        <w:t xml:space="preserve">: </w:t>
      </w:r>
      <w:r>
        <w:rPr>
          <w:rFonts w:eastAsia="Times New Roman" w:cstheme="minorHAnsi"/>
        </w:rPr>
        <w:t>The DHIES implementation allowed for the use of ECB mode. It’s been designated unsafe, and support for it has been removed by the provider.</w:t>
      </w:r>
    </w:p>
    <w:p w14:paraId="018E281C" w14:textId="4B147DBE" w:rsidR="00C31F41" w:rsidRPr="00C31F41" w:rsidRDefault="00C31F41" w:rsidP="00C31F41">
      <w:pPr>
        <w:pStyle w:val="ListParagraph"/>
        <w:numPr>
          <w:ilvl w:val="1"/>
          <w:numId w:val="22"/>
        </w:numPr>
        <w:suppressAutoHyphens/>
        <w:spacing w:after="0" w:line="240" w:lineRule="auto"/>
        <w:rPr>
          <w:rFonts w:eastAsia="Times New Roman" w:cstheme="minorHAnsi"/>
          <w:b/>
          <w:bCs/>
        </w:rPr>
      </w:pPr>
      <w:r>
        <w:rPr>
          <w:rFonts w:eastAsia="Times New Roman" w:cstheme="minorHAnsi"/>
          <w:b/>
          <w:bCs/>
        </w:rPr>
        <w:t xml:space="preserve">CWE-310 </w:t>
      </w:r>
      <w:r>
        <w:rPr>
          <w:rFonts w:eastAsia="Times New Roman" w:cstheme="minorHAnsi"/>
        </w:rPr>
        <w:t>Cryptographic Issues</w:t>
      </w:r>
    </w:p>
    <w:p w14:paraId="3B6D98C5" w14:textId="0D72D34E" w:rsidR="00C31F41" w:rsidRPr="00C31F41" w:rsidRDefault="00C31F41" w:rsidP="00C31F41">
      <w:pPr>
        <w:pStyle w:val="ListParagraph"/>
        <w:numPr>
          <w:ilvl w:val="0"/>
          <w:numId w:val="22"/>
        </w:numPr>
        <w:suppressAutoHyphens/>
        <w:spacing w:after="0" w:line="240" w:lineRule="auto"/>
        <w:rPr>
          <w:rFonts w:eastAsia="Times New Roman" w:cstheme="minorHAnsi"/>
          <w:b/>
          <w:bCs/>
        </w:rPr>
      </w:pPr>
      <w:r w:rsidRPr="00C31F41">
        <w:rPr>
          <w:rFonts w:eastAsia="Times New Roman" w:cstheme="minorHAnsi"/>
          <w:b/>
          <w:bCs/>
        </w:rPr>
        <w:t>CVE-2016-1000352</w:t>
      </w:r>
      <w:r>
        <w:rPr>
          <w:rFonts w:eastAsia="Times New Roman" w:cstheme="minorHAnsi"/>
          <w:b/>
          <w:bCs/>
        </w:rPr>
        <w:t xml:space="preserve">: </w:t>
      </w:r>
      <w:r>
        <w:rPr>
          <w:rFonts w:eastAsia="Times New Roman" w:cstheme="minorHAnsi"/>
        </w:rPr>
        <w:t xml:space="preserve">The ECIES implementation allowed for the use of ECB mode. It’s been designated unsafe, and support has been removed by the provider. </w:t>
      </w:r>
    </w:p>
    <w:p w14:paraId="2094DF97" w14:textId="447A2ED7" w:rsidR="00C31F41" w:rsidRPr="00C31F41" w:rsidRDefault="00C31F41" w:rsidP="00C31F41">
      <w:pPr>
        <w:pStyle w:val="ListParagraph"/>
        <w:numPr>
          <w:ilvl w:val="1"/>
          <w:numId w:val="22"/>
        </w:numPr>
        <w:suppressAutoHyphens/>
        <w:spacing w:after="0" w:line="240" w:lineRule="auto"/>
        <w:rPr>
          <w:rFonts w:eastAsia="Times New Roman" w:cstheme="minorHAnsi"/>
          <w:b/>
          <w:bCs/>
        </w:rPr>
      </w:pPr>
      <w:r>
        <w:rPr>
          <w:rFonts w:eastAsia="Times New Roman" w:cstheme="minorHAnsi"/>
          <w:b/>
          <w:bCs/>
        </w:rPr>
        <w:t xml:space="preserve">CWE-310 </w:t>
      </w:r>
      <w:r>
        <w:rPr>
          <w:rFonts w:eastAsia="Times New Roman" w:cstheme="minorHAnsi"/>
        </w:rPr>
        <w:t>Cryptographic Issues</w:t>
      </w:r>
    </w:p>
    <w:p w14:paraId="26C743F6" w14:textId="31E99EED" w:rsidR="00C31F41" w:rsidRPr="00C31F41" w:rsidRDefault="00C31F41" w:rsidP="00C31F41">
      <w:pPr>
        <w:pStyle w:val="ListParagraph"/>
        <w:numPr>
          <w:ilvl w:val="0"/>
          <w:numId w:val="22"/>
        </w:numPr>
        <w:suppressAutoHyphens/>
        <w:spacing w:after="0" w:line="240" w:lineRule="auto"/>
        <w:rPr>
          <w:rFonts w:eastAsia="Times New Roman" w:cstheme="minorHAnsi"/>
          <w:b/>
          <w:bCs/>
        </w:rPr>
      </w:pPr>
      <w:r w:rsidRPr="00C31F41">
        <w:rPr>
          <w:rFonts w:eastAsia="Times New Roman" w:cstheme="minorHAnsi"/>
          <w:b/>
          <w:bCs/>
        </w:rPr>
        <w:t>CVE-2016-1000341</w:t>
      </w:r>
      <w:r>
        <w:rPr>
          <w:rFonts w:eastAsia="Times New Roman" w:cstheme="minorHAnsi"/>
          <w:b/>
          <w:bCs/>
        </w:rPr>
        <w:t xml:space="preserve">: </w:t>
      </w:r>
      <w:r>
        <w:rPr>
          <w:rFonts w:eastAsia="Times New Roman" w:cstheme="minorHAnsi"/>
        </w:rPr>
        <w:t xml:space="preserve">The signature generation is vulnerable to a timing attack. It could allow for an attacker to gain information about the signature’s k and private value. </w:t>
      </w:r>
    </w:p>
    <w:p w14:paraId="34B22AB9" w14:textId="2A6817F9" w:rsidR="00C31F41" w:rsidRPr="00C31F41" w:rsidRDefault="00C31F41" w:rsidP="00C31F41">
      <w:pPr>
        <w:pStyle w:val="ListParagraph"/>
        <w:numPr>
          <w:ilvl w:val="1"/>
          <w:numId w:val="22"/>
        </w:numPr>
        <w:suppressAutoHyphens/>
        <w:spacing w:after="0" w:line="240" w:lineRule="auto"/>
        <w:rPr>
          <w:rFonts w:eastAsia="Times New Roman" w:cstheme="minorHAnsi"/>
          <w:b/>
          <w:bCs/>
        </w:rPr>
      </w:pPr>
      <w:bookmarkStart w:id="26" w:name="_Hlk146270021"/>
      <w:r>
        <w:rPr>
          <w:rFonts w:eastAsia="Times New Roman" w:cstheme="minorHAnsi"/>
          <w:b/>
          <w:bCs/>
        </w:rPr>
        <w:t xml:space="preserve">CWE-361 7PK </w:t>
      </w:r>
      <w:r>
        <w:rPr>
          <w:rFonts w:eastAsia="Times New Roman" w:cstheme="minorHAnsi"/>
        </w:rPr>
        <w:t>Time and State</w:t>
      </w:r>
      <w:bookmarkEnd w:id="26"/>
    </w:p>
    <w:p w14:paraId="1C2E2A20" w14:textId="27541C6A" w:rsidR="00C31F41" w:rsidRDefault="00C31F41" w:rsidP="00C31F41">
      <w:pPr>
        <w:pStyle w:val="ListParagraph"/>
        <w:numPr>
          <w:ilvl w:val="0"/>
          <w:numId w:val="22"/>
        </w:numPr>
        <w:suppressAutoHyphens/>
        <w:spacing w:after="0" w:line="240" w:lineRule="auto"/>
        <w:rPr>
          <w:rFonts w:eastAsia="Times New Roman" w:cstheme="minorHAnsi"/>
        </w:rPr>
      </w:pPr>
      <w:r w:rsidRPr="00C31F41">
        <w:rPr>
          <w:rFonts w:eastAsia="Times New Roman" w:cstheme="minorHAnsi"/>
          <w:b/>
          <w:bCs/>
        </w:rPr>
        <w:t>CVE-2016-1000345</w:t>
      </w:r>
      <w:r w:rsidR="009A47A8">
        <w:rPr>
          <w:rFonts w:eastAsia="Times New Roman" w:cstheme="minorHAnsi"/>
          <w:b/>
          <w:bCs/>
        </w:rPr>
        <w:t xml:space="preserve">: </w:t>
      </w:r>
      <w:r w:rsidR="009A47A8" w:rsidRPr="009A47A8">
        <w:rPr>
          <w:rFonts w:eastAsia="Times New Roman" w:cstheme="minorHAnsi"/>
        </w:rPr>
        <w:t>DHIES/ECIES CBC mode made the program vulnerable to padding oracle attack</w:t>
      </w:r>
      <w:r w:rsidR="009A47A8">
        <w:rPr>
          <w:rFonts w:eastAsia="Times New Roman" w:cstheme="minorHAnsi"/>
        </w:rPr>
        <w:t xml:space="preserve"> and timings were also easily observed.</w:t>
      </w:r>
    </w:p>
    <w:p w14:paraId="155F390F" w14:textId="3AB3F47E" w:rsidR="009A47A8" w:rsidRPr="009A47A8" w:rsidRDefault="009A47A8" w:rsidP="009A47A8">
      <w:pPr>
        <w:pStyle w:val="ListParagraph"/>
        <w:numPr>
          <w:ilvl w:val="1"/>
          <w:numId w:val="22"/>
        </w:numPr>
        <w:suppressAutoHyphens/>
        <w:spacing w:after="0" w:line="240" w:lineRule="auto"/>
        <w:rPr>
          <w:rFonts w:eastAsia="Times New Roman" w:cstheme="minorHAnsi"/>
        </w:rPr>
      </w:pPr>
      <w:r>
        <w:rPr>
          <w:rFonts w:eastAsia="Times New Roman" w:cstheme="minorHAnsi"/>
          <w:b/>
          <w:bCs/>
        </w:rPr>
        <w:t xml:space="preserve">CWE-361 7PK </w:t>
      </w:r>
      <w:r>
        <w:rPr>
          <w:rFonts w:eastAsia="Times New Roman" w:cstheme="minorHAnsi"/>
        </w:rPr>
        <w:t>Time and State</w:t>
      </w:r>
    </w:p>
    <w:p w14:paraId="6CAE6682" w14:textId="7F55DE36" w:rsidR="00C31F41" w:rsidRPr="009A47A8" w:rsidRDefault="00C31F41" w:rsidP="00C31F41">
      <w:pPr>
        <w:pStyle w:val="ListParagraph"/>
        <w:numPr>
          <w:ilvl w:val="0"/>
          <w:numId w:val="22"/>
        </w:numPr>
        <w:suppressAutoHyphens/>
        <w:spacing w:after="0" w:line="240" w:lineRule="auto"/>
        <w:rPr>
          <w:rFonts w:eastAsia="Times New Roman" w:cstheme="minorHAnsi"/>
          <w:b/>
          <w:bCs/>
        </w:rPr>
      </w:pPr>
      <w:r w:rsidRPr="00C31F41">
        <w:rPr>
          <w:rFonts w:eastAsia="Times New Roman" w:cstheme="minorHAnsi"/>
          <w:b/>
          <w:bCs/>
        </w:rPr>
        <w:t>CVE-2017-13098</w:t>
      </w:r>
      <w:r w:rsidR="009A47A8">
        <w:rPr>
          <w:rFonts w:eastAsia="Times New Roman" w:cstheme="minorHAnsi"/>
          <w:b/>
          <w:bCs/>
        </w:rPr>
        <w:t xml:space="preserve"> </w:t>
      </w:r>
      <w:r w:rsidR="009A47A8">
        <w:rPr>
          <w:rFonts w:eastAsia="Times New Roman" w:cstheme="minorHAnsi"/>
        </w:rPr>
        <w:t>Allows an attacker to recover the private key from a vulnerable application.</w:t>
      </w:r>
    </w:p>
    <w:p w14:paraId="405958E6" w14:textId="1B065185" w:rsidR="009A47A8" w:rsidRDefault="009A47A8" w:rsidP="009A47A8">
      <w:pPr>
        <w:pStyle w:val="ListParagraph"/>
        <w:numPr>
          <w:ilvl w:val="1"/>
          <w:numId w:val="22"/>
        </w:numPr>
        <w:suppressAutoHyphens/>
        <w:spacing w:after="0" w:line="240" w:lineRule="auto"/>
        <w:rPr>
          <w:rFonts w:eastAsia="Times New Roman" w:cstheme="minorHAnsi"/>
          <w:b/>
          <w:bCs/>
        </w:rPr>
      </w:pPr>
      <w:r>
        <w:rPr>
          <w:rFonts w:eastAsia="Times New Roman" w:cstheme="minorHAnsi"/>
          <w:b/>
          <w:bCs/>
        </w:rPr>
        <w:t>CWE-203</w:t>
      </w:r>
      <w:r>
        <w:rPr>
          <w:rFonts w:eastAsia="Times New Roman" w:cstheme="minorHAnsi"/>
        </w:rPr>
        <w:t xml:space="preserve"> Observable Discrepancy. </w:t>
      </w:r>
    </w:p>
    <w:p w14:paraId="425D8EC5" w14:textId="7504E5A3" w:rsidR="00C31F41" w:rsidRPr="009A47A8" w:rsidRDefault="00C31F41" w:rsidP="00C31F41">
      <w:pPr>
        <w:pStyle w:val="ListParagraph"/>
        <w:numPr>
          <w:ilvl w:val="0"/>
          <w:numId w:val="22"/>
        </w:numPr>
        <w:suppressAutoHyphens/>
        <w:spacing w:after="0" w:line="240" w:lineRule="auto"/>
        <w:rPr>
          <w:rFonts w:eastAsia="Times New Roman" w:cstheme="minorHAnsi"/>
          <w:b/>
          <w:bCs/>
        </w:rPr>
      </w:pPr>
      <w:r w:rsidRPr="00C31F41">
        <w:rPr>
          <w:rFonts w:eastAsia="Times New Roman" w:cstheme="minorHAnsi"/>
          <w:b/>
          <w:bCs/>
        </w:rPr>
        <w:t>CVE-2020-15522</w:t>
      </w:r>
      <w:r w:rsidR="009A47A8">
        <w:rPr>
          <w:rFonts w:eastAsia="Times New Roman" w:cstheme="minorHAnsi"/>
          <w:b/>
          <w:bCs/>
        </w:rPr>
        <w:t xml:space="preserve"> </w:t>
      </w:r>
      <w:r w:rsidR="009A47A8">
        <w:rPr>
          <w:rFonts w:eastAsia="Times New Roman" w:cstheme="minorHAnsi"/>
        </w:rPr>
        <w:t>Has a timing issue within the EC math library that can expose information about the private key when an attacker observes the timing information.</w:t>
      </w:r>
    </w:p>
    <w:p w14:paraId="69F3BFB8" w14:textId="753B396B" w:rsidR="009A47A8" w:rsidRDefault="009A47A8" w:rsidP="009A47A8">
      <w:pPr>
        <w:pStyle w:val="ListParagraph"/>
        <w:numPr>
          <w:ilvl w:val="1"/>
          <w:numId w:val="22"/>
        </w:numPr>
        <w:suppressAutoHyphens/>
        <w:spacing w:after="0" w:line="240" w:lineRule="auto"/>
        <w:rPr>
          <w:rFonts w:eastAsia="Times New Roman" w:cstheme="minorHAnsi"/>
          <w:b/>
          <w:bCs/>
        </w:rPr>
      </w:pPr>
      <w:r>
        <w:rPr>
          <w:rFonts w:eastAsia="Times New Roman" w:cstheme="minorHAnsi"/>
          <w:b/>
          <w:bCs/>
        </w:rPr>
        <w:t xml:space="preserve">CWE-362 </w:t>
      </w:r>
      <w:r>
        <w:rPr>
          <w:rFonts w:eastAsia="Times New Roman" w:cstheme="minorHAnsi"/>
        </w:rPr>
        <w:t>Concurrent Execution using Shared Resource with Improper Synchronization.</w:t>
      </w:r>
    </w:p>
    <w:p w14:paraId="37A02B03" w14:textId="638CD37A" w:rsidR="00C31F41" w:rsidRPr="009A47A8" w:rsidRDefault="00C31F41" w:rsidP="00C31F41">
      <w:pPr>
        <w:pStyle w:val="ListParagraph"/>
        <w:numPr>
          <w:ilvl w:val="0"/>
          <w:numId w:val="22"/>
        </w:numPr>
        <w:suppressAutoHyphens/>
        <w:spacing w:after="0" w:line="240" w:lineRule="auto"/>
        <w:rPr>
          <w:rFonts w:eastAsia="Times New Roman" w:cstheme="minorHAnsi"/>
          <w:b/>
          <w:bCs/>
        </w:rPr>
      </w:pPr>
      <w:r w:rsidRPr="00C31F41">
        <w:rPr>
          <w:rFonts w:eastAsia="Times New Roman" w:cstheme="minorHAnsi"/>
          <w:b/>
          <w:bCs/>
        </w:rPr>
        <w:t>CVE-2020-0187 (OSSINDEX)</w:t>
      </w:r>
      <w:r w:rsidR="009A47A8">
        <w:rPr>
          <w:rFonts w:eastAsia="Times New Roman" w:cstheme="minorHAnsi"/>
          <w:b/>
          <w:bCs/>
        </w:rPr>
        <w:t xml:space="preserve"> </w:t>
      </w:r>
      <w:r w:rsidR="009A47A8">
        <w:rPr>
          <w:rFonts w:eastAsia="Times New Roman" w:cstheme="minorHAnsi"/>
        </w:rPr>
        <w:t xml:space="preserve">There is a potentially incorrect algorithm chosen due to an incomplete comparison which could allow exploitation without user interaction. </w:t>
      </w:r>
    </w:p>
    <w:p w14:paraId="14CE0608" w14:textId="289074DD" w:rsidR="009A47A8" w:rsidRDefault="009A47A8" w:rsidP="009A47A8">
      <w:pPr>
        <w:pStyle w:val="ListParagraph"/>
        <w:numPr>
          <w:ilvl w:val="1"/>
          <w:numId w:val="22"/>
        </w:numPr>
        <w:suppressAutoHyphens/>
        <w:spacing w:after="0" w:line="240" w:lineRule="auto"/>
        <w:rPr>
          <w:rFonts w:eastAsia="Times New Roman" w:cstheme="minorHAnsi"/>
          <w:b/>
          <w:bCs/>
        </w:rPr>
      </w:pPr>
      <w:bookmarkStart w:id="27" w:name="_Hlk146270429"/>
      <w:r>
        <w:rPr>
          <w:rFonts w:eastAsia="Times New Roman" w:cstheme="minorHAnsi"/>
          <w:b/>
          <w:bCs/>
        </w:rPr>
        <w:t xml:space="preserve">CWE_310 </w:t>
      </w:r>
      <w:r>
        <w:rPr>
          <w:rFonts w:eastAsia="Times New Roman" w:cstheme="minorHAnsi"/>
        </w:rPr>
        <w:t>Cryptographic Issues</w:t>
      </w:r>
    </w:p>
    <w:bookmarkEnd w:id="27"/>
    <w:p w14:paraId="35C021E9" w14:textId="1A7FF96F" w:rsidR="00C31F41" w:rsidRPr="00602DBF" w:rsidRDefault="00C31F41" w:rsidP="00C31F41">
      <w:pPr>
        <w:pStyle w:val="ListParagraph"/>
        <w:numPr>
          <w:ilvl w:val="0"/>
          <w:numId w:val="22"/>
        </w:numPr>
        <w:suppressAutoHyphens/>
        <w:spacing w:after="0" w:line="240" w:lineRule="auto"/>
        <w:rPr>
          <w:rFonts w:eastAsia="Times New Roman" w:cstheme="minorHAnsi"/>
          <w:b/>
          <w:bCs/>
        </w:rPr>
      </w:pPr>
      <w:r w:rsidRPr="00C31F41">
        <w:rPr>
          <w:rFonts w:eastAsia="Times New Roman" w:cstheme="minorHAnsi"/>
          <w:b/>
          <w:bCs/>
        </w:rPr>
        <w:t>CVE-2016-1000339</w:t>
      </w:r>
      <w:r w:rsidR="009A47A8">
        <w:rPr>
          <w:rFonts w:eastAsia="Times New Roman" w:cstheme="minorHAnsi"/>
          <w:b/>
          <w:bCs/>
        </w:rPr>
        <w:t xml:space="preserve"> </w:t>
      </w:r>
      <w:r w:rsidR="00602DBF">
        <w:rPr>
          <w:rFonts w:eastAsia="Times New Roman" w:cstheme="minorHAnsi"/>
        </w:rPr>
        <w:t>The primary engine class used for AES was allowing for leaked information through the data channel if it was able to be monitored.</w:t>
      </w:r>
    </w:p>
    <w:p w14:paraId="5F81AEFD" w14:textId="060D1257" w:rsidR="00602DBF" w:rsidRPr="00602DBF" w:rsidRDefault="00602DBF" w:rsidP="00602DBF">
      <w:pPr>
        <w:pStyle w:val="ListParagraph"/>
        <w:numPr>
          <w:ilvl w:val="1"/>
          <w:numId w:val="22"/>
        </w:numPr>
        <w:suppressAutoHyphens/>
        <w:spacing w:after="0" w:line="240" w:lineRule="auto"/>
        <w:rPr>
          <w:rFonts w:eastAsia="Times New Roman" w:cstheme="minorHAnsi"/>
          <w:b/>
          <w:bCs/>
        </w:rPr>
      </w:pPr>
      <w:r>
        <w:rPr>
          <w:rFonts w:eastAsia="Times New Roman" w:cstheme="minorHAnsi"/>
          <w:b/>
          <w:bCs/>
        </w:rPr>
        <w:t xml:space="preserve">CWE_310 </w:t>
      </w:r>
      <w:r>
        <w:rPr>
          <w:rFonts w:eastAsia="Times New Roman" w:cstheme="minorHAnsi"/>
        </w:rPr>
        <w:t>Cryptographic Issues</w:t>
      </w:r>
    </w:p>
    <w:p w14:paraId="73A5E828" w14:textId="2C8C741C" w:rsidR="00C31F41" w:rsidRPr="00602DBF" w:rsidRDefault="00C31F41" w:rsidP="00C31F41">
      <w:pPr>
        <w:pStyle w:val="ListParagraph"/>
        <w:numPr>
          <w:ilvl w:val="0"/>
          <w:numId w:val="22"/>
        </w:numPr>
        <w:suppressAutoHyphens/>
        <w:spacing w:after="0" w:line="240" w:lineRule="auto"/>
        <w:rPr>
          <w:rFonts w:eastAsia="Times New Roman" w:cstheme="minorHAnsi"/>
          <w:b/>
          <w:bCs/>
        </w:rPr>
      </w:pPr>
      <w:r w:rsidRPr="00C31F41">
        <w:rPr>
          <w:rFonts w:eastAsia="Times New Roman" w:cstheme="minorHAnsi"/>
          <w:b/>
          <w:bCs/>
        </w:rPr>
        <w:t>CVE-2020-26939 (OSSINDEX)</w:t>
      </w:r>
      <w:r w:rsidR="00602DBF">
        <w:rPr>
          <w:rFonts w:eastAsia="Times New Roman" w:cstheme="minorHAnsi"/>
          <w:b/>
          <w:bCs/>
        </w:rPr>
        <w:t xml:space="preserve"> </w:t>
      </w:r>
      <w:r w:rsidR="00602DBF">
        <w:rPr>
          <w:rFonts w:eastAsia="Times New Roman" w:cstheme="minorHAnsi"/>
        </w:rPr>
        <w:t xml:space="preserve">allows attackers to obtain sensitive information about a private exponent due to observable differences in behavior to Error Inputs. </w:t>
      </w:r>
    </w:p>
    <w:p w14:paraId="2ADE6F38" w14:textId="4009F65B" w:rsidR="00602DBF" w:rsidRDefault="00602DBF" w:rsidP="00602DBF">
      <w:pPr>
        <w:pStyle w:val="ListParagraph"/>
        <w:numPr>
          <w:ilvl w:val="1"/>
          <w:numId w:val="22"/>
        </w:numPr>
        <w:suppressAutoHyphens/>
        <w:spacing w:after="0" w:line="240" w:lineRule="auto"/>
        <w:rPr>
          <w:rFonts w:eastAsia="Times New Roman" w:cstheme="minorHAnsi"/>
          <w:b/>
          <w:bCs/>
        </w:rPr>
      </w:pPr>
      <w:r>
        <w:rPr>
          <w:rFonts w:eastAsia="Times New Roman" w:cstheme="minorHAnsi"/>
          <w:b/>
          <w:bCs/>
        </w:rPr>
        <w:t xml:space="preserve">CWE_203 </w:t>
      </w:r>
      <w:r w:rsidRPr="00602DBF">
        <w:rPr>
          <w:rFonts w:eastAsia="Times New Roman" w:cstheme="minorHAnsi"/>
        </w:rPr>
        <w:t>Observable Discrepancy</w:t>
      </w:r>
    </w:p>
    <w:p w14:paraId="1035923D" w14:textId="57888084" w:rsidR="00C31F41" w:rsidRPr="00602DBF" w:rsidRDefault="00C31F41" w:rsidP="00C31F41">
      <w:pPr>
        <w:pStyle w:val="ListParagraph"/>
        <w:numPr>
          <w:ilvl w:val="0"/>
          <w:numId w:val="22"/>
        </w:numPr>
        <w:suppressAutoHyphens/>
        <w:spacing w:after="0" w:line="240" w:lineRule="auto"/>
        <w:rPr>
          <w:rFonts w:eastAsia="Times New Roman" w:cstheme="minorHAnsi"/>
          <w:b/>
          <w:bCs/>
        </w:rPr>
      </w:pPr>
      <w:r w:rsidRPr="00C31F41">
        <w:rPr>
          <w:rFonts w:eastAsia="Times New Roman" w:cstheme="minorHAnsi"/>
          <w:b/>
          <w:bCs/>
        </w:rPr>
        <w:t>CVE-2023-33201 (OSSINDEX)</w:t>
      </w:r>
      <w:r w:rsidR="00602DBF">
        <w:rPr>
          <w:rFonts w:eastAsia="Times New Roman" w:cstheme="minorHAnsi"/>
          <w:b/>
          <w:bCs/>
        </w:rPr>
        <w:t xml:space="preserve"> </w:t>
      </w:r>
      <w:r w:rsidR="00602DBF">
        <w:rPr>
          <w:rFonts w:eastAsia="Times New Roman" w:cstheme="minorHAnsi"/>
        </w:rPr>
        <w:t xml:space="preserve">affected by a LDAP injection vulnerability. It only affects applications that use LDAP CertStore from BouncyCastle to validate X.509 certificates. </w:t>
      </w:r>
    </w:p>
    <w:p w14:paraId="501C48F5" w14:textId="428A5904" w:rsidR="00602DBF" w:rsidRDefault="00602DBF" w:rsidP="00602DBF">
      <w:pPr>
        <w:pStyle w:val="ListParagraph"/>
        <w:numPr>
          <w:ilvl w:val="1"/>
          <w:numId w:val="22"/>
        </w:numPr>
        <w:suppressAutoHyphens/>
        <w:spacing w:after="0" w:line="240" w:lineRule="auto"/>
        <w:rPr>
          <w:rFonts w:eastAsia="Times New Roman" w:cstheme="minorHAnsi"/>
          <w:b/>
          <w:bCs/>
        </w:rPr>
      </w:pPr>
      <w:r>
        <w:rPr>
          <w:rFonts w:eastAsia="Times New Roman" w:cstheme="minorHAnsi"/>
          <w:b/>
          <w:bCs/>
        </w:rPr>
        <w:t xml:space="preserve">CWE-295 </w:t>
      </w:r>
      <w:r>
        <w:rPr>
          <w:rFonts w:eastAsia="Times New Roman" w:cstheme="minorHAnsi"/>
        </w:rPr>
        <w:t>Improper Certificate Validation.</w:t>
      </w:r>
    </w:p>
    <w:p w14:paraId="4323B848" w14:textId="12200BC9" w:rsidR="00C31F41" w:rsidRPr="00602DBF" w:rsidRDefault="00C31F41" w:rsidP="00C31F41">
      <w:pPr>
        <w:pStyle w:val="ListParagraph"/>
        <w:numPr>
          <w:ilvl w:val="0"/>
          <w:numId w:val="22"/>
        </w:numPr>
        <w:suppressAutoHyphens/>
        <w:spacing w:after="0" w:line="240" w:lineRule="auto"/>
        <w:rPr>
          <w:rFonts w:eastAsia="Times New Roman" w:cstheme="minorHAnsi"/>
          <w:b/>
          <w:bCs/>
        </w:rPr>
      </w:pPr>
      <w:r w:rsidRPr="00C31F41">
        <w:rPr>
          <w:rFonts w:eastAsia="Times New Roman" w:cstheme="minorHAnsi"/>
          <w:b/>
          <w:bCs/>
        </w:rPr>
        <w:t>CVE-2015-7940</w:t>
      </w:r>
      <w:r w:rsidR="00602DBF">
        <w:rPr>
          <w:rFonts w:eastAsia="Times New Roman" w:cstheme="minorHAnsi"/>
          <w:b/>
          <w:bCs/>
        </w:rPr>
        <w:t xml:space="preserve"> </w:t>
      </w:r>
      <w:r w:rsidR="00602DBF">
        <w:rPr>
          <w:rFonts w:eastAsia="Times New Roman" w:cstheme="minorHAnsi"/>
        </w:rPr>
        <w:t>allows for remote hackers to obtain private keys through a series of crafted elliptic curve Diffie Hellman key exchanges.</w:t>
      </w:r>
    </w:p>
    <w:p w14:paraId="6DB46036" w14:textId="5EF0639F" w:rsidR="00602DBF" w:rsidRDefault="00602DBF" w:rsidP="00602DBF">
      <w:pPr>
        <w:pStyle w:val="ListParagraph"/>
        <w:numPr>
          <w:ilvl w:val="1"/>
          <w:numId w:val="22"/>
        </w:numPr>
        <w:suppressAutoHyphens/>
        <w:spacing w:after="0" w:line="240" w:lineRule="auto"/>
        <w:rPr>
          <w:rFonts w:eastAsia="Times New Roman" w:cstheme="minorHAnsi"/>
          <w:b/>
          <w:bCs/>
        </w:rPr>
      </w:pPr>
      <w:r>
        <w:rPr>
          <w:rFonts w:eastAsia="Times New Roman" w:cstheme="minorHAnsi"/>
          <w:b/>
          <w:bCs/>
        </w:rPr>
        <w:lastRenderedPageBreak/>
        <w:t xml:space="preserve">CWE-310 </w:t>
      </w:r>
      <w:r>
        <w:rPr>
          <w:rFonts w:eastAsia="Times New Roman" w:cstheme="minorHAnsi"/>
        </w:rPr>
        <w:t xml:space="preserve">Cryptographic Issues and </w:t>
      </w:r>
      <w:r>
        <w:rPr>
          <w:rFonts w:eastAsia="Times New Roman" w:cstheme="minorHAnsi"/>
          <w:b/>
          <w:bCs/>
        </w:rPr>
        <w:t xml:space="preserve">CWE-200 </w:t>
      </w:r>
      <w:bookmarkStart w:id="28" w:name="_Hlk146271339"/>
      <w:r>
        <w:rPr>
          <w:rFonts w:eastAsia="Times New Roman" w:cstheme="minorHAnsi"/>
        </w:rPr>
        <w:t>Exposure of Sensitive Information to an Unauthorized Actor</w:t>
      </w:r>
      <w:bookmarkEnd w:id="28"/>
    </w:p>
    <w:p w14:paraId="4E4FDCF7" w14:textId="3C2ACCCF" w:rsidR="00C31F41" w:rsidRPr="00602DBF" w:rsidRDefault="00C31F41" w:rsidP="00C31F41">
      <w:pPr>
        <w:pStyle w:val="ListParagraph"/>
        <w:numPr>
          <w:ilvl w:val="0"/>
          <w:numId w:val="22"/>
        </w:numPr>
        <w:suppressAutoHyphens/>
        <w:spacing w:after="0" w:line="240" w:lineRule="auto"/>
        <w:rPr>
          <w:rFonts w:eastAsia="Times New Roman" w:cstheme="minorHAnsi"/>
          <w:b/>
          <w:bCs/>
        </w:rPr>
      </w:pPr>
      <w:r w:rsidRPr="00C31F41">
        <w:rPr>
          <w:rFonts w:eastAsia="Times New Roman" w:cstheme="minorHAnsi"/>
          <w:b/>
          <w:bCs/>
        </w:rPr>
        <w:t>CVE-2018-5382</w:t>
      </w:r>
      <w:r w:rsidR="00602DBF">
        <w:rPr>
          <w:rFonts w:eastAsia="Times New Roman" w:cstheme="minorHAnsi"/>
          <w:b/>
          <w:bCs/>
        </w:rPr>
        <w:t xml:space="preserve"> </w:t>
      </w:r>
      <w:r w:rsidR="00602DBF">
        <w:rPr>
          <w:rFonts w:eastAsia="Times New Roman" w:cstheme="minorHAnsi"/>
        </w:rPr>
        <w:t>The default BKS keystore uses a HMAC that is only 16 bits long, which can allow an attacker to compromise the integrity of a BKS keystore.</w:t>
      </w:r>
    </w:p>
    <w:p w14:paraId="0690C8D8" w14:textId="5FE46B3C" w:rsidR="00602DBF" w:rsidRDefault="0022189E" w:rsidP="0022189E">
      <w:pPr>
        <w:pStyle w:val="ListParagraph"/>
        <w:numPr>
          <w:ilvl w:val="1"/>
          <w:numId w:val="22"/>
        </w:numPr>
        <w:suppressAutoHyphens/>
        <w:spacing w:after="0" w:line="240" w:lineRule="auto"/>
        <w:rPr>
          <w:rFonts w:eastAsia="Times New Roman" w:cstheme="minorHAnsi"/>
          <w:b/>
          <w:bCs/>
        </w:rPr>
      </w:pPr>
      <w:r>
        <w:rPr>
          <w:rFonts w:eastAsia="Times New Roman" w:cstheme="minorHAnsi"/>
          <w:b/>
          <w:bCs/>
        </w:rPr>
        <w:t xml:space="preserve">CWE-354 </w:t>
      </w:r>
      <w:r>
        <w:rPr>
          <w:rFonts w:eastAsia="Times New Roman" w:cstheme="minorHAnsi"/>
        </w:rPr>
        <w:t>Improper Validation of Integrity Check Value</w:t>
      </w:r>
    </w:p>
    <w:p w14:paraId="505C1A5E" w14:textId="1E7B591A" w:rsidR="0022189E" w:rsidRPr="0022189E" w:rsidRDefault="00C31F41" w:rsidP="0022189E">
      <w:pPr>
        <w:pStyle w:val="ListParagraph"/>
        <w:numPr>
          <w:ilvl w:val="0"/>
          <w:numId w:val="22"/>
        </w:numPr>
        <w:suppressAutoHyphens/>
        <w:spacing w:after="0" w:line="240" w:lineRule="auto"/>
        <w:rPr>
          <w:rFonts w:eastAsia="Times New Roman" w:cstheme="minorHAnsi"/>
          <w:b/>
          <w:bCs/>
        </w:rPr>
      </w:pPr>
      <w:r w:rsidRPr="00C31F41">
        <w:rPr>
          <w:rFonts w:eastAsia="Times New Roman" w:cstheme="minorHAnsi"/>
          <w:b/>
          <w:bCs/>
        </w:rPr>
        <w:t>CVE-2013-1624</w:t>
      </w:r>
      <w:r w:rsidR="0022189E">
        <w:rPr>
          <w:rFonts w:eastAsia="Times New Roman" w:cstheme="minorHAnsi"/>
          <w:b/>
          <w:bCs/>
        </w:rPr>
        <w:t xml:space="preserve"> </w:t>
      </w:r>
      <w:r w:rsidR="0022189E">
        <w:rPr>
          <w:rFonts w:eastAsia="Times New Roman" w:cstheme="minorHAnsi"/>
          <w:bCs/>
        </w:rPr>
        <w:t>The TLS implementation does not properly consider timing side-channel attacks on a noncompliant MAC check operation during malformed CBC padding processing. This allows for attackers to conduct attacks based on the timing data.</w:t>
      </w:r>
    </w:p>
    <w:p w14:paraId="7554DA5B" w14:textId="084930E5" w:rsidR="0022189E" w:rsidRDefault="0022189E" w:rsidP="0022189E">
      <w:pPr>
        <w:pStyle w:val="ListParagraph"/>
        <w:numPr>
          <w:ilvl w:val="1"/>
          <w:numId w:val="22"/>
        </w:numPr>
        <w:suppressAutoHyphens/>
        <w:spacing w:after="0" w:line="240" w:lineRule="auto"/>
        <w:rPr>
          <w:rFonts w:eastAsia="Times New Roman" w:cstheme="minorHAnsi"/>
          <w:b/>
          <w:bCs/>
        </w:rPr>
      </w:pPr>
      <w:r>
        <w:rPr>
          <w:rFonts w:eastAsia="Times New Roman" w:cstheme="minorHAnsi"/>
          <w:b/>
          <w:bCs/>
        </w:rPr>
        <w:t xml:space="preserve">CWE-310 </w:t>
      </w:r>
      <w:r>
        <w:rPr>
          <w:rFonts w:eastAsia="Times New Roman" w:cstheme="minorHAnsi"/>
        </w:rPr>
        <w:t>Cryptographic Issues</w:t>
      </w:r>
    </w:p>
    <w:p w14:paraId="01F7BE3B" w14:textId="51B1D982" w:rsidR="00C31F41" w:rsidRPr="0022189E" w:rsidRDefault="00C31F41" w:rsidP="00C31F41">
      <w:pPr>
        <w:pStyle w:val="ListParagraph"/>
        <w:numPr>
          <w:ilvl w:val="0"/>
          <w:numId w:val="22"/>
        </w:numPr>
        <w:suppressAutoHyphens/>
        <w:spacing w:after="0" w:line="240" w:lineRule="auto"/>
        <w:rPr>
          <w:rFonts w:eastAsia="Times New Roman" w:cstheme="minorHAnsi"/>
          <w:b/>
          <w:bCs/>
        </w:rPr>
      </w:pPr>
      <w:r w:rsidRPr="00C31F41">
        <w:rPr>
          <w:rFonts w:eastAsia="Times New Roman" w:cstheme="minorHAnsi"/>
          <w:b/>
          <w:bCs/>
        </w:rPr>
        <w:t>CVE-2016-1000346</w:t>
      </w:r>
      <w:r w:rsidR="0022189E">
        <w:rPr>
          <w:rFonts w:eastAsia="Times New Roman" w:cstheme="minorHAnsi"/>
          <w:b/>
          <w:bCs/>
        </w:rPr>
        <w:t xml:space="preserve"> </w:t>
      </w:r>
      <w:r w:rsidR="0022189E">
        <w:rPr>
          <w:rFonts w:eastAsia="Times New Roman" w:cstheme="minorHAnsi"/>
        </w:rPr>
        <w:t>Does not fully validate the DH public key which allows details to be revealed about the other party’s private key.</w:t>
      </w:r>
    </w:p>
    <w:p w14:paraId="6715BE3D" w14:textId="78842001" w:rsidR="0022189E" w:rsidRPr="0022189E" w:rsidRDefault="0022189E" w:rsidP="0022189E">
      <w:pPr>
        <w:pStyle w:val="ListParagraph"/>
        <w:numPr>
          <w:ilvl w:val="1"/>
          <w:numId w:val="22"/>
        </w:numPr>
        <w:suppressAutoHyphens/>
        <w:spacing w:after="0" w:line="240" w:lineRule="auto"/>
        <w:rPr>
          <w:rFonts w:eastAsia="Times New Roman" w:cstheme="minorHAnsi"/>
          <w:b/>
          <w:bCs/>
        </w:rPr>
      </w:pPr>
      <w:r>
        <w:rPr>
          <w:rFonts w:eastAsia="Times New Roman" w:cstheme="minorHAnsi"/>
          <w:b/>
          <w:bCs/>
        </w:rPr>
        <w:t xml:space="preserve">CWE-320 </w:t>
      </w:r>
      <w:r>
        <w:rPr>
          <w:rFonts w:eastAsia="Times New Roman" w:cstheme="minorHAnsi"/>
        </w:rPr>
        <w:t>Key Management Errors</w:t>
      </w:r>
    </w:p>
    <w:p w14:paraId="397106BE" w14:textId="4C249715" w:rsidR="00C31F41" w:rsidRPr="0022189E" w:rsidRDefault="001C2A28" w:rsidP="00BE439D">
      <w:pPr>
        <w:pStyle w:val="ListParagraph"/>
        <w:numPr>
          <w:ilvl w:val="0"/>
          <w:numId w:val="22"/>
        </w:numPr>
        <w:suppressAutoHyphens/>
        <w:spacing w:after="0" w:line="240" w:lineRule="auto"/>
        <w:rPr>
          <w:rFonts w:eastAsia="Times New Roman" w:cstheme="minorHAnsi"/>
          <w:b/>
          <w:bCs/>
        </w:rPr>
      </w:pPr>
      <w:r w:rsidRPr="001C2A28">
        <w:rPr>
          <w:rFonts w:eastAsia="Times New Roman" w:cstheme="minorHAnsi"/>
          <w:b/>
          <w:bCs/>
        </w:rPr>
        <w:t>CVE-2015-6644 (OSSINDEX)</w:t>
      </w:r>
      <w:r w:rsidR="0022189E">
        <w:rPr>
          <w:rFonts w:eastAsia="Times New Roman" w:cstheme="minorHAnsi"/>
          <w:b/>
          <w:bCs/>
        </w:rPr>
        <w:t xml:space="preserve"> </w:t>
      </w:r>
      <w:r w:rsidR="0022189E">
        <w:rPr>
          <w:rFonts w:eastAsia="Times New Roman" w:cstheme="minorHAnsi"/>
        </w:rPr>
        <w:t>Allows attackers to obtain sensitive information through a crafted application or an internal bug.</w:t>
      </w:r>
    </w:p>
    <w:p w14:paraId="46E0E98A" w14:textId="4789933F" w:rsidR="0022189E" w:rsidRPr="001C2A28" w:rsidRDefault="0022189E" w:rsidP="0022189E">
      <w:pPr>
        <w:pStyle w:val="ListParagraph"/>
        <w:numPr>
          <w:ilvl w:val="1"/>
          <w:numId w:val="22"/>
        </w:numPr>
        <w:suppressAutoHyphens/>
        <w:spacing w:after="0" w:line="240" w:lineRule="auto"/>
        <w:rPr>
          <w:rFonts w:eastAsia="Times New Roman" w:cstheme="minorHAnsi"/>
          <w:b/>
          <w:bCs/>
        </w:rPr>
      </w:pPr>
      <w:r>
        <w:rPr>
          <w:rFonts w:eastAsia="Times New Roman" w:cstheme="minorHAnsi"/>
          <w:b/>
          <w:bCs/>
        </w:rPr>
        <w:t xml:space="preserve">CWE-200 </w:t>
      </w:r>
      <w:r>
        <w:rPr>
          <w:rFonts w:eastAsia="Times New Roman" w:cstheme="minorHAnsi"/>
        </w:rPr>
        <w:t>Exposure of Sensitive Information to an Unauthorized Actor</w:t>
      </w:r>
    </w:p>
    <w:p w14:paraId="14B10406" w14:textId="77777777" w:rsidR="00F12BC3" w:rsidRDefault="00F12BC3" w:rsidP="00F12BC3">
      <w:pPr>
        <w:pStyle w:val="ListParagraph"/>
        <w:numPr>
          <w:ilvl w:val="0"/>
          <w:numId w:val="20"/>
        </w:numPr>
        <w:suppressAutoHyphens/>
        <w:rPr>
          <w:rFonts w:eastAsia="Times New Roman" w:cstheme="minorHAnsi"/>
          <w:b/>
          <w:bCs/>
        </w:rPr>
      </w:pPr>
      <w:r w:rsidRPr="00F12BC3">
        <w:rPr>
          <w:rFonts w:eastAsia="Times New Roman" w:cstheme="minorHAnsi"/>
          <w:b/>
          <w:bCs/>
        </w:rPr>
        <w:t>hibernate-validator-6.0.18.Final.jar</w:t>
      </w:r>
    </w:p>
    <w:p w14:paraId="5BDA3BC2" w14:textId="3B2A3481" w:rsidR="001C2A28" w:rsidRPr="0022189E" w:rsidRDefault="001C2A28" w:rsidP="001C2A28">
      <w:pPr>
        <w:pStyle w:val="ListParagraph"/>
        <w:numPr>
          <w:ilvl w:val="0"/>
          <w:numId w:val="23"/>
        </w:numPr>
        <w:suppressAutoHyphens/>
        <w:rPr>
          <w:rFonts w:eastAsia="Times New Roman" w:cstheme="minorHAnsi"/>
          <w:b/>
          <w:bCs/>
        </w:rPr>
      </w:pPr>
      <w:r w:rsidRPr="001C2A28">
        <w:rPr>
          <w:rFonts w:eastAsia="Times New Roman" w:cstheme="minorHAnsi"/>
          <w:b/>
          <w:bCs/>
        </w:rPr>
        <w:t>CVE-2020-10693</w:t>
      </w:r>
      <w:r w:rsidR="0022189E">
        <w:rPr>
          <w:rFonts w:eastAsia="Times New Roman" w:cstheme="minorHAnsi"/>
          <w:b/>
          <w:bCs/>
        </w:rPr>
        <w:t xml:space="preserve"> </w:t>
      </w:r>
      <w:r w:rsidR="0022189E">
        <w:rPr>
          <w:rFonts w:eastAsia="Times New Roman" w:cstheme="minorHAnsi"/>
        </w:rPr>
        <w:t>A flaw was found in the message interpolation processor that enables invalid EL expressions to be evaluated as valid. This allows attackers to bypass input sanitation.</w:t>
      </w:r>
    </w:p>
    <w:p w14:paraId="256CD27A" w14:textId="26D7806C" w:rsidR="0022189E" w:rsidRPr="00416AC8" w:rsidRDefault="0022189E" w:rsidP="0022189E">
      <w:pPr>
        <w:pStyle w:val="ListParagraph"/>
        <w:numPr>
          <w:ilvl w:val="1"/>
          <w:numId w:val="23"/>
        </w:numPr>
        <w:suppressAutoHyphens/>
        <w:rPr>
          <w:rFonts w:eastAsia="Times New Roman" w:cstheme="minorHAnsi"/>
          <w:b/>
          <w:bCs/>
        </w:rPr>
      </w:pPr>
      <w:r>
        <w:rPr>
          <w:rFonts w:eastAsia="Times New Roman" w:cstheme="minorHAnsi"/>
          <w:b/>
          <w:bCs/>
        </w:rPr>
        <w:t xml:space="preserve">CWE-20 </w:t>
      </w:r>
      <w:r>
        <w:rPr>
          <w:rFonts w:eastAsia="Times New Roman" w:cstheme="minorHAnsi"/>
        </w:rPr>
        <w:t>Improper Input Validation</w:t>
      </w:r>
    </w:p>
    <w:p w14:paraId="31DD0B5C" w14:textId="51FC5657" w:rsidR="00416AC8" w:rsidRPr="00F12BC3" w:rsidRDefault="00416AC8" w:rsidP="00416AC8">
      <w:pPr>
        <w:pStyle w:val="ListParagraph"/>
        <w:numPr>
          <w:ilvl w:val="2"/>
          <w:numId w:val="23"/>
        </w:numPr>
        <w:suppressAutoHyphens/>
        <w:rPr>
          <w:rFonts w:eastAsia="Times New Roman" w:cstheme="minorHAnsi"/>
          <w:b/>
          <w:bCs/>
        </w:rPr>
      </w:pPr>
      <w:r>
        <w:rPr>
          <w:rFonts w:eastAsia="Times New Roman" w:cstheme="minorHAnsi"/>
          <w:b/>
          <w:bCs/>
        </w:rPr>
        <w:t>It is suggested that the package be updated to the most recent version</w:t>
      </w:r>
      <w:r w:rsidRPr="00416AC8">
        <w:rPr>
          <w:rFonts w:ascii="Calibri" w:hAnsi="Calibri" w:cs="Calibri"/>
        </w:rPr>
        <w:t xml:space="preserve"> </w:t>
      </w:r>
      <w:r w:rsidRPr="00416AC8">
        <w:rPr>
          <w:rFonts w:eastAsia="Times New Roman" w:cstheme="minorHAnsi"/>
          <w:b/>
          <w:bCs/>
        </w:rPr>
        <w:t>hibernate-validator-6.0.20.</w:t>
      </w:r>
    </w:p>
    <w:p w14:paraId="22531B31" w14:textId="04EE24B7" w:rsidR="001C2A28" w:rsidRDefault="00F12BC3" w:rsidP="001C2A28">
      <w:pPr>
        <w:pStyle w:val="ListParagraph"/>
        <w:numPr>
          <w:ilvl w:val="0"/>
          <w:numId w:val="20"/>
        </w:numPr>
        <w:suppressAutoHyphens/>
        <w:rPr>
          <w:rFonts w:eastAsia="Times New Roman" w:cstheme="minorHAnsi"/>
          <w:b/>
          <w:bCs/>
        </w:rPr>
      </w:pPr>
      <w:r w:rsidRPr="00F12BC3">
        <w:rPr>
          <w:rFonts w:eastAsia="Times New Roman" w:cstheme="minorHAnsi"/>
          <w:b/>
          <w:bCs/>
        </w:rPr>
        <w:t>jackson-databind-2.10.2.jar</w:t>
      </w:r>
    </w:p>
    <w:p w14:paraId="7ABBDADA" w14:textId="4B32E9E1" w:rsidR="001C2A28" w:rsidRPr="0022189E" w:rsidRDefault="001C2A28" w:rsidP="001C2A28">
      <w:pPr>
        <w:pStyle w:val="ListParagraph"/>
        <w:numPr>
          <w:ilvl w:val="0"/>
          <w:numId w:val="23"/>
        </w:numPr>
        <w:suppressAutoHyphens/>
        <w:rPr>
          <w:rFonts w:eastAsia="Times New Roman" w:cstheme="minorHAnsi"/>
          <w:b/>
          <w:bCs/>
        </w:rPr>
      </w:pPr>
      <w:r w:rsidRPr="001C2A28">
        <w:rPr>
          <w:rFonts w:eastAsia="Times New Roman" w:cstheme="minorHAnsi"/>
          <w:b/>
          <w:bCs/>
        </w:rPr>
        <w:t>CVE-2020-2564</w:t>
      </w:r>
      <w:r>
        <w:rPr>
          <w:rFonts w:eastAsia="Times New Roman" w:cstheme="minorHAnsi"/>
          <w:b/>
          <w:bCs/>
        </w:rPr>
        <w:t>9</w:t>
      </w:r>
      <w:r w:rsidR="0022189E">
        <w:rPr>
          <w:rFonts w:eastAsia="Times New Roman" w:cstheme="minorHAnsi"/>
          <w:b/>
          <w:bCs/>
        </w:rPr>
        <w:t xml:space="preserve"> </w:t>
      </w:r>
      <w:r w:rsidR="0022189E">
        <w:rPr>
          <w:rFonts w:eastAsia="Times New Roman" w:cstheme="minorHAnsi"/>
        </w:rPr>
        <w:t>A flaw was found that allows vulnerability to XML extern entity attacks.</w:t>
      </w:r>
    </w:p>
    <w:p w14:paraId="5EC22438" w14:textId="595F4B6B" w:rsidR="0022189E" w:rsidRDefault="0022189E" w:rsidP="0022189E">
      <w:pPr>
        <w:pStyle w:val="ListParagraph"/>
        <w:numPr>
          <w:ilvl w:val="1"/>
          <w:numId w:val="23"/>
        </w:numPr>
        <w:suppressAutoHyphens/>
        <w:rPr>
          <w:rFonts w:eastAsia="Times New Roman" w:cstheme="minorHAnsi"/>
          <w:b/>
          <w:bCs/>
        </w:rPr>
      </w:pPr>
      <w:r>
        <w:rPr>
          <w:rFonts w:eastAsia="Times New Roman" w:cstheme="minorHAnsi"/>
          <w:b/>
          <w:bCs/>
        </w:rPr>
        <w:t xml:space="preserve">CWE-611 </w:t>
      </w:r>
      <w:r>
        <w:rPr>
          <w:rFonts w:eastAsia="Times New Roman" w:cstheme="minorHAnsi"/>
        </w:rPr>
        <w:t>Improper Restriction of XML External Entity Reference</w:t>
      </w:r>
    </w:p>
    <w:p w14:paraId="5EC3DF88" w14:textId="4E9A931C" w:rsidR="001C2A28" w:rsidRPr="0022189E" w:rsidRDefault="001C2A28" w:rsidP="001C2A28">
      <w:pPr>
        <w:pStyle w:val="ListParagraph"/>
        <w:numPr>
          <w:ilvl w:val="0"/>
          <w:numId w:val="23"/>
        </w:numPr>
        <w:suppressAutoHyphens/>
        <w:rPr>
          <w:rFonts w:eastAsia="Times New Roman" w:cstheme="minorHAnsi"/>
          <w:b/>
          <w:bCs/>
        </w:rPr>
      </w:pPr>
      <w:r w:rsidRPr="001C2A28">
        <w:rPr>
          <w:rFonts w:eastAsia="Times New Roman" w:cstheme="minorHAnsi"/>
          <w:b/>
          <w:bCs/>
        </w:rPr>
        <w:t>CVE-2020-36518</w:t>
      </w:r>
      <w:r w:rsidR="0022189E">
        <w:rPr>
          <w:rFonts w:eastAsia="Times New Roman" w:cstheme="minorHAnsi"/>
          <w:b/>
          <w:bCs/>
        </w:rPr>
        <w:t xml:space="preserve"> </w:t>
      </w:r>
      <w:r w:rsidR="0022189E">
        <w:rPr>
          <w:rFonts w:eastAsia="Times New Roman" w:cstheme="minorHAnsi"/>
        </w:rPr>
        <w:t>Allows a Java StackOverflow exception and denial of service through a large depth of nested objects.</w:t>
      </w:r>
    </w:p>
    <w:p w14:paraId="7A417364" w14:textId="47B8A849" w:rsidR="0022189E" w:rsidRDefault="0022189E" w:rsidP="0022189E">
      <w:pPr>
        <w:pStyle w:val="ListParagraph"/>
        <w:numPr>
          <w:ilvl w:val="1"/>
          <w:numId w:val="23"/>
        </w:numPr>
        <w:suppressAutoHyphens/>
        <w:rPr>
          <w:rFonts w:eastAsia="Times New Roman" w:cstheme="minorHAnsi"/>
          <w:b/>
          <w:bCs/>
        </w:rPr>
      </w:pPr>
      <w:r>
        <w:rPr>
          <w:rFonts w:eastAsia="Times New Roman" w:cstheme="minorHAnsi"/>
          <w:b/>
          <w:bCs/>
        </w:rPr>
        <w:t xml:space="preserve">CWE-787 </w:t>
      </w:r>
      <w:r>
        <w:rPr>
          <w:rFonts w:eastAsia="Times New Roman" w:cstheme="minorHAnsi"/>
        </w:rPr>
        <w:t>Out of Bounds Write</w:t>
      </w:r>
    </w:p>
    <w:p w14:paraId="05D46B89" w14:textId="11573375" w:rsidR="00FD30EE" w:rsidRPr="00FD30EE" w:rsidRDefault="001C2A28" w:rsidP="001C2A28">
      <w:pPr>
        <w:pStyle w:val="ListParagraph"/>
        <w:numPr>
          <w:ilvl w:val="0"/>
          <w:numId w:val="23"/>
        </w:numPr>
        <w:suppressAutoHyphens/>
        <w:rPr>
          <w:rFonts w:eastAsia="Times New Roman" w:cstheme="minorHAnsi"/>
          <w:b/>
          <w:bCs/>
        </w:rPr>
      </w:pPr>
      <w:r w:rsidRPr="001C2A28">
        <w:rPr>
          <w:rFonts w:eastAsia="Times New Roman" w:cstheme="minorHAnsi"/>
          <w:b/>
          <w:bCs/>
        </w:rPr>
        <w:t>CVE-2021-46877</w:t>
      </w:r>
      <w:r w:rsidR="0022189E">
        <w:rPr>
          <w:rFonts w:eastAsia="Times New Roman" w:cstheme="minorHAnsi"/>
          <w:b/>
          <w:bCs/>
        </w:rPr>
        <w:t xml:space="preserve"> </w:t>
      </w:r>
      <w:r w:rsidR="0022189E">
        <w:rPr>
          <w:rFonts w:eastAsia="Times New Roman" w:cstheme="minorHAnsi"/>
        </w:rPr>
        <w:t>Allows attackers to cause a denial of servi</w:t>
      </w:r>
      <w:r w:rsidR="00FD30EE">
        <w:rPr>
          <w:rFonts w:eastAsia="Times New Roman" w:cstheme="minorHAnsi"/>
        </w:rPr>
        <w:t>c</w:t>
      </w:r>
      <w:r w:rsidR="0022189E">
        <w:rPr>
          <w:rFonts w:eastAsia="Times New Roman" w:cstheme="minorHAnsi"/>
        </w:rPr>
        <w:t xml:space="preserve">e </w:t>
      </w:r>
      <w:r w:rsidR="00FD30EE">
        <w:rPr>
          <w:rFonts w:eastAsia="Times New Roman" w:cstheme="minorHAnsi"/>
        </w:rPr>
        <w:t>involving JDK serialization.</w:t>
      </w:r>
    </w:p>
    <w:p w14:paraId="69142C6E" w14:textId="313012E1" w:rsidR="001C2A28" w:rsidRDefault="00FD30EE" w:rsidP="00FD30EE">
      <w:pPr>
        <w:pStyle w:val="ListParagraph"/>
        <w:numPr>
          <w:ilvl w:val="1"/>
          <w:numId w:val="23"/>
        </w:numPr>
        <w:suppressAutoHyphens/>
        <w:rPr>
          <w:rFonts w:eastAsia="Times New Roman" w:cstheme="minorHAnsi"/>
          <w:b/>
          <w:bCs/>
        </w:rPr>
      </w:pPr>
      <w:bookmarkStart w:id="29" w:name="_Hlk146271941"/>
      <w:r>
        <w:rPr>
          <w:rFonts w:eastAsia="Times New Roman" w:cstheme="minorHAnsi"/>
          <w:b/>
          <w:bCs/>
        </w:rPr>
        <w:t xml:space="preserve">CWE-770 </w:t>
      </w:r>
      <w:r>
        <w:rPr>
          <w:rFonts w:eastAsia="Times New Roman" w:cstheme="minorHAnsi"/>
        </w:rPr>
        <w:t xml:space="preserve">Allocation of Resources Without Limits or Throttling </w:t>
      </w:r>
    </w:p>
    <w:bookmarkEnd w:id="29"/>
    <w:p w14:paraId="47C5F523" w14:textId="5894A1E2" w:rsidR="001C2A28" w:rsidRPr="00FD30EE" w:rsidRDefault="001C2A28" w:rsidP="001C2A28">
      <w:pPr>
        <w:pStyle w:val="ListParagraph"/>
        <w:numPr>
          <w:ilvl w:val="0"/>
          <w:numId w:val="23"/>
        </w:numPr>
        <w:suppressAutoHyphens/>
        <w:rPr>
          <w:rFonts w:eastAsia="Times New Roman" w:cstheme="minorHAnsi"/>
          <w:b/>
          <w:bCs/>
        </w:rPr>
      </w:pPr>
      <w:r w:rsidRPr="001C2A28">
        <w:rPr>
          <w:rFonts w:eastAsia="Times New Roman" w:cstheme="minorHAnsi"/>
          <w:b/>
          <w:bCs/>
        </w:rPr>
        <w:t>CVE-2022-42003</w:t>
      </w:r>
      <w:r w:rsidR="00FD30EE">
        <w:rPr>
          <w:rFonts w:eastAsia="Times New Roman" w:cstheme="minorHAnsi"/>
          <w:b/>
          <w:bCs/>
        </w:rPr>
        <w:t xml:space="preserve"> </w:t>
      </w:r>
      <w:bookmarkStart w:id="30" w:name="_Hlk146271789"/>
      <w:r w:rsidR="00FD30EE">
        <w:rPr>
          <w:rFonts w:eastAsia="Times New Roman" w:cstheme="minorHAnsi"/>
        </w:rPr>
        <w:t>R</w:t>
      </w:r>
      <w:r w:rsidR="00FD30EE" w:rsidRPr="00FD30EE">
        <w:rPr>
          <w:rFonts w:eastAsia="Times New Roman" w:cstheme="minorHAnsi"/>
        </w:rPr>
        <w:t>esource exhaustion</w:t>
      </w:r>
      <w:r w:rsidR="00FD30EE">
        <w:rPr>
          <w:rFonts w:eastAsia="Times New Roman" w:cstheme="minorHAnsi"/>
        </w:rPr>
        <w:t xml:space="preserve"> can occur due to a lack of a check in</w:t>
      </w:r>
      <w:bookmarkEnd w:id="30"/>
      <w:r w:rsidR="00FD30EE">
        <w:rPr>
          <w:rFonts w:eastAsia="Times New Roman" w:cstheme="minorHAnsi"/>
        </w:rPr>
        <w:t xml:space="preserve"> primitive value deserializers to avoid deep array nesting when the UNWRAP_SINGLE_VALUE_ARRAYS feature is active.</w:t>
      </w:r>
    </w:p>
    <w:p w14:paraId="527DE0BA" w14:textId="55FCAAF3" w:rsidR="00FD30EE" w:rsidRDefault="00FD30EE" w:rsidP="00FD30EE">
      <w:pPr>
        <w:pStyle w:val="ListParagraph"/>
        <w:numPr>
          <w:ilvl w:val="1"/>
          <w:numId w:val="23"/>
        </w:numPr>
        <w:suppressAutoHyphens/>
        <w:rPr>
          <w:rFonts w:eastAsia="Times New Roman" w:cstheme="minorHAnsi"/>
          <w:b/>
          <w:bCs/>
        </w:rPr>
      </w:pPr>
      <w:bookmarkStart w:id="31" w:name="_Hlk146271838"/>
      <w:r>
        <w:rPr>
          <w:rFonts w:eastAsia="Times New Roman" w:cstheme="minorHAnsi"/>
          <w:b/>
          <w:bCs/>
        </w:rPr>
        <w:t xml:space="preserve">CWE-502 </w:t>
      </w:r>
      <w:r>
        <w:rPr>
          <w:rFonts w:eastAsia="Times New Roman" w:cstheme="minorHAnsi"/>
        </w:rPr>
        <w:t>Deserialization of Untrusted Data</w:t>
      </w:r>
    </w:p>
    <w:bookmarkEnd w:id="31"/>
    <w:p w14:paraId="1DD2E455" w14:textId="69BCB86D" w:rsidR="001C2A28" w:rsidRPr="00FD30EE" w:rsidRDefault="001C2A28" w:rsidP="001C2A28">
      <w:pPr>
        <w:pStyle w:val="ListParagraph"/>
        <w:numPr>
          <w:ilvl w:val="0"/>
          <w:numId w:val="23"/>
        </w:numPr>
        <w:suppressAutoHyphens/>
        <w:rPr>
          <w:rFonts w:eastAsia="Times New Roman" w:cstheme="minorHAnsi"/>
          <w:b/>
          <w:bCs/>
        </w:rPr>
      </w:pPr>
      <w:r w:rsidRPr="001C2A28">
        <w:rPr>
          <w:rFonts w:eastAsia="Times New Roman" w:cstheme="minorHAnsi"/>
          <w:b/>
          <w:bCs/>
        </w:rPr>
        <w:t>CVE-2022-42004</w:t>
      </w:r>
      <w:r w:rsidR="00FD30EE">
        <w:rPr>
          <w:rFonts w:eastAsia="Times New Roman" w:cstheme="minorHAnsi"/>
          <w:b/>
          <w:bCs/>
        </w:rPr>
        <w:t xml:space="preserve"> </w:t>
      </w:r>
      <w:r w:rsidR="00FD30EE">
        <w:rPr>
          <w:rFonts w:eastAsia="Times New Roman" w:cstheme="minorHAnsi"/>
        </w:rPr>
        <w:t>R</w:t>
      </w:r>
      <w:r w:rsidR="00FD30EE" w:rsidRPr="00FD30EE">
        <w:rPr>
          <w:rFonts w:eastAsia="Times New Roman" w:cstheme="minorHAnsi"/>
        </w:rPr>
        <w:t>esource exhaustion</w:t>
      </w:r>
      <w:r w:rsidR="00FD30EE">
        <w:rPr>
          <w:rFonts w:eastAsia="Times New Roman" w:cstheme="minorHAnsi"/>
        </w:rPr>
        <w:t xml:space="preserve"> can occur due to a lack of a check in</w:t>
      </w:r>
      <w:r w:rsidR="00FD30EE">
        <w:rPr>
          <w:rFonts w:eastAsia="Times New Roman" w:cstheme="minorHAnsi"/>
        </w:rPr>
        <w:t xml:space="preserve"> BeanDeserializer._deserializeFromArray to prevent the use of deeply nested arrays</w:t>
      </w:r>
    </w:p>
    <w:p w14:paraId="6F1FD288" w14:textId="77F519AF" w:rsidR="00FD30EE" w:rsidRPr="00FD30EE" w:rsidRDefault="00FD30EE" w:rsidP="00FD30EE">
      <w:pPr>
        <w:pStyle w:val="ListParagraph"/>
        <w:numPr>
          <w:ilvl w:val="1"/>
          <w:numId w:val="23"/>
        </w:numPr>
        <w:suppressAutoHyphens/>
        <w:rPr>
          <w:rFonts w:eastAsia="Times New Roman" w:cstheme="minorHAnsi"/>
          <w:b/>
          <w:bCs/>
        </w:rPr>
      </w:pPr>
      <w:r>
        <w:rPr>
          <w:rFonts w:eastAsia="Times New Roman" w:cstheme="minorHAnsi"/>
          <w:b/>
          <w:bCs/>
        </w:rPr>
        <w:t xml:space="preserve">CWE-502 </w:t>
      </w:r>
      <w:r>
        <w:rPr>
          <w:rFonts w:eastAsia="Times New Roman" w:cstheme="minorHAnsi"/>
        </w:rPr>
        <w:t>Deserialization of Untrusted Data</w:t>
      </w:r>
    </w:p>
    <w:p w14:paraId="69D71049" w14:textId="2EA206E8" w:rsidR="001C2A28" w:rsidRPr="00FD30EE" w:rsidRDefault="001C2A28" w:rsidP="001C2A28">
      <w:pPr>
        <w:pStyle w:val="ListParagraph"/>
        <w:numPr>
          <w:ilvl w:val="0"/>
          <w:numId w:val="23"/>
        </w:numPr>
        <w:suppressAutoHyphens/>
        <w:rPr>
          <w:rFonts w:eastAsia="Times New Roman" w:cstheme="minorHAnsi"/>
          <w:b/>
          <w:bCs/>
        </w:rPr>
      </w:pPr>
      <w:r w:rsidRPr="001C2A28">
        <w:rPr>
          <w:rFonts w:eastAsia="Times New Roman" w:cstheme="minorHAnsi"/>
          <w:b/>
          <w:bCs/>
        </w:rPr>
        <w:t>CVE-2023-35116</w:t>
      </w:r>
      <w:r w:rsidR="00FD30EE">
        <w:rPr>
          <w:rFonts w:eastAsia="Times New Roman" w:cstheme="minorHAnsi"/>
          <w:b/>
          <w:bCs/>
        </w:rPr>
        <w:t xml:space="preserve"> </w:t>
      </w:r>
      <w:r w:rsidR="00FD30EE">
        <w:rPr>
          <w:rFonts w:eastAsia="Times New Roman" w:cstheme="minorHAnsi"/>
        </w:rPr>
        <w:t>Allows an attacker to cause a denial of service through a crafted object that uses cyclic dependencies. (The vendor states that it’s not a valid vulnerability because it cannot be achieved by an external attacker.)</w:t>
      </w:r>
    </w:p>
    <w:p w14:paraId="41F91AF0" w14:textId="31EDF33C" w:rsidR="00FD30EE" w:rsidRPr="00416AC8" w:rsidRDefault="00FD30EE" w:rsidP="00FD30EE">
      <w:pPr>
        <w:pStyle w:val="ListParagraph"/>
        <w:numPr>
          <w:ilvl w:val="1"/>
          <w:numId w:val="23"/>
        </w:numPr>
        <w:suppressAutoHyphens/>
        <w:rPr>
          <w:rFonts w:eastAsia="Times New Roman" w:cstheme="minorHAnsi"/>
          <w:b/>
          <w:bCs/>
        </w:rPr>
      </w:pPr>
      <w:r>
        <w:rPr>
          <w:rFonts w:eastAsia="Times New Roman" w:cstheme="minorHAnsi"/>
          <w:b/>
          <w:bCs/>
        </w:rPr>
        <w:t xml:space="preserve">CWE-770 </w:t>
      </w:r>
      <w:r>
        <w:rPr>
          <w:rFonts w:eastAsia="Times New Roman" w:cstheme="minorHAnsi"/>
        </w:rPr>
        <w:t xml:space="preserve">Allocation of Resources Without Limits or Throttling </w:t>
      </w:r>
    </w:p>
    <w:p w14:paraId="27341F0B" w14:textId="09F1E0B4" w:rsidR="00416AC8" w:rsidRPr="00632146" w:rsidRDefault="00632146" w:rsidP="00632146">
      <w:pPr>
        <w:pStyle w:val="ListParagraph"/>
        <w:numPr>
          <w:ilvl w:val="2"/>
          <w:numId w:val="23"/>
        </w:numPr>
        <w:rPr>
          <w:rFonts w:eastAsia="Times New Roman" w:cstheme="minorHAnsi"/>
          <w:b/>
          <w:bCs/>
        </w:rPr>
      </w:pPr>
      <w:r>
        <w:rPr>
          <w:rFonts w:eastAsia="Times New Roman" w:cstheme="minorHAnsi"/>
          <w:b/>
          <w:bCs/>
        </w:rPr>
        <w:t>I</w:t>
      </w:r>
      <w:r w:rsidRPr="00632146">
        <w:rPr>
          <w:rFonts w:eastAsia="Times New Roman" w:cstheme="minorHAnsi"/>
          <w:b/>
          <w:bCs/>
        </w:rPr>
        <w:t>t is suggested that the package be upgraded to the patched version 2.13.1.</w:t>
      </w:r>
    </w:p>
    <w:p w14:paraId="504B3D36" w14:textId="77777777" w:rsidR="00F12BC3" w:rsidRDefault="00F12BC3" w:rsidP="00F12BC3">
      <w:pPr>
        <w:pStyle w:val="ListParagraph"/>
        <w:numPr>
          <w:ilvl w:val="0"/>
          <w:numId w:val="20"/>
        </w:numPr>
        <w:suppressAutoHyphens/>
        <w:rPr>
          <w:rFonts w:eastAsia="Times New Roman" w:cstheme="minorHAnsi"/>
          <w:b/>
          <w:bCs/>
        </w:rPr>
      </w:pPr>
      <w:r w:rsidRPr="00F12BC3">
        <w:rPr>
          <w:rFonts w:eastAsia="Times New Roman" w:cstheme="minorHAnsi"/>
          <w:b/>
          <w:bCs/>
        </w:rPr>
        <w:lastRenderedPageBreak/>
        <w:t>log4j-api-2.12.1.jar</w:t>
      </w:r>
    </w:p>
    <w:p w14:paraId="51DD1422" w14:textId="372E8EA5" w:rsidR="001C2A28" w:rsidRPr="00FD30EE" w:rsidRDefault="001C2A28" w:rsidP="001C2A28">
      <w:pPr>
        <w:pStyle w:val="ListParagraph"/>
        <w:numPr>
          <w:ilvl w:val="0"/>
          <w:numId w:val="24"/>
        </w:numPr>
        <w:suppressAutoHyphens/>
        <w:rPr>
          <w:rFonts w:eastAsia="Times New Roman" w:cstheme="minorHAnsi"/>
          <w:b/>
          <w:bCs/>
        </w:rPr>
      </w:pPr>
      <w:r w:rsidRPr="001C2A28">
        <w:rPr>
          <w:rFonts w:eastAsia="Times New Roman" w:cstheme="minorHAnsi"/>
          <w:b/>
          <w:bCs/>
        </w:rPr>
        <w:t>CVE-2020-9488</w:t>
      </w:r>
      <w:r w:rsidR="00FD30EE">
        <w:rPr>
          <w:rFonts w:eastAsia="Times New Roman" w:cstheme="minorHAnsi"/>
          <w:b/>
          <w:bCs/>
        </w:rPr>
        <w:t xml:space="preserve"> </w:t>
      </w:r>
      <w:r w:rsidR="00FD30EE">
        <w:rPr>
          <w:rFonts w:eastAsia="Times New Roman" w:cstheme="minorHAnsi"/>
        </w:rPr>
        <w:t xml:space="preserve">Allows improper validation of certificate with host mismatch in Apache Log4j SMTP appender. This could allow for a man-in-the-middle attack that could leak any log messages sent through that appender. </w:t>
      </w:r>
    </w:p>
    <w:p w14:paraId="2CFE923F" w14:textId="0B38D3CC" w:rsidR="00FD30EE" w:rsidRPr="00632146" w:rsidRDefault="00FD30EE" w:rsidP="00FD30EE">
      <w:pPr>
        <w:pStyle w:val="ListParagraph"/>
        <w:numPr>
          <w:ilvl w:val="1"/>
          <w:numId w:val="24"/>
        </w:numPr>
        <w:suppressAutoHyphens/>
        <w:rPr>
          <w:rFonts w:eastAsia="Times New Roman" w:cstheme="minorHAnsi"/>
          <w:b/>
          <w:bCs/>
        </w:rPr>
      </w:pPr>
      <w:r>
        <w:rPr>
          <w:rFonts w:eastAsia="Times New Roman" w:cstheme="minorHAnsi"/>
          <w:b/>
          <w:bCs/>
        </w:rPr>
        <w:t xml:space="preserve">CWE-295 </w:t>
      </w:r>
      <w:r>
        <w:rPr>
          <w:rFonts w:eastAsia="Times New Roman" w:cstheme="minorHAnsi"/>
        </w:rPr>
        <w:t>Improper Certificate Validation</w:t>
      </w:r>
    </w:p>
    <w:p w14:paraId="61907A8D" w14:textId="5B2C563D" w:rsidR="00632146" w:rsidRPr="00F12BC3" w:rsidRDefault="00632146" w:rsidP="00632146">
      <w:pPr>
        <w:pStyle w:val="ListParagraph"/>
        <w:numPr>
          <w:ilvl w:val="2"/>
          <w:numId w:val="24"/>
        </w:numPr>
        <w:suppressAutoHyphens/>
        <w:rPr>
          <w:rFonts w:eastAsia="Times New Roman" w:cstheme="minorHAnsi"/>
          <w:b/>
          <w:bCs/>
        </w:rPr>
      </w:pPr>
      <w:r w:rsidRPr="00632146">
        <w:rPr>
          <w:rFonts w:eastAsia="Times New Roman" w:cstheme="minorHAnsi"/>
          <w:b/>
          <w:bCs/>
        </w:rPr>
        <w:t>It is suggested that the package be upgraded to a 2.16.0 version as soon as possible to resolve this issue.</w:t>
      </w:r>
    </w:p>
    <w:p w14:paraId="4856A919" w14:textId="77777777" w:rsidR="00F12BC3" w:rsidRDefault="00F12BC3" w:rsidP="00F12BC3">
      <w:pPr>
        <w:pStyle w:val="ListParagraph"/>
        <w:numPr>
          <w:ilvl w:val="0"/>
          <w:numId w:val="20"/>
        </w:numPr>
        <w:suppressAutoHyphens/>
        <w:rPr>
          <w:rFonts w:eastAsia="Times New Roman" w:cstheme="minorHAnsi"/>
          <w:b/>
          <w:bCs/>
        </w:rPr>
      </w:pPr>
      <w:r w:rsidRPr="00F12BC3">
        <w:rPr>
          <w:rFonts w:eastAsia="Times New Roman" w:cstheme="minorHAnsi"/>
          <w:b/>
          <w:bCs/>
        </w:rPr>
        <w:t>logback-core-1.2.3.jar</w:t>
      </w:r>
    </w:p>
    <w:p w14:paraId="5E8AF717" w14:textId="383D07C0" w:rsidR="001C2A28" w:rsidRPr="00FD30EE" w:rsidRDefault="001C2A28" w:rsidP="001C2A28">
      <w:pPr>
        <w:pStyle w:val="ListParagraph"/>
        <w:numPr>
          <w:ilvl w:val="0"/>
          <w:numId w:val="24"/>
        </w:numPr>
        <w:suppressAutoHyphens/>
        <w:rPr>
          <w:rFonts w:eastAsia="Times New Roman" w:cstheme="minorHAnsi"/>
          <w:b/>
          <w:bCs/>
        </w:rPr>
      </w:pPr>
      <w:r w:rsidRPr="001C2A28">
        <w:rPr>
          <w:rFonts w:eastAsia="Times New Roman" w:cstheme="minorHAnsi"/>
          <w:b/>
          <w:bCs/>
        </w:rPr>
        <w:t>CVE-2021-42550</w:t>
      </w:r>
      <w:r w:rsidR="00FD30EE">
        <w:rPr>
          <w:rFonts w:eastAsia="Times New Roman" w:cstheme="minorHAnsi"/>
          <w:b/>
          <w:bCs/>
        </w:rPr>
        <w:t xml:space="preserve"> </w:t>
      </w:r>
      <w:r w:rsidR="00FD30EE">
        <w:rPr>
          <w:rFonts w:eastAsia="Times New Roman" w:cstheme="minorHAnsi"/>
        </w:rPr>
        <w:t xml:space="preserve">Allows for an attacker with the required privileges to edit configuration files could allow arbitrary code to be loaded from LDAP servers. </w:t>
      </w:r>
    </w:p>
    <w:p w14:paraId="1550BBC6" w14:textId="52F84675" w:rsidR="00FD30EE" w:rsidRPr="00632146" w:rsidRDefault="00FD30EE" w:rsidP="00FD30EE">
      <w:pPr>
        <w:pStyle w:val="ListParagraph"/>
        <w:numPr>
          <w:ilvl w:val="1"/>
          <w:numId w:val="24"/>
        </w:numPr>
        <w:suppressAutoHyphens/>
        <w:rPr>
          <w:rFonts w:eastAsia="Times New Roman" w:cstheme="minorHAnsi"/>
          <w:b/>
          <w:bCs/>
        </w:rPr>
      </w:pPr>
      <w:r>
        <w:rPr>
          <w:rFonts w:eastAsia="Times New Roman" w:cstheme="minorHAnsi"/>
          <w:b/>
          <w:bCs/>
        </w:rPr>
        <w:t xml:space="preserve">CWE-502 </w:t>
      </w:r>
      <w:r>
        <w:rPr>
          <w:rFonts w:eastAsia="Times New Roman" w:cstheme="minorHAnsi"/>
        </w:rPr>
        <w:t>Deserialization of Untrusted Data</w:t>
      </w:r>
    </w:p>
    <w:p w14:paraId="637D13D1" w14:textId="340380D5" w:rsidR="00632146" w:rsidRPr="00F12BC3" w:rsidRDefault="00632146" w:rsidP="0012169F">
      <w:pPr>
        <w:pStyle w:val="ListParagraph"/>
        <w:numPr>
          <w:ilvl w:val="2"/>
          <w:numId w:val="24"/>
        </w:numPr>
        <w:suppressAutoHyphens/>
        <w:rPr>
          <w:rFonts w:eastAsia="Times New Roman" w:cstheme="minorHAnsi"/>
          <w:b/>
          <w:bCs/>
        </w:rPr>
      </w:pPr>
      <w:r w:rsidRPr="00632146">
        <w:rPr>
          <w:rFonts w:eastAsia="Times New Roman" w:cstheme="minorHAnsi"/>
          <w:b/>
          <w:bCs/>
        </w:rPr>
        <w:t xml:space="preserve">It is suggested that the package be upgraded to the newest patch </w:t>
      </w:r>
      <w:r w:rsidRPr="00632146">
        <w:rPr>
          <w:rFonts w:eastAsia="Times New Roman" w:cstheme="minorHAnsi"/>
          <w:b/>
          <w:bCs/>
        </w:rPr>
        <w:t>1.3.0-alpha11, 1.2.9</w:t>
      </w:r>
    </w:p>
    <w:p w14:paraId="7014BDD8" w14:textId="77777777" w:rsidR="00F12BC3" w:rsidRDefault="00F12BC3" w:rsidP="00F12BC3">
      <w:pPr>
        <w:pStyle w:val="ListParagraph"/>
        <w:numPr>
          <w:ilvl w:val="0"/>
          <w:numId w:val="20"/>
        </w:numPr>
        <w:suppressAutoHyphens/>
        <w:rPr>
          <w:rFonts w:eastAsia="Times New Roman" w:cstheme="minorHAnsi"/>
          <w:b/>
          <w:bCs/>
        </w:rPr>
      </w:pPr>
      <w:r w:rsidRPr="00F12BC3">
        <w:rPr>
          <w:rFonts w:eastAsia="Times New Roman" w:cstheme="minorHAnsi"/>
          <w:b/>
          <w:bCs/>
        </w:rPr>
        <w:t>snakeyaml-1.25.jar</w:t>
      </w:r>
    </w:p>
    <w:p w14:paraId="36693369" w14:textId="0E6623E1" w:rsidR="00EB5325" w:rsidRPr="00EB5325" w:rsidRDefault="00EB5325" w:rsidP="00EB5325">
      <w:pPr>
        <w:pStyle w:val="ListParagraph"/>
        <w:numPr>
          <w:ilvl w:val="0"/>
          <w:numId w:val="24"/>
        </w:numPr>
        <w:suppressAutoHyphens/>
        <w:spacing w:after="0" w:line="240" w:lineRule="auto"/>
        <w:rPr>
          <w:rFonts w:ascii="Calibri" w:hAnsi="Calibri" w:cs="Calibri"/>
          <w:b/>
          <w:bCs/>
        </w:rPr>
      </w:pPr>
      <w:r w:rsidRPr="00EB5325">
        <w:rPr>
          <w:rFonts w:ascii="Calibri" w:hAnsi="Calibri" w:cs="Calibri"/>
          <w:b/>
          <w:bCs/>
        </w:rPr>
        <w:t>CVE-2022-1471</w:t>
      </w:r>
      <w:r w:rsidRPr="00EB5325">
        <w:rPr>
          <w:rFonts w:ascii="Calibri" w:hAnsi="Calibri" w:cs="Calibri"/>
        </w:rPr>
        <w:t xml:space="preserve"> Does not restrict types that can be instantiated during deserialization.</w:t>
      </w:r>
      <w:r>
        <w:rPr>
          <w:rFonts w:ascii="Calibri" w:hAnsi="Calibri" w:cs="Calibri"/>
        </w:rPr>
        <w:t xml:space="preserve"> </w:t>
      </w:r>
      <w:r w:rsidRPr="00EB5325">
        <w:rPr>
          <w:rFonts w:ascii="Calibri" w:hAnsi="Calibri" w:cs="Calibri"/>
        </w:rPr>
        <w:t xml:space="preserve">This can cause an attacker to provide remote code execution through deserializing yaml content. </w:t>
      </w:r>
    </w:p>
    <w:p w14:paraId="7CE6036E" w14:textId="77777777" w:rsidR="00EB5325" w:rsidRPr="00EB5325" w:rsidRDefault="00EB5325" w:rsidP="00EB5325">
      <w:pPr>
        <w:pStyle w:val="ListParagraph"/>
        <w:numPr>
          <w:ilvl w:val="0"/>
          <w:numId w:val="27"/>
        </w:numPr>
        <w:suppressAutoHyphens/>
        <w:spacing w:after="0" w:line="240" w:lineRule="auto"/>
        <w:rPr>
          <w:rFonts w:ascii="Calibri" w:hAnsi="Calibri" w:cs="Calibri"/>
          <w:b/>
          <w:bCs/>
        </w:rPr>
      </w:pPr>
      <w:r w:rsidRPr="00EB5325">
        <w:rPr>
          <w:rFonts w:ascii="Calibri" w:hAnsi="Calibri" w:cs="Calibri"/>
          <w:b/>
          <w:bCs/>
        </w:rPr>
        <w:t>CWE-502</w:t>
      </w:r>
      <w:r w:rsidRPr="00EB5325">
        <w:rPr>
          <w:rFonts w:ascii="Calibri" w:hAnsi="Calibri" w:cs="Calibri"/>
        </w:rPr>
        <w:t xml:space="preserve"> Deserialization of Untrusted Data</w:t>
      </w:r>
    </w:p>
    <w:p w14:paraId="72204E17" w14:textId="2652A635" w:rsidR="00EB5325" w:rsidRPr="00EB5325" w:rsidRDefault="00EB5325" w:rsidP="00EB5325">
      <w:pPr>
        <w:pStyle w:val="ListParagraph"/>
        <w:numPr>
          <w:ilvl w:val="0"/>
          <w:numId w:val="24"/>
        </w:numPr>
        <w:suppressAutoHyphens/>
        <w:spacing w:after="0" w:line="240" w:lineRule="auto"/>
        <w:rPr>
          <w:rFonts w:ascii="Calibri" w:hAnsi="Calibri" w:cs="Calibri"/>
          <w:b/>
          <w:bCs/>
        </w:rPr>
      </w:pPr>
      <w:r w:rsidRPr="00EB5325">
        <w:rPr>
          <w:rFonts w:ascii="Calibri" w:hAnsi="Calibri" w:cs="Calibri"/>
          <w:b/>
          <w:bCs/>
        </w:rPr>
        <w:t>CVE-2017-18640</w:t>
      </w:r>
      <w:r w:rsidRPr="00EB5325">
        <w:rPr>
          <w:rFonts w:ascii="Calibri" w:hAnsi="Calibri" w:cs="Calibri"/>
        </w:rPr>
        <w:t xml:space="preserve"> A vulnerability issue related to CVE 2003-1564</w:t>
      </w:r>
      <w:r w:rsidRPr="00EB5325">
        <w:rPr>
          <w:rFonts w:ascii="Calibri" w:hAnsi="Calibri" w:cs="Calibri"/>
        </w:rPr>
        <w:t xml:space="preserve">. </w:t>
      </w:r>
      <w:r w:rsidRPr="00EB5325">
        <w:rPr>
          <w:rFonts w:ascii="Calibri" w:hAnsi="Calibri" w:cs="Calibri"/>
        </w:rPr>
        <w:t>This vulnerability allows the alias feature in SnakeYAML before 1.26 to have an entity expansion during a load operation.</w:t>
      </w:r>
    </w:p>
    <w:p w14:paraId="5C60B73F" w14:textId="77777777" w:rsidR="00EB5325" w:rsidRPr="00EB5325" w:rsidRDefault="00EB5325" w:rsidP="00EB5325">
      <w:pPr>
        <w:pStyle w:val="ListParagraph"/>
        <w:numPr>
          <w:ilvl w:val="0"/>
          <w:numId w:val="27"/>
        </w:numPr>
        <w:suppressAutoHyphens/>
        <w:spacing w:after="0" w:line="240" w:lineRule="auto"/>
        <w:rPr>
          <w:rFonts w:ascii="Calibri" w:hAnsi="Calibri" w:cs="Calibri"/>
          <w:b/>
          <w:bCs/>
        </w:rPr>
      </w:pPr>
      <w:r w:rsidRPr="00EB5325">
        <w:rPr>
          <w:rFonts w:ascii="Calibri" w:hAnsi="Calibri" w:cs="Calibri"/>
          <w:b/>
          <w:bCs/>
        </w:rPr>
        <w:t>CWE-776</w:t>
      </w:r>
      <w:r w:rsidRPr="00EB5325">
        <w:rPr>
          <w:rFonts w:ascii="Calibri" w:hAnsi="Calibri" w:cs="Calibri"/>
        </w:rPr>
        <w:t xml:space="preserve"> Improper Restriction of Recursive Entity References in DTDs</w:t>
      </w:r>
    </w:p>
    <w:p w14:paraId="3E0B0B69" w14:textId="16C91452" w:rsidR="00EB5325" w:rsidRPr="00EB5325" w:rsidRDefault="00EB5325" w:rsidP="00EB5325">
      <w:pPr>
        <w:pStyle w:val="ListParagraph"/>
        <w:numPr>
          <w:ilvl w:val="0"/>
          <w:numId w:val="24"/>
        </w:numPr>
        <w:suppressAutoHyphens/>
        <w:spacing w:after="0" w:line="240" w:lineRule="auto"/>
        <w:rPr>
          <w:rFonts w:ascii="Calibri" w:hAnsi="Calibri" w:cs="Calibri"/>
          <w:b/>
          <w:bCs/>
        </w:rPr>
      </w:pPr>
      <w:r w:rsidRPr="00EB5325">
        <w:rPr>
          <w:rFonts w:ascii="Calibri" w:hAnsi="Calibri" w:cs="Calibri"/>
          <w:b/>
          <w:bCs/>
        </w:rPr>
        <w:t>CVE-2022-25857</w:t>
      </w:r>
      <w:r w:rsidRPr="00EB5325">
        <w:rPr>
          <w:rFonts w:ascii="Calibri" w:hAnsi="Calibri" w:cs="Calibri"/>
        </w:rPr>
        <w:t xml:space="preserve"> A vulnerability that leads to Denial of Service.</w:t>
      </w:r>
      <w:r w:rsidRPr="00EB5325">
        <w:rPr>
          <w:rFonts w:ascii="Calibri" w:hAnsi="Calibri" w:cs="Calibri"/>
        </w:rPr>
        <w:t xml:space="preserve"> </w:t>
      </w:r>
      <w:r w:rsidRPr="00EB5325">
        <w:rPr>
          <w:rFonts w:ascii="Calibri" w:hAnsi="Calibri" w:cs="Calibri"/>
        </w:rPr>
        <w:t xml:space="preserve">The package org.yaml: from 0 and before 1.31 are vulnerable due to missing nested depth limitation for collections. </w:t>
      </w:r>
    </w:p>
    <w:p w14:paraId="48C17F8E" w14:textId="77777777" w:rsidR="00EB5325" w:rsidRPr="00C6415A" w:rsidRDefault="00EB5325" w:rsidP="00EB5325">
      <w:pPr>
        <w:pStyle w:val="ListParagraph"/>
        <w:numPr>
          <w:ilvl w:val="0"/>
          <w:numId w:val="27"/>
        </w:numPr>
        <w:suppressAutoHyphens/>
        <w:spacing w:after="0" w:line="240" w:lineRule="auto"/>
        <w:rPr>
          <w:rFonts w:ascii="Calibri" w:hAnsi="Calibri" w:cs="Calibri"/>
          <w:b/>
          <w:bCs/>
        </w:rPr>
      </w:pPr>
      <w:r w:rsidRPr="00EB5325">
        <w:rPr>
          <w:rFonts w:ascii="Calibri" w:hAnsi="Calibri" w:cs="Calibri"/>
          <w:b/>
          <w:bCs/>
        </w:rPr>
        <w:t>CWE-776</w:t>
      </w:r>
      <w:r>
        <w:rPr>
          <w:rFonts w:ascii="Calibri" w:hAnsi="Calibri" w:cs="Calibri"/>
        </w:rPr>
        <w:t xml:space="preserve"> Improper Restriction of Recursive Entity References in DTDs</w:t>
      </w:r>
    </w:p>
    <w:p w14:paraId="422A4601" w14:textId="494449F5" w:rsidR="00EB5325" w:rsidRPr="00EB5325" w:rsidRDefault="00EB5325" w:rsidP="00EB5325">
      <w:pPr>
        <w:pStyle w:val="ListParagraph"/>
        <w:numPr>
          <w:ilvl w:val="0"/>
          <w:numId w:val="28"/>
        </w:numPr>
        <w:suppressAutoHyphens/>
        <w:spacing w:after="0" w:line="240" w:lineRule="auto"/>
        <w:rPr>
          <w:rFonts w:ascii="Calibri" w:hAnsi="Calibri" w:cs="Calibri"/>
          <w:b/>
          <w:bCs/>
        </w:rPr>
      </w:pPr>
      <w:r w:rsidRPr="00EB5325">
        <w:rPr>
          <w:rFonts w:ascii="Calibri" w:hAnsi="Calibri" w:cs="Calibri"/>
          <w:b/>
          <w:bCs/>
        </w:rPr>
        <w:t>CVE-2022-38749</w:t>
      </w:r>
      <w:bookmarkStart w:id="32" w:name="_Hlk145538689"/>
      <w:r w:rsidRPr="00EB5325">
        <w:rPr>
          <w:rFonts w:ascii="Calibri" w:hAnsi="Calibri" w:cs="Calibri"/>
          <w:b/>
          <w:bCs/>
        </w:rPr>
        <w:t>, CVE-2022-38751, CVE-2022-38752, CVE-2022-41854, CVE-2022-38750</w:t>
      </w:r>
      <w:r w:rsidRPr="00EB5325">
        <w:rPr>
          <w:rFonts w:ascii="Calibri" w:hAnsi="Calibri" w:cs="Calibri"/>
        </w:rPr>
        <w:t xml:space="preserve"> </w:t>
      </w:r>
      <w:r w:rsidRPr="00EB5325">
        <w:rPr>
          <w:rFonts w:ascii="Calibri" w:hAnsi="Calibri" w:cs="Calibri"/>
        </w:rPr>
        <w:t xml:space="preserve">Vulnerability of </w:t>
      </w:r>
      <w:r w:rsidR="008175B8" w:rsidRPr="00EB5325">
        <w:rPr>
          <w:rFonts w:ascii="Calibri" w:hAnsi="Calibri" w:cs="Calibri"/>
        </w:rPr>
        <w:t>Denial-of-Service</w:t>
      </w:r>
      <w:r w:rsidRPr="00EB5325">
        <w:rPr>
          <w:rFonts w:ascii="Calibri" w:hAnsi="Calibri" w:cs="Calibri"/>
        </w:rPr>
        <w:t xml:space="preserve"> attacks.</w:t>
      </w:r>
      <w:r w:rsidRPr="00EB5325">
        <w:rPr>
          <w:rFonts w:ascii="Calibri" w:hAnsi="Calibri" w:cs="Calibri"/>
        </w:rPr>
        <w:t xml:space="preserve"> </w:t>
      </w:r>
      <w:r w:rsidRPr="00EB5325">
        <w:rPr>
          <w:rFonts w:ascii="Calibri" w:hAnsi="Calibri" w:cs="Calibri"/>
        </w:rPr>
        <w:t xml:space="preserve">Uses snakeYML to parse untrusted YAML files. If the parser is running on user </w:t>
      </w:r>
      <w:r w:rsidRPr="00EB5325">
        <w:rPr>
          <w:rFonts w:ascii="Calibri" w:hAnsi="Calibri" w:cs="Calibri"/>
        </w:rPr>
        <w:t>supplied</w:t>
      </w:r>
      <w:r w:rsidRPr="00EB5325">
        <w:rPr>
          <w:rFonts w:ascii="Calibri" w:hAnsi="Calibri" w:cs="Calibri"/>
        </w:rPr>
        <w:t xml:space="preserve"> input an attacker could supply content that causes the parser to crash by StackOverflow.</w:t>
      </w:r>
    </w:p>
    <w:p w14:paraId="47CDF1AA" w14:textId="4BD3CFD4" w:rsidR="00632146" w:rsidRPr="00632146" w:rsidRDefault="00EB5325" w:rsidP="00632146">
      <w:pPr>
        <w:pStyle w:val="ListParagraph"/>
        <w:numPr>
          <w:ilvl w:val="0"/>
          <w:numId w:val="27"/>
        </w:numPr>
        <w:suppressAutoHyphens/>
        <w:spacing w:after="0" w:line="240" w:lineRule="auto"/>
        <w:rPr>
          <w:rFonts w:ascii="Calibri" w:hAnsi="Calibri" w:cs="Calibri"/>
          <w:b/>
          <w:bCs/>
        </w:rPr>
      </w:pPr>
      <w:r w:rsidRPr="00EB5325">
        <w:rPr>
          <w:rFonts w:ascii="Calibri" w:hAnsi="Calibri" w:cs="Calibri"/>
          <w:b/>
          <w:bCs/>
        </w:rPr>
        <w:t>CWE-787</w:t>
      </w:r>
      <w:r>
        <w:rPr>
          <w:rFonts w:ascii="Calibri" w:hAnsi="Calibri" w:cs="Calibri"/>
        </w:rPr>
        <w:t xml:space="preserve"> Out-of-Bounds Write</w:t>
      </w:r>
      <w:bookmarkEnd w:id="32"/>
    </w:p>
    <w:p w14:paraId="76DD2EDD" w14:textId="34ADC8D4" w:rsidR="00632146" w:rsidRPr="00632146" w:rsidRDefault="00632146" w:rsidP="00632146">
      <w:pPr>
        <w:pStyle w:val="ListParagraph"/>
        <w:numPr>
          <w:ilvl w:val="2"/>
          <w:numId w:val="27"/>
        </w:numPr>
        <w:suppressAutoHyphens/>
        <w:spacing w:after="0" w:line="240" w:lineRule="auto"/>
        <w:rPr>
          <w:rFonts w:ascii="Calibri" w:hAnsi="Calibri" w:cs="Calibri"/>
          <w:b/>
          <w:bCs/>
        </w:rPr>
      </w:pPr>
      <w:r>
        <w:rPr>
          <w:rFonts w:ascii="Calibri" w:hAnsi="Calibri" w:cs="Calibri"/>
          <w:b/>
          <w:bCs/>
        </w:rPr>
        <w:t xml:space="preserve">It is suggested </w:t>
      </w:r>
      <w:r w:rsidRPr="00632146">
        <w:rPr>
          <w:rFonts w:ascii="Calibri" w:hAnsi="Calibri" w:cs="Calibri"/>
          <w:b/>
          <w:bCs/>
        </w:rPr>
        <w:t>that the package be upgraded to version 2.0 or higher as soon as possible</w:t>
      </w:r>
    </w:p>
    <w:p w14:paraId="341C1E2D" w14:textId="490270B4" w:rsidR="00F12BC3" w:rsidRDefault="00F12BC3" w:rsidP="001C2A28">
      <w:pPr>
        <w:pStyle w:val="ListParagraph"/>
        <w:numPr>
          <w:ilvl w:val="0"/>
          <w:numId w:val="20"/>
        </w:numPr>
        <w:rPr>
          <w:rFonts w:eastAsia="Times New Roman" w:cstheme="minorHAnsi"/>
          <w:b/>
          <w:bCs/>
        </w:rPr>
      </w:pPr>
      <w:r w:rsidRPr="001C2A28">
        <w:rPr>
          <w:rFonts w:eastAsia="Times New Roman" w:cstheme="minorHAnsi"/>
          <w:b/>
          <w:bCs/>
        </w:rPr>
        <w:t>spring-boot-2.2.4.RELEASE.jar</w:t>
      </w:r>
      <w:r w:rsidR="001C2A28" w:rsidRPr="001C2A28">
        <w:rPr>
          <w:rFonts w:eastAsia="Times New Roman" w:cstheme="minorHAnsi"/>
          <w:b/>
          <w:bCs/>
        </w:rPr>
        <w:t xml:space="preserve"> and </w:t>
      </w:r>
      <w:r w:rsidR="001C2A28" w:rsidRPr="001C2A28">
        <w:rPr>
          <w:rFonts w:eastAsia="Times New Roman" w:cstheme="minorHAnsi"/>
          <w:b/>
          <w:bCs/>
        </w:rPr>
        <w:t>spring-boot-starter-web-2.2.4.RELEASE.jar</w:t>
      </w:r>
    </w:p>
    <w:p w14:paraId="44915E93" w14:textId="4270AEF8" w:rsidR="00EB5325" w:rsidRPr="00EB5325" w:rsidRDefault="00EB5325" w:rsidP="00EB5325">
      <w:pPr>
        <w:pStyle w:val="ListParagraph"/>
        <w:numPr>
          <w:ilvl w:val="0"/>
          <w:numId w:val="28"/>
        </w:numPr>
        <w:suppressAutoHyphens/>
        <w:spacing w:after="0" w:line="240" w:lineRule="auto"/>
        <w:rPr>
          <w:rFonts w:ascii="Calibri" w:hAnsi="Calibri" w:cs="Calibri"/>
        </w:rPr>
      </w:pPr>
      <w:r w:rsidRPr="00EB5325">
        <w:rPr>
          <w:rFonts w:ascii="Calibri" w:hAnsi="Calibri" w:cs="Calibri"/>
          <w:b/>
          <w:bCs/>
        </w:rPr>
        <w:t>CVE-2023-20873</w:t>
      </w:r>
      <w:r w:rsidRPr="00EB5325">
        <w:rPr>
          <w:rFonts w:ascii="Calibri" w:hAnsi="Calibri" w:cs="Calibri"/>
        </w:rPr>
        <w:t xml:space="preserve"> This vulnerability is susceptible to a security bypass.</w:t>
      </w:r>
      <w:r w:rsidRPr="00EB5325">
        <w:rPr>
          <w:rFonts w:ascii="Calibri" w:hAnsi="Calibri" w:cs="Calibri"/>
        </w:rPr>
        <w:t xml:space="preserve"> </w:t>
      </w:r>
      <w:r w:rsidRPr="00EB5325">
        <w:rPr>
          <w:rFonts w:ascii="Calibri" w:hAnsi="Calibri" w:cs="Calibri"/>
        </w:rPr>
        <w:t xml:space="preserve">Spring Boot versions 3.0.0-3.0.5, 2.7.0-2.7.10 and older are affected by this vulnerability. </w:t>
      </w:r>
    </w:p>
    <w:p w14:paraId="6DC211ED" w14:textId="70DE92CB" w:rsidR="00EB5325" w:rsidRPr="00EB5325" w:rsidRDefault="00EB5325" w:rsidP="00EB5325">
      <w:pPr>
        <w:pStyle w:val="ListParagraph"/>
        <w:numPr>
          <w:ilvl w:val="0"/>
          <w:numId w:val="28"/>
        </w:numPr>
        <w:suppressAutoHyphens/>
        <w:spacing w:after="0" w:line="240" w:lineRule="auto"/>
        <w:rPr>
          <w:rFonts w:ascii="Calibri" w:hAnsi="Calibri" w:cs="Calibri"/>
        </w:rPr>
      </w:pPr>
      <w:r w:rsidRPr="00EB5325">
        <w:rPr>
          <w:rFonts w:ascii="Calibri" w:hAnsi="Calibri" w:cs="Calibri"/>
          <w:b/>
          <w:bCs/>
        </w:rPr>
        <w:t>CVE-2022-27772</w:t>
      </w:r>
      <w:r w:rsidRPr="00EB5325">
        <w:rPr>
          <w:rFonts w:ascii="Calibri" w:hAnsi="Calibri" w:cs="Calibri"/>
        </w:rPr>
        <w:t xml:space="preserve"> A vulnerability to temporary directory hijacking. Spring Boot versions prior to version v 2.2.11 release </w:t>
      </w:r>
      <w:r w:rsidR="008175B8" w:rsidRPr="00EB5325">
        <w:rPr>
          <w:rFonts w:ascii="Calibri" w:hAnsi="Calibri" w:cs="Calibri"/>
        </w:rPr>
        <w:t>was</w:t>
      </w:r>
      <w:r w:rsidRPr="00EB5325">
        <w:rPr>
          <w:rFonts w:ascii="Calibri" w:hAnsi="Calibri" w:cs="Calibri"/>
        </w:rPr>
        <w:t xml:space="preserve"> affected. The vulnerability only affects products/ versions that are no longer supported by the maintainer. </w:t>
      </w:r>
    </w:p>
    <w:p w14:paraId="4936ADA1" w14:textId="77777777" w:rsidR="00EB5325" w:rsidRPr="00EB5325" w:rsidRDefault="00EB5325" w:rsidP="00EB5325">
      <w:pPr>
        <w:pStyle w:val="ListParagraph"/>
        <w:numPr>
          <w:ilvl w:val="0"/>
          <w:numId w:val="27"/>
        </w:numPr>
        <w:suppressAutoHyphens/>
        <w:spacing w:after="0" w:line="240" w:lineRule="auto"/>
        <w:rPr>
          <w:rFonts w:ascii="Calibri" w:hAnsi="Calibri" w:cs="Calibri"/>
        </w:rPr>
      </w:pPr>
      <w:r w:rsidRPr="00EB5325">
        <w:rPr>
          <w:rFonts w:ascii="Calibri" w:hAnsi="Calibri" w:cs="Calibri"/>
          <w:b/>
          <w:bCs/>
        </w:rPr>
        <w:t>CWE-668</w:t>
      </w:r>
      <w:r w:rsidRPr="00EB5325">
        <w:rPr>
          <w:rFonts w:ascii="Calibri" w:hAnsi="Calibri" w:cs="Calibri"/>
        </w:rPr>
        <w:t xml:space="preserve"> Exposure of Resource to Wrong Sphere</w:t>
      </w:r>
    </w:p>
    <w:p w14:paraId="60AA166E" w14:textId="2BC0F665" w:rsidR="00EB5325" w:rsidRPr="00EB5325" w:rsidRDefault="00EB5325" w:rsidP="00EB5325">
      <w:pPr>
        <w:pStyle w:val="ListParagraph"/>
        <w:numPr>
          <w:ilvl w:val="0"/>
          <w:numId w:val="28"/>
        </w:numPr>
        <w:suppressAutoHyphens/>
        <w:spacing w:after="0" w:line="240" w:lineRule="auto"/>
        <w:rPr>
          <w:rFonts w:ascii="Calibri" w:hAnsi="Calibri" w:cs="Calibri"/>
        </w:rPr>
      </w:pPr>
      <w:r w:rsidRPr="00EB5325">
        <w:rPr>
          <w:rFonts w:ascii="Calibri" w:hAnsi="Calibri" w:cs="Calibri"/>
          <w:b/>
          <w:bCs/>
        </w:rPr>
        <w:t>CVE-2023-20883</w:t>
      </w:r>
      <w:r w:rsidRPr="00EB5325">
        <w:rPr>
          <w:rFonts w:ascii="Calibri" w:hAnsi="Calibri" w:cs="Calibri"/>
        </w:rPr>
        <w:t xml:space="preserve"> The vulnerability causes a potential for a denial-of-service attack.</w:t>
      </w:r>
      <w:r>
        <w:rPr>
          <w:rFonts w:ascii="Calibri" w:hAnsi="Calibri" w:cs="Calibri"/>
        </w:rPr>
        <w:t xml:space="preserve"> </w:t>
      </w:r>
      <w:r w:rsidRPr="00EB5325">
        <w:rPr>
          <w:rFonts w:ascii="Calibri" w:hAnsi="Calibri" w:cs="Calibri"/>
        </w:rPr>
        <w:t>This vulnerability is created by using Spring MVC and a reverse proxy cache together in Spring Boot versions 3.0.0-3.0.6, 2.7.0-2.7.11,</w:t>
      </w:r>
      <w:r w:rsidRPr="00EB5325">
        <w:rPr>
          <w:rFonts w:ascii="Arial" w:eastAsia="Times New Roman" w:hAnsi="Arial" w:cs="Arial"/>
          <w:color w:val="000000"/>
          <w:sz w:val="20"/>
          <w:szCs w:val="20"/>
        </w:rPr>
        <w:t xml:space="preserve"> </w:t>
      </w:r>
      <w:r w:rsidRPr="00EB5325">
        <w:rPr>
          <w:rFonts w:ascii="Calibri" w:hAnsi="Calibri" w:cs="Calibri"/>
        </w:rPr>
        <w:t>2.6.0 - 2.6.14, 2.5.0 - 2.5.14 and older.</w:t>
      </w:r>
    </w:p>
    <w:p w14:paraId="27F0D5FA" w14:textId="2399A183" w:rsidR="00EB5325" w:rsidRDefault="00EB5325" w:rsidP="00EB5325">
      <w:pPr>
        <w:pStyle w:val="ListParagraph"/>
        <w:numPr>
          <w:ilvl w:val="0"/>
          <w:numId w:val="27"/>
        </w:numPr>
        <w:suppressAutoHyphens/>
        <w:spacing w:after="0" w:line="240" w:lineRule="auto"/>
        <w:rPr>
          <w:rFonts w:ascii="Calibri" w:hAnsi="Calibri" w:cs="Calibri"/>
        </w:rPr>
      </w:pPr>
      <w:r w:rsidRPr="00EB5325">
        <w:rPr>
          <w:rFonts w:ascii="Calibri" w:hAnsi="Calibri" w:cs="Calibri"/>
          <w:b/>
          <w:bCs/>
        </w:rPr>
        <w:t>CWE-400</w:t>
      </w:r>
      <w:r w:rsidRPr="00EB5325">
        <w:rPr>
          <w:rFonts w:ascii="Calibri" w:hAnsi="Calibri" w:cs="Calibri"/>
        </w:rPr>
        <w:t xml:space="preserve"> Uncontrolled Resource Consumption.</w:t>
      </w:r>
    </w:p>
    <w:p w14:paraId="54718F19" w14:textId="0A1C9F4E" w:rsidR="00632146" w:rsidRPr="00EB5325" w:rsidRDefault="00632146" w:rsidP="00632146">
      <w:pPr>
        <w:pStyle w:val="ListParagraph"/>
        <w:numPr>
          <w:ilvl w:val="2"/>
          <w:numId w:val="27"/>
        </w:numPr>
        <w:suppressAutoHyphens/>
        <w:spacing w:after="0" w:line="240" w:lineRule="auto"/>
        <w:rPr>
          <w:rFonts w:ascii="Calibri" w:hAnsi="Calibri" w:cs="Calibri"/>
        </w:rPr>
      </w:pPr>
      <w:r w:rsidRPr="00632146">
        <w:rPr>
          <w:rFonts w:ascii="Calibri" w:hAnsi="Calibri" w:cs="Calibri"/>
          <w:b/>
          <w:bCs/>
        </w:rPr>
        <w:lastRenderedPageBreak/>
        <w:t>It is highly suggested that the</w:t>
      </w:r>
      <w:r>
        <w:rPr>
          <w:rFonts w:ascii="Calibri" w:hAnsi="Calibri" w:cs="Calibri"/>
          <w:b/>
          <w:bCs/>
        </w:rPr>
        <w:t>se packages</w:t>
      </w:r>
      <w:r w:rsidRPr="00632146">
        <w:rPr>
          <w:rFonts w:ascii="Calibri" w:hAnsi="Calibri" w:cs="Calibri"/>
          <w:b/>
          <w:bCs/>
        </w:rPr>
        <w:t xml:space="preserve"> be updated to a newer version such as 3.0.6+ as soon as possible</w:t>
      </w:r>
      <w:r>
        <w:rPr>
          <w:rFonts w:ascii="Calibri" w:hAnsi="Calibri" w:cs="Calibri"/>
          <w:b/>
          <w:bCs/>
        </w:rPr>
        <w:t>.</w:t>
      </w:r>
    </w:p>
    <w:p w14:paraId="1EC9E586" w14:textId="008A9C26" w:rsidR="00F12BC3" w:rsidRDefault="00F12BC3" w:rsidP="001C2A28">
      <w:pPr>
        <w:pStyle w:val="ListParagraph"/>
        <w:numPr>
          <w:ilvl w:val="0"/>
          <w:numId w:val="20"/>
        </w:numPr>
        <w:rPr>
          <w:rFonts w:eastAsia="Times New Roman" w:cstheme="minorHAnsi"/>
          <w:b/>
          <w:bCs/>
        </w:rPr>
      </w:pPr>
      <w:r w:rsidRPr="001C2A28">
        <w:rPr>
          <w:rFonts w:eastAsia="Times New Roman" w:cstheme="minorHAnsi"/>
          <w:b/>
          <w:bCs/>
        </w:rPr>
        <w:t>spring-core-5.2.3.RELEASE.jar</w:t>
      </w:r>
      <w:r w:rsidR="001C2A28" w:rsidRPr="001C2A28">
        <w:rPr>
          <w:rFonts w:eastAsia="Times New Roman" w:cstheme="minorHAnsi"/>
          <w:b/>
          <w:bCs/>
        </w:rPr>
        <w:t xml:space="preserve">, </w:t>
      </w:r>
      <w:r w:rsidR="001C2A28" w:rsidRPr="001C2A28">
        <w:rPr>
          <w:rFonts w:eastAsia="Times New Roman" w:cstheme="minorHAnsi"/>
          <w:b/>
          <w:bCs/>
        </w:rPr>
        <w:t>spring-web-5.2.3.RELEASE.jar</w:t>
      </w:r>
      <w:r w:rsidR="001C2A28" w:rsidRPr="001C2A28">
        <w:rPr>
          <w:rFonts w:eastAsia="Times New Roman" w:cstheme="minorHAnsi"/>
          <w:b/>
          <w:bCs/>
        </w:rPr>
        <w:t xml:space="preserve">, and </w:t>
      </w:r>
      <w:r w:rsidR="001C2A28" w:rsidRPr="001C2A28">
        <w:rPr>
          <w:rFonts w:eastAsia="Times New Roman" w:cstheme="minorHAnsi"/>
          <w:b/>
          <w:bCs/>
        </w:rPr>
        <w:t>spring-webmvc-5.2.3.RELEASE.jar</w:t>
      </w:r>
    </w:p>
    <w:p w14:paraId="71F75C32" w14:textId="1ED934DB" w:rsidR="00F16048" w:rsidRPr="00F16048" w:rsidRDefault="00F16048" w:rsidP="00F16048">
      <w:pPr>
        <w:pStyle w:val="ListParagraph"/>
        <w:numPr>
          <w:ilvl w:val="0"/>
          <w:numId w:val="28"/>
        </w:numPr>
        <w:suppressAutoHyphens/>
        <w:spacing w:after="0" w:line="240" w:lineRule="auto"/>
        <w:rPr>
          <w:rFonts w:ascii="Calibri" w:eastAsia="Calibri" w:hAnsi="Calibri" w:cs="Calibri"/>
          <w:b/>
          <w:bCs/>
        </w:rPr>
      </w:pPr>
      <w:r w:rsidRPr="00F16048">
        <w:rPr>
          <w:rFonts w:ascii="Calibri" w:eastAsia="Calibri" w:hAnsi="Calibri" w:cs="Calibri"/>
          <w:b/>
          <w:bCs/>
        </w:rPr>
        <w:t>CVE-2022-22965</w:t>
      </w:r>
      <w:r>
        <w:rPr>
          <w:rFonts w:ascii="Calibri" w:eastAsia="Calibri" w:hAnsi="Calibri" w:cs="Calibri"/>
        </w:rPr>
        <w:t xml:space="preserve"> C</w:t>
      </w:r>
      <w:r w:rsidRPr="00F16048">
        <w:rPr>
          <w:rFonts w:ascii="Calibri" w:eastAsia="Calibri" w:hAnsi="Calibri" w:cs="Calibri"/>
        </w:rPr>
        <w:t>ISA Known Exploited Vulnerability</w:t>
      </w:r>
      <w:r>
        <w:rPr>
          <w:rFonts w:ascii="Calibri" w:eastAsia="Calibri" w:hAnsi="Calibri" w:cs="Calibri"/>
        </w:rPr>
        <w:t xml:space="preserve">. </w:t>
      </w:r>
      <w:r w:rsidRPr="00F16048">
        <w:rPr>
          <w:rFonts w:ascii="Calibri" w:eastAsia="Calibri" w:hAnsi="Calibri" w:cs="Calibri"/>
        </w:rPr>
        <w:t xml:space="preserve">A Spring MVC or Spring WebFlux app running on JDK 9+ is vulnerable to remote code execution via data binding. This vulnerability requires the application to run on Tomcat as a WAR deployment. </w:t>
      </w:r>
    </w:p>
    <w:p w14:paraId="3998E067" w14:textId="77777777" w:rsidR="00F16048" w:rsidRPr="00F16048" w:rsidRDefault="00F16048" w:rsidP="00F16048">
      <w:pPr>
        <w:pStyle w:val="ListParagraph"/>
        <w:numPr>
          <w:ilvl w:val="0"/>
          <w:numId w:val="27"/>
        </w:numPr>
        <w:suppressAutoHyphens/>
        <w:spacing w:after="0" w:line="240" w:lineRule="auto"/>
        <w:rPr>
          <w:rFonts w:ascii="Calibri" w:eastAsia="Calibri" w:hAnsi="Calibri" w:cs="Calibri"/>
          <w:b/>
          <w:bCs/>
        </w:rPr>
      </w:pPr>
      <w:r w:rsidRPr="00F16048">
        <w:rPr>
          <w:rFonts w:ascii="Calibri" w:eastAsia="Calibri" w:hAnsi="Calibri" w:cs="Calibri"/>
          <w:b/>
          <w:bCs/>
        </w:rPr>
        <w:t>CWE-94</w:t>
      </w:r>
      <w:r w:rsidRPr="00F16048">
        <w:rPr>
          <w:rFonts w:ascii="Calibri" w:eastAsia="Calibri" w:hAnsi="Calibri" w:cs="Calibri"/>
        </w:rPr>
        <w:t xml:space="preserve"> Improper Control of Generation of Code</w:t>
      </w:r>
    </w:p>
    <w:p w14:paraId="5B7EB2F6" w14:textId="0DCD7F84" w:rsidR="00F16048" w:rsidRPr="00F16048" w:rsidRDefault="00F16048" w:rsidP="00F16048">
      <w:pPr>
        <w:pStyle w:val="ListParagraph"/>
        <w:numPr>
          <w:ilvl w:val="0"/>
          <w:numId w:val="28"/>
        </w:numPr>
        <w:suppressAutoHyphens/>
        <w:spacing w:after="0" w:line="240" w:lineRule="auto"/>
        <w:rPr>
          <w:rFonts w:ascii="Calibri" w:eastAsia="Calibri" w:hAnsi="Calibri" w:cs="Calibri"/>
          <w:b/>
          <w:bCs/>
        </w:rPr>
      </w:pPr>
      <w:r w:rsidRPr="00F16048">
        <w:rPr>
          <w:rFonts w:ascii="Calibri" w:eastAsia="Calibri" w:hAnsi="Calibri" w:cs="Calibri"/>
          <w:b/>
          <w:bCs/>
        </w:rPr>
        <w:t>CVE-2021-22118</w:t>
      </w:r>
      <w:r w:rsidRPr="00F16048">
        <w:rPr>
          <w:rFonts w:ascii="Calibri" w:eastAsia="Calibri" w:hAnsi="Calibri" w:cs="Calibri"/>
        </w:rPr>
        <w:t xml:space="preserve"> Vulnerable to privilege escalation</w:t>
      </w:r>
      <w:r>
        <w:rPr>
          <w:rFonts w:ascii="Calibri" w:eastAsia="Calibri" w:hAnsi="Calibri" w:cs="Calibri"/>
        </w:rPr>
        <w:t xml:space="preserve">. </w:t>
      </w:r>
      <w:r w:rsidRPr="00F16048">
        <w:rPr>
          <w:rFonts w:ascii="Calibri" w:eastAsia="Calibri" w:hAnsi="Calibri" w:cs="Calibri"/>
        </w:rPr>
        <w:t>It does this by recreating the temporary storage directory in Spring Framework versions 5.2.x prior to 5.2.15 and versions 5.3.x prior to 5.3.7</w:t>
      </w:r>
    </w:p>
    <w:p w14:paraId="2F43C06F" w14:textId="77777777" w:rsidR="00F16048" w:rsidRPr="00F16048" w:rsidRDefault="00F16048" w:rsidP="00F16048">
      <w:pPr>
        <w:pStyle w:val="ListParagraph"/>
        <w:numPr>
          <w:ilvl w:val="0"/>
          <w:numId w:val="27"/>
        </w:numPr>
        <w:suppressAutoHyphens/>
        <w:spacing w:after="0" w:line="240" w:lineRule="auto"/>
        <w:rPr>
          <w:rFonts w:ascii="Calibri" w:eastAsia="Calibri" w:hAnsi="Calibri" w:cs="Calibri"/>
          <w:b/>
          <w:bCs/>
        </w:rPr>
      </w:pPr>
      <w:r w:rsidRPr="00F16048">
        <w:rPr>
          <w:rFonts w:ascii="Calibri" w:eastAsia="Calibri" w:hAnsi="Calibri" w:cs="Calibri"/>
          <w:b/>
          <w:bCs/>
        </w:rPr>
        <w:t>CWE-668</w:t>
      </w:r>
      <w:r w:rsidRPr="00F16048">
        <w:rPr>
          <w:rFonts w:ascii="Calibri" w:eastAsia="Calibri" w:hAnsi="Calibri" w:cs="Calibri"/>
        </w:rPr>
        <w:t xml:space="preserve"> Exposure of Resource to Wrong Sphere.</w:t>
      </w:r>
    </w:p>
    <w:p w14:paraId="160EE236" w14:textId="1FA1A925" w:rsidR="00F16048" w:rsidRPr="00F16048" w:rsidRDefault="00F16048" w:rsidP="00F16048">
      <w:pPr>
        <w:pStyle w:val="ListParagraph"/>
        <w:numPr>
          <w:ilvl w:val="0"/>
          <w:numId w:val="28"/>
        </w:numPr>
        <w:suppressAutoHyphens/>
        <w:spacing w:after="0" w:line="240" w:lineRule="auto"/>
        <w:rPr>
          <w:rFonts w:ascii="Calibri" w:eastAsia="Calibri" w:hAnsi="Calibri" w:cs="Calibri"/>
          <w:b/>
          <w:bCs/>
        </w:rPr>
      </w:pPr>
      <w:r w:rsidRPr="00F16048">
        <w:rPr>
          <w:rFonts w:ascii="Calibri" w:eastAsia="Calibri" w:hAnsi="Calibri" w:cs="Calibri"/>
          <w:b/>
          <w:bCs/>
        </w:rPr>
        <w:t>CVE-2020-5421</w:t>
      </w:r>
      <w:r w:rsidRPr="00F16048">
        <w:rPr>
          <w:rFonts w:ascii="Calibri" w:eastAsia="Calibri" w:hAnsi="Calibri" w:cs="Calibri"/>
        </w:rPr>
        <w:t xml:space="preserve"> Protection against RFD attacks from CVE-2015-5211 may be bypassed depending on browser.</w:t>
      </w:r>
      <w:r w:rsidRPr="00F16048">
        <w:rPr>
          <w:rFonts w:ascii="Calibri" w:eastAsia="Calibri" w:hAnsi="Calibri" w:cs="Calibri"/>
        </w:rPr>
        <w:t xml:space="preserve"> </w:t>
      </w:r>
      <w:r w:rsidRPr="00F16048">
        <w:rPr>
          <w:rFonts w:ascii="Calibri" w:eastAsia="Calibri" w:hAnsi="Calibri" w:cs="Calibri"/>
        </w:rPr>
        <w:t>Spring Framework versions</w:t>
      </w:r>
      <w:r w:rsidRPr="00F16048">
        <w:rPr>
          <w:rFonts w:ascii="Arial" w:eastAsia="Times New Roman" w:hAnsi="Arial" w:cs="Arial"/>
          <w:color w:val="000000"/>
          <w:sz w:val="20"/>
          <w:szCs w:val="20"/>
        </w:rPr>
        <w:t xml:space="preserve"> </w:t>
      </w:r>
      <w:r w:rsidRPr="00F16048">
        <w:rPr>
          <w:rFonts w:ascii="Calibri" w:eastAsia="Calibri" w:hAnsi="Calibri" w:cs="Calibri"/>
        </w:rPr>
        <w:t xml:space="preserve">5.2.0 - 5.2.8, 5.1.0 - 5.1.17, 5.0.0 - 5.0.18, 4.3.0 - 4.3.28, and older are susceptible through the use of a jsessionid path parameter. </w:t>
      </w:r>
    </w:p>
    <w:p w14:paraId="5408FCB2" w14:textId="508DC0F3" w:rsidR="00F16048" w:rsidRPr="00F16048" w:rsidRDefault="00F16048" w:rsidP="00F16048">
      <w:pPr>
        <w:pStyle w:val="ListParagraph"/>
        <w:numPr>
          <w:ilvl w:val="0"/>
          <w:numId w:val="28"/>
        </w:numPr>
        <w:suppressAutoHyphens/>
        <w:spacing w:after="0" w:line="240" w:lineRule="auto"/>
        <w:rPr>
          <w:rFonts w:ascii="Calibri" w:eastAsia="Calibri" w:hAnsi="Calibri" w:cs="Calibri"/>
          <w:b/>
          <w:bCs/>
        </w:rPr>
      </w:pPr>
      <w:r w:rsidRPr="00F16048">
        <w:rPr>
          <w:rFonts w:ascii="Calibri" w:eastAsia="Calibri" w:hAnsi="Calibri" w:cs="Calibri"/>
          <w:b/>
          <w:bCs/>
        </w:rPr>
        <w:t>CVE-2022-22950</w:t>
      </w:r>
      <w:bookmarkStart w:id="33" w:name="_Hlk145541244"/>
      <w:r w:rsidRPr="00F16048">
        <w:rPr>
          <w:rFonts w:ascii="Calibri" w:eastAsia="Calibri" w:hAnsi="Calibri" w:cs="Calibri"/>
        </w:rPr>
        <w:t xml:space="preserve"> </w:t>
      </w:r>
      <w:r w:rsidR="008175B8">
        <w:rPr>
          <w:rFonts w:ascii="Calibri" w:eastAsia="Calibri" w:hAnsi="Calibri" w:cs="Calibri"/>
        </w:rPr>
        <w:t>A</w:t>
      </w:r>
      <w:r w:rsidRPr="00F16048">
        <w:rPr>
          <w:rFonts w:ascii="Calibri" w:eastAsia="Calibri" w:hAnsi="Calibri" w:cs="Calibri"/>
        </w:rPr>
        <w:t>llows for a potential denial-of-service through a user providing a specially crafted SpEL expression.</w:t>
      </w:r>
    </w:p>
    <w:bookmarkEnd w:id="33"/>
    <w:p w14:paraId="77D312A6" w14:textId="77777777" w:rsidR="00F16048" w:rsidRPr="00F16048" w:rsidRDefault="00F16048" w:rsidP="00F16048">
      <w:pPr>
        <w:pStyle w:val="ListParagraph"/>
        <w:numPr>
          <w:ilvl w:val="0"/>
          <w:numId w:val="27"/>
        </w:numPr>
        <w:suppressAutoHyphens/>
        <w:spacing w:after="0" w:line="240" w:lineRule="auto"/>
        <w:rPr>
          <w:rFonts w:ascii="Calibri" w:eastAsia="Calibri" w:hAnsi="Calibri" w:cs="Calibri"/>
          <w:b/>
          <w:bCs/>
        </w:rPr>
      </w:pPr>
      <w:r w:rsidRPr="00F16048">
        <w:rPr>
          <w:rFonts w:ascii="Calibri" w:eastAsia="Calibri" w:hAnsi="Calibri" w:cs="Calibri"/>
          <w:b/>
          <w:bCs/>
        </w:rPr>
        <w:t>CWE-770</w:t>
      </w:r>
      <w:r w:rsidRPr="00F16048">
        <w:rPr>
          <w:rFonts w:ascii="Calibri" w:eastAsia="Calibri" w:hAnsi="Calibri" w:cs="Calibri"/>
        </w:rPr>
        <w:t xml:space="preserve"> </w:t>
      </w:r>
      <w:bookmarkStart w:id="34" w:name="_Hlk145541096"/>
      <w:r w:rsidRPr="00F16048">
        <w:rPr>
          <w:rFonts w:ascii="Calibri" w:eastAsia="Calibri" w:hAnsi="Calibri" w:cs="Calibri"/>
        </w:rPr>
        <w:t xml:space="preserve">Allocation of Resources Without Limits or Throttling. </w:t>
      </w:r>
      <w:bookmarkEnd w:id="34"/>
    </w:p>
    <w:p w14:paraId="6F0324F0" w14:textId="678D337D" w:rsidR="00F16048" w:rsidRPr="00F16048" w:rsidRDefault="00F16048" w:rsidP="00F16048">
      <w:pPr>
        <w:pStyle w:val="ListParagraph"/>
        <w:numPr>
          <w:ilvl w:val="0"/>
          <w:numId w:val="32"/>
        </w:numPr>
        <w:suppressAutoHyphens/>
        <w:spacing w:after="0" w:line="240" w:lineRule="auto"/>
        <w:rPr>
          <w:rFonts w:ascii="Calibri" w:eastAsia="Calibri" w:hAnsi="Calibri" w:cs="Calibri"/>
          <w:b/>
          <w:bCs/>
        </w:rPr>
      </w:pPr>
      <w:r w:rsidRPr="00F16048">
        <w:rPr>
          <w:rFonts w:ascii="Calibri" w:eastAsia="Calibri" w:hAnsi="Calibri" w:cs="Calibri"/>
          <w:b/>
          <w:bCs/>
        </w:rPr>
        <w:t>CVE-2022-22971</w:t>
      </w:r>
      <w:r w:rsidRPr="00F16048">
        <w:rPr>
          <w:rFonts w:ascii="Calibri" w:eastAsia="Calibri" w:hAnsi="Calibri" w:cs="Calibri"/>
        </w:rPr>
        <w:t xml:space="preserve"> Vulnerable to a denial-of-service attack by an authenticates user.</w:t>
      </w:r>
      <w:r>
        <w:rPr>
          <w:rFonts w:ascii="Calibri" w:eastAsia="Calibri" w:hAnsi="Calibri" w:cs="Calibri"/>
        </w:rPr>
        <w:t xml:space="preserve"> </w:t>
      </w:r>
      <w:r w:rsidRPr="00F16048">
        <w:rPr>
          <w:rFonts w:ascii="Calibri" w:eastAsia="Calibri" w:hAnsi="Calibri" w:cs="Calibri"/>
        </w:rPr>
        <w:t xml:space="preserve">Spring Framework versions prior to 5.3.20+ , 5.2.22+ and older are susceptible </w:t>
      </w:r>
      <w:r w:rsidRPr="00F16048">
        <w:rPr>
          <w:rFonts w:ascii="Calibri" w:eastAsia="Calibri" w:hAnsi="Calibri" w:cs="Calibri"/>
        </w:rPr>
        <w:t>to</w:t>
      </w:r>
      <w:r w:rsidRPr="00F16048">
        <w:rPr>
          <w:rFonts w:ascii="Calibri" w:eastAsia="Calibri" w:hAnsi="Calibri" w:cs="Calibri"/>
        </w:rPr>
        <w:t xml:space="preserve"> using STOMP over Websocket endpoints. </w:t>
      </w:r>
    </w:p>
    <w:p w14:paraId="66AD0099" w14:textId="77777777" w:rsidR="00F16048" w:rsidRPr="00F16048" w:rsidRDefault="00F16048" w:rsidP="00F16048">
      <w:pPr>
        <w:pStyle w:val="ListParagraph"/>
        <w:numPr>
          <w:ilvl w:val="0"/>
          <w:numId w:val="27"/>
        </w:numPr>
        <w:suppressAutoHyphens/>
        <w:spacing w:after="0" w:line="240" w:lineRule="auto"/>
        <w:rPr>
          <w:rFonts w:ascii="Calibri" w:eastAsia="Calibri" w:hAnsi="Calibri" w:cs="Calibri"/>
          <w:b/>
          <w:bCs/>
        </w:rPr>
      </w:pPr>
      <w:r w:rsidRPr="00F16048">
        <w:rPr>
          <w:rFonts w:ascii="Calibri" w:eastAsia="Calibri" w:hAnsi="Calibri" w:cs="Calibri"/>
          <w:b/>
          <w:bCs/>
        </w:rPr>
        <w:t>CWE-770</w:t>
      </w:r>
      <w:r w:rsidRPr="00F16048">
        <w:rPr>
          <w:rFonts w:ascii="Calibri" w:eastAsia="Calibri" w:hAnsi="Calibri" w:cs="Calibri"/>
        </w:rPr>
        <w:t xml:space="preserve"> Allocation of Resources Without Limits or Throttling.  </w:t>
      </w:r>
    </w:p>
    <w:p w14:paraId="211EA202" w14:textId="14505CC4" w:rsidR="00F16048" w:rsidRPr="00F16048" w:rsidRDefault="00F16048" w:rsidP="00F16048">
      <w:pPr>
        <w:pStyle w:val="ListParagraph"/>
        <w:numPr>
          <w:ilvl w:val="0"/>
          <w:numId w:val="32"/>
        </w:numPr>
        <w:suppressAutoHyphens/>
        <w:spacing w:after="0" w:line="240" w:lineRule="auto"/>
        <w:rPr>
          <w:rFonts w:ascii="Calibri" w:eastAsia="Calibri" w:hAnsi="Calibri" w:cs="Calibri"/>
          <w:b/>
          <w:bCs/>
        </w:rPr>
      </w:pPr>
      <w:r w:rsidRPr="00F16048">
        <w:rPr>
          <w:rFonts w:ascii="Calibri" w:eastAsia="Calibri" w:hAnsi="Calibri" w:cs="Calibri"/>
          <w:b/>
          <w:bCs/>
        </w:rPr>
        <w:t>CVE-2023-20861</w:t>
      </w:r>
      <w:r w:rsidRPr="00F16048">
        <w:rPr>
          <w:rFonts w:ascii="Calibri" w:eastAsia="Calibri" w:hAnsi="Calibri" w:cs="Calibri"/>
        </w:rPr>
        <w:t xml:space="preserve"> </w:t>
      </w:r>
      <w:bookmarkStart w:id="35" w:name="_Hlk145541338"/>
      <w:r w:rsidR="008175B8">
        <w:rPr>
          <w:rFonts w:ascii="Calibri" w:eastAsia="Calibri" w:hAnsi="Calibri" w:cs="Calibri"/>
        </w:rPr>
        <w:t>A</w:t>
      </w:r>
      <w:r w:rsidRPr="00F16048">
        <w:rPr>
          <w:rFonts w:ascii="Calibri" w:eastAsia="Calibri" w:hAnsi="Calibri" w:cs="Calibri"/>
        </w:rPr>
        <w:t>llows for a potential denial-of-service through a user providing a specially crafted SpEL expression.</w:t>
      </w:r>
      <w:r>
        <w:rPr>
          <w:rFonts w:ascii="Calibri" w:eastAsia="Calibri" w:hAnsi="Calibri" w:cs="Calibri"/>
        </w:rPr>
        <w:t xml:space="preserve"> </w:t>
      </w:r>
      <w:r w:rsidRPr="00F16048">
        <w:rPr>
          <w:rFonts w:ascii="Calibri" w:eastAsia="Calibri" w:hAnsi="Calibri" w:cs="Calibri"/>
        </w:rPr>
        <w:t xml:space="preserve">Affects Spring Framework versions </w:t>
      </w:r>
      <w:bookmarkEnd w:id="35"/>
      <w:r w:rsidRPr="00F16048">
        <w:rPr>
          <w:rFonts w:ascii="Calibri" w:eastAsia="Calibri" w:hAnsi="Calibri" w:cs="Calibri"/>
        </w:rPr>
        <w:t>6.0.0 - 6.0.6, 5.3.0 - 5.3.25, 5.2.0.RELEASE - 5.2.22.RELEASE, and older</w:t>
      </w:r>
      <w:r>
        <w:rPr>
          <w:rFonts w:ascii="Calibri" w:eastAsia="Calibri" w:hAnsi="Calibri" w:cs="Calibri"/>
        </w:rPr>
        <w:t>.</w:t>
      </w:r>
      <w:r w:rsidRPr="00F16048">
        <w:rPr>
          <w:rFonts w:ascii="Calibri" w:eastAsia="Calibri" w:hAnsi="Calibri" w:cs="Calibri"/>
        </w:rPr>
        <w:t xml:space="preserve"> </w:t>
      </w:r>
    </w:p>
    <w:p w14:paraId="5A830268" w14:textId="1CCB911F" w:rsidR="00F16048" w:rsidRPr="00F16048" w:rsidRDefault="00F16048" w:rsidP="00F16048">
      <w:pPr>
        <w:pStyle w:val="ListParagraph"/>
        <w:numPr>
          <w:ilvl w:val="0"/>
          <w:numId w:val="32"/>
        </w:numPr>
        <w:suppressAutoHyphens/>
        <w:spacing w:after="160" w:line="259" w:lineRule="auto"/>
        <w:rPr>
          <w:rFonts w:ascii="Calibri" w:eastAsia="Calibri" w:hAnsi="Calibri" w:cs="Calibri"/>
          <w:b/>
          <w:bCs/>
        </w:rPr>
      </w:pPr>
      <w:r w:rsidRPr="00F16048">
        <w:rPr>
          <w:rFonts w:ascii="Calibri" w:eastAsia="Calibri" w:hAnsi="Calibri" w:cs="Calibri"/>
          <w:b/>
          <w:bCs/>
        </w:rPr>
        <w:t>CVE-2023-20863</w:t>
      </w:r>
      <w:r w:rsidRPr="00F16048">
        <w:rPr>
          <w:rFonts w:ascii="Calibri" w:eastAsia="Calibri" w:hAnsi="Calibri" w:cs="Calibri"/>
        </w:rPr>
        <w:t xml:space="preserve"> </w:t>
      </w:r>
      <w:r w:rsidR="008175B8">
        <w:rPr>
          <w:rFonts w:ascii="Calibri" w:eastAsia="Calibri" w:hAnsi="Calibri" w:cs="Calibri"/>
        </w:rPr>
        <w:t>A</w:t>
      </w:r>
      <w:r w:rsidRPr="00F16048">
        <w:rPr>
          <w:rFonts w:ascii="Calibri" w:eastAsia="Calibri" w:hAnsi="Calibri" w:cs="Calibri"/>
        </w:rPr>
        <w:t>llows for a potential denial-of-service through a user providing a specially crafted SpEL expression.</w:t>
      </w:r>
      <w:r>
        <w:rPr>
          <w:rFonts w:ascii="Calibri" w:eastAsia="Calibri" w:hAnsi="Calibri" w:cs="Calibri"/>
        </w:rPr>
        <w:t xml:space="preserve"> </w:t>
      </w:r>
      <w:r w:rsidRPr="00F16048">
        <w:rPr>
          <w:rFonts w:ascii="Calibri" w:eastAsia="Calibri" w:hAnsi="Calibri" w:cs="Calibri"/>
        </w:rPr>
        <w:t>Affects Spring Framework versions prior to 5.2.24 release+ ,5.3.27+ and 6.0.8+</w:t>
      </w:r>
      <w:r>
        <w:rPr>
          <w:rFonts w:ascii="Calibri" w:eastAsia="Calibri" w:hAnsi="Calibri" w:cs="Calibri"/>
        </w:rPr>
        <w:t>.</w:t>
      </w:r>
    </w:p>
    <w:p w14:paraId="73A891AC" w14:textId="7FCB754B" w:rsidR="00F16048" w:rsidRPr="00F16048" w:rsidRDefault="00F16048" w:rsidP="00F16048">
      <w:pPr>
        <w:pStyle w:val="ListParagraph"/>
        <w:numPr>
          <w:ilvl w:val="0"/>
          <w:numId w:val="32"/>
        </w:numPr>
        <w:suppressAutoHyphens/>
        <w:spacing w:after="0" w:line="240" w:lineRule="auto"/>
        <w:rPr>
          <w:rFonts w:ascii="Calibri" w:eastAsia="Calibri" w:hAnsi="Calibri" w:cs="Calibri"/>
          <w:b/>
          <w:bCs/>
        </w:rPr>
      </w:pPr>
      <w:r w:rsidRPr="00F16048">
        <w:rPr>
          <w:rFonts w:ascii="Calibri" w:eastAsia="Calibri" w:hAnsi="Calibri" w:cs="Calibri"/>
          <w:b/>
          <w:bCs/>
        </w:rPr>
        <w:t>CVE-2022-22968</w:t>
      </w:r>
      <w:r w:rsidRPr="00F16048">
        <w:rPr>
          <w:rFonts w:ascii="Calibri" w:eastAsia="Calibri" w:hAnsi="Calibri" w:cs="Calibri"/>
        </w:rPr>
        <w:t xml:space="preserve"> Allows for a field to be susceptible through case sensitivity.</w:t>
      </w:r>
      <w:r>
        <w:rPr>
          <w:rFonts w:ascii="Calibri" w:eastAsia="Calibri" w:hAnsi="Calibri" w:cs="Calibri"/>
        </w:rPr>
        <w:t xml:space="preserve"> </w:t>
      </w:r>
      <w:r w:rsidRPr="00F16048">
        <w:rPr>
          <w:rFonts w:ascii="Calibri" w:eastAsia="Calibri" w:hAnsi="Calibri" w:cs="Calibri"/>
        </w:rPr>
        <w:t>Spring Framework versions 5.3.0 - 5.3.18, 5.2.0 - 5.2.20, and older</w:t>
      </w:r>
    </w:p>
    <w:p w14:paraId="24E973FD" w14:textId="77777777" w:rsidR="00F16048" w:rsidRPr="00F16048" w:rsidRDefault="00F16048" w:rsidP="00F16048">
      <w:pPr>
        <w:pStyle w:val="ListParagraph"/>
        <w:numPr>
          <w:ilvl w:val="0"/>
          <w:numId w:val="27"/>
        </w:numPr>
        <w:suppressAutoHyphens/>
        <w:spacing w:after="0" w:line="240" w:lineRule="auto"/>
        <w:rPr>
          <w:rFonts w:ascii="Calibri" w:eastAsia="Calibri" w:hAnsi="Calibri" w:cs="Calibri"/>
        </w:rPr>
      </w:pPr>
      <w:r w:rsidRPr="00F16048">
        <w:rPr>
          <w:rFonts w:ascii="Calibri" w:eastAsia="Calibri" w:hAnsi="Calibri" w:cs="Calibri"/>
          <w:b/>
          <w:bCs/>
        </w:rPr>
        <w:t>CWE-178</w:t>
      </w:r>
      <w:r w:rsidRPr="00F16048">
        <w:rPr>
          <w:rFonts w:ascii="Calibri" w:eastAsia="Calibri" w:hAnsi="Calibri" w:cs="Calibri"/>
        </w:rPr>
        <w:t xml:space="preserve"> Improper Handling of Case Sensitivity</w:t>
      </w:r>
    </w:p>
    <w:p w14:paraId="24F5D97F" w14:textId="78697455" w:rsidR="00F16048" w:rsidRPr="00F16048" w:rsidRDefault="00F16048" w:rsidP="00F16048">
      <w:pPr>
        <w:pStyle w:val="ListParagraph"/>
        <w:numPr>
          <w:ilvl w:val="0"/>
          <w:numId w:val="33"/>
        </w:numPr>
        <w:suppressAutoHyphens/>
        <w:spacing w:after="0" w:line="240" w:lineRule="auto"/>
        <w:rPr>
          <w:rFonts w:ascii="Calibri" w:eastAsia="Calibri" w:hAnsi="Calibri" w:cs="Calibri"/>
          <w:b/>
          <w:bCs/>
        </w:rPr>
      </w:pPr>
      <w:r w:rsidRPr="00F16048">
        <w:rPr>
          <w:rFonts w:ascii="Calibri" w:eastAsia="Calibri" w:hAnsi="Calibri" w:cs="Calibri"/>
          <w:b/>
          <w:bCs/>
        </w:rPr>
        <w:t>CVE-2022-22970</w:t>
      </w:r>
      <w:r>
        <w:rPr>
          <w:rFonts w:ascii="Calibri" w:eastAsia="Calibri" w:hAnsi="Calibri" w:cs="Calibri"/>
          <w:b/>
          <w:bCs/>
        </w:rPr>
        <w:t xml:space="preserve"> </w:t>
      </w:r>
      <w:r>
        <w:rPr>
          <w:rFonts w:ascii="Calibri" w:eastAsia="Calibri" w:hAnsi="Calibri" w:cs="Calibri"/>
        </w:rPr>
        <w:t>V</w:t>
      </w:r>
      <w:r w:rsidRPr="00F16048">
        <w:rPr>
          <w:rFonts w:ascii="Calibri" w:eastAsia="Calibri" w:hAnsi="Calibri" w:cs="Calibri"/>
        </w:rPr>
        <w:t>ulnerable to DoS attacks</w:t>
      </w:r>
      <w:r>
        <w:rPr>
          <w:rFonts w:ascii="Calibri" w:eastAsia="Calibri" w:hAnsi="Calibri" w:cs="Calibri"/>
        </w:rPr>
        <w:t xml:space="preserve">. </w:t>
      </w:r>
      <w:r w:rsidRPr="00F16048">
        <w:rPr>
          <w:rFonts w:ascii="Calibri" w:eastAsia="Calibri" w:hAnsi="Calibri" w:cs="Calibri"/>
        </w:rPr>
        <w:t xml:space="preserve">In spring framework versions prior to 5.3.20+, 5.2.22+ and older if the application relies on data binding to set a MultipartFile or javax.servlet.Part to a field in a model object. </w:t>
      </w:r>
    </w:p>
    <w:p w14:paraId="06A5A8BE" w14:textId="77777777" w:rsidR="00F16048" w:rsidRPr="00F16048" w:rsidRDefault="00F16048" w:rsidP="00F16048">
      <w:pPr>
        <w:pStyle w:val="ListParagraph"/>
        <w:numPr>
          <w:ilvl w:val="0"/>
          <w:numId w:val="27"/>
        </w:numPr>
        <w:suppressAutoHyphens/>
        <w:spacing w:after="0" w:line="240" w:lineRule="auto"/>
        <w:rPr>
          <w:rFonts w:ascii="Calibri" w:eastAsia="Calibri" w:hAnsi="Calibri" w:cs="Calibri"/>
          <w:b/>
          <w:bCs/>
        </w:rPr>
      </w:pPr>
      <w:r w:rsidRPr="00F16048">
        <w:rPr>
          <w:rFonts w:ascii="Calibri" w:eastAsia="Calibri" w:hAnsi="Calibri" w:cs="Calibri"/>
          <w:b/>
          <w:bCs/>
        </w:rPr>
        <w:t>CWE-770</w:t>
      </w:r>
      <w:r w:rsidRPr="00F16048">
        <w:rPr>
          <w:rFonts w:ascii="Calibri" w:eastAsia="Calibri" w:hAnsi="Calibri" w:cs="Calibri"/>
        </w:rPr>
        <w:t xml:space="preserve"> Allocation of Resources Without Limits or Throttling</w:t>
      </w:r>
    </w:p>
    <w:p w14:paraId="744B31EF" w14:textId="7C3F3439" w:rsidR="00F16048" w:rsidRPr="00F16048" w:rsidRDefault="00F16048" w:rsidP="00F16048">
      <w:pPr>
        <w:pStyle w:val="ListParagraph"/>
        <w:numPr>
          <w:ilvl w:val="0"/>
          <w:numId w:val="33"/>
        </w:numPr>
        <w:suppressAutoHyphens/>
        <w:spacing w:after="0" w:line="240" w:lineRule="auto"/>
        <w:rPr>
          <w:rFonts w:ascii="Calibri" w:eastAsia="Calibri" w:hAnsi="Calibri" w:cs="Calibri"/>
          <w:b/>
          <w:bCs/>
        </w:rPr>
      </w:pPr>
      <w:r w:rsidRPr="00F16048">
        <w:rPr>
          <w:rFonts w:ascii="Calibri" w:eastAsia="Calibri" w:hAnsi="Calibri" w:cs="Calibri"/>
          <w:b/>
          <w:bCs/>
        </w:rPr>
        <w:t>CVE-2021-22060, CVE-2021-22096</w:t>
      </w:r>
      <w:r w:rsidRPr="00F16048">
        <w:rPr>
          <w:rFonts w:ascii="Calibri" w:eastAsia="Calibri" w:hAnsi="Calibri" w:cs="Calibri"/>
        </w:rPr>
        <w:t xml:space="preserve"> Allows user to provide malicious inputs</w:t>
      </w:r>
      <w:r>
        <w:rPr>
          <w:rFonts w:ascii="Calibri" w:eastAsia="Calibri" w:hAnsi="Calibri" w:cs="Calibri"/>
        </w:rPr>
        <w:t xml:space="preserve">. </w:t>
      </w:r>
      <w:r w:rsidRPr="00F16048">
        <w:rPr>
          <w:rFonts w:ascii="Calibri" w:eastAsia="Calibri" w:hAnsi="Calibri" w:cs="Calibri"/>
        </w:rPr>
        <w:t>Spring Framework versions 5.3.0 - 5.3.13, 5.2.0 - 5.2.18, and older are affected</w:t>
      </w:r>
      <w:r>
        <w:rPr>
          <w:rFonts w:ascii="Calibri" w:eastAsia="Calibri" w:hAnsi="Calibri" w:cs="Calibri"/>
        </w:rPr>
        <w:t>.</w:t>
      </w:r>
    </w:p>
    <w:p w14:paraId="1B1D6ED8" w14:textId="1FC3792D" w:rsidR="00F16048" w:rsidRPr="00F16048" w:rsidRDefault="00F16048" w:rsidP="00F16048">
      <w:pPr>
        <w:pStyle w:val="ListParagraph"/>
        <w:numPr>
          <w:ilvl w:val="0"/>
          <w:numId w:val="33"/>
        </w:numPr>
        <w:suppressAutoHyphens/>
        <w:spacing w:after="0" w:line="240" w:lineRule="auto"/>
        <w:rPr>
          <w:rFonts w:ascii="Calibri" w:eastAsia="Calibri" w:hAnsi="Calibri" w:cs="Calibri"/>
          <w:b/>
          <w:bCs/>
        </w:rPr>
      </w:pPr>
      <w:r w:rsidRPr="00F16048">
        <w:rPr>
          <w:rFonts w:ascii="Calibri" w:eastAsia="Calibri" w:hAnsi="Calibri" w:cs="Calibri"/>
          <w:b/>
          <w:bCs/>
        </w:rPr>
        <w:t>CVE-2016-1000027 (spring-web-5.2.3.RELEASE.jar)</w:t>
      </w:r>
      <w:r w:rsidRPr="00F16048">
        <w:rPr>
          <w:rFonts w:ascii="Calibri" w:eastAsia="Calibri" w:hAnsi="Calibri" w:cs="Calibri"/>
        </w:rPr>
        <w:t xml:space="preserve"> Allows for a potential remote code execution. Applies when used for Java deserialization of untrusted data</w:t>
      </w:r>
      <w:r>
        <w:rPr>
          <w:rFonts w:ascii="Calibri" w:eastAsia="Calibri" w:hAnsi="Calibri" w:cs="Calibri"/>
        </w:rPr>
        <w:t>.</w:t>
      </w:r>
    </w:p>
    <w:p w14:paraId="624D07A3" w14:textId="6B8323CE" w:rsidR="00F16048" w:rsidRPr="00632146" w:rsidRDefault="00F16048" w:rsidP="00F16048">
      <w:pPr>
        <w:pStyle w:val="ListParagraph"/>
        <w:numPr>
          <w:ilvl w:val="0"/>
          <w:numId w:val="27"/>
        </w:numPr>
        <w:suppressAutoHyphens/>
        <w:spacing w:after="0" w:line="240" w:lineRule="auto"/>
        <w:rPr>
          <w:rFonts w:ascii="Calibri" w:eastAsia="Calibri" w:hAnsi="Calibri" w:cs="Calibri"/>
          <w:b/>
          <w:bCs/>
        </w:rPr>
      </w:pPr>
      <w:r w:rsidRPr="00F16048">
        <w:rPr>
          <w:rFonts w:ascii="Calibri" w:eastAsia="Calibri" w:hAnsi="Calibri" w:cs="Calibri"/>
          <w:b/>
          <w:bCs/>
        </w:rPr>
        <w:t>CWE-502</w:t>
      </w:r>
      <w:r w:rsidRPr="00F16048">
        <w:rPr>
          <w:rFonts w:ascii="Calibri" w:eastAsia="Calibri" w:hAnsi="Calibri" w:cs="Calibri"/>
        </w:rPr>
        <w:t xml:space="preserve"> Deserialization of Untrusted Data</w:t>
      </w:r>
    </w:p>
    <w:p w14:paraId="5F2DADE1" w14:textId="26D15CF2" w:rsidR="00632146" w:rsidRPr="00F16048" w:rsidRDefault="00632146" w:rsidP="00632146">
      <w:pPr>
        <w:pStyle w:val="ListParagraph"/>
        <w:numPr>
          <w:ilvl w:val="2"/>
          <w:numId w:val="27"/>
        </w:numPr>
        <w:suppressAutoHyphens/>
        <w:spacing w:after="0" w:line="240" w:lineRule="auto"/>
        <w:rPr>
          <w:rFonts w:ascii="Calibri" w:eastAsia="Calibri" w:hAnsi="Calibri" w:cs="Calibri"/>
          <w:b/>
          <w:bCs/>
        </w:rPr>
      </w:pPr>
      <w:r w:rsidRPr="00632146">
        <w:rPr>
          <w:rFonts w:ascii="Calibri" w:eastAsia="Calibri" w:hAnsi="Calibri" w:cs="Calibri"/>
          <w:b/>
          <w:bCs/>
        </w:rPr>
        <w:t>It is advised that the package should be updated to the latest patch.</w:t>
      </w:r>
    </w:p>
    <w:p w14:paraId="3C0DACE4" w14:textId="1F0C9ED1" w:rsidR="00F12BC3" w:rsidRPr="00F16048" w:rsidRDefault="00F12BC3" w:rsidP="00F16048">
      <w:pPr>
        <w:pStyle w:val="ListParagraph"/>
        <w:numPr>
          <w:ilvl w:val="0"/>
          <w:numId w:val="20"/>
        </w:numPr>
        <w:suppressAutoHyphens/>
        <w:rPr>
          <w:rFonts w:eastAsia="Times New Roman" w:cstheme="minorHAnsi"/>
          <w:b/>
          <w:bCs/>
        </w:rPr>
      </w:pPr>
      <w:r w:rsidRPr="00F12BC3">
        <w:rPr>
          <w:rFonts w:eastAsia="Times New Roman" w:cstheme="minorHAnsi"/>
          <w:b/>
          <w:bCs/>
        </w:rPr>
        <w:t>tomcat-embed-core-9.0.30.jar</w:t>
      </w:r>
      <w:r w:rsidR="00F16048">
        <w:rPr>
          <w:rFonts w:eastAsia="Times New Roman" w:cstheme="minorHAnsi"/>
          <w:b/>
          <w:bCs/>
        </w:rPr>
        <w:t xml:space="preserve"> and </w:t>
      </w:r>
      <w:r w:rsidRPr="00F16048">
        <w:rPr>
          <w:rFonts w:eastAsia="Times New Roman" w:cstheme="minorHAnsi"/>
          <w:b/>
          <w:bCs/>
        </w:rPr>
        <w:t>tomcat-embed-websocket-9.0.30.jar</w:t>
      </w:r>
    </w:p>
    <w:p w14:paraId="246E94D2" w14:textId="1A4C33BC" w:rsidR="000A71BC" w:rsidRPr="000A71BC" w:rsidRDefault="000A71BC" w:rsidP="000A71BC">
      <w:pPr>
        <w:pStyle w:val="ListParagraph"/>
        <w:numPr>
          <w:ilvl w:val="0"/>
          <w:numId w:val="35"/>
        </w:numPr>
        <w:suppressAutoHyphens/>
        <w:spacing w:after="0" w:line="240" w:lineRule="auto"/>
        <w:rPr>
          <w:rFonts w:ascii="Calibri" w:hAnsi="Calibri" w:cs="Calibri"/>
          <w:b/>
          <w:bCs/>
        </w:rPr>
      </w:pPr>
      <w:r w:rsidRPr="004A4892">
        <w:rPr>
          <w:rFonts w:ascii="Calibri" w:hAnsi="Calibri" w:cs="Calibri"/>
          <w:b/>
          <w:bCs/>
        </w:rPr>
        <w:t>CVE-2020-1938</w:t>
      </w:r>
      <w:r w:rsidRPr="000A71BC">
        <w:rPr>
          <w:rFonts w:ascii="Calibri" w:hAnsi="Calibri" w:cs="Calibri"/>
        </w:rPr>
        <w:t xml:space="preserve"> CISA Known Exploited Vulnerability</w:t>
      </w:r>
      <w:r>
        <w:rPr>
          <w:rFonts w:ascii="Calibri" w:hAnsi="Calibri" w:cs="Calibri"/>
        </w:rPr>
        <w:t xml:space="preserve">. </w:t>
      </w:r>
      <w:r w:rsidRPr="000A71BC">
        <w:rPr>
          <w:rFonts w:ascii="Calibri" w:hAnsi="Calibri" w:cs="Calibri"/>
        </w:rPr>
        <w:t>Apache Tomca</w:t>
      </w:r>
      <w:r>
        <w:rPr>
          <w:rFonts w:ascii="Calibri" w:hAnsi="Calibri" w:cs="Calibri"/>
        </w:rPr>
        <w:t>t</w:t>
      </w:r>
      <w:r w:rsidRPr="000A71BC">
        <w:rPr>
          <w:rFonts w:ascii="Calibri" w:hAnsi="Calibri" w:cs="Calibri"/>
        </w:rPr>
        <w:t xml:space="preserve"> versions 9.0.0M1 to 9.0.0.30, 8.5.0 to 8.5.50 and 7.0.0 to 7.0.99 are susceptible to improper privilege management </w:t>
      </w:r>
      <w:r w:rsidR="008175B8" w:rsidRPr="000A71BC">
        <w:rPr>
          <w:rFonts w:ascii="Calibri" w:hAnsi="Calibri" w:cs="Calibri"/>
        </w:rPr>
        <w:t>issues</w:t>
      </w:r>
      <w:r w:rsidRPr="000A71BC">
        <w:rPr>
          <w:rFonts w:ascii="Calibri" w:hAnsi="Calibri" w:cs="Calibri"/>
        </w:rPr>
        <w:t xml:space="preserve"> that </w:t>
      </w:r>
      <w:r w:rsidR="008175B8">
        <w:rPr>
          <w:rFonts w:ascii="Calibri" w:hAnsi="Calibri" w:cs="Calibri"/>
        </w:rPr>
        <w:t>are</w:t>
      </w:r>
      <w:r w:rsidRPr="000A71BC">
        <w:rPr>
          <w:rFonts w:ascii="Calibri" w:hAnsi="Calibri" w:cs="Calibri"/>
        </w:rPr>
        <w:t xml:space="preserve"> related to the Apache JServ Protocol connections. </w:t>
      </w:r>
    </w:p>
    <w:p w14:paraId="34B36C99" w14:textId="4B743148" w:rsidR="000A71BC" w:rsidRPr="000A71BC" w:rsidRDefault="000A71BC" w:rsidP="000A71BC">
      <w:pPr>
        <w:pStyle w:val="ListParagraph"/>
        <w:numPr>
          <w:ilvl w:val="0"/>
          <w:numId w:val="35"/>
        </w:numPr>
        <w:suppressAutoHyphens/>
        <w:spacing w:after="0" w:line="240" w:lineRule="auto"/>
        <w:rPr>
          <w:rFonts w:ascii="Calibri" w:hAnsi="Calibri" w:cs="Calibri"/>
          <w:b/>
          <w:bCs/>
        </w:rPr>
      </w:pPr>
      <w:r w:rsidRPr="004A4892">
        <w:rPr>
          <w:rFonts w:ascii="Calibri" w:hAnsi="Calibri" w:cs="Calibri"/>
          <w:b/>
          <w:bCs/>
        </w:rPr>
        <w:lastRenderedPageBreak/>
        <w:t>CVE-2020-11996</w:t>
      </w:r>
      <w:r w:rsidRPr="000A71BC">
        <w:rPr>
          <w:rFonts w:ascii="Calibri" w:hAnsi="Calibri" w:cs="Calibri"/>
        </w:rPr>
        <w:t xml:space="preserve"> Allows for the server to become unresponsive</w:t>
      </w:r>
      <w:r>
        <w:rPr>
          <w:rFonts w:ascii="Calibri" w:hAnsi="Calibri" w:cs="Calibri"/>
        </w:rPr>
        <w:t xml:space="preserve">. </w:t>
      </w:r>
      <w:r w:rsidRPr="000A71BC">
        <w:rPr>
          <w:rFonts w:ascii="Calibri" w:hAnsi="Calibri" w:cs="Calibri"/>
        </w:rPr>
        <w:t xml:space="preserve">A crafted sequence of HTTP/2 requests sent to Apache Tomcat 10.0.0-M1 to 10.0.0-M5, 9.0.0.M1 to 9.0.35 and 8.5.0 to 8.5.55 can trigger high CPU usage for several seconds. </w:t>
      </w:r>
    </w:p>
    <w:p w14:paraId="30426EED" w14:textId="7F7876D8" w:rsidR="000A71BC" w:rsidRPr="000A71BC" w:rsidRDefault="000A71BC" w:rsidP="000A71BC">
      <w:pPr>
        <w:pStyle w:val="ListParagraph"/>
        <w:numPr>
          <w:ilvl w:val="0"/>
          <w:numId w:val="35"/>
        </w:numPr>
        <w:suppressAutoHyphens/>
        <w:spacing w:after="0" w:line="240" w:lineRule="auto"/>
        <w:rPr>
          <w:rFonts w:ascii="Calibri" w:hAnsi="Calibri" w:cs="Calibri"/>
          <w:b/>
          <w:bCs/>
        </w:rPr>
      </w:pPr>
      <w:r w:rsidRPr="004A4892">
        <w:rPr>
          <w:rFonts w:ascii="Calibri" w:hAnsi="Calibri" w:cs="Calibri"/>
          <w:b/>
          <w:bCs/>
        </w:rPr>
        <w:t>CVE-2020-13934</w:t>
      </w:r>
      <w:r w:rsidR="004A4892">
        <w:rPr>
          <w:rFonts w:ascii="Calibri" w:hAnsi="Calibri" w:cs="Calibri"/>
        </w:rPr>
        <w:t xml:space="preserve"> </w:t>
      </w:r>
      <w:r w:rsidRPr="000A71BC">
        <w:rPr>
          <w:rFonts w:ascii="Calibri" w:hAnsi="Calibri" w:cs="Calibri"/>
        </w:rPr>
        <w:t>Can lead to a denial of service</w:t>
      </w:r>
      <w:r>
        <w:rPr>
          <w:rFonts w:ascii="Calibri" w:hAnsi="Calibri" w:cs="Calibri"/>
        </w:rPr>
        <w:t xml:space="preserve">. </w:t>
      </w:r>
      <w:r w:rsidRPr="000A71BC">
        <w:rPr>
          <w:rFonts w:ascii="Calibri" w:hAnsi="Calibri" w:cs="Calibri"/>
        </w:rPr>
        <w:t>A h2c direct connection to Apache Tomcat 10.0.0-M1 to 10.0.0-M6, 9.0.0.M5 to 9.0.36 and 8.5.1 to 8.5.56 did not release the HTTP/1.1 processor after the upgrade.</w:t>
      </w:r>
    </w:p>
    <w:p w14:paraId="7FA65821" w14:textId="77777777" w:rsidR="000A71BC" w:rsidRPr="000A71BC" w:rsidRDefault="000A71BC" w:rsidP="000A71BC">
      <w:pPr>
        <w:pStyle w:val="ListParagraph"/>
        <w:numPr>
          <w:ilvl w:val="0"/>
          <w:numId w:val="27"/>
        </w:numPr>
        <w:suppressAutoHyphens/>
        <w:spacing w:after="0" w:line="240" w:lineRule="auto"/>
        <w:rPr>
          <w:rFonts w:ascii="Calibri" w:hAnsi="Calibri" w:cs="Calibri"/>
          <w:b/>
          <w:bCs/>
        </w:rPr>
      </w:pPr>
      <w:r w:rsidRPr="004A4892">
        <w:rPr>
          <w:rFonts w:ascii="Calibri" w:hAnsi="Calibri" w:cs="Calibri"/>
          <w:b/>
          <w:bCs/>
        </w:rPr>
        <w:t>CWE-401</w:t>
      </w:r>
      <w:r w:rsidRPr="000A71BC">
        <w:rPr>
          <w:rFonts w:ascii="Calibri" w:hAnsi="Calibri" w:cs="Calibri"/>
        </w:rPr>
        <w:t xml:space="preserve"> Missing Release of Memory after Effective Lifetime</w:t>
      </w:r>
    </w:p>
    <w:p w14:paraId="4ADBCE57" w14:textId="0F164D4A" w:rsidR="000A71BC" w:rsidRPr="000A71BC" w:rsidRDefault="000A71BC" w:rsidP="000A71BC">
      <w:pPr>
        <w:pStyle w:val="ListParagraph"/>
        <w:numPr>
          <w:ilvl w:val="0"/>
          <w:numId w:val="36"/>
        </w:numPr>
        <w:suppressAutoHyphens/>
        <w:spacing w:after="0" w:line="240" w:lineRule="auto"/>
        <w:rPr>
          <w:rFonts w:ascii="Calibri" w:hAnsi="Calibri" w:cs="Calibri"/>
          <w:b/>
          <w:bCs/>
        </w:rPr>
      </w:pPr>
      <w:r w:rsidRPr="004A4892">
        <w:rPr>
          <w:rFonts w:ascii="Calibri" w:hAnsi="Calibri" w:cs="Calibri"/>
          <w:b/>
          <w:bCs/>
        </w:rPr>
        <w:t>CVE-2020-13935</w:t>
      </w:r>
      <w:r w:rsidRPr="000A71BC">
        <w:rPr>
          <w:rFonts w:ascii="Calibri" w:hAnsi="Calibri" w:cs="Calibri"/>
        </w:rPr>
        <w:t xml:space="preserve"> Invalid loops can lead to a denial of service</w:t>
      </w:r>
      <w:r>
        <w:rPr>
          <w:rFonts w:ascii="Calibri" w:hAnsi="Calibri" w:cs="Calibri"/>
        </w:rPr>
        <w:t xml:space="preserve">. </w:t>
      </w:r>
      <w:r w:rsidRPr="000A71BC">
        <w:rPr>
          <w:rFonts w:ascii="Calibri" w:hAnsi="Calibri" w:cs="Calibri"/>
        </w:rPr>
        <w:t>This was due to a payload length in a websocket frame that was not correctly validated.</w:t>
      </w:r>
    </w:p>
    <w:p w14:paraId="6D87AA62" w14:textId="77777777" w:rsidR="000A71BC" w:rsidRPr="000A71BC" w:rsidRDefault="000A71BC" w:rsidP="000A71BC">
      <w:pPr>
        <w:pStyle w:val="ListParagraph"/>
        <w:numPr>
          <w:ilvl w:val="0"/>
          <w:numId w:val="27"/>
        </w:numPr>
        <w:suppressAutoHyphens/>
        <w:spacing w:after="0" w:line="240" w:lineRule="auto"/>
        <w:rPr>
          <w:rFonts w:ascii="Calibri" w:hAnsi="Calibri" w:cs="Calibri"/>
          <w:b/>
          <w:bCs/>
        </w:rPr>
      </w:pPr>
      <w:bookmarkStart w:id="36" w:name="_Hlk145544544"/>
      <w:r w:rsidRPr="004A4892">
        <w:rPr>
          <w:rFonts w:ascii="Calibri" w:hAnsi="Calibri" w:cs="Calibri"/>
          <w:b/>
          <w:bCs/>
        </w:rPr>
        <w:t>CWE-835</w:t>
      </w:r>
      <w:r w:rsidRPr="000A71BC">
        <w:rPr>
          <w:rFonts w:ascii="Calibri" w:hAnsi="Calibri" w:cs="Calibri"/>
        </w:rPr>
        <w:t xml:space="preserve"> Loop with Unreachable Exit Condition</w:t>
      </w:r>
    </w:p>
    <w:bookmarkEnd w:id="36"/>
    <w:p w14:paraId="0A132D70" w14:textId="41A26C02" w:rsidR="000A71BC" w:rsidRPr="000A71BC" w:rsidRDefault="000A71BC" w:rsidP="000A71BC">
      <w:pPr>
        <w:pStyle w:val="ListParagraph"/>
        <w:numPr>
          <w:ilvl w:val="0"/>
          <w:numId w:val="36"/>
        </w:numPr>
        <w:suppressAutoHyphens/>
        <w:spacing w:after="0" w:line="240" w:lineRule="auto"/>
        <w:rPr>
          <w:rFonts w:ascii="Calibri" w:hAnsi="Calibri" w:cs="Calibri"/>
          <w:b/>
          <w:bCs/>
        </w:rPr>
      </w:pPr>
      <w:r w:rsidRPr="004A4892">
        <w:rPr>
          <w:rFonts w:ascii="Calibri" w:hAnsi="Calibri" w:cs="Calibri"/>
          <w:b/>
          <w:bCs/>
        </w:rPr>
        <w:t>CVE-2020-17527</w:t>
      </w:r>
      <w:r w:rsidRPr="000A71BC">
        <w:rPr>
          <w:rFonts w:ascii="Calibri" w:hAnsi="Calibri" w:cs="Calibri"/>
        </w:rPr>
        <w:t xml:space="preserve"> Could allow for information to be leaked between requests</w:t>
      </w:r>
      <w:r>
        <w:rPr>
          <w:rFonts w:ascii="Calibri" w:hAnsi="Calibri" w:cs="Calibri"/>
        </w:rPr>
        <w:t xml:space="preserve">. </w:t>
      </w:r>
      <w:r w:rsidRPr="000A71BC">
        <w:rPr>
          <w:rFonts w:ascii="Calibri" w:hAnsi="Calibri" w:cs="Calibri"/>
        </w:rPr>
        <w:t>While investigating a bug was discovered that allowed Apache Tomcat to re-use a HTTP request header value from the previous stream</w:t>
      </w:r>
    </w:p>
    <w:p w14:paraId="1CC2D1F2" w14:textId="77777777" w:rsidR="000A71BC" w:rsidRPr="000A71BC" w:rsidRDefault="000A71BC" w:rsidP="000A71BC">
      <w:pPr>
        <w:pStyle w:val="ListParagraph"/>
        <w:numPr>
          <w:ilvl w:val="0"/>
          <w:numId w:val="27"/>
        </w:numPr>
        <w:suppressAutoHyphens/>
        <w:spacing w:after="0" w:line="240" w:lineRule="auto"/>
        <w:rPr>
          <w:rFonts w:ascii="Calibri" w:hAnsi="Calibri" w:cs="Calibri"/>
          <w:b/>
          <w:bCs/>
        </w:rPr>
      </w:pPr>
      <w:bookmarkStart w:id="37" w:name="_Hlk145544437"/>
      <w:r w:rsidRPr="004A4892">
        <w:rPr>
          <w:rFonts w:ascii="Calibri" w:hAnsi="Calibri" w:cs="Calibri"/>
          <w:b/>
          <w:bCs/>
        </w:rPr>
        <w:t>CWE-200</w:t>
      </w:r>
      <w:r w:rsidRPr="000A71BC">
        <w:rPr>
          <w:rFonts w:ascii="Calibri" w:hAnsi="Calibri" w:cs="Calibri"/>
        </w:rPr>
        <w:t xml:space="preserve"> Exposure of Sensitive Information to an Unauthorized Actor</w:t>
      </w:r>
    </w:p>
    <w:bookmarkEnd w:id="37"/>
    <w:p w14:paraId="18B0238E" w14:textId="6B734EC9" w:rsidR="000A71BC" w:rsidRPr="000A71BC" w:rsidRDefault="000A71BC" w:rsidP="000A71BC">
      <w:pPr>
        <w:pStyle w:val="ListParagraph"/>
        <w:numPr>
          <w:ilvl w:val="0"/>
          <w:numId w:val="36"/>
        </w:numPr>
        <w:suppressAutoHyphens/>
        <w:spacing w:after="0" w:line="240" w:lineRule="auto"/>
        <w:rPr>
          <w:rFonts w:ascii="Calibri" w:hAnsi="Calibri" w:cs="Calibri"/>
          <w:b/>
          <w:bCs/>
        </w:rPr>
      </w:pPr>
      <w:r w:rsidRPr="004A4892">
        <w:rPr>
          <w:rFonts w:ascii="Calibri" w:hAnsi="Calibri" w:cs="Calibri"/>
          <w:b/>
          <w:bCs/>
        </w:rPr>
        <w:t>CVE-2021-25122</w:t>
      </w:r>
      <w:r w:rsidRPr="000A71BC">
        <w:rPr>
          <w:rFonts w:ascii="Calibri" w:hAnsi="Calibri" w:cs="Calibri"/>
        </w:rPr>
        <w:t xml:space="preserve"> Allows for results to be shared among other users.</w:t>
      </w:r>
      <w:r>
        <w:rPr>
          <w:rFonts w:ascii="Calibri" w:hAnsi="Calibri" w:cs="Calibri"/>
        </w:rPr>
        <w:t xml:space="preserve"> </w:t>
      </w:r>
      <w:r w:rsidRPr="000A71BC">
        <w:rPr>
          <w:rFonts w:ascii="Calibri" w:hAnsi="Calibri" w:cs="Calibri"/>
        </w:rPr>
        <w:t xml:space="preserve">This happens by allowing duplicate request headers and a limited amount of request body from one request to another. </w:t>
      </w:r>
    </w:p>
    <w:p w14:paraId="3850BCDA" w14:textId="77777777" w:rsidR="000A71BC" w:rsidRPr="000A71BC" w:rsidRDefault="000A71BC" w:rsidP="000A71BC">
      <w:pPr>
        <w:pStyle w:val="ListParagraph"/>
        <w:numPr>
          <w:ilvl w:val="0"/>
          <w:numId w:val="27"/>
        </w:numPr>
        <w:suppressAutoHyphens/>
        <w:spacing w:after="0" w:line="240" w:lineRule="auto"/>
        <w:rPr>
          <w:rFonts w:ascii="Calibri" w:hAnsi="Calibri" w:cs="Calibri"/>
          <w:b/>
          <w:bCs/>
        </w:rPr>
      </w:pPr>
      <w:r w:rsidRPr="004A4892">
        <w:rPr>
          <w:rFonts w:ascii="Calibri" w:hAnsi="Calibri" w:cs="Calibri"/>
          <w:b/>
          <w:bCs/>
        </w:rPr>
        <w:t>CWE-200</w:t>
      </w:r>
      <w:r w:rsidRPr="000A71BC">
        <w:rPr>
          <w:rFonts w:ascii="Calibri" w:hAnsi="Calibri" w:cs="Calibri"/>
        </w:rPr>
        <w:t xml:space="preserve"> Exposure of Sensitive Information to an Unauthorized Actor</w:t>
      </w:r>
    </w:p>
    <w:p w14:paraId="5231BBB1" w14:textId="3CAB5CF5" w:rsidR="000A71BC" w:rsidRPr="000A71BC" w:rsidRDefault="000A71BC" w:rsidP="000A71BC">
      <w:pPr>
        <w:pStyle w:val="ListParagraph"/>
        <w:numPr>
          <w:ilvl w:val="0"/>
          <w:numId w:val="36"/>
        </w:numPr>
        <w:suppressAutoHyphens/>
        <w:spacing w:after="0" w:line="240" w:lineRule="auto"/>
        <w:rPr>
          <w:rFonts w:ascii="Calibri" w:hAnsi="Calibri" w:cs="Calibri"/>
          <w:b/>
          <w:bCs/>
        </w:rPr>
      </w:pPr>
      <w:r w:rsidRPr="004A4892">
        <w:rPr>
          <w:rFonts w:ascii="Calibri" w:hAnsi="Calibri" w:cs="Calibri"/>
          <w:b/>
          <w:bCs/>
        </w:rPr>
        <w:t>CVE-2021-41079</w:t>
      </w:r>
      <w:r w:rsidRPr="000A71BC">
        <w:rPr>
          <w:rFonts w:ascii="Calibri" w:hAnsi="Calibri" w:cs="Calibri"/>
        </w:rPr>
        <w:t xml:space="preserve"> An infinite loop that could lead to a denial of service</w:t>
      </w:r>
      <w:r>
        <w:rPr>
          <w:rFonts w:ascii="Calibri" w:hAnsi="Calibri" w:cs="Calibri"/>
        </w:rPr>
        <w:t xml:space="preserve">. </w:t>
      </w:r>
      <w:r w:rsidRPr="000A71BC">
        <w:rPr>
          <w:rFonts w:ascii="Calibri" w:hAnsi="Calibri" w:cs="Calibri"/>
        </w:rPr>
        <w:t xml:space="preserve">Apache Tomcat did not properly validate incoming TLS packets allowing it to trigger an infinite </w:t>
      </w:r>
      <w:r w:rsidR="008175B8" w:rsidRPr="000A71BC">
        <w:rPr>
          <w:rFonts w:ascii="Calibri" w:hAnsi="Calibri" w:cs="Calibri"/>
        </w:rPr>
        <w:t>loop.</w:t>
      </w:r>
    </w:p>
    <w:p w14:paraId="58FA531C" w14:textId="77777777" w:rsidR="000A71BC" w:rsidRPr="000A71BC" w:rsidRDefault="000A71BC" w:rsidP="000A71BC">
      <w:pPr>
        <w:pStyle w:val="ListParagraph"/>
        <w:numPr>
          <w:ilvl w:val="0"/>
          <w:numId w:val="27"/>
        </w:numPr>
        <w:suppressAutoHyphens/>
        <w:spacing w:after="0" w:line="240" w:lineRule="auto"/>
        <w:rPr>
          <w:rFonts w:ascii="Calibri" w:hAnsi="Calibri" w:cs="Calibri"/>
          <w:b/>
          <w:bCs/>
        </w:rPr>
      </w:pPr>
      <w:r w:rsidRPr="004A4892">
        <w:rPr>
          <w:rFonts w:ascii="Calibri" w:hAnsi="Calibri" w:cs="Calibri"/>
          <w:b/>
          <w:bCs/>
        </w:rPr>
        <w:t>CWE-835</w:t>
      </w:r>
      <w:r w:rsidRPr="000A71BC">
        <w:rPr>
          <w:rFonts w:ascii="Calibri" w:hAnsi="Calibri" w:cs="Calibri"/>
        </w:rPr>
        <w:t xml:space="preserve"> Loop with Unreachable Exit Condition</w:t>
      </w:r>
    </w:p>
    <w:p w14:paraId="133A3059" w14:textId="46F418A1" w:rsidR="000A71BC" w:rsidRPr="000A71BC" w:rsidRDefault="000A71BC" w:rsidP="000A71BC">
      <w:pPr>
        <w:pStyle w:val="ListParagraph"/>
        <w:numPr>
          <w:ilvl w:val="0"/>
          <w:numId w:val="36"/>
        </w:numPr>
        <w:suppressAutoHyphens/>
        <w:spacing w:after="0" w:line="240" w:lineRule="auto"/>
        <w:rPr>
          <w:rFonts w:ascii="Calibri" w:hAnsi="Calibri" w:cs="Calibri"/>
          <w:b/>
          <w:bCs/>
        </w:rPr>
      </w:pPr>
      <w:r w:rsidRPr="004A4892">
        <w:rPr>
          <w:rFonts w:ascii="Calibri" w:hAnsi="Calibri" w:cs="Calibri"/>
          <w:b/>
          <w:bCs/>
        </w:rPr>
        <w:t>CVE-2022-29885</w:t>
      </w:r>
      <w:r w:rsidRPr="000A71BC">
        <w:rPr>
          <w:rFonts w:ascii="Calibri" w:hAnsi="Calibri" w:cs="Calibri"/>
        </w:rPr>
        <w:t xml:space="preserve"> does not protect against risks from running over any untrusted network.</w:t>
      </w:r>
      <w:r>
        <w:rPr>
          <w:rFonts w:ascii="Calibri" w:hAnsi="Calibri" w:cs="Calibri"/>
        </w:rPr>
        <w:t xml:space="preserve"> </w:t>
      </w:r>
      <w:r w:rsidRPr="000A71BC">
        <w:rPr>
          <w:rFonts w:ascii="Arial" w:eastAsia="Times New Roman" w:hAnsi="Arial" w:cs="Arial"/>
          <w:color w:val="000000"/>
          <w:sz w:val="20"/>
          <w:szCs w:val="20"/>
        </w:rPr>
        <w:t xml:space="preserve">Apache Tomcat versions 10.1.0-M1 to 10.1.0-M14, 10.0.0-M1 to 10.0.20, 9.0.13 to 9.0.62 and 8.5.38 to 8.5.78 allow for DoS </w:t>
      </w:r>
      <w:r w:rsidR="008175B8" w:rsidRPr="000A71BC">
        <w:rPr>
          <w:rFonts w:ascii="Arial" w:eastAsia="Times New Roman" w:hAnsi="Arial" w:cs="Arial"/>
          <w:color w:val="000000"/>
          <w:sz w:val="20"/>
          <w:szCs w:val="20"/>
        </w:rPr>
        <w:t>attacks.</w:t>
      </w:r>
    </w:p>
    <w:p w14:paraId="3A5D820D" w14:textId="77777777" w:rsidR="000A71BC" w:rsidRPr="000A71BC" w:rsidRDefault="000A71BC" w:rsidP="000A71BC">
      <w:pPr>
        <w:pStyle w:val="ListParagraph"/>
        <w:numPr>
          <w:ilvl w:val="0"/>
          <w:numId w:val="27"/>
        </w:numPr>
        <w:suppressAutoHyphens/>
        <w:spacing w:after="0" w:line="240" w:lineRule="auto"/>
        <w:rPr>
          <w:rFonts w:ascii="Calibri" w:hAnsi="Calibri" w:cs="Calibri"/>
        </w:rPr>
      </w:pPr>
      <w:r w:rsidRPr="004A4892">
        <w:rPr>
          <w:rFonts w:ascii="Calibri" w:hAnsi="Calibri" w:cs="Calibri"/>
          <w:b/>
          <w:bCs/>
        </w:rPr>
        <w:t>CWE-400</w:t>
      </w:r>
      <w:r w:rsidRPr="000A71BC">
        <w:rPr>
          <w:rFonts w:ascii="Calibri" w:hAnsi="Calibri" w:cs="Calibri"/>
        </w:rPr>
        <w:t xml:space="preserve"> Uncontrolled Resource Consumption</w:t>
      </w:r>
    </w:p>
    <w:p w14:paraId="7AD9835F" w14:textId="487476EC" w:rsidR="000A71BC" w:rsidRPr="000A71BC" w:rsidRDefault="000A71BC" w:rsidP="000A71BC">
      <w:pPr>
        <w:pStyle w:val="ListParagraph"/>
        <w:numPr>
          <w:ilvl w:val="0"/>
          <w:numId w:val="36"/>
        </w:numPr>
        <w:suppressAutoHyphens/>
        <w:spacing w:after="0" w:line="240" w:lineRule="auto"/>
        <w:rPr>
          <w:rFonts w:ascii="Calibri" w:hAnsi="Calibri" w:cs="Calibri"/>
          <w:b/>
          <w:bCs/>
        </w:rPr>
      </w:pPr>
      <w:r w:rsidRPr="004A4892">
        <w:rPr>
          <w:rFonts w:ascii="Calibri" w:hAnsi="Calibri" w:cs="Calibri"/>
          <w:b/>
          <w:bCs/>
        </w:rPr>
        <w:t>CVE-2022-42252</w:t>
      </w:r>
      <w:r w:rsidRPr="000A71BC">
        <w:rPr>
          <w:rFonts w:ascii="Calibri" w:hAnsi="Calibri" w:cs="Calibri"/>
        </w:rPr>
        <w:t xml:space="preserve"> Does not reject a request containing an invalid Content-Length header.</w:t>
      </w:r>
      <w:r>
        <w:rPr>
          <w:rFonts w:ascii="Calibri" w:hAnsi="Calibri" w:cs="Calibri"/>
        </w:rPr>
        <w:t xml:space="preserve"> </w:t>
      </w:r>
      <w:r w:rsidRPr="000A71BC">
        <w:rPr>
          <w:rFonts w:ascii="Calibri" w:hAnsi="Calibri" w:cs="Calibri"/>
        </w:rPr>
        <w:t>This allows for a request smuggling attack if tomcat was located behind a reverse proxy that failed to reject the request.</w:t>
      </w:r>
    </w:p>
    <w:p w14:paraId="0591CAF4" w14:textId="77777777" w:rsidR="000A71BC" w:rsidRPr="000A71BC" w:rsidRDefault="000A71BC" w:rsidP="000A71BC">
      <w:pPr>
        <w:pStyle w:val="ListParagraph"/>
        <w:numPr>
          <w:ilvl w:val="0"/>
          <w:numId w:val="27"/>
        </w:numPr>
        <w:suppressAutoHyphens/>
        <w:spacing w:after="0" w:line="240" w:lineRule="auto"/>
        <w:rPr>
          <w:rFonts w:ascii="Calibri" w:hAnsi="Calibri" w:cs="Calibri"/>
          <w:b/>
          <w:bCs/>
        </w:rPr>
      </w:pPr>
      <w:r w:rsidRPr="004A4892">
        <w:rPr>
          <w:rFonts w:ascii="Calibri" w:hAnsi="Calibri" w:cs="Calibri"/>
          <w:b/>
          <w:bCs/>
        </w:rPr>
        <w:t>CWE-444</w:t>
      </w:r>
      <w:r w:rsidRPr="000A71BC">
        <w:rPr>
          <w:rFonts w:ascii="Calibri" w:hAnsi="Calibri" w:cs="Calibri"/>
        </w:rPr>
        <w:t xml:space="preserve"> Inconsistent Interpretation of HTTP Requests</w:t>
      </w:r>
    </w:p>
    <w:p w14:paraId="01023D18" w14:textId="0E5AB23D" w:rsidR="000A71BC" w:rsidRPr="000A71BC" w:rsidRDefault="000A71BC" w:rsidP="000A71BC">
      <w:pPr>
        <w:pStyle w:val="ListParagraph"/>
        <w:numPr>
          <w:ilvl w:val="0"/>
          <w:numId w:val="36"/>
        </w:numPr>
        <w:suppressAutoHyphens/>
        <w:spacing w:after="0" w:line="240" w:lineRule="auto"/>
        <w:rPr>
          <w:rFonts w:ascii="Calibri" w:hAnsi="Calibri" w:cs="Calibri"/>
          <w:b/>
          <w:bCs/>
        </w:rPr>
      </w:pPr>
      <w:r w:rsidRPr="004A4892">
        <w:rPr>
          <w:rFonts w:ascii="Calibri" w:hAnsi="Calibri" w:cs="Calibri"/>
          <w:b/>
          <w:bCs/>
        </w:rPr>
        <w:t>CVE-2020-9484</w:t>
      </w:r>
      <w:r w:rsidRPr="000A71BC">
        <w:rPr>
          <w:rFonts w:ascii="Calibri" w:hAnsi="Calibri" w:cs="Calibri"/>
        </w:rPr>
        <w:t xml:space="preserve"> Allows for an attacker to trigger remote code execution through deserialization</w:t>
      </w:r>
      <w:r>
        <w:rPr>
          <w:rFonts w:ascii="Calibri" w:hAnsi="Calibri" w:cs="Calibri"/>
        </w:rPr>
        <w:t xml:space="preserve">. </w:t>
      </w:r>
      <w:r w:rsidRPr="000A71BC">
        <w:rPr>
          <w:rFonts w:ascii="Calibri" w:hAnsi="Calibri" w:cs="Calibri"/>
        </w:rPr>
        <w:t>The following statements must be true in order for the attack to succeed. If the attacker using tomcat versions 10.0.0-M1 to 10.0.0-M4, 9.0.0.M1 to 9.0.34, 8.5.0 to 8.5.54 and 7.0.0 to 7.0.103 is able to control the contents and name of a file on the server, if the server is configured to use PersistenceManager with a FileStore, if the PersistenceManager is configured with sessionAttributeValueClassNameFilter = “null”, and if the attacker knows the relative file path from the storage location used by FileStore to the file the attacker has control over, then the attack will succeed.</w:t>
      </w:r>
    </w:p>
    <w:p w14:paraId="4DEE823B" w14:textId="77777777" w:rsidR="000A71BC" w:rsidRPr="000A71BC" w:rsidRDefault="000A71BC" w:rsidP="000A71BC">
      <w:pPr>
        <w:pStyle w:val="ListParagraph"/>
        <w:numPr>
          <w:ilvl w:val="0"/>
          <w:numId w:val="27"/>
        </w:numPr>
        <w:suppressAutoHyphens/>
        <w:spacing w:after="0" w:line="240" w:lineRule="auto"/>
        <w:rPr>
          <w:rFonts w:ascii="Calibri" w:hAnsi="Calibri" w:cs="Calibri"/>
          <w:b/>
          <w:bCs/>
        </w:rPr>
      </w:pPr>
      <w:r w:rsidRPr="004A4892">
        <w:rPr>
          <w:rFonts w:ascii="Calibri" w:hAnsi="Calibri" w:cs="Calibri"/>
          <w:b/>
          <w:bCs/>
        </w:rPr>
        <w:t>CWE-502</w:t>
      </w:r>
      <w:r w:rsidRPr="000A71BC">
        <w:rPr>
          <w:rFonts w:ascii="Calibri" w:hAnsi="Calibri" w:cs="Calibri"/>
        </w:rPr>
        <w:t xml:space="preserve"> Deserialization of Untrusted Data</w:t>
      </w:r>
    </w:p>
    <w:p w14:paraId="70BE7F92" w14:textId="518249EC" w:rsidR="000A71BC" w:rsidRPr="000A71BC" w:rsidRDefault="000A71BC" w:rsidP="000A71BC">
      <w:pPr>
        <w:pStyle w:val="ListParagraph"/>
        <w:numPr>
          <w:ilvl w:val="0"/>
          <w:numId w:val="36"/>
        </w:numPr>
        <w:suppressAutoHyphens/>
        <w:spacing w:after="0" w:line="240" w:lineRule="auto"/>
        <w:rPr>
          <w:rFonts w:ascii="Calibri" w:hAnsi="Calibri" w:cs="Calibri"/>
          <w:b/>
          <w:bCs/>
        </w:rPr>
      </w:pPr>
      <w:r w:rsidRPr="004A4892">
        <w:rPr>
          <w:rFonts w:ascii="Calibri" w:hAnsi="Calibri" w:cs="Calibri"/>
          <w:b/>
          <w:bCs/>
        </w:rPr>
        <w:t>CVE-2021-25329</w:t>
      </w:r>
      <w:r w:rsidRPr="000A71BC">
        <w:rPr>
          <w:rFonts w:ascii="Calibri" w:hAnsi="Calibri" w:cs="Calibri"/>
        </w:rPr>
        <w:t xml:space="preserve"> The fix for CVE-2020-9484 was incomplete</w:t>
      </w:r>
      <w:r>
        <w:rPr>
          <w:rFonts w:ascii="Calibri" w:hAnsi="Calibri" w:cs="Calibri"/>
        </w:rPr>
        <w:t xml:space="preserve"> and t</w:t>
      </w:r>
      <w:r w:rsidRPr="000A71BC">
        <w:rPr>
          <w:rFonts w:ascii="Calibri" w:hAnsi="Calibri" w:cs="Calibri"/>
        </w:rPr>
        <w:t>his allowed for vulnerabilities</w:t>
      </w:r>
      <w:r>
        <w:rPr>
          <w:rFonts w:ascii="Calibri" w:hAnsi="Calibri" w:cs="Calibri"/>
        </w:rPr>
        <w:t>.</w:t>
      </w:r>
    </w:p>
    <w:p w14:paraId="5730E512" w14:textId="366DCCD7" w:rsidR="000A71BC" w:rsidRPr="000A71BC" w:rsidRDefault="000A71BC" w:rsidP="000A71BC">
      <w:pPr>
        <w:pStyle w:val="ListParagraph"/>
        <w:numPr>
          <w:ilvl w:val="0"/>
          <w:numId w:val="36"/>
        </w:numPr>
        <w:suppressAutoHyphens/>
        <w:spacing w:after="0" w:line="240" w:lineRule="auto"/>
        <w:rPr>
          <w:rFonts w:ascii="Calibri" w:hAnsi="Calibri" w:cs="Calibri"/>
          <w:b/>
          <w:bCs/>
        </w:rPr>
      </w:pPr>
      <w:r w:rsidRPr="004A4892">
        <w:rPr>
          <w:rFonts w:ascii="Calibri" w:hAnsi="Calibri" w:cs="Calibri"/>
          <w:b/>
          <w:bCs/>
        </w:rPr>
        <w:t>CVE-2021-30640</w:t>
      </w:r>
      <w:r w:rsidRPr="000A71BC">
        <w:rPr>
          <w:rFonts w:ascii="Calibri" w:hAnsi="Calibri" w:cs="Calibri"/>
        </w:rPr>
        <w:t xml:space="preserve"> Allowed an attacker to authenticate using variations of a valid </w:t>
      </w:r>
      <w:r w:rsidR="008175B8" w:rsidRPr="000A71BC">
        <w:rPr>
          <w:rFonts w:ascii="Calibri" w:hAnsi="Calibri" w:cs="Calibri"/>
        </w:rPr>
        <w:t>username</w:t>
      </w:r>
      <w:r w:rsidRPr="000A71BC">
        <w:rPr>
          <w:rFonts w:ascii="Calibri" w:hAnsi="Calibri" w:cs="Calibri"/>
        </w:rPr>
        <w:t xml:space="preserve"> and/or bypass some of the protection provided by the LockOutRealm.</w:t>
      </w:r>
    </w:p>
    <w:p w14:paraId="09D0C613" w14:textId="77777777" w:rsidR="000A71BC" w:rsidRPr="000A71BC" w:rsidRDefault="000A71BC" w:rsidP="000A71BC">
      <w:pPr>
        <w:pStyle w:val="ListParagraph"/>
        <w:numPr>
          <w:ilvl w:val="0"/>
          <w:numId w:val="27"/>
        </w:numPr>
        <w:suppressAutoHyphens/>
        <w:spacing w:after="0" w:line="240" w:lineRule="auto"/>
        <w:rPr>
          <w:rFonts w:ascii="Calibri" w:hAnsi="Calibri" w:cs="Calibri"/>
          <w:b/>
          <w:bCs/>
        </w:rPr>
      </w:pPr>
      <w:r w:rsidRPr="004A4892">
        <w:rPr>
          <w:rFonts w:ascii="Calibri" w:hAnsi="Calibri" w:cs="Calibri"/>
          <w:b/>
          <w:bCs/>
        </w:rPr>
        <w:t>CWE-116</w:t>
      </w:r>
      <w:r w:rsidRPr="000A71BC">
        <w:rPr>
          <w:rFonts w:ascii="Calibri" w:hAnsi="Calibri" w:cs="Calibri"/>
        </w:rPr>
        <w:t xml:space="preserve"> Improper Encoding or Escaping of Output</w:t>
      </w:r>
    </w:p>
    <w:p w14:paraId="294B74E9" w14:textId="533500AE" w:rsidR="000A71BC" w:rsidRPr="000A71BC" w:rsidRDefault="000A71BC" w:rsidP="000A71BC">
      <w:pPr>
        <w:pStyle w:val="ListParagraph"/>
        <w:numPr>
          <w:ilvl w:val="0"/>
          <w:numId w:val="37"/>
        </w:numPr>
        <w:suppressAutoHyphens/>
        <w:spacing w:after="0" w:line="240" w:lineRule="auto"/>
        <w:rPr>
          <w:rFonts w:ascii="Calibri" w:hAnsi="Calibri" w:cs="Calibri"/>
          <w:b/>
          <w:bCs/>
        </w:rPr>
      </w:pPr>
      <w:r w:rsidRPr="004A4892">
        <w:rPr>
          <w:rFonts w:ascii="Calibri" w:hAnsi="Calibri" w:cs="Calibri"/>
          <w:b/>
          <w:bCs/>
        </w:rPr>
        <w:t>CVE-2022-34305</w:t>
      </w:r>
      <w:r w:rsidRPr="000A71BC">
        <w:rPr>
          <w:rFonts w:ascii="Calibri" w:hAnsi="Calibri" w:cs="Calibri"/>
        </w:rPr>
        <w:t xml:space="preserve"> A XXS vulnerability was </w:t>
      </w:r>
      <w:r w:rsidR="008175B8" w:rsidRPr="000A71BC">
        <w:rPr>
          <w:rFonts w:ascii="Calibri" w:hAnsi="Calibri" w:cs="Calibri"/>
        </w:rPr>
        <w:t>found.</w:t>
      </w:r>
    </w:p>
    <w:p w14:paraId="4ED0D65A" w14:textId="77777777" w:rsidR="000A71BC" w:rsidRPr="000A71BC" w:rsidRDefault="000A71BC" w:rsidP="000A71BC">
      <w:pPr>
        <w:pStyle w:val="ListParagraph"/>
        <w:numPr>
          <w:ilvl w:val="0"/>
          <w:numId w:val="27"/>
        </w:numPr>
        <w:suppressAutoHyphens/>
        <w:spacing w:after="0" w:line="240" w:lineRule="auto"/>
        <w:rPr>
          <w:rFonts w:ascii="Calibri" w:hAnsi="Calibri" w:cs="Calibri"/>
          <w:b/>
          <w:bCs/>
        </w:rPr>
      </w:pPr>
      <w:r w:rsidRPr="004A4892">
        <w:rPr>
          <w:rFonts w:ascii="Calibri" w:hAnsi="Calibri" w:cs="Calibri"/>
          <w:b/>
          <w:bCs/>
        </w:rPr>
        <w:t>CWE-79</w:t>
      </w:r>
      <w:r w:rsidRPr="000A71BC">
        <w:rPr>
          <w:rFonts w:ascii="Calibri" w:hAnsi="Calibri" w:cs="Calibri"/>
        </w:rPr>
        <w:t xml:space="preserve"> Improper Neutralization of Input During Web Page Generation</w:t>
      </w:r>
    </w:p>
    <w:p w14:paraId="3CBC0E04" w14:textId="723DBAF2" w:rsidR="000A71BC" w:rsidRPr="000A71BC" w:rsidRDefault="000A71BC" w:rsidP="000A71BC">
      <w:pPr>
        <w:pStyle w:val="ListParagraph"/>
        <w:numPr>
          <w:ilvl w:val="0"/>
          <w:numId w:val="37"/>
        </w:numPr>
        <w:suppressAutoHyphens/>
        <w:spacing w:after="0" w:line="240" w:lineRule="auto"/>
        <w:rPr>
          <w:rFonts w:ascii="Calibri" w:hAnsi="Calibri" w:cs="Calibri"/>
          <w:b/>
          <w:bCs/>
        </w:rPr>
      </w:pPr>
      <w:r w:rsidRPr="004A4892">
        <w:rPr>
          <w:rFonts w:ascii="Calibri" w:hAnsi="Calibri" w:cs="Calibri"/>
          <w:b/>
          <w:bCs/>
        </w:rPr>
        <w:t>CVE-2023-41080</w:t>
      </w:r>
      <w:r w:rsidRPr="000A71BC">
        <w:rPr>
          <w:rFonts w:ascii="Calibri" w:hAnsi="Calibri" w:cs="Calibri"/>
        </w:rPr>
        <w:t xml:space="preserve"> URL redirection to Untrusted site vulnerability.</w:t>
      </w:r>
    </w:p>
    <w:p w14:paraId="157288B2" w14:textId="77777777" w:rsidR="000A71BC" w:rsidRPr="004A4892" w:rsidRDefault="000A71BC" w:rsidP="000A71BC">
      <w:pPr>
        <w:pStyle w:val="ListParagraph"/>
        <w:numPr>
          <w:ilvl w:val="0"/>
          <w:numId w:val="27"/>
        </w:numPr>
        <w:suppressAutoHyphens/>
        <w:spacing w:after="0" w:line="240" w:lineRule="auto"/>
        <w:rPr>
          <w:rFonts w:ascii="Calibri" w:hAnsi="Calibri" w:cs="Calibri"/>
          <w:b/>
          <w:bCs/>
        </w:rPr>
      </w:pPr>
      <w:r w:rsidRPr="004A4892">
        <w:rPr>
          <w:rFonts w:ascii="Calibri" w:hAnsi="Calibri" w:cs="Calibri"/>
          <w:b/>
          <w:bCs/>
        </w:rPr>
        <w:t>CWE-601</w:t>
      </w:r>
    </w:p>
    <w:p w14:paraId="65F2D4F3" w14:textId="1918C08C" w:rsidR="000A71BC" w:rsidRPr="000A71BC" w:rsidRDefault="000A71BC" w:rsidP="000A71BC">
      <w:pPr>
        <w:pStyle w:val="ListParagraph"/>
        <w:numPr>
          <w:ilvl w:val="0"/>
          <w:numId w:val="37"/>
        </w:numPr>
        <w:suppressAutoHyphens/>
        <w:spacing w:after="0" w:line="240" w:lineRule="auto"/>
        <w:rPr>
          <w:rFonts w:ascii="Calibri" w:hAnsi="Calibri" w:cs="Calibri"/>
          <w:b/>
          <w:bCs/>
        </w:rPr>
      </w:pPr>
      <w:r w:rsidRPr="004A4892">
        <w:rPr>
          <w:rFonts w:ascii="Calibri" w:hAnsi="Calibri" w:cs="Calibri"/>
          <w:b/>
          <w:bCs/>
        </w:rPr>
        <w:lastRenderedPageBreak/>
        <w:t>CVE-2021-24122</w:t>
      </w:r>
      <w:r w:rsidRPr="000A71BC">
        <w:rPr>
          <w:rFonts w:ascii="Calibri" w:hAnsi="Calibri" w:cs="Calibri"/>
        </w:rPr>
        <w:t xml:space="preserve"> Allowed for vulnerability to JSP source code </w:t>
      </w:r>
      <w:r w:rsidR="008175B8" w:rsidRPr="000A71BC">
        <w:rPr>
          <w:rFonts w:ascii="Calibri" w:hAnsi="Calibri" w:cs="Calibri"/>
        </w:rPr>
        <w:t>disclosure</w:t>
      </w:r>
      <w:r w:rsidRPr="000A71BC">
        <w:rPr>
          <w:rFonts w:ascii="Calibri" w:hAnsi="Calibri" w:cs="Calibri"/>
        </w:rPr>
        <w:t xml:space="preserve"> in some configurations. </w:t>
      </w:r>
    </w:p>
    <w:p w14:paraId="2FE068A3" w14:textId="3E20B87A" w:rsidR="000A71BC" w:rsidRPr="000A71BC" w:rsidRDefault="000A71BC" w:rsidP="000A71BC">
      <w:pPr>
        <w:pStyle w:val="ListParagraph"/>
        <w:numPr>
          <w:ilvl w:val="0"/>
          <w:numId w:val="27"/>
        </w:numPr>
        <w:suppressAutoHyphens/>
        <w:spacing w:after="0" w:line="240" w:lineRule="auto"/>
        <w:rPr>
          <w:rFonts w:ascii="Calibri" w:hAnsi="Calibri" w:cs="Calibri"/>
          <w:b/>
          <w:bCs/>
        </w:rPr>
      </w:pPr>
      <w:r w:rsidRPr="004A4892">
        <w:rPr>
          <w:rFonts w:ascii="Calibri" w:hAnsi="Calibri" w:cs="Calibri"/>
          <w:b/>
          <w:bCs/>
        </w:rPr>
        <w:t>CWE-706</w:t>
      </w:r>
      <w:r w:rsidRPr="000A71BC">
        <w:rPr>
          <w:rFonts w:ascii="Calibri" w:hAnsi="Calibri" w:cs="Calibri"/>
        </w:rPr>
        <w:t xml:space="preserve"> Use of </w:t>
      </w:r>
      <w:r w:rsidR="008175B8" w:rsidRPr="000A71BC">
        <w:rPr>
          <w:rFonts w:ascii="Calibri" w:hAnsi="Calibri" w:cs="Calibri"/>
        </w:rPr>
        <w:t>Incorrectly Resolved</w:t>
      </w:r>
      <w:r w:rsidRPr="000A71BC">
        <w:rPr>
          <w:rFonts w:ascii="Calibri" w:hAnsi="Calibri" w:cs="Calibri"/>
        </w:rPr>
        <w:t xml:space="preserve"> Name or Reference</w:t>
      </w:r>
    </w:p>
    <w:p w14:paraId="4F1B0071" w14:textId="4F8DB532" w:rsidR="000A71BC" w:rsidRPr="000A71BC" w:rsidRDefault="000A71BC" w:rsidP="000A71BC">
      <w:pPr>
        <w:pStyle w:val="ListParagraph"/>
        <w:numPr>
          <w:ilvl w:val="0"/>
          <w:numId w:val="37"/>
        </w:numPr>
        <w:suppressAutoHyphens/>
        <w:spacing w:after="0" w:line="240" w:lineRule="auto"/>
        <w:rPr>
          <w:rFonts w:ascii="Calibri" w:hAnsi="Calibri" w:cs="Calibri"/>
          <w:b/>
          <w:bCs/>
        </w:rPr>
      </w:pPr>
      <w:r w:rsidRPr="004A4892">
        <w:rPr>
          <w:rFonts w:ascii="Calibri" w:hAnsi="Calibri" w:cs="Calibri"/>
          <w:b/>
          <w:bCs/>
        </w:rPr>
        <w:t>CVE-2021-33037</w:t>
      </w:r>
      <w:r w:rsidRPr="000A71BC">
        <w:rPr>
          <w:rFonts w:ascii="Calibri" w:hAnsi="Calibri" w:cs="Calibri"/>
        </w:rPr>
        <w:t xml:space="preserve"> Did not correctly parse the HTTP transfer-encoding request header leading to possible request smuggling when used with a reverse proxy.</w:t>
      </w:r>
    </w:p>
    <w:p w14:paraId="59ECD6FA" w14:textId="77777777" w:rsidR="000A71BC" w:rsidRPr="000A71BC" w:rsidRDefault="000A71BC" w:rsidP="000A71BC">
      <w:pPr>
        <w:pStyle w:val="ListParagraph"/>
        <w:numPr>
          <w:ilvl w:val="0"/>
          <w:numId w:val="27"/>
        </w:numPr>
        <w:suppressAutoHyphens/>
        <w:spacing w:after="0" w:line="240" w:lineRule="auto"/>
        <w:rPr>
          <w:rFonts w:ascii="Calibri" w:hAnsi="Calibri" w:cs="Calibri"/>
          <w:b/>
          <w:bCs/>
        </w:rPr>
      </w:pPr>
      <w:bookmarkStart w:id="38" w:name="_Hlk145580900"/>
      <w:r w:rsidRPr="004A4892">
        <w:rPr>
          <w:rFonts w:ascii="Calibri" w:hAnsi="Calibri" w:cs="Calibri"/>
          <w:b/>
          <w:bCs/>
        </w:rPr>
        <w:t>CWE-444</w:t>
      </w:r>
      <w:r w:rsidRPr="000A71BC">
        <w:rPr>
          <w:rFonts w:ascii="Calibri" w:hAnsi="Calibri" w:cs="Calibri"/>
        </w:rPr>
        <w:t xml:space="preserve"> </w:t>
      </w:r>
      <w:bookmarkStart w:id="39" w:name="_Hlk145597578"/>
      <w:r w:rsidRPr="000A71BC">
        <w:rPr>
          <w:rFonts w:ascii="Calibri" w:hAnsi="Calibri" w:cs="Calibri"/>
        </w:rPr>
        <w:t>Inconsistent Interpretation of HTTP Requests</w:t>
      </w:r>
      <w:bookmarkEnd w:id="39"/>
    </w:p>
    <w:bookmarkEnd w:id="38"/>
    <w:p w14:paraId="6E000C2F" w14:textId="229D2BBE" w:rsidR="000A71BC" w:rsidRPr="000A71BC" w:rsidRDefault="000A71BC" w:rsidP="000A71BC">
      <w:pPr>
        <w:pStyle w:val="ListParagraph"/>
        <w:numPr>
          <w:ilvl w:val="0"/>
          <w:numId w:val="37"/>
        </w:numPr>
        <w:suppressAutoHyphens/>
        <w:spacing w:after="0" w:line="240" w:lineRule="auto"/>
        <w:rPr>
          <w:rFonts w:ascii="Calibri" w:hAnsi="Calibri" w:cs="Calibri"/>
          <w:b/>
          <w:bCs/>
        </w:rPr>
      </w:pPr>
      <w:r w:rsidRPr="000A71BC">
        <w:rPr>
          <w:rFonts w:ascii="Calibri" w:hAnsi="Calibri" w:cs="Calibri"/>
          <w:b/>
          <w:bCs/>
        </w:rPr>
        <w:t>CVE-2019-17569</w:t>
      </w:r>
      <w:r>
        <w:rPr>
          <w:rFonts w:ascii="Calibri" w:hAnsi="Calibri" w:cs="Calibri"/>
          <w:b/>
          <w:bCs/>
        </w:rPr>
        <w:t xml:space="preserve"> </w:t>
      </w:r>
      <w:r w:rsidRPr="000A71BC">
        <w:rPr>
          <w:rFonts w:ascii="Calibri" w:hAnsi="Calibri" w:cs="Calibri"/>
        </w:rPr>
        <w:t>Invalid transfer-encoding headers were incorrectly processed leading to a possibility of HTTP Request Smuggling if located behind a reverse proxy.</w:t>
      </w:r>
    </w:p>
    <w:p w14:paraId="12E05F56" w14:textId="77777777" w:rsidR="000A71BC" w:rsidRPr="000A71BC" w:rsidRDefault="000A71BC" w:rsidP="000A71BC">
      <w:pPr>
        <w:pStyle w:val="ListParagraph"/>
        <w:numPr>
          <w:ilvl w:val="0"/>
          <w:numId w:val="27"/>
        </w:numPr>
        <w:suppressAutoHyphens/>
        <w:spacing w:after="0" w:line="240" w:lineRule="auto"/>
        <w:rPr>
          <w:rFonts w:ascii="Calibri" w:hAnsi="Calibri" w:cs="Calibri"/>
          <w:b/>
          <w:bCs/>
        </w:rPr>
      </w:pPr>
      <w:r w:rsidRPr="004A4892">
        <w:rPr>
          <w:rFonts w:ascii="Calibri" w:hAnsi="Calibri" w:cs="Calibri"/>
          <w:b/>
          <w:bCs/>
        </w:rPr>
        <w:t>CWE-444</w:t>
      </w:r>
      <w:r w:rsidRPr="000A71BC">
        <w:rPr>
          <w:rFonts w:ascii="Calibri" w:hAnsi="Calibri" w:cs="Calibri"/>
        </w:rPr>
        <w:t xml:space="preserve"> Inconsistent Interpretation of HTTP Requests</w:t>
      </w:r>
    </w:p>
    <w:p w14:paraId="1C191615" w14:textId="2D8D1858" w:rsidR="000A71BC" w:rsidRPr="000A71BC" w:rsidRDefault="000A71BC" w:rsidP="000A71BC">
      <w:pPr>
        <w:pStyle w:val="ListParagraph"/>
        <w:numPr>
          <w:ilvl w:val="0"/>
          <w:numId w:val="37"/>
        </w:numPr>
        <w:suppressAutoHyphens/>
        <w:spacing w:after="0" w:line="240" w:lineRule="auto"/>
        <w:rPr>
          <w:rFonts w:ascii="Calibri" w:hAnsi="Calibri" w:cs="Calibri"/>
          <w:b/>
          <w:bCs/>
        </w:rPr>
      </w:pPr>
      <w:r w:rsidRPr="000A71BC">
        <w:rPr>
          <w:rFonts w:ascii="Calibri" w:hAnsi="Calibri" w:cs="Calibri"/>
          <w:b/>
          <w:bCs/>
        </w:rPr>
        <w:t>CVE-2020-1935</w:t>
      </w:r>
      <w:r w:rsidRPr="000A71BC">
        <w:rPr>
          <w:rFonts w:ascii="Calibri" w:hAnsi="Calibri" w:cs="Calibri"/>
        </w:rPr>
        <w:t xml:space="preserve"> The HTTP header parsing code used an approach to end of line parsing that allowed invalid HTTP headers to be parsed as valid.</w:t>
      </w:r>
      <w:r>
        <w:rPr>
          <w:rFonts w:ascii="Calibri" w:hAnsi="Calibri" w:cs="Calibri"/>
        </w:rPr>
        <w:t xml:space="preserve"> </w:t>
      </w:r>
      <w:r w:rsidRPr="000A71BC">
        <w:rPr>
          <w:rFonts w:ascii="Calibri" w:hAnsi="Calibri" w:cs="Calibri"/>
        </w:rPr>
        <w:t xml:space="preserve">Apache Tomcat versions 9.0.0.M1 to 9.0.30, 8.5.0 to 8.5.50 and 7.0.0 to 7.0.99 led to a possibility of HTTP Request smuggling if it was located behind a reverse proxy that incorrectly handled the invalid Transfer Encoding header. </w:t>
      </w:r>
    </w:p>
    <w:p w14:paraId="0970EC63" w14:textId="77777777" w:rsidR="000A71BC" w:rsidRPr="000A71BC" w:rsidRDefault="000A71BC" w:rsidP="000A71BC">
      <w:pPr>
        <w:pStyle w:val="ListParagraph"/>
        <w:numPr>
          <w:ilvl w:val="0"/>
          <w:numId w:val="27"/>
        </w:numPr>
        <w:suppressAutoHyphens/>
        <w:spacing w:after="160" w:line="259" w:lineRule="auto"/>
        <w:rPr>
          <w:rFonts w:ascii="Calibri" w:hAnsi="Calibri" w:cs="Calibri"/>
        </w:rPr>
      </w:pPr>
      <w:r w:rsidRPr="000A71BC">
        <w:rPr>
          <w:rFonts w:ascii="Calibri" w:hAnsi="Calibri" w:cs="Calibri"/>
          <w:b/>
          <w:bCs/>
        </w:rPr>
        <w:t>CWE-444</w:t>
      </w:r>
      <w:r w:rsidRPr="000A71BC">
        <w:rPr>
          <w:rFonts w:ascii="Calibri" w:hAnsi="Calibri" w:cs="Calibri"/>
        </w:rPr>
        <w:t xml:space="preserve"> Inconsistent Interpretation of HTTP Requests</w:t>
      </w:r>
    </w:p>
    <w:p w14:paraId="687ED905" w14:textId="4F2730EF" w:rsidR="000A71BC" w:rsidRPr="000A71BC" w:rsidRDefault="000A71BC" w:rsidP="000A71BC">
      <w:pPr>
        <w:pStyle w:val="ListParagraph"/>
        <w:numPr>
          <w:ilvl w:val="0"/>
          <w:numId w:val="37"/>
        </w:numPr>
        <w:suppressAutoHyphens/>
        <w:spacing w:after="0" w:line="240" w:lineRule="auto"/>
        <w:rPr>
          <w:rFonts w:ascii="Calibri" w:hAnsi="Calibri" w:cs="Calibri"/>
          <w:b/>
          <w:bCs/>
        </w:rPr>
      </w:pPr>
      <w:r w:rsidRPr="000A71BC">
        <w:rPr>
          <w:rFonts w:ascii="Calibri" w:hAnsi="Calibri" w:cs="Calibri"/>
          <w:b/>
          <w:bCs/>
        </w:rPr>
        <w:t>CVE-2020-13943</w:t>
      </w:r>
      <w:r w:rsidRPr="000A71BC">
        <w:rPr>
          <w:rFonts w:ascii="Calibri" w:hAnsi="Calibri" w:cs="Calibri"/>
        </w:rPr>
        <w:t xml:space="preserve"> Allowed for users to see responses for unexpected resources. In Apache Tomcat versions 10.0.0-M1 to 10.0.0-M7, 9.0.0.M1 to 9.0.37 or 8.5.0 to 8.5.57 exceeded the agreed maximum number of concurrent streams for a connection it made it possible that a request made on that connection could contain HTTP headers from a previous request. </w:t>
      </w:r>
    </w:p>
    <w:p w14:paraId="0F4EB58A" w14:textId="25447AC9" w:rsidR="000A71BC" w:rsidRPr="000A71BC" w:rsidRDefault="000A71BC" w:rsidP="000A71BC">
      <w:pPr>
        <w:pStyle w:val="ListParagraph"/>
        <w:numPr>
          <w:ilvl w:val="0"/>
          <w:numId w:val="37"/>
        </w:numPr>
        <w:suppressAutoHyphens/>
        <w:spacing w:after="0" w:line="240" w:lineRule="auto"/>
        <w:rPr>
          <w:rFonts w:ascii="Calibri" w:hAnsi="Calibri" w:cs="Calibri"/>
          <w:b/>
          <w:bCs/>
        </w:rPr>
      </w:pPr>
      <w:r w:rsidRPr="000A71BC">
        <w:rPr>
          <w:rFonts w:ascii="Calibri" w:hAnsi="Calibri" w:cs="Calibri"/>
          <w:b/>
          <w:bCs/>
        </w:rPr>
        <w:t>CVE-2023-28708</w:t>
      </w:r>
      <w:r w:rsidRPr="000A71BC">
        <w:rPr>
          <w:rFonts w:ascii="Calibri" w:hAnsi="Calibri" w:cs="Calibri"/>
        </w:rPr>
        <w:t xml:space="preserve"> Allowed for the user to transmit the session cookie over an insecure channel. In Apache Tomcat versions 11.0.0-M1 to 11.0.0.-M2, 10.1.0-M1 to 10.1.5, 9.0.0-M1 to 9.0.71 and 8.5.0 to 8.5.85 when using the RemotelpFilter with requests from a reverse proxy via HTTP that include the X-Fowarded-Proto set to https, it did not include the secure attribute. </w:t>
      </w:r>
    </w:p>
    <w:p w14:paraId="5997266E" w14:textId="77777777" w:rsidR="000A71BC" w:rsidRPr="000A71BC" w:rsidRDefault="000A71BC" w:rsidP="000A71BC">
      <w:pPr>
        <w:pStyle w:val="ListParagraph"/>
        <w:numPr>
          <w:ilvl w:val="0"/>
          <w:numId w:val="27"/>
        </w:numPr>
        <w:suppressAutoHyphens/>
        <w:spacing w:after="0" w:line="240" w:lineRule="auto"/>
        <w:rPr>
          <w:rFonts w:ascii="Calibri" w:hAnsi="Calibri" w:cs="Calibri"/>
        </w:rPr>
      </w:pPr>
      <w:r w:rsidRPr="000A71BC">
        <w:rPr>
          <w:rFonts w:ascii="Calibri" w:hAnsi="Calibri" w:cs="Calibri"/>
          <w:b/>
          <w:bCs/>
        </w:rPr>
        <w:t>CWE-523</w:t>
      </w:r>
      <w:r w:rsidRPr="000A71BC">
        <w:rPr>
          <w:rFonts w:ascii="Calibri" w:hAnsi="Calibri" w:cs="Calibri"/>
        </w:rPr>
        <w:t xml:space="preserve"> Unprotected Transport of Credentials. </w:t>
      </w:r>
    </w:p>
    <w:p w14:paraId="1876FDC9" w14:textId="6EC825E0" w:rsidR="000A71BC" w:rsidRPr="000A71BC" w:rsidRDefault="000A71BC" w:rsidP="000A71BC">
      <w:pPr>
        <w:pStyle w:val="ListParagraph"/>
        <w:numPr>
          <w:ilvl w:val="0"/>
          <w:numId w:val="38"/>
        </w:numPr>
        <w:suppressAutoHyphens/>
        <w:spacing w:after="0" w:line="240" w:lineRule="auto"/>
        <w:rPr>
          <w:rFonts w:ascii="Calibri" w:hAnsi="Calibri" w:cs="Calibri"/>
          <w:b/>
          <w:bCs/>
        </w:rPr>
      </w:pPr>
      <w:r w:rsidRPr="000A71BC">
        <w:rPr>
          <w:rFonts w:ascii="Calibri" w:hAnsi="Calibri" w:cs="Calibri"/>
          <w:b/>
          <w:bCs/>
        </w:rPr>
        <w:t>CVE-2021-43980</w:t>
      </w:r>
      <w:r w:rsidRPr="000A71BC">
        <w:rPr>
          <w:rFonts w:ascii="Calibri" w:hAnsi="Calibri" w:cs="Calibri"/>
        </w:rPr>
        <w:t xml:space="preserve"> Allowed for responses or part responses to be received by the wrong client. This was caused by the simplified implementation of blocking reads and writes introduced in Tomcat 10 and </w:t>
      </w:r>
      <w:r w:rsidR="008175B8" w:rsidRPr="000A71BC">
        <w:rPr>
          <w:rFonts w:ascii="Calibri" w:hAnsi="Calibri" w:cs="Calibri"/>
        </w:rPr>
        <w:t>backported</w:t>
      </w:r>
      <w:r w:rsidRPr="000A71BC">
        <w:rPr>
          <w:rFonts w:ascii="Calibri" w:hAnsi="Calibri" w:cs="Calibri"/>
        </w:rPr>
        <w:t xml:space="preserve"> to Tomcat 9.0.47 onwards. It exposed a </w:t>
      </w:r>
      <w:r w:rsidR="008175B8" w:rsidRPr="000A71BC">
        <w:rPr>
          <w:rFonts w:ascii="Calibri" w:hAnsi="Calibri" w:cs="Calibri"/>
        </w:rPr>
        <w:t>long-standing</w:t>
      </w:r>
      <w:r w:rsidRPr="000A71BC">
        <w:rPr>
          <w:rFonts w:ascii="Calibri" w:hAnsi="Calibri" w:cs="Calibri"/>
        </w:rPr>
        <w:t xml:space="preserve"> bug that could cause client connections to share a HTTP 11 processor. </w:t>
      </w:r>
    </w:p>
    <w:p w14:paraId="27F2C2FD" w14:textId="77777777" w:rsidR="000A71BC" w:rsidRPr="00632146" w:rsidRDefault="000A71BC" w:rsidP="000A71BC">
      <w:pPr>
        <w:pStyle w:val="ListParagraph"/>
        <w:numPr>
          <w:ilvl w:val="0"/>
          <w:numId w:val="27"/>
        </w:numPr>
        <w:suppressAutoHyphens/>
        <w:spacing w:after="0" w:line="240" w:lineRule="auto"/>
        <w:rPr>
          <w:rFonts w:ascii="Calibri" w:hAnsi="Calibri" w:cs="Calibri"/>
          <w:b/>
          <w:bCs/>
        </w:rPr>
      </w:pPr>
      <w:r w:rsidRPr="000A71BC">
        <w:rPr>
          <w:rFonts w:ascii="Calibri" w:hAnsi="Calibri" w:cs="Calibri"/>
          <w:b/>
          <w:bCs/>
        </w:rPr>
        <w:t>CWE-362</w:t>
      </w:r>
      <w:r w:rsidRPr="000A71BC">
        <w:rPr>
          <w:rFonts w:ascii="Calibri" w:hAnsi="Calibri" w:cs="Calibri"/>
        </w:rPr>
        <w:t xml:space="preserve"> Concurrent Execution using Shared Resource</w:t>
      </w:r>
    </w:p>
    <w:p w14:paraId="026A0D05" w14:textId="5592C581" w:rsidR="00632146" w:rsidRPr="000A71BC" w:rsidRDefault="00632146" w:rsidP="00632146">
      <w:pPr>
        <w:pStyle w:val="ListParagraph"/>
        <w:numPr>
          <w:ilvl w:val="2"/>
          <w:numId w:val="27"/>
        </w:numPr>
        <w:suppressAutoHyphens/>
        <w:spacing w:after="0" w:line="240" w:lineRule="auto"/>
        <w:rPr>
          <w:rFonts w:ascii="Calibri" w:hAnsi="Calibri" w:cs="Calibri"/>
          <w:b/>
          <w:bCs/>
        </w:rPr>
      </w:pPr>
      <w:r>
        <w:rPr>
          <w:rFonts w:ascii="Calibri" w:hAnsi="Calibri" w:cs="Calibri"/>
          <w:b/>
          <w:bCs/>
        </w:rPr>
        <w:t>T</w:t>
      </w:r>
      <w:r w:rsidRPr="00632146">
        <w:rPr>
          <w:rFonts w:ascii="Calibri" w:hAnsi="Calibri" w:cs="Calibri"/>
          <w:b/>
          <w:bCs/>
        </w:rPr>
        <w:t>h</w:t>
      </w:r>
      <w:r>
        <w:rPr>
          <w:rFonts w:ascii="Calibri" w:hAnsi="Calibri" w:cs="Calibri"/>
          <w:b/>
          <w:bCs/>
        </w:rPr>
        <w:t>ese</w:t>
      </w:r>
      <w:r w:rsidRPr="00632146">
        <w:rPr>
          <w:rFonts w:ascii="Calibri" w:hAnsi="Calibri" w:cs="Calibri"/>
          <w:b/>
          <w:bCs/>
        </w:rPr>
        <w:t xml:space="preserve"> package</w:t>
      </w:r>
      <w:r>
        <w:rPr>
          <w:rFonts w:ascii="Calibri" w:hAnsi="Calibri" w:cs="Calibri"/>
          <w:b/>
          <w:bCs/>
        </w:rPr>
        <w:t>s</w:t>
      </w:r>
      <w:r w:rsidRPr="00632146">
        <w:rPr>
          <w:rFonts w:ascii="Calibri" w:hAnsi="Calibri" w:cs="Calibri"/>
          <w:b/>
          <w:bCs/>
        </w:rPr>
        <w:t xml:space="preserve"> </w:t>
      </w:r>
      <w:r>
        <w:rPr>
          <w:rFonts w:ascii="Calibri" w:hAnsi="Calibri" w:cs="Calibri"/>
          <w:b/>
          <w:bCs/>
        </w:rPr>
        <w:t>need to be</w:t>
      </w:r>
      <w:r w:rsidRPr="00632146">
        <w:rPr>
          <w:rFonts w:ascii="Calibri" w:hAnsi="Calibri" w:cs="Calibri"/>
          <w:b/>
          <w:bCs/>
        </w:rPr>
        <w:t xml:space="preserve"> updated to a later version such as 11.0.0-M11 or later as soon as possible.  </w:t>
      </w:r>
    </w:p>
    <w:p w14:paraId="1950D642" w14:textId="5856E3CC" w:rsidR="00B03C25" w:rsidRDefault="00B03C25" w:rsidP="00113667">
      <w:pPr>
        <w:suppressAutoHyphens/>
        <w:spacing w:after="0" w:line="240" w:lineRule="auto"/>
        <w:contextualSpacing/>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40" w:name="_Toc32574615"/>
      <w:bookmarkStart w:id="41" w:name="_Toc1123873671"/>
      <w:bookmarkStart w:id="42" w:name="_Toc1778408404"/>
      <w:r>
        <w:t>Mitigation Plan</w:t>
      </w:r>
      <w:bookmarkEnd w:id="40"/>
      <w:bookmarkEnd w:id="41"/>
      <w:bookmarkEnd w:id="42"/>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789E81B4" w14:textId="7DDC7F48" w:rsidR="004A02BA" w:rsidRDefault="004A02BA"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In order to solve the issues within this application the first thing I would suggest doing is updating the packages used within the program. By ensuring that these packages are updated it will ensure that many of the vulnerabilities that were </w:t>
      </w:r>
      <w:r w:rsidR="00962835">
        <w:rPr>
          <w:rFonts w:asciiTheme="minorHAnsi" w:hAnsiTheme="minorHAnsi" w:cstheme="minorHAnsi"/>
        </w:rPr>
        <w:t xml:space="preserve">identified by the scan </w:t>
      </w:r>
      <w:r>
        <w:rPr>
          <w:rFonts w:asciiTheme="minorHAnsi" w:hAnsiTheme="minorHAnsi" w:cstheme="minorHAnsi"/>
        </w:rPr>
        <w:t>are taken care of. Listed below are the vulnerabilities that were identified as well as ways to fix the issue:</w:t>
      </w:r>
    </w:p>
    <w:p w14:paraId="3AD94D18" w14:textId="472DB9BA" w:rsidR="004A02BA" w:rsidRPr="008175B8" w:rsidRDefault="008175B8" w:rsidP="00416AC8">
      <w:pPr>
        <w:pStyle w:val="NormalWeb"/>
        <w:numPr>
          <w:ilvl w:val="0"/>
          <w:numId w:val="42"/>
        </w:numPr>
        <w:suppressAutoHyphens/>
        <w:spacing w:before="0" w:beforeAutospacing="0" w:after="0" w:afterAutospacing="0" w:line="240" w:lineRule="auto"/>
        <w:contextualSpacing/>
        <w:rPr>
          <w:rFonts w:asciiTheme="minorHAnsi" w:hAnsiTheme="minorHAnsi" w:cstheme="minorHAnsi"/>
        </w:rPr>
      </w:pPr>
      <w:r w:rsidRPr="008175B8">
        <w:rPr>
          <w:rFonts w:asciiTheme="minorHAnsi" w:hAnsiTheme="minorHAnsi" w:cstheme="minorHAnsi"/>
          <w:b/>
          <w:bCs/>
        </w:rPr>
        <w:t>bcprov-jdk15on-1.46.jar</w:t>
      </w:r>
      <w:r w:rsidR="004A02BA" w:rsidRPr="008175B8">
        <w:rPr>
          <w:rFonts w:asciiTheme="minorHAnsi" w:hAnsiTheme="minorHAnsi" w:cstheme="minorHAnsi"/>
          <w:b/>
          <w:bCs/>
        </w:rPr>
        <w:t xml:space="preserve"> </w:t>
      </w:r>
      <w:r w:rsidRPr="008175B8">
        <w:rPr>
          <w:rFonts w:asciiTheme="minorHAnsi" w:hAnsiTheme="minorHAnsi" w:cstheme="minorHAnsi"/>
        </w:rPr>
        <w:t>This package has 18 vulnerabilities</w:t>
      </w:r>
      <w:r>
        <w:rPr>
          <w:rFonts w:asciiTheme="minorHAnsi" w:hAnsiTheme="minorHAnsi" w:cstheme="minorHAnsi"/>
        </w:rPr>
        <w:t xml:space="preserve"> with a high severity level. To solve </w:t>
      </w:r>
      <w:r w:rsidR="00962835">
        <w:rPr>
          <w:rFonts w:asciiTheme="minorHAnsi" w:hAnsiTheme="minorHAnsi" w:cstheme="minorHAnsi"/>
        </w:rPr>
        <w:t>this,</w:t>
      </w:r>
      <w:r>
        <w:rPr>
          <w:rFonts w:asciiTheme="minorHAnsi" w:hAnsiTheme="minorHAnsi" w:cstheme="minorHAnsi"/>
        </w:rPr>
        <w:t xml:space="preserve"> it is highly recommended that the package be updated</w:t>
      </w:r>
      <w:r w:rsidR="007622C2">
        <w:rPr>
          <w:rFonts w:asciiTheme="minorHAnsi" w:hAnsiTheme="minorHAnsi" w:cstheme="minorHAnsi"/>
        </w:rPr>
        <w:t xml:space="preserve"> to the newest version.</w:t>
      </w:r>
      <w:r>
        <w:rPr>
          <w:rFonts w:asciiTheme="minorHAnsi" w:hAnsiTheme="minorHAnsi" w:cstheme="minorHAnsi"/>
        </w:rPr>
        <w:t xml:space="preserve"> </w:t>
      </w:r>
    </w:p>
    <w:p w14:paraId="6D195473" w14:textId="087A9194" w:rsidR="004A02BA" w:rsidRPr="004A02BA" w:rsidRDefault="004A02BA" w:rsidP="00416AC8">
      <w:pPr>
        <w:pStyle w:val="ListParagraph"/>
        <w:numPr>
          <w:ilvl w:val="0"/>
          <w:numId w:val="42"/>
        </w:numPr>
        <w:suppressAutoHyphens/>
        <w:spacing w:after="160" w:line="259" w:lineRule="auto"/>
        <w:rPr>
          <w:rFonts w:ascii="Calibri" w:hAnsi="Calibri" w:cs="Calibri"/>
          <w:b/>
          <w:bCs/>
        </w:rPr>
      </w:pPr>
      <w:r w:rsidRPr="00E704A1">
        <w:rPr>
          <w:rFonts w:ascii="Calibri" w:hAnsi="Calibri" w:cs="Calibri"/>
          <w:b/>
          <w:bCs/>
        </w:rPr>
        <w:t>hibernate-validator-6.0.18.Final.jar</w:t>
      </w:r>
      <w:r>
        <w:rPr>
          <w:rFonts w:ascii="Calibri" w:hAnsi="Calibri" w:cs="Calibri"/>
          <w:b/>
          <w:bCs/>
        </w:rPr>
        <w:t xml:space="preserve"> </w:t>
      </w:r>
      <w:r w:rsidRPr="004A02BA">
        <w:rPr>
          <w:rFonts w:ascii="Calibri" w:hAnsi="Calibri" w:cs="Calibri"/>
        </w:rPr>
        <w:t xml:space="preserve">This package has one vulnerability that is of medium severity level. In order to resolve this </w:t>
      </w:r>
      <w:r w:rsidRPr="004A02BA">
        <w:rPr>
          <w:rFonts w:ascii="Calibri" w:hAnsi="Calibri" w:cs="Calibri"/>
        </w:rPr>
        <w:t>problem,</w:t>
      </w:r>
      <w:r w:rsidRPr="004A02BA">
        <w:rPr>
          <w:rFonts w:ascii="Calibri" w:hAnsi="Calibri" w:cs="Calibri"/>
        </w:rPr>
        <w:t xml:space="preserve"> it is suggested that the package be upgraded to </w:t>
      </w:r>
      <w:bookmarkStart w:id="43" w:name="_Hlk146279028"/>
      <w:r w:rsidRPr="004A02BA">
        <w:rPr>
          <w:rFonts w:ascii="Calibri" w:hAnsi="Calibri" w:cs="Calibri"/>
        </w:rPr>
        <w:t>hibernate-validator-6.0.20.</w:t>
      </w:r>
      <w:bookmarkEnd w:id="43"/>
    </w:p>
    <w:p w14:paraId="54346429" w14:textId="34AB82DF" w:rsidR="004A02BA" w:rsidRPr="004A02BA" w:rsidRDefault="004A02BA" w:rsidP="00416AC8">
      <w:pPr>
        <w:pStyle w:val="ListParagraph"/>
        <w:numPr>
          <w:ilvl w:val="0"/>
          <w:numId w:val="42"/>
        </w:numPr>
        <w:suppressAutoHyphens/>
        <w:spacing w:after="160" w:line="259" w:lineRule="auto"/>
        <w:rPr>
          <w:rFonts w:ascii="Calibri" w:hAnsi="Calibri" w:cs="Calibri"/>
          <w:b/>
          <w:bCs/>
        </w:rPr>
      </w:pPr>
      <w:r w:rsidRPr="00AD26B4">
        <w:rPr>
          <w:rFonts w:ascii="Calibri" w:hAnsi="Calibri" w:cs="Calibri"/>
          <w:b/>
          <w:bCs/>
        </w:rPr>
        <w:lastRenderedPageBreak/>
        <w:t>jackson-databind-2.10.2.jar</w:t>
      </w:r>
      <w:r>
        <w:rPr>
          <w:rFonts w:ascii="Calibri" w:hAnsi="Calibri" w:cs="Calibri"/>
          <w:b/>
          <w:bCs/>
        </w:rPr>
        <w:t xml:space="preserve"> </w:t>
      </w:r>
      <w:r w:rsidRPr="004A02BA">
        <w:rPr>
          <w:rFonts w:ascii="Calibri" w:hAnsi="Calibri" w:cs="Calibri"/>
        </w:rPr>
        <w:t xml:space="preserve">This package has 6 vulnerabilities with a high severity level. To resolve this </w:t>
      </w:r>
      <w:r w:rsidRPr="004A02BA">
        <w:rPr>
          <w:rFonts w:ascii="Calibri" w:hAnsi="Calibri" w:cs="Calibri"/>
        </w:rPr>
        <w:t>problem,</w:t>
      </w:r>
      <w:r w:rsidRPr="004A02BA">
        <w:rPr>
          <w:rFonts w:ascii="Calibri" w:hAnsi="Calibri" w:cs="Calibri"/>
        </w:rPr>
        <w:t xml:space="preserve"> </w:t>
      </w:r>
      <w:bookmarkStart w:id="44" w:name="_Hlk146279071"/>
      <w:r w:rsidRPr="004A02BA">
        <w:rPr>
          <w:rFonts w:ascii="Calibri" w:hAnsi="Calibri" w:cs="Calibri"/>
        </w:rPr>
        <w:t>it is suggested that the package be upgraded to the patched version 2.13.1</w:t>
      </w:r>
      <w:r>
        <w:rPr>
          <w:rFonts w:ascii="Calibri" w:hAnsi="Calibri" w:cs="Calibri"/>
        </w:rPr>
        <w:t>.</w:t>
      </w:r>
    </w:p>
    <w:bookmarkEnd w:id="44"/>
    <w:p w14:paraId="50A323C6" w14:textId="1DD07E1C" w:rsidR="004A02BA" w:rsidRPr="004A02BA" w:rsidRDefault="004A02BA" w:rsidP="00416AC8">
      <w:pPr>
        <w:pStyle w:val="ListParagraph"/>
        <w:numPr>
          <w:ilvl w:val="0"/>
          <w:numId w:val="42"/>
        </w:numPr>
        <w:suppressAutoHyphens/>
        <w:spacing w:after="160" w:line="259" w:lineRule="auto"/>
        <w:rPr>
          <w:rFonts w:ascii="Calibri" w:hAnsi="Calibri" w:cs="Calibri"/>
          <w:b/>
          <w:bCs/>
        </w:rPr>
      </w:pPr>
      <w:r w:rsidRPr="00AD26B4">
        <w:rPr>
          <w:rFonts w:ascii="Calibri" w:hAnsi="Calibri" w:cs="Calibri"/>
          <w:b/>
          <w:bCs/>
        </w:rPr>
        <w:t>log4j-api-2.12.1.jar</w:t>
      </w:r>
      <w:r>
        <w:rPr>
          <w:rFonts w:ascii="Calibri" w:hAnsi="Calibri" w:cs="Calibri"/>
          <w:b/>
          <w:bCs/>
        </w:rPr>
        <w:t xml:space="preserve"> </w:t>
      </w:r>
      <w:r w:rsidRPr="004A02BA">
        <w:rPr>
          <w:rFonts w:ascii="Calibri" w:hAnsi="Calibri" w:cs="Calibri"/>
        </w:rPr>
        <w:t xml:space="preserve">This package has one vulnerability with a low severity level. </w:t>
      </w:r>
      <w:bookmarkStart w:id="45" w:name="_Hlk146279130"/>
      <w:r w:rsidRPr="004A02BA">
        <w:rPr>
          <w:rFonts w:ascii="Calibri" w:hAnsi="Calibri" w:cs="Calibri"/>
        </w:rPr>
        <w:t>It is suggested that the package be upgraded to a 2.16.0 version as soon as possible to resolve this issue.</w:t>
      </w:r>
      <w:bookmarkEnd w:id="45"/>
    </w:p>
    <w:p w14:paraId="403DF93E" w14:textId="16051CA4" w:rsidR="008175B8" w:rsidRPr="008175B8" w:rsidRDefault="008175B8" w:rsidP="00416AC8">
      <w:pPr>
        <w:pStyle w:val="ListParagraph"/>
        <w:numPr>
          <w:ilvl w:val="0"/>
          <w:numId w:val="42"/>
        </w:numPr>
        <w:suppressAutoHyphens/>
        <w:spacing w:after="160" w:line="259" w:lineRule="auto"/>
        <w:rPr>
          <w:rFonts w:ascii="Calibri" w:hAnsi="Calibri" w:cs="Calibri"/>
          <w:b/>
          <w:bCs/>
        </w:rPr>
      </w:pPr>
      <w:r w:rsidRPr="00AD26B4">
        <w:rPr>
          <w:rFonts w:ascii="Calibri" w:hAnsi="Calibri" w:cs="Calibri"/>
          <w:b/>
          <w:bCs/>
        </w:rPr>
        <w:t xml:space="preserve">logback-core-1.2.3.jar </w:t>
      </w:r>
      <w:r w:rsidRPr="008175B8">
        <w:rPr>
          <w:rFonts w:ascii="Calibri" w:hAnsi="Calibri" w:cs="Calibri"/>
        </w:rPr>
        <w:t xml:space="preserve">This package has one vulnerability with a medium severity level. </w:t>
      </w:r>
      <w:bookmarkStart w:id="46" w:name="_Hlk146279181"/>
      <w:r w:rsidRPr="008175B8">
        <w:rPr>
          <w:rFonts w:ascii="Calibri" w:hAnsi="Calibri" w:cs="Calibri"/>
        </w:rPr>
        <w:t>A patched version of this package is available to use. (1.3.0-alpha11, 1.2.9)</w:t>
      </w:r>
    </w:p>
    <w:bookmarkEnd w:id="46"/>
    <w:p w14:paraId="5EFE4549" w14:textId="6F4B8B0E" w:rsidR="008175B8" w:rsidRPr="008175B8" w:rsidRDefault="008175B8" w:rsidP="00416AC8">
      <w:pPr>
        <w:pStyle w:val="ListParagraph"/>
        <w:numPr>
          <w:ilvl w:val="0"/>
          <w:numId w:val="42"/>
        </w:numPr>
        <w:suppressAutoHyphens/>
        <w:spacing w:after="160" w:line="259" w:lineRule="auto"/>
        <w:rPr>
          <w:rFonts w:ascii="Calibri" w:hAnsi="Calibri" w:cs="Calibri"/>
          <w:b/>
          <w:bCs/>
        </w:rPr>
      </w:pPr>
      <w:r w:rsidRPr="00E704A1">
        <w:rPr>
          <w:rFonts w:ascii="Calibri" w:hAnsi="Calibri" w:cs="Calibri"/>
          <w:b/>
          <w:bCs/>
        </w:rPr>
        <w:t>snakeyam</w:t>
      </w:r>
      <w:r>
        <w:rPr>
          <w:rFonts w:ascii="Calibri" w:hAnsi="Calibri" w:cs="Calibri"/>
          <w:b/>
          <w:bCs/>
        </w:rPr>
        <w:t>l</w:t>
      </w:r>
      <w:r w:rsidRPr="00E704A1">
        <w:rPr>
          <w:rFonts w:ascii="Calibri" w:hAnsi="Calibri" w:cs="Calibri"/>
          <w:b/>
          <w:bCs/>
        </w:rPr>
        <w:t>-1.25.jar</w:t>
      </w:r>
      <w:r w:rsidRPr="00AD26B4">
        <w:rPr>
          <w:rFonts w:ascii="Calibri" w:hAnsi="Calibri" w:cs="Calibri"/>
          <w:b/>
          <w:bCs/>
        </w:rPr>
        <w:t xml:space="preserve"> </w:t>
      </w:r>
      <w:r w:rsidRPr="008175B8">
        <w:rPr>
          <w:rFonts w:ascii="Calibri" w:hAnsi="Calibri" w:cs="Calibri"/>
        </w:rPr>
        <w:t xml:space="preserve">This package has 8 vulnerabilities with a critical severity. It is highly suggested that the package be upgraded to version 2.0 or higher as soon as possible to resolve this issue. </w:t>
      </w:r>
    </w:p>
    <w:p w14:paraId="189896D2" w14:textId="498BAEAF" w:rsidR="008175B8" w:rsidRPr="008175B8" w:rsidRDefault="008175B8" w:rsidP="00416AC8">
      <w:pPr>
        <w:pStyle w:val="ListParagraph"/>
        <w:numPr>
          <w:ilvl w:val="0"/>
          <w:numId w:val="42"/>
        </w:numPr>
        <w:suppressAutoHyphens/>
        <w:spacing w:after="160" w:line="259" w:lineRule="auto"/>
        <w:rPr>
          <w:rFonts w:ascii="Calibri" w:hAnsi="Calibri" w:cs="Calibri"/>
          <w:b/>
          <w:bCs/>
        </w:rPr>
      </w:pPr>
      <w:r w:rsidRPr="00E704A1">
        <w:rPr>
          <w:rFonts w:ascii="Calibri" w:hAnsi="Calibri" w:cs="Calibri"/>
          <w:b/>
          <w:bCs/>
        </w:rPr>
        <w:t>spring-boot-2.2.4.RELEASE.jar</w:t>
      </w:r>
      <w:r>
        <w:rPr>
          <w:rFonts w:ascii="Calibri" w:hAnsi="Calibri" w:cs="Calibri"/>
          <w:b/>
          <w:bCs/>
        </w:rPr>
        <w:t xml:space="preserve"> and </w:t>
      </w:r>
      <w:r w:rsidRPr="00AD26B4">
        <w:rPr>
          <w:rFonts w:ascii="Calibri" w:hAnsi="Calibri" w:cs="Calibri"/>
          <w:b/>
          <w:bCs/>
        </w:rPr>
        <w:t>spring-boot-starter-web-2.2.4.RELEASE.jar</w:t>
      </w:r>
      <w:r>
        <w:rPr>
          <w:rFonts w:ascii="Calibri" w:hAnsi="Calibri" w:cs="Calibri"/>
          <w:b/>
          <w:bCs/>
        </w:rPr>
        <w:t xml:space="preserve"> </w:t>
      </w:r>
      <w:r w:rsidRPr="008175B8">
        <w:rPr>
          <w:rFonts w:ascii="Calibri" w:hAnsi="Calibri" w:cs="Calibri"/>
        </w:rPr>
        <w:t>Th</w:t>
      </w:r>
      <w:r>
        <w:rPr>
          <w:rFonts w:ascii="Calibri" w:hAnsi="Calibri" w:cs="Calibri"/>
        </w:rPr>
        <w:t>ese</w:t>
      </w:r>
      <w:r w:rsidRPr="008175B8">
        <w:rPr>
          <w:rFonts w:ascii="Calibri" w:hAnsi="Calibri" w:cs="Calibri"/>
        </w:rPr>
        <w:t xml:space="preserve"> package</w:t>
      </w:r>
      <w:r>
        <w:rPr>
          <w:rFonts w:ascii="Calibri" w:hAnsi="Calibri" w:cs="Calibri"/>
        </w:rPr>
        <w:t>s</w:t>
      </w:r>
      <w:r w:rsidRPr="008175B8">
        <w:rPr>
          <w:rFonts w:ascii="Calibri" w:hAnsi="Calibri" w:cs="Calibri"/>
        </w:rPr>
        <w:t xml:space="preserve"> ha</w:t>
      </w:r>
      <w:r>
        <w:rPr>
          <w:rFonts w:ascii="Calibri" w:hAnsi="Calibri" w:cs="Calibri"/>
        </w:rPr>
        <w:t>ve</w:t>
      </w:r>
      <w:r w:rsidRPr="008175B8">
        <w:rPr>
          <w:rFonts w:ascii="Calibri" w:hAnsi="Calibri" w:cs="Calibri"/>
        </w:rPr>
        <w:t xml:space="preserve"> 3 vulnerabilities with a critical severity. </w:t>
      </w:r>
      <w:bookmarkStart w:id="47" w:name="_Hlk146279362"/>
      <w:r w:rsidRPr="008175B8">
        <w:rPr>
          <w:rFonts w:ascii="Calibri" w:hAnsi="Calibri" w:cs="Calibri"/>
        </w:rPr>
        <w:t xml:space="preserve">It is highly suggested that they be updated to a newer version such as 3.0.6+ as soon as possible </w:t>
      </w:r>
      <w:bookmarkEnd w:id="47"/>
      <w:r w:rsidRPr="008175B8">
        <w:rPr>
          <w:rFonts w:ascii="Calibri" w:hAnsi="Calibri" w:cs="Calibri"/>
        </w:rPr>
        <w:t xml:space="preserve">to resolve this issue. </w:t>
      </w:r>
    </w:p>
    <w:p w14:paraId="79DF77E7" w14:textId="7E42CC83" w:rsidR="008175B8" w:rsidRPr="008175B8" w:rsidRDefault="008175B8" w:rsidP="00416AC8">
      <w:pPr>
        <w:pStyle w:val="ListParagraph"/>
        <w:numPr>
          <w:ilvl w:val="0"/>
          <w:numId w:val="42"/>
        </w:numPr>
        <w:suppressAutoHyphens/>
        <w:spacing w:after="160" w:line="259" w:lineRule="auto"/>
        <w:rPr>
          <w:rFonts w:ascii="Calibri" w:hAnsi="Calibri" w:cs="Calibri"/>
          <w:b/>
          <w:bCs/>
        </w:rPr>
      </w:pPr>
      <w:r w:rsidRPr="00B0269A">
        <w:rPr>
          <w:rFonts w:ascii="Calibri" w:hAnsi="Calibri" w:cs="Calibri"/>
          <w:b/>
          <w:bCs/>
        </w:rPr>
        <w:t>spring-core-5.2.3.RELEASE.jar</w:t>
      </w:r>
      <w:r>
        <w:rPr>
          <w:rFonts w:ascii="Calibri" w:hAnsi="Calibri" w:cs="Calibri"/>
          <w:b/>
          <w:bCs/>
        </w:rPr>
        <w:t xml:space="preserve"> and</w:t>
      </w:r>
      <w:r w:rsidRPr="008175B8">
        <w:rPr>
          <w:rFonts w:ascii="Calibri" w:eastAsiaTheme="minorHAnsi" w:hAnsi="Calibri" w:cs="Calibri"/>
          <w:b/>
          <w:bCs/>
        </w:rPr>
        <w:t xml:space="preserve"> </w:t>
      </w:r>
      <w:r w:rsidRPr="008175B8">
        <w:rPr>
          <w:rFonts w:ascii="Calibri" w:hAnsi="Calibri" w:cs="Calibri"/>
          <w:b/>
          <w:bCs/>
        </w:rPr>
        <w:t>spring-webmvc-5.2.3.RELEASE.jar</w:t>
      </w:r>
      <w:r>
        <w:rPr>
          <w:rFonts w:ascii="Calibri" w:hAnsi="Calibri" w:cs="Calibri"/>
          <w:b/>
          <w:bCs/>
        </w:rPr>
        <w:t xml:space="preserve"> </w:t>
      </w:r>
      <w:r w:rsidRPr="008175B8">
        <w:rPr>
          <w:rFonts w:ascii="Calibri" w:hAnsi="Calibri" w:cs="Calibri"/>
        </w:rPr>
        <w:t>This package has 11 vulnerabilities with a critical severity</w:t>
      </w:r>
      <w:bookmarkStart w:id="48" w:name="_Hlk146279323"/>
      <w:r w:rsidRPr="008175B8">
        <w:rPr>
          <w:rFonts w:ascii="Calibri" w:hAnsi="Calibri" w:cs="Calibri"/>
        </w:rPr>
        <w:t>. It is advised that the package should be updated to the latest patch.</w:t>
      </w:r>
      <w:bookmarkEnd w:id="48"/>
      <w:r w:rsidRPr="008175B8">
        <w:rPr>
          <w:rFonts w:ascii="Calibri" w:hAnsi="Calibri" w:cs="Calibri"/>
        </w:rPr>
        <w:t xml:space="preserve"> It is important to make sure that the user is </w:t>
      </w:r>
      <w:r w:rsidRPr="008175B8">
        <w:rPr>
          <w:rFonts w:ascii="Calibri" w:hAnsi="Calibri" w:cs="Calibri"/>
        </w:rPr>
        <w:t>inputting</w:t>
      </w:r>
      <w:r w:rsidRPr="008175B8">
        <w:rPr>
          <w:rFonts w:ascii="Calibri" w:hAnsi="Calibri" w:cs="Calibri"/>
        </w:rPr>
        <w:t xml:space="preserve"> the correct version as several of the versions have known bugs associated with them. </w:t>
      </w:r>
    </w:p>
    <w:p w14:paraId="17777F22" w14:textId="2F00EECB" w:rsidR="008175B8" w:rsidRPr="008175B8" w:rsidRDefault="008175B8" w:rsidP="00416AC8">
      <w:pPr>
        <w:pStyle w:val="ListParagraph"/>
        <w:numPr>
          <w:ilvl w:val="0"/>
          <w:numId w:val="42"/>
        </w:numPr>
        <w:suppressAutoHyphens/>
        <w:spacing w:after="160" w:line="259" w:lineRule="auto"/>
        <w:rPr>
          <w:rFonts w:ascii="Calibri" w:hAnsi="Calibri" w:cs="Calibri"/>
          <w:b/>
          <w:bCs/>
        </w:rPr>
      </w:pPr>
      <w:r w:rsidRPr="00AD26B4">
        <w:rPr>
          <w:rFonts w:ascii="Calibri" w:hAnsi="Calibri" w:cs="Calibri"/>
          <w:b/>
          <w:bCs/>
        </w:rPr>
        <w:t>spring-web-5.2.3.RELEASE.jar</w:t>
      </w:r>
      <w:r>
        <w:rPr>
          <w:rFonts w:ascii="Calibri" w:hAnsi="Calibri" w:cs="Calibri"/>
          <w:b/>
          <w:bCs/>
        </w:rPr>
        <w:t xml:space="preserve"> </w:t>
      </w:r>
      <w:r w:rsidRPr="008175B8">
        <w:rPr>
          <w:rFonts w:ascii="Calibri" w:hAnsi="Calibri" w:cs="Calibri"/>
        </w:rPr>
        <w:t xml:space="preserve">This package has 12 vulnerabilities with critical severity. It is highly advised that the package be updated to the latest patch. </w:t>
      </w:r>
    </w:p>
    <w:p w14:paraId="4C5895F2" w14:textId="2BAD7DE9" w:rsidR="004A02BA" w:rsidRPr="007622C2" w:rsidRDefault="008175B8" w:rsidP="00416AC8">
      <w:pPr>
        <w:pStyle w:val="ListParagraph"/>
        <w:numPr>
          <w:ilvl w:val="0"/>
          <w:numId w:val="42"/>
        </w:numPr>
        <w:suppressAutoHyphens/>
        <w:spacing w:after="160" w:line="259" w:lineRule="auto"/>
        <w:rPr>
          <w:rFonts w:ascii="Calibri" w:hAnsi="Calibri" w:cs="Calibri"/>
          <w:b/>
          <w:bCs/>
        </w:rPr>
      </w:pPr>
      <w:r w:rsidRPr="00AD26B4">
        <w:rPr>
          <w:rFonts w:ascii="Calibri" w:hAnsi="Calibri" w:cs="Calibri"/>
          <w:b/>
          <w:bCs/>
        </w:rPr>
        <w:t>tomcat-embed-core-9.0.30.jar</w:t>
      </w:r>
      <w:r>
        <w:rPr>
          <w:rFonts w:ascii="Calibri" w:hAnsi="Calibri" w:cs="Calibri"/>
          <w:b/>
          <w:bCs/>
        </w:rPr>
        <w:t xml:space="preserve"> and </w:t>
      </w:r>
      <w:r w:rsidRPr="00AD26B4">
        <w:rPr>
          <w:rFonts w:ascii="Calibri" w:hAnsi="Calibri" w:cs="Calibri"/>
          <w:b/>
          <w:bCs/>
        </w:rPr>
        <w:t>tomcat-embed-websocket-9.0.30.jar</w:t>
      </w:r>
      <w:r w:rsidRPr="008175B8">
        <w:rPr>
          <w:rFonts w:ascii="Calibri" w:hAnsi="Calibri" w:cs="Calibri"/>
          <w:b/>
          <w:bCs/>
        </w:rPr>
        <w:t xml:space="preserve"> </w:t>
      </w:r>
      <w:r w:rsidRPr="008175B8">
        <w:rPr>
          <w:rFonts w:ascii="Calibri" w:hAnsi="Calibri" w:cs="Calibri"/>
        </w:rPr>
        <w:t xml:space="preserve">This package has more than 20 </w:t>
      </w:r>
      <w:r w:rsidRPr="008175B8">
        <w:rPr>
          <w:rFonts w:ascii="Calibri" w:hAnsi="Calibri" w:cs="Calibri"/>
        </w:rPr>
        <w:t>vulnerabilities</w:t>
      </w:r>
      <w:r w:rsidRPr="008175B8">
        <w:rPr>
          <w:rFonts w:ascii="Calibri" w:hAnsi="Calibri" w:cs="Calibri"/>
        </w:rPr>
        <w:t xml:space="preserve"> with a critical severity. It is important that </w:t>
      </w:r>
      <w:bookmarkStart w:id="49" w:name="_Hlk146279427"/>
      <w:r w:rsidRPr="008175B8">
        <w:rPr>
          <w:rFonts w:ascii="Calibri" w:hAnsi="Calibri" w:cs="Calibri"/>
        </w:rPr>
        <w:t>this package gets updated to a later version such as</w:t>
      </w:r>
      <w:r w:rsidRPr="008175B8">
        <w:rPr>
          <w:rFonts w:ascii="Hack" w:hAnsi="Hack"/>
          <w:color w:val="222233"/>
          <w:sz w:val="20"/>
          <w:szCs w:val="20"/>
          <w:shd w:val="clear" w:color="auto" w:fill="FFFFFF"/>
        </w:rPr>
        <w:t xml:space="preserve"> 11.0.0-M11 or later as soon as possible. </w:t>
      </w:r>
      <w:r w:rsidRPr="008175B8">
        <w:rPr>
          <w:rFonts w:ascii="Calibri" w:hAnsi="Calibri" w:cs="Calibri"/>
        </w:rPr>
        <w:t xml:space="preserve"> </w:t>
      </w:r>
      <w:bookmarkEnd w:id="49"/>
    </w:p>
    <w:p w14:paraId="30D31891" w14:textId="4379AB7F" w:rsidR="007622C2" w:rsidRDefault="007622C2" w:rsidP="007622C2">
      <w:pPr>
        <w:suppressAutoHyphens/>
        <w:spacing w:after="160" w:line="259" w:lineRule="auto"/>
        <w:rPr>
          <w:rFonts w:ascii="Calibri" w:hAnsi="Calibri" w:cs="Calibri"/>
        </w:rPr>
      </w:pPr>
      <w:r>
        <w:rPr>
          <w:rFonts w:ascii="Calibri" w:hAnsi="Calibri" w:cs="Calibri"/>
        </w:rPr>
        <w:t>After updating all of the packages being used the next step would be looking at the data access username and password. In order to ensure that the application is safe and secure all passwords should be required to be a strong combination of numbers, letters, and other characters. The passwords also should not contain any part of the username in them as it could be easily hacked. In order to access the database within the application the user should be created separate from the root.</w:t>
      </w:r>
    </w:p>
    <w:p w14:paraId="140D2755" w14:textId="115CDBAB" w:rsidR="007622C2" w:rsidRDefault="007622C2" w:rsidP="007622C2">
      <w:pPr>
        <w:suppressAutoHyphens/>
        <w:spacing w:after="160" w:line="259" w:lineRule="auto"/>
        <w:rPr>
          <w:rFonts w:ascii="Calibri" w:hAnsi="Calibri" w:cs="Calibri"/>
        </w:rPr>
      </w:pPr>
      <w:r>
        <w:rPr>
          <w:rFonts w:ascii="Calibri" w:hAnsi="Calibri" w:cs="Calibri"/>
        </w:rPr>
        <w:t xml:space="preserve">Another important step would be to review the code written. The code should be looked over to ensure that any code that needs to be modified gets reviewed. This will ensure that secure code practices are being used within the program. Authentication needs to be implemented as well as error catching in order to prevent any potential attacks. </w:t>
      </w:r>
    </w:p>
    <w:p w14:paraId="3D0A187A" w14:textId="636ABDF2" w:rsidR="007622C2" w:rsidRDefault="007622C2" w:rsidP="007622C2">
      <w:pPr>
        <w:suppressAutoHyphens/>
        <w:spacing w:after="160" w:line="259" w:lineRule="auto"/>
        <w:rPr>
          <w:rFonts w:ascii="Calibri" w:hAnsi="Calibri" w:cs="Calibri"/>
        </w:rPr>
      </w:pPr>
      <w:r>
        <w:rPr>
          <w:rFonts w:ascii="Calibri" w:hAnsi="Calibri" w:cs="Calibri"/>
        </w:rPr>
        <w:t>There needs to be</w:t>
      </w:r>
      <w:r w:rsidR="00416AC8">
        <w:rPr>
          <w:rFonts w:ascii="Calibri" w:hAnsi="Calibri" w:cs="Calibri"/>
        </w:rPr>
        <w:t xml:space="preserve"> a check implemented on both sides of the server, server/client through certificates to prevent the bouncy castle vulnerabilities. This also means that the certificates put in place need to be validated. The program needs to be cleaned to allow for the proper validation of these certificates. </w:t>
      </w:r>
    </w:p>
    <w:p w14:paraId="2963E0B9" w14:textId="26F300C9" w:rsidR="00416AC8" w:rsidRDefault="00416AC8" w:rsidP="007622C2">
      <w:pPr>
        <w:suppressAutoHyphens/>
        <w:spacing w:after="160" w:line="259" w:lineRule="auto"/>
        <w:rPr>
          <w:rFonts w:ascii="Calibri" w:hAnsi="Calibri" w:cs="Calibri"/>
        </w:rPr>
      </w:pPr>
      <w:r>
        <w:rPr>
          <w:rFonts w:ascii="Calibri" w:hAnsi="Calibri" w:cs="Calibri"/>
        </w:rPr>
        <w:t xml:space="preserve">The final step involves updating the Apache server to the most recent version. Performing regular updates on the packages that are being used within your software can ensure that any vulnerabilities are taken care of. This will ensure that your program remains secure from any security attacks. </w:t>
      </w:r>
    </w:p>
    <w:p w14:paraId="05D09F33" w14:textId="77777777" w:rsidR="00402B30" w:rsidRDefault="00402B30" w:rsidP="007622C2">
      <w:pPr>
        <w:suppressAutoHyphens/>
        <w:spacing w:after="160" w:line="259" w:lineRule="auto"/>
        <w:rPr>
          <w:rFonts w:ascii="Calibri" w:hAnsi="Calibri" w:cs="Calibri"/>
        </w:rPr>
      </w:pPr>
    </w:p>
    <w:p w14:paraId="2E8B3D35" w14:textId="77777777" w:rsidR="00402B30" w:rsidRDefault="00402B30" w:rsidP="007622C2">
      <w:pPr>
        <w:suppressAutoHyphens/>
        <w:spacing w:after="160" w:line="259" w:lineRule="auto"/>
        <w:rPr>
          <w:rFonts w:ascii="Calibri" w:hAnsi="Calibri" w:cs="Calibri"/>
        </w:rPr>
      </w:pPr>
    </w:p>
    <w:p w14:paraId="61195A07" w14:textId="77777777" w:rsidR="00402B30" w:rsidRDefault="00402B30" w:rsidP="007622C2">
      <w:pPr>
        <w:suppressAutoHyphens/>
        <w:spacing w:after="160" w:line="259" w:lineRule="auto"/>
        <w:rPr>
          <w:rFonts w:ascii="Calibri" w:hAnsi="Calibri" w:cs="Calibri"/>
        </w:rPr>
      </w:pPr>
    </w:p>
    <w:p w14:paraId="1D6B8DD3" w14:textId="1F07C39D" w:rsidR="00402B30" w:rsidRDefault="00402B30" w:rsidP="00402B30">
      <w:pPr>
        <w:suppressAutoHyphens/>
        <w:spacing w:after="160" w:line="259" w:lineRule="auto"/>
        <w:jc w:val="center"/>
        <w:rPr>
          <w:rFonts w:ascii="Calibri" w:hAnsi="Calibri" w:cs="Calibri"/>
          <w:b/>
          <w:bCs/>
        </w:rPr>
      </w:pPr>
      <w:r>
        <w:rPr>
          <w:rFonts w:ascii="Calibri" w:hAnsi="Calibri" w:cs="Calibri"/>
          <w:b/>
          <w:bCs/>
        </w:rPr>
        <w:lastRenderedPageBreak/>
        <w:t>References</w:t>
      </w:r>
    </w:p>
    <w:p w14:paraId="3D960740" w14:textId="27E598FD" w:rsidR="00402B30" w:rsidRDefault="00402B30" w:rsidP="00402B30">
      <w:pPr>
        <w:suppressAutoHyphens/>
        <w:spacing w:after="160" w:line="259" w:lineRule="auto"/>
        <w:rPr>
          <w:rFonts w:ascii="Calibri" w:hAnsi="Calibri" w:cs="Calibri"/>
        </w:rPr>
      </w:pPr>
      <w:hyperlink r:id="rId13" w:history="1">
        <w:r w:rsidRPr="00C34229">
          <w:rPr>
            <w:rStyle w:val="Hyperlink"/>
            <w:rFonts w:ascii="Calibri" w:hAnsi="Calibri" w:cs="Calibri"/>
          </w:rPr>
          <w:t>file:///C:/Users/klush/eclipse-workspace/rest-service/target/dependency-check-report.html</w:t>
        </w:r>
      </w:hyperlink>
    </w:p>
    <w:p w14:paraId="5BCF8CB9" w14:textId="77777777" w:rsidR="00402B30" w:rsidRPr="00402B30" w:rsidRDefault="00402B30" w:rsidP="00402B30">
      <w:pPr>
        <w:suppressAutoHyphens/>
        <w:spacing w:after="160" w:line="259" w:lineRule="auto"/>
        <w:rPr>
          <w:rFonts w:ascii="Calibri" w:hAnsi="Calibri" w:cs="Calibri"/>
        </w:rPr>
      </w:pPr>
    </w:p>
    <w:sectPr w:rsidR="00402B30" w:rsidRPr="00402B30" w:rsidSect="00C41B36">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1DE08" w14:textId="77777777" w:rsidR="00ED4C83" w:rsidRDefault="00ED4C83" w:rsidP="002F3F84">
      <w:r>
        <w:separator/>
      </w:r>
    </w:p>
  </w:endnote>
  <w:endnote w:type="continuationSeparator" w:id="0">
    <w:p w14:paraId="6F382CB3" w14:textId="77777777" w:rsidR="00ED4C83" w:rsidRDefault="00ED4C83" w:rsidP="002F3F84">
      <w:r>
        <w:continuationSeparator/>
      </w:r>
    </w:p>
  </w:endnote>
  <w:endnote w:type="continuationNotice" w:id="1">
    <w:p w14:paraId="01D797CA" w14:textId="77777777" w:rsidR="00ED4C83" w:rsidRDefault="00ED4C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ac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47121" w14:textId="77777777" w:rsidR="00ED4C83" w:rsidRDefault="00ED4C83" w:rsidP="002F3F84">
      <w:r>
        <w:separator/>
      </w:r>
    </w:p>
  </w:footnote>
  <w:footnote w:type="continuationSeparator" w:id="0">
    <w:p w14:paraId="6E310C81" w14:textId="77777777" w:rsidR="00ED4C83" w:rsidRDefault="00ED4C83" w:rsidP="002F3F84">
      <w:r>
        <w:continuationSeparator/>
      </w:r>
    </w:p>
  </w:footnote>
  <w:footnote w:type="continuationNotice" w:id="1">
    <w:p w14:paraId="6CF956E4" w14:textId="77777777" w:rsidR="00ED4C83" w:rsidRDefault="00ED4C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70B0"/>
    <w:multiLevelType w:val="hybridMultilevel"/>
    <w:tmpl w:val="45DA35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6B68DB"/>
    <w:multiLevelType w:val="hybridMultilevel"/>
    <w:tmpl w:val="F8FEEF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7" w15:restartNumberingAfterBreak="0">
    <w:nsid w:val="10FE2249"/>
    <w:multiLevelType w:val="hybridMultilevel"/>
    <w:tmpl w:val="549C6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7621A8"/>
    <w:multiLevelType w:val="hybridMultilevel"/>
    <w:tmpl w:val="3A344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3523A3"/>
    <w:multiLevelType w:val="hybridMultilevel"/>
    <w:tmpl w:val="C192A11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17A024A"/>
    <w:multiLevelType w:val="hybridMultilevel"/>
    <w:tmpl w:val="DBD4F040"/>
    <w:lvl w:ilvl="0" w:tplc="FFFFFFFF">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D01B49"/>
    <w:multiLevelType w:val="hybridMultilevel"/>
    <w:tmpl w:val="E1CC0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DF5731"/>
    <w:multiLevelType w:val="hybridMultilevel"/>
    <w:tmpl w:val="0E9E20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8" w15:restartNumberingAfterBreak="0">
    <w:nsid w:val="404136E3"/>
    <w:multiLevelType w:val="hybridMultilevel"/>
    <w:tmpl w:val="CCB241E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342047C"/>
    <w:multiLevelType w:val="hybridMultilevel"/>
    <w:tmpl w:val="B43E2B94"/>
    <w:lvl w:ilvl="0" w:tplc="04090019">
      <w:start w:val="1"/>
      <w:numFmt w:val="lowerLetter"/>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5700D6C"/>
    <w:multiLevelType w:val="hybridMultilevel"/>
    <w:tmpl w:val="8D5EE7E8"/>
    <w:lvl w:ilvl="0" w:tplc="FFFFFFFF">
      <w:start w:val="1"/>
      <w:numFmt w:val="lowerLetter"/>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226F19"/>
    <w:multiLevelType w:val="hybridMultilevel"/>
    <w:tmpl w:val="836AE930"/>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FF407D7"/>
    <w:multiLevelType w:val="hybridMultilevel"/>
    <w:tmpl w:val="01B61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4797F81"/>
    <w:multiLevelType w:val="hybridMultilevel"/>
    <w:tmpl w:val="267A5DB6"/>
    <w:lvl w:ilvl="0" w:tplc="FFFFFFFF">
      <w:start w:val="1"/>
      <w:numFmt w:val="lowerLetter"/>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68F7142"/>
    <w:multiLevelType w:val="hybridMultilevel"/>
    <w:tmpl w:val="CCDCAEA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70D618D"/>
    <w:multiLevelType w:val="hybridMultilevel"/>
    <w:tmpl w:val="97004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CF15B32"/>
    <w:multiLevelType w:val="hybridMultilevel"/>
    <w:tmpl w:val="0DB40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EF0614E"/>
    <w:multiLevelType w:val="hybridMultilevel"/>
    <w:tmpl w:val="9208CE66"/>
    <w:lvl w:ilvl="0" w:tplc="0409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3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3857B5"/>
    <w:multiLevelType w:val="hybridMultilevel"/>
    <w:tmpl w:val="ED70A23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562D0E"/>
    <w:multiLevelType w:val="hybridMultilevel"/>
    <w:tmpl w:val="74FC4F7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9371E8A"/>
    <w:multiLevelType w:val="hybridMultilevel"/>
    <w:tmpl w:val="71B81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B35107B"/>
    <w:multiLevelType w:val="hybridMultilevel"/>
    <w:tmpl w:val="B3B478D4"/>
    <w:lvl w:ilvl="0" w:tplc="04090017">
      <w:start w:val="1"/>
      <w:numFmt w:val="lowerLetter"/>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1E4334"/>
    <w:multiLevelType w:val="hybridMultilevel"/>
    <w:tmpl w:val="C27CC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38"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DB789B"/>
    <w:multiLevelType w:val="hybridMultilevel"/>
    <w:tmpl w:val="53F2F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4E289D"/>
    <w:multiLevelType w:val="hybridMultilevel"/>
    <w:tmpl w:val="DC0E97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82955308">
    <w:abstractNumId w:val="37"/>
  </w:num>
  <w:num w:numId="2" w16cid:durableId="2129659455">
    <w:abstractNumId w:val="2"/>
  </w:num>
  <w:num w:numId="3" w16cid:durableId="1044866122">
    <w:abstractNumId w:val="6"/>
  </w:num>
  <w:num w:numId="4" w16cid:durableId="408386407">
    <w:abstractNumId w:val="21"/>
  </w:num>
  <w:num w:numId="5" w16cid:durableId="2044012457">
    <w:abstractNumId w:val="17"/>
  </w:num>
  <w:num w:numId="6" w16cid:durableId="1141195587">
    <w:abstractNumId w:val="16"/>
  </w:num>
  <w:num w:numId="7" w16cid:durableId="118189600">
    <w:abstractNumId w:val="8"/>
  </w:num>
  <w:num w:numId="8" w16cid:durableId="1500999409">
    <w:abstractNumId w:val="30"/>
  </w:num>
  <w:num w:numId="9" w16cid:durableId="851801290">
    <w:abstractNumId w:val="22"/>
    <w:lvlOverride w:ilvl="0">
      <w:lvl w:ilvl="0">
        <w:numFmt w:val="lowerLetter"/>
        <w:lvlText w:val="%1."/>
        <w:lvlJc w:val="left"/>
      </w:lvl>
    </w:lvlOverride>
  </w:num>
  <w:num w:numId="10" w16cid:durableId="510028677">
    <w:abstractNumId w:val="9"/>
  </w:num>
  <w:num w:numId="11" w16cid:durableId="1775203841">
    <w:abstractNumId w:val="3"/>
    <w:lvlOverride w:ilvl="0">
      <w:lvl w:ilvl="0">
        <w:numFmt w:val="lowerLetter"/>
        <w:lvlText w:val="%1."/>
        <w:lvlJc w:val="left"/>
      </w:lvl>
    </w:lvlOverride>
  </w:num>
  <w:num w:numId="12" w16cid:durableId="1593472204">
    <w:abstractNumId w:val="1"/>
  </w:num>
  <w:num w:numId="13" w16cid:durableId="1712800022">
    <w:abstractNumId w:val="32"/>
  </w:num>
  <w:num w:numId="14" w16cid:durableId="921448112">
    <w:abstractNumId w:val="10"/>
  </w:num>
  <w:num w:numId="15" w16cid:durableId="1332833116">
    <w:abstractNumId w:val="4"/>
  </w:num>
  <w:num w:numId="16" w16cid:durableId="249974905">
    <w:abstractNumId w:val="38"/>
  </w:num>
  <w:num w:numId="17" w16cid:durableId="1361516157">
    <w:abstractNumId w:val="41"/>
  </w:num>
  <w:num w:numId="18" w16cid:durableId="1017584423">
    <w:abstractNumId w:val="36"/>
  </w:num>
  <w:num w:numId="19" w16cid:durableId="1624337030">
    <w:abstractNumId w:val="39"/>
  </w:num>
  <w:num w:numId="20" w16cid:durableId="692074708">
    <w:abstractNumId w:val="35"/>
  </w:num>
  <w:num w:numId="21" w16cid:durableId="877813004">
    <w:abstractNumId w:val="29"/>
  </w:num>
  <w:num w:numId="22" w16cid:durableId="765729803">
    <w:abstractNumId w:val="40"/>
  </w:num>
  <w:num w:numId="23" w16cid:durableId="1357584071">
    <w:abstractNumId w:val="0"/>
  </w:num>
  <w:num w:numId="24" w16cid:durableId="1141727221">
    <w:abstractNumId w:val="5"/>
  </w:num>
  <w:num w:numId="25" w16cid:durableId="1142500536">
    <w:abstractNumId w:val="15"/>
  </w:num>
  <w:num w:numId="26" w16cid:durableId="1039941680">
    <w:abstractNumId w:val="12"/>
  </w:num>
  <w:num w:numId="27" w16cid:durableId="14355074">
    <w:abstractNumId w:val="23"/>
  </w:num>
  <w:num w:numId="28" w16cid:durableId="1863933386">
    <w:abstractNumId w:val="28"/>
  </w:num>
  <w:num w:numId="29" w16cid:durableId="1783064121">
    <w:abstractNumId w:val="31"/>
  </w:num>
  <w:num w:numId="30" w16cid:durableId="1903785112">
    <w:abstractNumId w:val="33"/>
  </w:num>
  <w:num w:numId="31" w16cid:durableId="780228079">
    <w:abstractNumId w:val="18"/>
  </w:num>
  <w:num w:numId="32" w16cid:durableId="2056811449">
    <w:abstractNumId w:val="27"/>
  </w:num>
  <w:num w:numId="33" w16cid:durableId="1652831149">
    <w:abstractNumId w:val="14"/>
  </w:num>
  <w:num w:numId="34" w16cid:durableId="575747550">
    <w:abstractNumId w:val="26"/>
  </w:num>
  <w:num w:numId="35" w16cid:durableId="805272453">
    <w:abstractNumId w:val="34"/>
  </w:num>
  <w:num w:numId="36" w16cid:durableId="1727336552">
    <w:abstractNumId w:val="7"/>
  </w:num>
  <w:num w:numId="37" w16cid:durableId="85007348">
    <w:abstractNumId w:val="11"/>
  </w:num>
  <w:num w:numId="38" w16cid:durableId="799112642">
    <w:abstractNumId w:val="24"/>
  </w:num>
  <w:num w:numId="39" w16cid:durableId="1408114897">
    <w:abstractNumId w:val="25"/>
  </w:num>
  <w:num w:numId="40" w16cid:durableId="634524049">
    <w:abstractNumId w:val="13"/>
  </w:num>
  <w:num w:numId="41" w16cid:durableId="1130707461">
    <w:abstractNumId w:val="19"/>
  </w:num>
  <w:num w:numId="42" w16cid:durableId="4495885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A71BC"/>
    <w:rsid w:val="000D2A1B"/>
    <w:rsid w:val="000D4B1E"/>
    <w:rsid w:val="000D4F2D"/>
    <w:rsid w:val="00113667"/>
    <w:rsid w:val="001240EF"/>
    <w:rsid w:val="001650C9"/>
    <w:rsid w:val="00187548"/>
    <w:rsid w:val="001A381D"/>
    <w:rsid w:val="001C2A28"/>
    <w:rsid w:val="001C55A7"/>
    <w:rsid w:val="001E5399"/>
    <w:rsid w:val="002079DF"/>
    <w:rsid w:val="0022189E"/>
    <w:rsid w:val="00225BE2"/>
    <w:rsid w:val="00226919"/>
    <w:rsid w:val="00234FC3"/>
    <w:rsid w:val="00250101"/>
    <w:rsid w:val="00262D50"/>
    <w:rsid w:val="00266758"/>
    <w:rsid w:val="00271E26"/>
    <w:rsid w:val="002778D5"/>
    <w:rsid w:val="00281DF1"/>
    <w:rsid w:val="00283B7F"/>
    <w:rsid w:val="002868C7"/>
    <w:rsid w:val="002B1BE5"/>
    <w:rsid w:val="002D79BF"/>
    <w:rsid w:val="002DA730"/>
    <w:rsid w:val="002F3F84"/>
    <w:rsid w:val="00321D27"/>
    <w:rsid w:val="0032740C"/>
    <w:rsid w:val="00352FD0"/>
    <w:rsid w:val="003726AD"/>
    <w:rsid w:val="0037344C"/>
    <w:rsid w:val="00393181"/>
    <w:rsid w:val="003A0BF9"/>
    <w:rsid w:val="003A49C4"/>
    <w:rsid w:val="003D3701"/>
    <w:rsid w:val="003E399D"/>
    <w:rsid w:val="003E5350"/>
    <w:rsid w:val="003F32E7"/>
    <w:rsid w:val="003F4787"/>
    <w:rsid w:val="00402B30"/>
    <w:rsid w:val="00416AC8"/>
    <w:rsid w:val="00460DE5"/>
    <w:rsid w:val="0046151B"/>
    <w:rsid w:val="00462F70"/>
    <w:rsid w:val="004802CA"/>
    <w:rsid w:val="00485402"/>
    <w:rsid w:val="004A02BA"/>
    <w:rsid w:val="004A4892"/>
    <w:rsid w:val="004D2055"/>
    <w:rsid w:val="004D476B"/>
    <w:rsid w:val="00522199"/>
    <w:rsid w:val="00523478"/>
    <w:rsid w:val="00531FBF"/>
    <w:rsid w:val="00532A24"/>
    <w:rsid w:val="00544AC4"/>
    <w:rsid w:val="00546277"/>
    <w:rsid w:val="005479D5"/>
    <w:rsid w:val="0058064D"/>
    <w:rsid w:val="0058528C"/>
    <w:rsid w:val="005A0DB2"/>
    <w:rsid w:val="005A6070"/>
    <w:rsid w:val="005A7C7F"/>
    <w:rsid w:val="005C593C"/>
    <w:rsid w:val="005F574E"/>
    <w:rsid w:val="00602C8E"/>
    <w:rsid w:val="00602DBF"/>
    <w:rsid w:val="00632146"/>
    <w:rsid w:val="00633225"/>
    <w:rsid w:val="006955A1"/>
    <w:rsid w:val="006B66FE"/>
    <w:rsid w:val="006C197D"/>
    <w:rsid w:val="006C3269"/>
    <w:rsid w:val="006F2F77"/>
    <w:rsid w:val="00701A84"/>
    <w:rsid w:val="007033DB"/>
    <w:rsid w:val="007415E6"/>
    <w:rsid w:val="00760100"/>
    <w:rsid w:val="007617B2"/>
    <w:rsid w:val="00761B04"/>
    <w:rsid w:val="007622C2"/>
    <w:rsid w:val="00776757"/>
    <w:rsid w:val="00811600"/>
    <w:rsid w:val="00812410"/>
    <w:rsid w:val="008175B8"/>
    <w:rsid w:val="00834C87"/>
    <w:rsid w:val="00841BCB"/>
    <w:rsid w:val="00847593"/>
    <w:rsid w:val="00861EC1"/>
    <w:rsid w:val="008E7E10"/>
    <w:rsid w:val="008F26B4"/>
    <w:rsid w:val="0090104E"/>
    <w:rsid w:val="00921C2E"/>
    <w:rsid w:val="00940B1A"/>
    <w:rsid w:val="00944D65"/>
    <w:rsid w:val="00962835"/>
    <w:rsid w:val="00966538"/>
    <w:rsid w:val="009714E8"/>
    <w:rsid w:val="00974AE3"/>
    <w:rsid w:val="009774F3"/>
    <w:rsid w:val="009A47A8"/>
    <w:rsid w:val="009B0AA5"/>
    <w:rsid w:val="009B1496"/>
    <w:rsid w:val="009C11B9"/>
    <w:rsid w:val="009C6202"/>
    <w:rsid w:val="009F75AE"/>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72616"/>
    <w:rsid w:val="00BB1033"/>
    <w:rsid w:val="00BD4019"/>
    <w:rsid w:val="00BF2E4C"/>
    <w:rsid w:val="00C06A29"/>
    <w:rsid w:val="00C31F41"/>
    <w:rsid w:val="00C41B36"/>
    <w:rsid w:val="00C56FC2"/>
    <w:rsid w:val="00C8056A"/>
    <w:rsid w:val="00C81E7D"/>
    <w:rsid w:val="00C94751"/>
    <w:rsid w:val="00CB16D1"/>
    <w:rsid w:val="00CB2008"/>
    <w:rsid w:val="00CB207C"/>
    <w:rsid w:val="00CD6B87"/>
    <w:rsid w:val="00CD774B"/>
    <w:rsid w:val="00CE44E9"/>
    <w:rsid w:val="00CF0E92"/>
    <w:rsid w:val="00D000D3"/>
    <w:rsid w:val="00D11EFC"/>
    <w:rsid w:val="00D247D6"/>
    <w:rsid w:val="00D27FB4"/>
    <w:rsid w:val="00D8455A"/>
    <w:rsid w:val="00DB63D9"/>
    <w:rsid w:val="00DC14D3"/>
    <w:rsid w:val="00DC2970"/>
    <w:rsid w:val="00DD3256"/>
    <w:rsid w:val="00E02BD0"/>
    <w:rsid w:val="00E037BA"/>
    <w:rsid w:val="00E2188F"/>
    <w:rsid w:val="00E2280C"/>
    <w:rsid w:val="00E66FC0"/>
    <w:rsid w:val="00EB5325"/>
    <w:rsid w:val="00EC2383"/>
    <w:rsid w:val="00EC6387"/>
    <w:rsid w:val="00ED4C83"/>
    <w:rsid w:val="00EE3EAE"/>
    <w:rsid w:val="00F12BC3"/>
    <w:rsid w:val="00F143F0"/>
    <w:rsid w:val="00F16048"/>
    <w:rsid w:val="00F41864"/>
    <w:rsid w:val="00F66C9E"/>
    <w:rsid w:val="00F67F76"/>
    <w:rsid w:val="00F84AC6"/>
    <w:rsid w:val="00F908A6"/>
    <w:rsid w:val="00FA29B4"/>
    <w:rsid w:val="00FA58FA"/>
    <w:rsid w:val="00FD30EE"/>
    <w:rsid w:val="00FD596B"/>
    <w:rsid w:val="00FF5E28"/>
    <w:rsid w:val="00FF6E06"/>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402B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5331">
      <w:bodyDiv w:val="1"/>
      <w:marLeft w:val="0"/>
      <w:marRight w:val="0"/>
      <w:marTop w:val="0"/>
      <w:marBottom w:val="0"/>
      <w:divBdr>
        <w:top w:val="none" w:sz="0" w:space="0" w:color="auto"/>
        <w:left w:val="none" w:sz="0" w:space="0" w:color="auto"/>
        <w:bottom w:val="none" w:sz="0" w:space="0" w:color="auto"/>
        <w:right w:val="none" w:sz="0" w:space="0" w:color="auto"/>
      </w:divBdr>
    </w:div>
    <w:div w:id="253168427">
      <w:bodyDiv w:val="1"/>
      <w:marLeft w:val="0"/>
      <w:marRight w:val="0"/>
      <w:marTop w:val="0"/>
      <w:marBottom w:val="0"/>
      <w:divBdr>
        <w:top w:val="none" w:sz="0" w:space="0" w:color="auto"/>
        <w:left w:val="none" w:sz="0" w:space="0" w:color="auto"/>
        <w:bottom w:val="none" w:sz="0" w:space="0" w:color="auto"/>
        <w:right w:val="none" w:sz="0" w:space="0" w:color="auto"/>
      </w:divBdr>
    </w:div>
    <w:div w:id="362563374">
      <w:bodyDiv w:val="1"/>
      <w:marLeft w:val="0"/>
      <w:marRight w:val="0"/>
      <w:marTop w:val="0"/>
      <w:marBottom w:val="0"/>
      <w:divBdr>
        <w:top w:val="none" w:sz="0" w:space="0" w:color="auto"/>
        <w:left w:val="none" w:sz="0" w:space="0" w:color="auto"/>
        <w:bottom w:val="none" w:sz="0" w:space="0" w:color="auto"/>
        <w:right w:val="none" w:sz="0" w:space="0" w:color="auto"/>
      </w:divBdr>
    </w:div>
    <w:div w:id="40168166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41273394">
      <w:bodyDiv w:val="1"/>
      <w:marLeft w:val="0"/>
      <w:marRight w:val="0"/>
      <w:marTop w:val="0"/>
      <w:marBottom w:val="0"/>
      <w:divBdr>
        <w:top w:val="none" w:sz="0" w:space="0" w:color="auto"/>
        <w:left w:val="none" w:sz="0" w:space="0" w:color="auto"/>
        <w:bottom w:val="none" w:sz="0" w:space="0" w:color="auto"/>
        <w:right w:val="none" w:sz="0" w:space="0" w:color="auto"/>
      </w:divBdr>
    </w:div>
    <w:div w:id="649216924">
      <w:bodyDiv w:val="1"/>
      <w:marLeft w:val="0"/>
      <w:marRight w:val="0"/>
      <w:marTop w:val="0"/>
      <w:marBottom w:val="0"/>
      <w:divBdr>
        <w:top w:val="none" w:sz="0" w:space="0" w:color="auto"/>
        <w:left w:val="none" w:sz="0" w:space="0" w:color="auto"/>
        <w:bottom w:val="none" w:sz="0" w:space="0" w:color="auto"/>
        <w:right w:val="none" w:sz="0" w:space="0" w:color="auto"/>
      </w:divBdr>
    </w:div>
    <w:div w:id="720403458">
      <w:bodyDiv w:val="1"/>
      <w:marLeft w:val="0"/>
      <w:marRight w:val="0"/>
      <w:marTop w:val="0"/>
      <w:marBottom w:val="0"/>
      <w:divBdr>
        <w:top w:val="none" w:sz="0" w:space="0" w:color="auto"/>
        <w:left w:val="none" w:sz="0" w:space="0" w:color="auto"/>
        <w:bottom w:val="none" w:sz="0" w:space="0" w:color="auto"/>
        <w:right w:val="none" w:sz="0" w:space="0" w:color="auto"/>
      </w:divBdr>
    </w:div>
    <w:div w:id="792403851">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402556794">
      <w:bodyDiv w:val="1"/>
      <w:marLeft w:val="0"/>
      <w:marRight w:val="0"/>
      <w:marTop w:val="0"/>
      <w:marBottom w:val="0"/>
      <w:divBdr>
        <w:top w:val="none" w:sz="0" w:space="0" w:color="auto"/>
        <w:left w:val="none" w:sz="0" w:space="0" w:color="auto"/>
        <w:bottom w:val="none" w:sz="0" w:space="0" w:color="auto"/>
        <w:right w:val="none" w:sz="0" w:space="0" w:color="auto"/>
      </w:divBdr>
    </w:div>
    <w:div w:id="1476336384">
      <w:bodyDiv w:val="1"/>
      <w:marLeft w:val="0"/>
      <w:marRight w:val="0"/>
      <w:marTop w:val="0"/>
      <w:marBottom w:val="0"/>
      <w:divBdr>
        <w:top w:val="none" w:sz="0" w:space="0" w:color="auto"/>
        <w:left w:val="none" w:sz="0" w:space="0" w:color="auto"/>
        <w:bottom w:val="none" w:sz="0" w:space="0" w:color="auto"/>
        <w:right w:val="none" w:sz="0" w:space="0" w:color="auto"/>
      </w:divBdr>
    </w:div>
    <w:div w:id="148663170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32905157">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33961232">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klush/eclipse-workspace/rest-service/target/dependency-check-report.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4425</TotalTime>
  <Pages>12</Pages>
  <Words>3882</Words>
  <Characters>22131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kaitlyn lush</cp:lastModifiedBy>
  <cp:revision>59</cp:revision>
  <dcterms:created xsi:type="dcterms:W3CDTF">2022-04-20T12:32:00Z</dcterms:created>
  <dcterms:modified xsi:type="dcterms:W3CDTF">2023-09-22T17:56:00Z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