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4404" w14:textId="701BE9D5" w:rsidR="00564823" w:rsidRDefault="002A1B94">
      <w:pPr>
        <w:pStyle w:val="Date"/>
      </w:pPr>
      <w:r>
        <w:t>Group Two</w:t>
      </w:r>
    </w:p>
    <w:p w14:paraId="49372F62" w14:textId="682C8396" w:rsidR="00564823" w:rsidRDefault="00C51632">
      <w:pPr>
        <w:pStyle w:val="Title"/>
      </w:pPr>
      <w:r>
        <w:t xml:space="preserve">HIV </w:t>
      </w:r>
      <w:r w:rsidR="002A1B94">
        <w:t>AIDS</w:t>
      </w:r>
    </w:p>
    <w:p w14:paraId="6521ABF3" w14:textId="5377872A" w:rsidR="00564823" w:rsidRDefault="0055083C">
      <w:pPr>
        <w:pStyle w:val="Heading1"/>
      </w:pPr>
      <w:r>
        <w:rPr>
          <w:b/>
          <w:bCs/>
        </w:rPr>
        <w:t>Introduction</w:t>
      </w:r>
    </w:p>
    <w:p w14:paraId="57CE71F3" w14:textId="2C7198A6" w:rsidR="00564823" w:rsidRDefault="00F11186">
      <w:pPr>
        <w:rPr>
          <w:rFonts w:ascii="Open Sans" w:eastAsia="Times New Roman" w:hAnsi="Open Sans" w:cs="Open Sans"/>
          <w:color w:val="000000"/>
          <w:sz w:val="26"/>
          <w:szCs w:val="26"/>
          <w:shd w:val="clear" w:color="auto" w:fill="FFFFFF"/>
        </w:rPr>
      </w:pPr>
      <w:r>
        <w:rPr>
          <w:rFonts w:ascii="Open Sans" w:eastAsia="Times New Roman" w:hAnsi="Open Sans" w:cs="Open Sans"/>
          <w:color w:val="000000"/>
          <w:sz w:val="26"/>
          <w:szCs w:val="26"/>
          <w:shd w:val="clear" w:color="auto" w:fill="FFFFFF"/>
        </w:rPr>
        <w:t xml:space="preserve">HIV (human immunodeficiency </w:t>
      </w:r>
      <w:r w:rsidRPr="00777C14">
        <w:rPr>
          <w:rFonts w:ascii="Open Sans" w:eastAsia="Times New Roman" w:hAnsi="Open Sans" w:cs="Open Sans"/>
          <w:color w:val="000000"/>
          <w:sz w:val="26"/>
          <w:szCs w:val="26"/>
          <w:shd w:val="clear" w:color="auto" w:fill="FFFFFF"/>
        </w:rPr>
        <w:t>virus</w:t>
      </w:r>
      <w:r>
        <w:rPr>
          <w:rFonts w:ascii="Open Sans" w:eastAsia="Times New Roman" w:hAnsi="Open Sans" w:cs="Open Sans"/>
          <w:color w:val="000000"/>
          <w:sz w:val="26"/>
          <w:szCs w:val="26"/>
          <w:shd w:val="clear" w:color="auto" w:fill="FFFFFF"/>
        </w:rPr>
        <w:t>) is a virus that attacks the body’s immune system. If HIV is not treated, it can lead to AIDS (acquired immunodeficiency syndrome).</w:t>
      </w:r>
    </w:p>
    <w:p w14:paraId="78A25EF0" w14:textId="77777777" w:rsidR="00163179" w:rsidRDefault="00711C69" w:rsidP="00163179">
      <w:pPr>
        <w:shd w:val="clear" w:color="auto" w:fill="FFFFFF"/>
        <w:spacing w:before="100" w:beforeAutospacing="1" w:after="100" w:afterAutospacing="1" w:line="240" w:lineRule="auto"/>
        <w:divId w:val="1377774249"/>
        <w:rPr>
          <w:rFonts w:ascii="Open Sans" w:eastAsia="Times New Roman" w:hAnsi="Open Sans" w:cs="Open Sans"/>
          <w:color w:val="000000"/>
          <w:sz w:val="26"/>
          <w:szCs w:val="26"/>
        </w:rPr>
      </w:pPr>
      <w:r>
        <w:rPr>
          <w:rFonts w:ascii="Open Sans" w:eastAsia="Times New Roman" w:hAnsi="Open Sans" w:cs="Open Sans"/>
          <w:color w:val="000000"/>
          <w:sz w:val="26"/>
          <w:szCs w:val="26"/>
        </w:rPr>
        <w:t>There is currently no effective cure. Once people get HIV, they have it for life</w:t>
      </w:r>
      <w:r w:rsidR="00163179">
        <w:rPr>
          <w:rFonts w:ascii="Open Sans" w:eastAsia="Times New Roman" w:hAnsi="Open Sans" w:cs="Open Sans"/>
          <w:color w:val="000000"/>
          <w:sz w:val="26"/>
          <w:szCs w:val="26"/>
        </w:rPr>
        <w:t>.</w:t>
      </w:r>
    </w:p>
    <w:p w14:paraId="5105236B" w14:textId="60800707" w:rsidR="00711C69" w:rsidRDefault="00711C69" w:rsidP="00163179">
      <w:pPr>
        <w:shd w:val="clear" w:color="auto" w:fill="FFFFFF"/>
        <w:spacing w:before="100" w:beforeAutospacing="1" w:after="100" w:afterAutospacing="1" w:line="240" w:lineRule="auto"/>
        <w:divId w:val="1377774249"/>
        <w:rPr>
          <w:rFonts w:ascii="Open Sans" w:eastAsia="Times New Roman" w:hAnsi="Open Sans" w:cs="Open Sans"/>
          <w:color w:val="000000"/>
          <w:sz w:val="26"/>
          <w:szCs w:val="26"/>
        </w:rPr>
      </w:pPr>
      <w:r>
        <w:rPr>
          <w:rFonts w:ascii="Open Sans" w:eastAsia="Times New Roman" w:hAnsi="Open Sans" w:cs="Open Sans"/>
          <w:color w:val="000000"/>
          <w:sz w:val="26"/>
          <w:szCs w:val="26"/>
        </w:rPr>
        <w:t>But with proper medical care, HIV can be controlled. People with HIV who get </w:t>
      </w:r>
      <w:hyperlink r:id="rId7" w:history="1">
        <w:r>
          <w:rPr>
            <w:rStyle w:val="Hyperlink"/>
            <w:rFonts w:ascii="Open Sans" w:eastAsia="Times New Roman" w:hAnsi="Open Sans" w:cs="Open Sans"/>
            <w:color w:val="075290"/>
            <w:sz w:val="26"/>
          </w:rPr>
          <w:t>effective HIV treatment</w:t>
        </w:r>
      </w:hyperlink>
      <w:r>
        <w:rPr>
          <w:rFonts w:ascii="Open Sans" w:eastAsia="Times New Roman" w:hAnsi="Open Sans" w:cs="Open Sans"/>
          <w:color w:val="000000"/>
          <w:sz w:val="26"/>
          <w:szCs w:val="26"/>
        </w:rPr>
        <w:t> can live long, healthy lives and protect their partners</w:t>
      </w:r>
    </w:p>
    <w:p w14:paraId="730D0C67" w14:textId="7097E510" w:rsidR="00672215" w:rsidRPr="00AC553E" w:rsidRDefault="00672215" w:rsidP="002A04C5">
      <w:pPr>
        <w:pStyle w:val="Heading2"/>
        <w:divId w:val="1060981762"/>
        <w:rPr>
          <w:rFonts w:eastAsiaTheme="minorHAnsi"/>
          <w:b/>
          <w:bCs/>
        </w:rPr>
      </w:pPr>
      <w:r w:rsidRPr="00275971">
        <w:rPr>
          <w:rFonts w:eastAsiaTheme="minorHAnsi"/>
        </w:rPr>
        <w:t>Where did HIV come from</w:t>
      </w:r>
      <w:r w:rsidR="00AC553E">
        <w:t>?</w:t>
      </w:r>
    </w:p>
    <w:p w14:paraId="56A1B3DE" w14:textId="77777777" w:rsidR="00672215" w:rsidRDefault="00672215" w:rsidP="00672215">
      <w:pPr>
        <w:numPr>
          <w:ilvl w:val="0"/>
          <w:numId w:val="3"/>
        </w:numPr>
        <w:shd w:val="clear" w:color="auto" w:fill="FFFFFF"/>
        <w:spacing w:before="100" w:beforeAutospacing="1" w:after="100" w:afterAutospacing="1" w:line="240" w:lineRule="auto"/>
        <w:divId w:val="1060981762"/>
        <w:rPr>
          <w:rFonts w:ascii="Open Sans" w:eastAsia="Times New Roman" w:hAnsi="Open Sans" w:cs="Open Sans"/>
          <w:color w:val="000000"/>
          <w:sz w:val="26"/>
          <w:szCs w:val="26"/>
        </w:rPr>
      </w:pPr>
      <w:r>
        <w:rPr>
          <w:rFonts w:ascii="Open Sans" w:eastAsia="Times New Roman" w:hAnsi="Open Sans" w:cs="Open Sans"/>
          <w:color w:val="000000"/>
          <w:sz w:val="26"/>
          <w:szCs w:val="26"/>
        </w:rPr>
        <w:t>HIV infection in humans came from a type of chimpanzee in Central Africa.</w:t>
      </w:r>
    </w:p>
    <w:p w14:paraId="147E2D95" w14:textId="77777777" w:rsidR="00672215" w:rsidRDefault="00672215" w:rsidP="00672215">
      <w:pPr>
        <w:numPr>
          <w:ilvl w:val="0"/>
          <w:numId w:val="3"/>
        </w:numPr>
        <w:shd w:val="clear" w:color="auto" w:fill="FFFFFF"/>
        <w:spacing w:before="100" w:beforeAutospacing="1" w:after="100" w:afterAutospacing="1" w:line="240" w:lineRule="auto"/>
        <w:divId w:val="1060981762"/>
        <w:rPr>
          <w:rFonts w:ascii="Open Sans" w:eastAsia="Times New Roman" w:hAnsi="Open Sans" w:cs="Open Sans"/>
          <w:color w:val="000000"/>
          <w:sz w:val="26"/>
          <w:szCs w:val="26"/>
        </w:rPr>
      </w:pPr>
      <w:r>
        <w:rPr>
          <w:rFonts w:ascii="Open Sans" w:eastAsia="Times New Roman" w:hAnsi="Open Sans" w:cs="Open Sans"/>
          <w:color w:val="000000"/>
          <w:sz w:val="26"/>
          <w:szCs w:val="26"/>
        </w:rPr>
        <w:t>The chimpanzee version of the virus (called simian immunodeficiency virus, or SIV) was probably passed to humans when humans hunted these chimpanzees for meat and came in contact with their infected blood.</w:t>
      </w:r>
    </w:p>
    <w:p w14:paraId="47A7701D" w14:textId="77777777" w:rsidR="00672215" w:rsidRDefault="00672215" w:rsidP="00672215">
      <w:pPr>
        <w:numPr>
          <w:ilvl w:val="0"/>
          <w:numId w:val="3"/>
        </w:numPr>
        <w:shd w:val="clear" w:color="auto" w:fill="FFFFFF"/>
        <w:spacing w:before="100" w:beforeAutospacing="1" w:after="100" w:afterAutospacing="1" w:line="240" w:lineRule="auto"/>
        <w:divId w:val="1060981762"/>
        <w:rPr>
          <w:rFonts w:ascii="Open Sans" w:eastAsia="Times New Roman" w:hAnsi="Open Sans" w:cs="Open Sans"/>
          <w:color w:val="000000"/>
          <w:sz w:val="26"/>
          <w:szCs w:val="26"/>
        </w:rPr>
      </w:pPr>
      <w:r>
        <w:rPr>
          <w:rFonts w:ascii="Open Sans" w:eastAsia="Times New Roman" w:hAnsi="Open Sans" w:cs="Open Sans"/>
          <w:color w:val="000000"/>
          <w:sz w:val="26"/>
          <w:szCs w:val="26"/>
        </w:rPr>
        <w:t>Studies show that HIV may have jumped from chimpanzees to humans as far back as the late 1800s.</w:t>
      </w:r>
    </w:p>
    <w:p w14:paraId="7164A355" w14:textId="3D2227D9" w:rsidR="00564823" w:rsidRPr="007D6D36" w:rsidRDefault="00672215" w:rsidP="007D6D36">
      <w:r>
        <w:rPr>
          <w:rFonts w:ascii="Open Sans" w:eastAsia="Times New Roman" w:hAnsi="Open Sans" w:cs="Open Sans"/>
          <w:color w:val="000000"/>
          <w:sz w:val="26"/>
          <w:szCs w:val="26"/>
        </w:rPr>
        <w:t xml:space="preserve">Over decades, HIV slowly spread across Africa and later into other parts </w:t>
      </w:r>
      <w:r w:rsidR="007D6D36">
        <w:rPr>
          <w:rFonts w:ascii="Open Sans" w:eastAsia="Times New Roman" w:hAnsi="Open Sans" w:cs="Open Sans"/>
          <w:color w:val="000000"/>
          <w:sz w:val="26"/>
          <w:szCs w:val="26"/>
        </w:rPr>
        <w:t>of</w:t>
      </w:r>
      <w:r>
        <w:rPr>
          <w:rFonts w:ascii="Open Sans" w:eastAsia="Times New Roman" w:hAnsi="Open Sans" w:cs="Open Sans"/>
          <w:color w:val="000000"/>
          <w:sz w:val="26"/>
          <w:szCs w:val="26"/>
        </w:rPr>
        <w:t xml:space="preserve"> the world. We know that the virus has existed in the United States since at least the mid to late 1970s.</w:t>
      </w:r>
    </w:p>
    <w:p w14:paraId="04BD07F1" w14:textId="6FCA8669" w:rsidR="007E7E7F" w:rsidRPr="006C7807" w:rsidRDefault="00425C15" w:rsidP="00E81857">
      <w:pPr>
        <w:pStyle w:val="Heading2"/>
        <w:rPr>
          <w:rFonts w:eastAsiaTheme="minorHAnsi"/>
          <w:sz w:val="26"/>
        </w:rPr>
      </w:pPr>
      <w:r>
        <w:t>Symptoms</w:t>
      </w:r>
    </w:p>
    <w:p w14:paraId="62E657D4" w14:textId="77777777" w:rsidR="007E7E7F" w:rsidRDefault="007E7E7F">
      <w:pPr>
        <w:shd w:val="clear" w:color="auto" w:fill="FFFFFF"/>
        <w:divId w:val="1659073075"/>
        <w:rPr>
          <w:rFonts w:ascii="Open Sans" w:eastAsiaTheme="minorEastAsia" w:hAnsi="Open Sans" w:cs="Open Sans"/>
          <w:color w:val="000000"/>
          <w:sz w:val="24"/>
          <w:szCs w:val="24"/>
        </w:rPr>
      </w:pPr>
      <w:r>
        <w:rPr>
          <w:rFonts w:ascii="Open Sans" w:hAnsi="Open Sans" w:cs="Open Sans"/>
          <w:color w:val="000000"/>
        </w:rPr>
        <w:t>Some people have flu-like symptoms within 2 to 4 weeks after infection (called </w:t>
      </w:r>
      <w:r>
        <w:rPr>
          <w:rStyle w:val="Heading5Char"/>
          <w:rFonts w:ascii="Open Sans" w:hAnsi="Open Sans" w:cs="Open Sans"/>
          <w:color w:val="000000"/>
        </w:rPr>
        <w:t>acute HIV infection</w:t>
      </w:r>
      <w:r>
        <w:rPr>
          <w:rFonts w:ascii="Open Sans" w:hAnsi="Open Sans" w:cs="Open Sans"/>
          <w:color w:val="000000"/>
        </w:rPr>
        <w:t>). These symptoms may last for a few days or several weeks. Possible symptoms include</w:t>
      </w:r>
    </w:p>
    <w:p w14:paraId="39C45175" w14:textId="77777777" w:rsidR="007E7E7F" w:rsidRDefault="007E7E7F" w:rsidP="006E560B">
      <w:pPr>
        <w:pStyle w:val="Heading4"/>
        <w:divId w:val="1659073075"/>
        <w:rPr>
          <w:rFonts w:eastAsia="Times New Roman"/>
        </w:rPr>
      </w:pPr>
      <w:r>
        <w:rPr>
          <w:rFonts w:eastAsia="Times New Roman"/>
        </w:rPr>
        <w:t>Fever,</w:t>
      </w:r>
    </w:p>
    <w:p w14:paraId="3B75CF7E" w14:textId="77777777" w:rsidR="007E7E7F" w:rsidRDefault="007E7E7F" w:rsidP="006E560B">
      <w:pPr>
        <w:pStyle w:val="Heading4"/>
        <w:divId w:val="1659073075"/>
        <w:rPr>
          <w:rFonts w:eastAsia="Times New Roman"/>
        </w:rPr>
      </w:pPr>
      <w:r>
        <w:rPr>
          <w:rFonts w:eastAsia="Times New Roman"/>
        </w:rPr>
        <w:t>Chills,</w:t>
      </w:r>
    </w:p>
    <w:p w14:paraId="31A5F462" w14:textId="77777777" w:rsidR="007E7E7F" w:rsidRDefault="007E7E7F" w:rsidP="006E560B">
      <w:pPr>
        <w:pStyle w:val="Heading4"/>
        <w:divId w:val="1659073075"/>
        <w:rPr>
          <w:rFonts w:eastAsia="Times New Roman"/>
        </w:rPr>
      </w:pPr>
      <w:r>
        <w:rPr>
          <w:rFonts w:eastAsia="Times New Roman"/>
        </w:rPr>
        <w:t>Rash,</w:t>
      </w:r>
    </w:p>
    <w:p w14:paraId="469D24C0" w14:textId="77777777" w:rsidR="007E7E7F" w:rsidRDefault="007E7E7F" w:rsidP="006E560B">
      <w:pPr>
        <w:pStyle w:val="Heading4"/>
        <w:divId w:val="1659073075"/>
        <w:rPr>
          <w:rFonts w:eastAsia="Times New Roman"/>
        </w:rPr>
      </w:pPr>
      <w:r>
        <w:rPr>
          <w:rFonts w:eastAsia="Times New Roman"/>
        </w:rPr>
        <w:t>Night sweats,</w:t>
      </w:r>
    </w:p>
    <w:p w14:paraId="1597A8BA" w14:textId="77777777" w:rsidR="007E7E7F" w:rsidRDefault="007E7E7F" w:rsidP="006E560B">
      <w:pPr>
        <w:pStyle w:val="Heading4"/>
        <w:divId w:val="1659073075"/>
        <w:rPr>
          <w:rFonts w:eastAsia="Times New Roman"/>
        </w:rPr>
      </w:pPr>
      <w:r>
        <w:rPr>
          <w:rFonts w:eastAsia="Times New Roman"/>
        </w:rPr>
        <w:t>Muscle aches,</w:t>
      </w:r>
    </w:p>
    <w:p w14:paraId="7630AC47" w14:textId="77777777" w:rsidR="007E7E7F" w:rsidRDefault="007E7E7F" w:rsidP="006E560B">
      <w:pPr>
        <w:pStyle w:val="Heading4"/>
        <w:divId w:val="1659073075"/>
        <w:rPr>
          <w:rFonts w:eastAsia="Times New Roman"/>
        </w:rPr>
      </w:pPr>
      <w:r>
        <w:rPr>
          <w:rFonts w:eastAsia="Times New Roman"/>
        </w:rPr>
        <w:t>Sore throat,</w:t>
      </w:r>
    </w:p>
    <w:p w14:paraId="7A5A6061" w14:textId="77777777" w:rsidR="00CE0DF0" w:rsidRDefault="007E7E7F" w:rsidP="006E560B">
      <w:pPr>
        <w:pStyle w:val="Heading4"/>
        <w:divId w:val="1659073075"/>
        <w:rPr>
          <w:rFonts w:eastAsia="Times New Roman"/>
        </w:rPr>
      </w:pPr>
      <w:r>
        <w:rPr>
          <w:rFonts w:eastAsia="Times New Roman"/>
        </w:rPr>
        <w:t>Fatigue,</w:t>
      </w:r>
    </w:p>
    <w:p w14:paraId="01AD4827" w14:textId="3892FF56" w:rsidR="007E7E7F" w:rsidRPr="00CE0DF0" w:rsidRDefault="007E7E7F" w:rsidP="006E560B">
      <w:pPr>
        <w:pStyle w:val="Heading4"/>
        <w:divId w:val="1659073075"/>
        <w:rPr>
          <w:rFonts w:eastAsia="Times New Roman"/>
        </w:rPr>
      </w:pPr>
      <w:r w:rsidRPr="00CE0DF0">
        <w:rPr>
          <w:rFonts w:eastAsia="Times New Roman"/>
        </w:rPr>
        <w:t>Swollen lymph nodes, and</w:t>
      </w:r>
    </w:p>
    <w:p w14:paraId="6FB5B178" w14:textId="77777777" w:rsidR="007E7E7F" w:rsidRDefault="007E7E7F" w:rsidP="006E560B">
      <w:pPr>
        <w:pStyle w:val="Heading4"/>
        <w:divId w:val="1659073075"/>
        <w:rPr>
          <w:rFonts w:eastAsia="Times New Roman"/>
        </w:rPr>
      </w:pPr>
      <w:r>
        <w:rPr>
          <w:rFonts w:eastAsia="Times New Roman"/>
        </w:rPr>
        <w:t>Mouth ulcers.</w:t>
      </w:r>
    </w:p>
    <w:p w14:paraId="2866365E" w14:textId="77777777" w:rsidR="007E7E7F" w:rsidRDefault="007E7E7F">
      <w:pPr>
        <w:shd w:val="clear" w:color="auto" w:fill="FFFFFF"/>
        <w:divId w:val="1659073075"/>
        <w:rPr>
          <w:rFonts w:ascii="Open Sans" w:eastAsiaTheme="minorEastAsia" w:hAnsi="Open Sans" w:cs="Open Sans"/>
          <w:color w:val="000000"/>
          <w:sz w:val="24"/>
          <w:szCs w:val="24"/>
        </w:rPr>
      </w:pPr>
      <w:r>
        <w:rPr>
          <w:rFonts w:ascii="Open Sans" w:hAnsi="Open Sans" w:cs="Open Sans"/>
          <w:color w:val="000000"/>
        </w:rPr>
        <w:t>But some people may not feel sick during acute HIV infection. These symptoms don’t mean you have HIV. Other illnesses can cause these same symptoms.</w:t>
      </w:r>
    </w:p>
    <w:p w14:paraId="7B69C0D6" w14:textId="2317D4DE" w:rsidR="006C7807" w:rsidRDefault="006C7807"/>
    <w:p w14:paraId="6A93920A" w14:textId="7A3D8C08" w:rsidR="00E41D32" w:rsidRDefault="002C0ADF" w:rsidP="00E81857">
      <w:pPr>
        <w:pStyle w:val="Heading2"/>
      </w:pPr>
      <w:r>
        <w:t xml:space="preserve">Stages of </w:t>
      </w:r>
      <w:r w:rsidR="00A80C48">
        <w:t>HIV</w:t>
      </w:r>
    </w:p>
    <w:p w14:paraId="1B9255A9" w14:textId="77777777" w:rsidR="005B0EEE" w:rsidRDefault="005B0EEE">
      <w:pPr>
        <w:divId w:val="1876654648"/>
        <w:rPr>
          <w:rFonts w:eastAsia="Times New Roman"/>
          <w:sz w:val="24"/>
          <w:szCs w:val="24"/>
        </w:rPr>
      </w:pPr>
      <w:r>
        <w:rPr>
          <w:rStyle w:val="Heading2Char"/>
          <w:rFonts w:ascii="Open Sans" w:eastAsia="Times New Roman" w:hAnsi="Open Sans" w:cs="Open Sans"/>
          <w:color w:val="000000"/>
          <w:shd w:val="clear" w:color="auto" w:fill="FFFFFF"/>
        </w:rPr>
        <w:t>What are the stages of HIV?</w:t>
      </w:r>
    </w:p>
    <w:p w14:paraId="57ECF01C" w14:textId="77777777" w:rsidR="005B0EEE" w:rsidRDefault="005B0EEE">
      <w:pPr>
        <w:shd w:val="clear" w:color="auto" w:fill="FFFFFF"/>
        <w:divId w:val="1876654648"/>
        <w:rPr>
          <w:rFonts w:ascii="Open Sans" w:eastAsiaTheme="minorEastAsia" w:hAnsi="Open Sans" w:cs="Open Sans"/>
          <w:color w:val="000000"/>
        </w:rPr>
      </w:pPr>
      <w:r>
        <w:rPr>
          <w:rFonts w:ascii="Open Sans" w:hAnsi="Open Sans" w:cs="Open Sans"/>
          <w:color w:val="000000"/>
        </w:rPr>
        <w:t>When people with HIV don’t get treatment, they typically progress through three stages. But </w:t>
      </w:r>
      <w:hyperlink r:id="rId8" w:history="1">
        <w:r>
          <w:rPr>
            <w:rStyle w:val="Heading4Char"/>
            <w:rFonts w:ascii="Open Sans" w:hAnsi="Open Sans" w:cs="Open Sans"/>
            <w:color w:val="075290"/>
          </w:rPr>
          <w:t>HIV medicine</w:t>
        </w:r>
      </w:hyperlink>
      <w:r>
        <w:rPr>
          <w:rFonts w:ascii="Open Sans" w:hAnsi="Open Sans" w:cs="Open Sans"/>
          <w:color w:val="000000"/>
        </w:rPr>
        <w:t> can slow or prevent progression of the disease. With the advancements in treatment, progression to Stage 3 is less common today than in the early days of HIV.</w:t>
      </w:r>
    </w:p>
    <w:p w14:paraId="02A8BDF1" w14:textId="1ACF3372" w:rsidR="005B0EEE" w:rsidRPr="003F0262" w:rsidRDefault="005B0EEE" w:rsidP="003F0262">
      <w:pPr>
        <w:shd w:val="clear" w:color="auto" w:fill="FFFFFF"/>
        <w:divId w:val="1876654648"/>
        <w:rPr>
          <w:rFonts w:ascii="Open Sans" w:hAnsi="Open Sans" w:cs="Open Sans"/>
          <w:color w:val="000000"/>
        </w:rPr>
      </w:pPr>
      <w:r>
        <w:rPr>
          <w:rFonts w:ascii="Open Sans" w:hAnsi="Open Sans" w:cs="Open Sans"/>
          <w:color w:val="000000"/>
        </w:rPr>
        <w:t> </w:t>
      </w:r>
    </w:p>
    <w:p w14:paraId="1E8B7143" w14:textId="77777777" w:rsidR="005B0EEE" w:rsidRPr="008F1B99" w:rsidRDefault="005B0EEE" w:rsidP="008F1B99">
      <w:pPr>
        <w:pStyle w:val="ListParagraph"/>
        <w:numPr>
          <w:ilvl w:val="0"/>
          <w:numId w:val="12"/>
        </w:numPr>
        <w:shd w:val="clear" w:color="auto" w:fill="FFFFFF"/>
        <w:divId w:val="1876654648"/>
        <w:rPr>
          <w:rFonts w:ascii="Open Sans" w:eastAsiaTheme="minorEastAsia" w:hAnsi="Open Sans" w:cs="Open Sans"/>
          <w:color w:val="000000"/>
          <w:sz w:val="26"/>
          <w:szCs w:val="26"/>
          <w:u w:val="single"/>
        </w:rPr>
      </w:pPr>
      <w:r w:rsidRPr="008F1B99">
        <w:rPr>
          <w:rStyle w:val="Heading2Char"/>
          <w:rFonts w:ascii="Open Sans" w:hAnsi="Open Sans" w:cs="Open Sans"/>
          <w:color w:val="000000"/>
          <w:sz w:val="26"/>
          <w:u w:val="single"/>
        </w:rPr>
        <w:t>Stage 1: Acute HIV Infection</w:t>
      </w:r>
    </w:p>
    <w:p w14:paraId="6684DF59" w14:textId="77777777" w:rsidR="005B0EEE" w:rsidRPr="00911CC0" w:rsidRDefault="005B0EEE" w:rsidP="00911CC0">
      <w:pPr>
        <w:pStyle w:val="ListParagraph"/>
        <w:numPr>
          <w:ilvl w:val="0"/>
          <w:numId w:val="12"/>
        </w:numPr>
        <w:divId w:val="1876654648"/>
        <w:rPr>
          <w:rFonts w:ascii="Open Sans" w:eastAsia="Times New Roman" w:hAnsi="Open Sans" w:cs="Open Sans"/>
          <w:color w:val="000000"/>
          <w:sz w:val="26"/>
          <w:szCs w:val="26"/>
        </w:rPr>
      </w:pPr>
      <w:r w:rsidRPr="00911CC0">
        <w:rPr>
          <w:rFonts w:ascii="Open Sans" w:eastAsia="Times New Roman" w:hAnsi="Open Sans" w:cs="Open Sans"/>
          <w:color w:val="000000"/>
          <w:sz w:val="26"/>
          <w:szCs w:val="26"/>
        </w:rPr>
        <w:t>People have a large amount of HIV in their blood. They are very contagious.</w:t>
      </w:r>
    </w:p>
    <w:p w14:paraId="1279392B" w14:textId="77777777" w:rsidR="005B0EEE" w:rsidRPr="007D2CFA" w:rsidRDefault="005B0EEE" w:rsidP="007D2CFA">
      <w:pPr>
        <w:pStyle w:val="ListParagraph"/>
        <w:numPr>
          <w:ilvl w:val="0"/>
          <w:numId w:val="12"/>
        </w:numPr>
        <w:divId w:val="1876654648"/>
        <w:rPr>
          <w:rFonts w:ascii="Open Sans" w:eastAsia="Times New Roman" w:hAnsi="Open Sans" w:cs="Open Sans"/>
          <w:color w:val="000000"/>
          <w:sz w:val="26"/>
          <w:szCs w:val="26"/>
        </w:rPr>
      </w:pPr>
      <w:r w:rsidRPr="007D2CFA">
        <w:rPr>
          <w:rFonts w:ascii="Open Sans" w:eastAsia="Times New Roman" w:hAnsi="Open Sans" w:cs="Open Sans"/>
          <w:color w:val="000000"/>
          <w:sz w:val="26"/>
          <w:szCs w:val="26"/>
        </w:rPr>
        <w:t>Some people have flu-like symptoms. This is the body’s natural response to infection.</w:t>
      </w:r>
    </w:p>
    <w:p w14:paraId="4F92E64F" w14:textId="77777777" w:rsidR="005B0EEE" w:rsidRPr="00D4034F" w:rsidRDefault="005B0EEE" w:rsidP="00D4034F">
      <w:pPr>
        <w:pStyle w:val="ListParagraph"/>
        <w:numPr>
          <w:ilvl w:val="0"/>
          <w:numId w:val="12"/>
        </w:numPr>
        <w:divId w:val="1876654648"/>
        <w:rPr>
          <w:rFonts w:ascii="Open Sans" w:eastAsia="Times New Roman" w:hAnsi="Open Sans" w:cs="Open Sans"/>
          <w:color w:val="000000"/>
          <w:sz w:val="26"/>
          <w:szCs w:val="26"/>
        </w:rPr>
      </w:pPr>
      <w:r w:rsidRPr="00D4034F">
        <w:rPr>
          <w:rFonts w:ascii="Open Sans" w:eastAsia="Times New Roman" w:hAnsi="Open Sans" w:cs="Open Sans"/>
          <w:color w:val="000000"/>
          <w:sz w:val="26"/>
          <w:szCs w:val="26"/>
        </w:rPr>
        <w:t>But some people may not feel sick right away or at all.</w:t>
      </w:r>
    </w:p>
    <w:p w14:paraId="519A4DAC" w14:textId="77777777" w:rsidR="005B0EEE" w:rsidRPr="00021369" w:rsidRDefault="005B0EEE" w:rsidP="00021369">
      <w:pPr>
        <w:pStyle w:val="ListParagraph"/>
        <w:numPr>
          <w:ilvl w:val="0"/>
          <w:numId w:val="12"/>
        </w:numPr>
        <w:divId w:val="1876654648"/>
        <w:rPr>
          <w:rFonts w:ascii="Open Sans" w:eastAsia="Times New Roman" w:hAnsi="Open Sans" w:cs="Open Sans"/>
          <w:color w:val="000000"/>
          <w:sz w:val="26"/>
          <w:szCs w:val="26"/>
        </w:rPr>
      </w:pPr>
      <w:r w:rsidRPr="00021369">
        <w:rPr>
          <w:rFonts w:ascii="Open Sans" w:eastAsia="Times New Roman" w:hAnsi="Open Sans" w:cs="Open Sans"/>
          <w:color w:val="000000"/>
          <w:sz w:val="26"/>
          <w:szCs w:val="26"/>
        </w:rPr>
        <w:t>If you have flu-like symptoms and think you may have been exposed to HIV, seek medical care and ask for a test to diagnose acute infection.</w:t>
      </w:r>
    </w:p>
    <w:p w14:paraId="26A11724" w14:textId="792C4362" w:rsidR="005B0EEE" w:rsidRPr="003E078E" w:rsidRDefault="005B0EEE" w:rsidP="003E078E">
      <w:pPr>
        <w:pStyle w:val="ListParagraph"/>
        <w:numPr>
          <w:ilvl w:val="0"/>
          <w:numId w:val="12"/>
        </w:numPr>
        <w:divId w:val="1876654648"/>
        <w:rPr>
          <w:rFonts w:ascii="Open Sans" w:eastAsia="Times New Roman" w:hAnsi="Open Sans" w:cs="Open Sans"/>
          <w:color w:val="000000"/>
          <w:sz w:val="26"/>
          <w:szCs w:val="26"/>
        </w:rPr>
      </w:pPr>
      <w:r w:rsidRPr="003E078E">
        <w:rPr>
          <w:rFonts w:ascii="Open Sans" w:eastAsia="Times New Roman" w:hAnsi="Open Sans" w:cs="Open Sans"/>
          <w:color w:val="000000"/>
          <w:sz w:val="26"/>
          <w:szCs w:val="26"/>
        </w:rPr>
        <w:t>Only </w:t>
      </w:r>
      <w:hyperlink r:id="rId9" w:history="1">
        <w:r w:rsidRPr="003E078E">
          <w:rPr>
            <w:rFonts w:ascii="Open Sans" w:eastAsia="Times New Roman" w:hAnsi="Open Sans" w:cs="Open Sans"/>
            <w:color w:val="000000"/>
            <w:sz w:val="26"/>
            <w:szCs w:val="26"/>
          </w:rPr>
          <w:t>antigen/antibody tests or nucleic acid tests (NATs)</w:t>
        </w:r>
      </w:hyperlink>
      <w:r w:rsidRPr="003E078E">
        <w:rPr>
          <w:rFonts w:ascii="Open Sans" w:eastAsia="Times New Roman" w:hAnsi="Open Sans" w:cs="Open Sans"/>
          <w:color w:val="000000"/>
          <w:sz w:val="26"/>
          <w:szCs w:val="26"/>
        </w:rPr>
        <w:t> can diagnose acute infection.</w:t>
      </w:r>
    </w:p>
    <w:p w14:paraId="0D018D42" w14:textId="77777777" w:rsidR="005B0EEE" w:rsidRPr="008F1B99" w:rsidRDefault="005B0EEE" w:rsidP="008F1B99">
      <w:pPr>
        <w:shd w:val="clear" w:color="auto" w:fill="FFFFFF"/>
        <w:ind w:left="720"/>
        <w:divId w:val="1876654648"/>
        <w:rPr>
          <w:rFonts w:ascii="Open Sans" w:eastAsiaTheme="minorEastAsia" w:hAnsi="Open Sans" w:cs="Open Sans"/>
          <w:color w:val="000000"/>
          <w:sz w:val="26"/>
          <w:szCs w:val="26"/>
          <w:u w:val="single"/>
        </w:rPr>
      </w:pPr>
      <w:r w:rsidRPr="008F1B99">
        <w:rPr>
          <w:rStyle w:val="Heading2Char"/>
          <w:rFonts w:ascii="Open Sans" w:hAnsi="Open Sans" w:cs="Open Sans"/>
          <w:color w:val="000000"/>
          <w:sz w:val="26"/>
          <w:u w:val="single"/>
        </w:rPr>
        <w:t>Stage 2: Chronic HIV Infection</w:t>
      </w:r>
    </w:p>
    <w:p w14:paraId="0F94D3E7"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This stage is also called asymptomatic HIV infection or clinical latency.</w:t>
      </w:r>
    </w:p>
    <w:p w14:paraId="5B91FDDD"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HIV is still active but reproduces at very low levels.</w:t>
      </w:r>
    </w:p>
    <w:p w14:paraId="0AC4E2ED"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People may not have any symptoms or get sick during this phase.</w:t>
      </w:r>
    </w:p>
    <w:p w14:paraId="3E425732"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Without taking HIV medicine, this period may last a decade or longer, but some may progress faster.</w:t>
      </w:r>
    </w:p>
    <w:p w14:paraId="1217DC61"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People can transmit HIV in this phase.</w:t>
      </w:r>
    </w:p>
    <w:p w14:paraId="386E2618"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At the end of this phase, the amount of HIV in the blood (called </w:t>
      </w:r>
      <w:r>
        <w:rPr>
          <w:rStyle w:val="Heading7Char"/>
          <w:rFonts w:ascii="Open Sans" w:eastAsia="Times New Roman" w:hAnsi="Open Sans" w:cs="Open Sans"/>
          <w:color w:val="000000"/>
          <w:sz w:val="26"/>
          <w:szCs w:val="26"/>
        </w:rPr>
        <w:t>viral load</w:t>
      </w:r>
      <w:r>
        <w:rPr>
          <w:rFonts w:ascii="Open Sans" w:eastAsia="Times New Roman" w:hAnsi="Open Sans" w:cs="Open Sans"/>
          <w:color w:val="000000"/>
          <w:sz w:val="26"/>
          <w:szCs w:val="26"/>
        </w:rPr>
        <w:t>) goes up and the CD4 cell count goes down. The person may have symptoms as the virus levels increase in the body, and the person moves into Stage 3.</w:t>
      </w:r>
    </w:p>
    <w:p w14:paraId="74B82AAD" w14:textId="77777777" w:rsidR="005B0EEE" w:rsidRDefault="005B0EEE">
      <w:pPr>
        <w:numPr>
          <w:ilvl w:val="0"/>
          <w:numId w:val="2"/>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People who take HIV medicine as prescribed may never move into Stage 3.</w:t>
      </w:r>
    </w:p>
    <w:p w14:paraId="584A2562" w14:textId="18DF5606" w:rsidR="005B0EEE" w:rsidRDefault="005B0EEE">
      <w:pPr>
        <w:shd w:val="clear" w:color="auto" w:fill="FFFFFF"/>
        <w:spacing w:after="0"/>
        <w:ind w:left="0"/>
        <w:divId w:val="1876654648"/>
        <w:rPr>
          <w:rFonts w:ascii="Open Sans" w:eastAsia="Times New Roman" w:hAnsi="Open Sans" w:cs="Open Sans"/>
          <w:color w:val="000000"/>
          <w:sz w:val="26"/>
          <w:szCs w:val="26"/>
        </w:rPr>
      </w:pPr>
    </w:p>
    <w:p w14:paraId="2F89083B" w14:textId="77777777" w:rsidR="005B0EEE" w:rsidRPr="00137303" w:rsidRDefault="005B0EEE">
      <w:pPr>
        <w:shd w:val="clear" w:color="auto" w:fill="FFFFFF"/>
        <w:divId w:val="1876654648"/>
        <w:rPr>
          <w:rFonts w:ascii="Open Sans" w:eastAsiaTheme="minorEastAsia" w:hAnsi="Open Sans" w:cs="Open Sans"/>
          <w:color w:val="000000"/>
          <w:sz w:val="26"/>
          <w:szCs w:val="26"/>
          <w:u w:val="single"/>
        </w:rPr>
      </w:pPr>
      <w:r w:rsidRPr="00137303">
        <w:rPr>
          <w:rStyle w:val="Heading2Char"/>
          <w:rFonts w:ascii="Open Sans" w:hAnsi="Open Sans" w:cs="Open Sans"/>
          <w:color w:val="000000"/>
          <w:sz w:val="26"/>
          <w:u w:val="single"/>
        </w:rPr>
        <w:t>Stage 3: Acquired Immunodeficiency Syndrome (AIDS)</w:t>
      </w:r>
    </w:p>
    <w:p w14:paraId="370D7AED" w14:textId="77777777" w:rsidR="005B0EEE" w:rsidRDefault="005B0EEE">
      <w:pPr>
        <w:numPr>
          <w:ilvl w:val="0"/>
          <w:numId w:val="3"/>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The most severe phase of HIV infection.</w:t>
      </w:r>
    </w:p>
    <w:p w14:paraId="1B31B87B" w14:textId="77777777" w:rsidR="005B0EEE" w:rsidRDefault="005B0EEE">
      <w:pPr>
        <w:numPr>
          <w:ilvl w:val="0"/>
          <w:numId w:val="3"/>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People with AIDS have such badly damaged immune systems that they get an increasing number of severe illnesses, called </w:t>
      </w:r>
      <w:hyperlink r:id="rId10" w:history="1">
        <w:r>
          <w:rPr>
            <w:rStyle w:val="Heading4Char"/>
            <w:rFonts w:ascii="Open Sans" w:eastAsia="Times New Roman" w:hAnsi="Open Sans" w:cs="Open Sans"/>
            <w:color w:val="075290"/>
            <w:sz w:val="26"/>
            <w:szCs w:val="26"/>
          </w:rPr>
          <w:t>opportunistic infections</w:t>
        </w:r>
      </w:hyperlink>
      <w:r>
        <w:rPr>
          <w:rFonts w:ascii="Open Sans" w:eastAsia="Times New Roman" w:hAnsi="Open Sans" w:cs="Open Sans"/>
          <w:color w:val="000000"/>
          <w:sz w:val="26"/>
          <w:szCs w:val="26"/>
        </w:rPr>
        <w:t>.</w:t>
      </w:r>
    </w:p>
    <w:p w14:paraId="5D7F0D1D" w14:textId="77777777" w:rsidR="005B0EEE" w:rsidRDefault="005B0EEE">
      <w:pPr>
        <w:numPr>
          <w:ilvl w:val="0"/>
          <w:numId w:val="3"/>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People receive an AIDS diagnosis when their CD4 cell count drops below 200 cells/mm, or if they develop certain opportunistic infections.</w:t>
      </w:r>
    </w:p>
    <w:p w14:paraId="6E2707D8" w14:textId="77777777" w:rsidR="005B0EEE" w:rsidRDefault="005B0EEE">
      <w:pPr>
        <w:numPr>
          <w:ilvl w:val="0"/>
          <w:numId w:val="3"/>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People with AIDS can have a high viral load and be very infectious.</w:t>
      </w:r>
    </w:p>
    <w:p w14:paraId="3D65A97D" w14:textId="0F0455C7" w:rsidR="00E41D32" w:rsidRDefault="005B0EEE" w:rsidP="00D802C4">
      <w:pPr>
        <w:numPr>
          <w:ilvl w:val="0"/>
          <w:numId w:val="3"/>
        </w:numPr>
        <w:shd w:val="clear" w:color="auto" w:fill="FFFFFF"/>
        <w:spacing w:before="100" w:beforeAutospacing="1" w:after="100" w:afterAutospacing="1"/>
        <w:divId w:val="1876654648"/>
        <w:rPr>
          <w:rFonts w:ascii="Open Sans" w:eastAsia="Times New Roman" w:hAnsi="Open Sans" w:cs="Open Sans"/>
          <w:color w:val="000000"/>
          <w:sz w:val="26"/>
          <w:szCs w:val="26"/>
        </w:rPr>
      </w:pPr>
      <w:r>
        <w:rPr>
          <w:rFonts w:ascii="Open Sans" w:eastAsia="Times New Roman" w:hAnsi="Open Sans" w:cs="Open Sans"/>
          <w:color w:val="000000"/>
          <w:sz w:val="26"/>
          <w:szCs w:val="26"/>
        </w:rPr>
        <w:t>Without treatment, people with AIDS typically survive about three years.</w:t>
      </w:r>
    </w:p>
    <w:p w14:paraId="26E22D21" w14:textId="458B24EB" w:rsidR="00C00647" w:rsidRDefault="00C00647" w:rsidP="00C00647">
      <w:pPr>
        <w:pStyle w:val="Heading1"/>
        <w:divId w:val="1876654648"/>
        <w:rPr>
          <w:shd w:val="clear" w:color="auto" w:fill="FFFFFF"/>
        </w:rPr>
      </w:pPr>
      <w:r>
        <w:rPr>
          <w:shd w:val="clear" w:color="auto" w:fill="FFFFFF"/>
        </w:rPr>
        <w:t>Transmission</w:t>
      </w:r>
    </w:p>
    <w:p w14:paraId="345B5FF4" w14:textId="37362EC8" w:rsidR="00D802C4" w:rsidRDefault="00521DFF" w:rsidP="00D802C4">
      <w:pPr>
        <w:shd w:val="clear" w:color="auto" w:fill="FFFFFF"/>
        <w:spacing w:before="100" w:beforeAutospacing="1" w:after="100" w:afterAutospacing="1"/>
        <w:ind w:left="720"/>
        <w:divId w:val="1876654648"/>
        <w:rPr>
          <w:rFonts w:ascii="Open Sans" w:eastAsia="Times New Roman" w:hAnsi="Open Sans" w:cs="Open Sans"/>
          <w:color w:val="000000"/>
          <w:sz w:val="26"/>
          <w:szCs w:val="26"/>
          <w:shd w:val="clear" w:color="auto" w:fill="FFFFFF"/>
        </w:rPr>
      </w:pPr>
      <w:r>
        <w:rPr>
          <w:rFonts w:ascii="Open Sans" w:eastAsia="Times New Roman" w:hAnsi="Open Sans" w:cs="Open Sans"/>
          <w:color w:val="000000"/>
          <w:sz w:val="26"/>
          <w:szCs w:val="26"/>
          <w:shd w:val="clear" w:color="auto" w:fill="FFFFFF"/>
        </w:rPr>
        <w:t>Most people who get HIV get it through anal or vaginal sex, or sharing needles, syringes, or other drug injection equipment</w:t>
      </w:r>
    </w:p>
    <w:p w14:paraId="34AD7098" w14:textId="53D0656F" w:rsidR="0030144B" w:rsidRDefault="008576C1" w:rsidP="009F433F">
      <w:pPr>
        <w:pStyle w:val="Heading2"/>
        <w:divId w:val="1876654648"/>
        <w:rPr>
          <w:rFonts w:eastAsia="Times New Roman"/>
        </w:rPr>
      </w:pPr>
      <w:r>
        <w:rPr>
          <w:rFonts w:eastAsia="Times New Roman"/>
        </w:rPr>
        <w:t>Ways by which HIV can be transmitted includes</w:t>
      </w:r>
    </w:p>
    <w:p w14:paraId="7CD029B7" w14:textId="5144F179" w:rsidR="005A240E" w:rsidRDefault="009D229B" w:rsidP="009D229B">
      <w:pPr>
        <w:pStyle w:val="Heading4"/>
        <w:divId w:val="1876654648"/>
        <w:rPr>
          <w:rFonts w:eastAsia="Times New Roman"/>
        </w:rPr>
      </w:pPr>
      <w:r>
        <w:rPr>
          <w:rFonts w:eastAsia="Times New Roman"/>
        </w:rPr>
        <w:t xml:space="preserve">Through sex </w:t>
      </w:r>
    </w:p>
    <w:p w14:paraId="5CF08C77" w14:textId="2A16986F" w:rsidR="009D229B" w:rsidRDefault="005B67C8" w:rsidP="009D229B">
      <w:pPr>
        <w:pStyle w:val="Heading4"/>
        <w:divId w:val="1876654648"/>
        <w:rPr>
          <w:rFonts w:eastAsia="Times New Roman"/>
        </w:rPr>
      </w:pPr>
      <w:r>
        <w:rPr>
          <w:rFonts w:eastAsia="Times New Roman"/>
        </w:rPr>
        <w:t>Mother to child(</w:t>
      </w:r>
      <w:r w:rsidR="001D7A98">
        <w:rPr>
          <w:rFonts w:eastAsia="Times New Roman"/>
        </w:rPr>
        <w:t xml:space="preserve">Through pregnancy, birth or breastfeeding </w:t>
      </w:r>
      <w:r>
        <w:rPr>
          <w:rFonts w:eastAsia="Times New Roman"/>
        </w:rPr>
        <w:t>)</w:t>
      </w:r>
    </w:p>
    <w:p w14:paraId="3FE2ADDF" w14:textId="21DEA7CA" w:rsidR="0000088D" w:rsidRDefault="00642C8D" w:rsidP="009D229B">
      <w:pPr>
        <w:pStyle w:val="Heading4"/>
        <w:divId w:val="1876654648"/>
        <w:rPr>
          <w:rFonts w:eastAsia="Times New Roman"/>
        </w:rPr>
      </w:pPr>
      <w:r>
        <w:rPr>
          <w:rFonts w:eastAsia="Times New Roman"/>
        </w:rPr>
        <w:t>By sharing needles</w:t>
      </w:r>
      <w:r w:rsidR="001276A2">
        <w:rPr>
          <w:rFonts w:eastAsia="Times New Roman"/>
        </w:rPr>
        <w:t>, syringes and</w:t>
      </w:r>
      <w:r w:rsidR="00EB6E6A">
        <w:rPr>
          <w:rFonts w:eastAsia="Times New Roman"/>
        </w:rPr>
        <w:t xml:space="preserve"> </w:t>
      </w:r>
      <w:r w:rsidR="008257DB">
        <w:rPr>
          <w:rFonts w:eastAsia="Times New Roman"/>
        </w:rPr>
        <w:t>other drug  equipment.</w:t>
      </w:r>
    </w:p>
    <w:p w14:paraId="75D7A80D" w14:textId="00AFE5B6" w:rsidR="004C474D" w:rsidRDefault="00A97FF0" w:rsidP="00A97FF0">
      <w:pPr>
        <w:pStyle w:val="Heading1"/>
        <w:divId w:val="1876654648"/>
      </w:pPr>
      <w:r>
        <w:t>Prevention</w:t>
      </w:r>
    </w:p>
    <w:p w14:paraId="770C1682" w14:textId="056E074F" w:rsidR="00A97FF0" w:rsidRDefault="009F43B8" w:rsidP="003E2C81">
      <w:pPr>
        <w:pStyle w:val="Heading3"/>
        <w:numPr>
          <w:ilvl w:val="0"/>
          <w:numId w:val="0"/>
        </w:numPr>
        <w:ind w:left="1080"/>
        <w:divId w:val="1876654648"/>
        <w:rPr>
          <w:rFonts w:ascii="Open Sans" w:eastAsia="Times New Roman" w:hAnsi="Open Sans" w:cs="Open Sans"/>
          <w:color w:val="000000"/>
          <w:sz w:val="26"/>
          <w:szCs w:val="26"/>
          <w:shd w:val="clear" w:color="auto" w:fill="FFFFFF"/>
        </w:rPr>
      </w:pPr>
      <w:r>
        <w:rPr>
          <w:rFonts w:ascii="Open Sans" w:eastAsia="Times New Roman" w:hAnsi="Open Sans" w:cs="Open Sans"/>
          <w:color w:val="000000"/>
          <w:sz w:val="26"/>
          <w:szCs w:val="26"/>
          <w:shd w:val="clear" w:color="auto" w:fill="FFFFFF"/>
        </w:rPr>
        <w:t>Today, more tools than ever are available to prevent HIV. You can use strategies such as abstinence (not having sex), never sharing needles, and using condoms the right way every time you have sex. You may also be able to take advantage of HIV prevention medicines such as </w:t>
      </w:r>
      <w:hyperlink r:id="rId11" w:history="1">
        <w:r>
          <w:rPr>
            <w:rStyle w:val="Hyperlink"/>
            <w:rFonts w:ascii="Open Sans" w:eastAsia="Times New Roman" w:hAnsi="Open Sans" w:cs="Open Sans"/>
            <w:color w:val="075290"/>
            <w:sz w:val="26"/>
            <w:shd w:val="clear" w:color="auto" w:fill="FFFFFF"/>
          </w:rPr>
          <w:t>pre-exposure prophylaxis</w:t>
        </w:r>
      </w:hyperlink>
      <w:r>
        <w:rPr>
          <w:rFonts w:ascii="Open Sans" w:eastAsia="Times New Roman" w:hAnsi="Open Sans" w:cs="Open Sans"/>
          <w:color w:val="000000"/>
          <w:sz w:val="26"/>
          <w:szCs w:val="26"/>
          <w:shd w:val="clear" w:color="auto" w:fill="FFFFFF"/>
        </w:rPr>
        <w:t> (</w:t>
      </w:r>
      <w:proofErr w:type="spellStart"/>
      <w:r>
        <w:rPr>
          <w:rFonts w:ascii="Open Sans" w:eastAsia="Times New Roman" w:hAnsi="Open Sans" w:cs="Open Sans"/>
          <w:color w:val="000000"/>
          <w:sz w:val="26"/>
          <w:szCs w:val="26"/>
          <w:shd w:val="clear" w:color="auto" w:fill="FFFFFF"/>
        </w:rPr>
        <w:t>PrEP</w:t>
      </w:r>
      <w:proofErr w:type="spellEnd"/>
      <w:r>
        <w:rPr>
          <w:rFonts w:ascii="Open Sans" w:eastAsia="Times New Roman" w:hAnsi="Open Sans" w:cs="Open Sans"/>
          <w:color w:val="000000"/>
          <w:sz w:val="26"/>
          <w:szCs w:val="26"/>
          <w:shd w:val="clear" w:color="auto" w:fill="FFFFFF"/>
        </w:rPr>
        <w:t>) and </w:t>
      </w:r>
      <w:hyperlink r:id="rId12" w:history="1">
        <w:r>
          <w:rPr>
            <w:rStyle w:val="Hyperlink"/>
            <w:rFonts w:ascii="Open Sans" w:eastAsia="Times New Roman" w:hAnsi="Open Sans" w:cs="Open Sans"/>
            <w:color w:val="075290"/>
            <w:sz w:val="26"/>
            <w:shd w:val="clear" w:color="auto" w:fill="FFFFFF"/>
          </w:rPr>
          <w:t>post-exposure prophylaxis</w:t>
        </w:r>
      </w:hyperlink>
      <w:r>
        <w:rPr>
          <w:rFonts w:ascii="Open Sans" w:eastAsia="Times New Roman" w:hAnsi="Open Sans" w:cs="Open Sans"/>
          <w:color w:val="000000"/>
          <w:sz w:val="26"/>
          <w:szCs w:val="26"/>
          <w:shd w:val="clear" w:color="auto" w:fill="FFFFFF"/>
        </w:rPr>
        <w:t> (PEP). If you have HIV, there are many actions you can take to prevent transmitting HIV to others.</w:t>
      </w:r>
    </w:p>
    <w:p w14:paraId="2E905E69" w14:textId="77777777" w:rsidR="00F64340" w:rsidRDefault="00F64340" w:rsidP="000E0239">
      <w:pPr>
        <w:pStyle w:val="Heading3"/>
        <w:divId w:val="913009999"/>
        <w:rPr>
          <w:rFonts w:eastAsia="Times New Roman"/>
          <w:sz w:val="27"/>
          <w:szCs w:val="27"/>
        </w:rPr>
      </w:pPr>
      <w:r>
        <w:rPr>
          <w:rFonts w:eastAsia="Times New Roman"/>
        </w:rPr>
        <w:t>Choose Sexual Activities With Little to No Risk</w:t>
      </w:r>
    </w:p>
    <w:p w14:paraId="7382B503" w14:textId="77777777" w:rsidR="00F64340" w:rsidRDefault="00F64340" w:rsidP="00F64340">
      <w:pPr>
        <w:numPr>
          <w:ilvl w:val="0"/>
          <w:numId w:val="5"/>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Choose sex that is less risky than anal or vaginal sex. There is little to no risk of getting HIV through oral sex.</w:t>
      </w:r>
    </w:p>
    <w:p w14:paraId="7867303E" w14:textId="77777777" w:rsidR="00F64340" w:rsidRDefault="00F64340" w:rsidP="00F64340">
      <w:pPr>
        <w:numPr>
          <w:ilvl w:val="0"/>
          <w:numId w:val="5"/>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You can’t get HIV from sexual activities that don’t involve contact with body fluids (semen, vaginal fluid, or blood).</w:t>
      </w:r>
    </w:p>
    <w:p w14:paraId="29B2B9FA" w14:textId="77777777" w:rsidR="00F64340" w:rsidRDefault="00F64340" w:rsidP="00F64340">
      <w:pPr>
        <w:numPr>
          <w:ilvl w:val="0"/>
          <w:numId w:val="5"/>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Learn more about </w:t>
      </w:r>
      <w:hyperlink r:id="rId13" w:history="1">
        <w:r>
          <w:rPr>
            <w:rStyle w:val="Hyperlink"/>
            <w:rFonts w:ascii="Open Sans" w:eastAsia="Times New Roman" w:hAnsi="Open Sans" w:cs="Open Sans"/>
            <w:color w:val="075290"/>
            <w:sz w:val="26"/>
            <w:szCs w:val="26"/>
          </w:rPr>
          <w:t>how HIV is and is not transmitted</w:t>
        </w:r>
      </w:hyperlink>
      <w:r>
        <w:rPr>
          <w:rFonts w:ascii="Open Sans" w:eastAsia="Times New Roman" w:hAnsi="Open Sans" w:cs="Open Sans"/>
          <w:color w:val="000000"/>
          <w:sz w:val="26"/>
          <w:szCs w:val="26"/>
        </w:rPr>
        <w:t>.</w:t>
      </w:r>
    </w:p>
    <w:p w14:paraId="4895849C" w14:textId="4BFA3815" w:rsidR="00F64340" w:rsidRDefault="00F64340">
      <w:pPr>
        <w:shd w:val="clear" w:color="auto" w:fill="FFFFFF"/>
        <w:spacing w:after="0"/>
        <w:ind w:left="0"/>
        <w:divId w:val="913009999"/>
        <w:rPr>
          <w:rFonts w:ascii="Open Sans" w:eastAsia="Times New Roman" w:hAnsi="Open Sans" w:cs="Open Sans"/>
          <w:color w:val="000000"/>
          <w:sz w:val="26"/>
          <w:szCs w:val="26"/>
        </w:rPr>
      </w:pPr>
    </w:p>
    <w:p w14:paraId="2B0D37E1" w14:textId="77777777" w:rsidR="00F64340" w:rsidRDefault="00F64340" w:rsidP="00A478A4">
      <w:pPr>
        <w:pStyle w:val="Heading3"/>
        <w:divId w:val="913009999"/>
        <w:rPr>
          <w:rFonts w:eastAsia="Times New Roman" w:cs="Times New Roman"/>
          <w:sz w:val="27"/>
          <w:szCs w:val="27"/>
        </w:rPr>
      </w:pPr>
      <w:r>
        <w:rPr>
          <w:rFonts w:eastAsia="Times New Roman"/>
        </w:rPr>
        <w:t>Use Condoms the Right Way Every Time You Have Sex</w:t>
      </w:r>
    </w:p>
    <w:p w14:paraId="35257919" w14:textId="77777777" w:rsidR="00F64340" w:rsidRDefault="00F64340" w:rsidP="00F64340">
      <w:pPr>
        <w:numPr>
          <w:ilvl w:val="0"/>
          <w:numId w:val="6"/>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Condoms are highly effective in preventing HIV and other sexually transmitted diseases (STDs), like gonorrhea and chlamydia.</w:t>
      </w:r>
    </w:p>
    <w:p w14:paraId="79A37D0F" w14:textId="77777777" w:rsidR="00F64340" w:rsidRDefault="00F64340" w:rsidP="00F64340">
      <w:pPr>
        <w:numPr>
          <w:ilvl w:val="0"/>
          <w:numId w:val="6"/>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Use water-based or silicone-based lubricants to help prevent condoms from breaking or slipping during sex.</w:t>
      </w:r>
    </w:p>
    <w:p w14:paraId="1001A582" w14:textId="77777777" w:rsidR="00F64340" w:rsidRDefault="00F64340" w:rsidP="00F64340">
      <w:pPr>
        <w:numPr>
          <w:ilvl w:val="0"/>
          <w:numId w:val="6"/>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Learn the right way to use an </w:t>
      </w:r>
      <w:hyperlink r:id="rId14" w:history="1">
        <w:r>
          <w:rPr>
            <w:rStyle w:val="Hyperlink"/>
            <w:rFonts w:ascii="Open Sans" w:eastAsia="Times New Roman" w:hAnsi="Open Sans" w:cs="Open Sans"/>
            <w:color w:val="075290"/>
            <w:sz w:val="26"/>
            <w:szCs w:val="26"/>
          </w:rPr>
          <w:t>external condom</w:t>
        </w:r>
      </w:hyperlink>
      <w:r>
        <w:rPr>
          <w:rFonts w:ascii="Open Sans" w:eastAsia="Times New Roman" w:hAnsi="Open Sans" w:cs="Open Sans"/>
          <w:color w:val="000000"/>
          <w:sz w:val="26"/>
          <w:szCs w:val="26"/>
        </w:rPr>
        <w:t> (sometimes called a male condom) and an </w:t>
      </w:r>
      <w:hyperlink r:id="rId15" w:history="1">
        <w:r>
          <w:rPr>
            <w:rStyle w:val="Hyperlink"/>
            <w:rFonts w:ascii="Open Sans" w:eastAsia="Times New Roman" w:hAnsi="Open Sans" w:cs="Open Sans"/>
            <w:color w:val="075290"/>
            <w:sz w:val="26"/>
            <w:szCs w:val="26"/>
          </w:rPr>
          <w:t>internal condom</w:t>
        </w:r>
      </w:hyperlink>
      <w:r>
        <w:rPr>
          <w:rFonts w:ascii="Open Sans" w:eastAsia="Times New Roman" w:hAnsi="Open Sans" w:cs="Open Sans"/>
          <w:color w:val="000000"/>
          <w:sz w:val="26"/>
          <w:szCs w:val="26"/>
        </w:rPr>
        <w:t> (sometimes called a female condom).</w:t>
      </w:r>
    </w:p>
    <w:p w14:paraId="2A3725D9" w14:textId="656AC451" w:rsidR="00F64340" w:rsidRDefault="00F64340">
      <w:pPr>
        <w:shd w:val="clear" w:color="auto" w:fill="FFFFFF"/>
        <w:spacing w:after="0"/>
        <w:ind w:left="0"/>
        <w:divId w:val="913009999"/>
        <w:rPr>
          <w:rFonts w:ascii="Open Sans" w:eastAsia="Times New Roman" w:hAnsi="Open Sans" w:cs="Open Sans"/>
          <w:color w:val="000000"/>
          <w:sz w:val="26"/>
          <w:szCs w:val="26"/>
        </w:rPr>
      </w:pPr>
    </w:p>
    <w:p w14:paraId="20B3C376" w14:textId="77777777" w:rsidR="00F64340" w:rsidRDefault="00F64340" w:rsidP="00A478A4">
      <w:pPr>
        <w:pStyle w:val="Heading3"/>
        <w:divId w:val="913009999"/>
        <w:rPr>
          <w:rFonts w:eastAsia="Times New Roman" w:cs="Times New Roman"/>
          <w:sz w:val="27"/>
          <w:szCs w:val="27"/>
        </w:rPr>
      </w:pPr>
      <w:r>
        <w:rPr>
          <w:rFonts w:eastAsia="Times New Roman"/>
        </w:rPr>
        <w:t xml:space="preserve">Take </w:t>
      </w:r>
      <w:proofErr w:type="spellStart"/>
      <w:r>
        <w:rPr>
          <w:rFonts w:eastAsia="Times New Roman"/>
        </w:rPr>
        <w:t>PrEP</w:t>
      </w:r>
      <w:proofErr w:type="spellEnd"/>
    </w:p>
    <w:p w14:paraId="2B5E403D" w14:textId="77777777" w:rsidR="00F64340" w:rsidRDefault="00F64340" w:rsidP="00F64340">
      <w:pPr>
        <w:numPr>
          <w:ilvl w:val="0"/>
          <w:numId w:val="7"/>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proofErr w:type="spellStart"/>
      <w:r>
        <w:rPr>
          <w:rFonts w:ascii="Open Sans" w:eastAsia="Times New Roman" w:hAnsi="Open Sans" w:cs="Open Sans"/>
          <w:color w:val="000000"/>
          <w:sz w:val="26"/>
          <w:szCs w:val="26"/>
        </w:rPr>
        <w:t>PrEP</w:t>
      </w:r>
      <w:proofErr w:type="spellEnd"/>
      <w:r>
        <w:rPr>
          <w:rFonts w:ascii="Open Sans" w:eastAsia="Times New Roman" w:hAnsi="Open Sans" w:cs="Open Sans"/>
          <w:color w:val="000000"/>
          <w:sz w:val="26"/>
          <w:szCs w:val="26"/>
        </w:rPr>
        <w:t xml:space="preserve"> (pre-exposure prophylaxis) is medicine people at risk for HIV take to prevent HIV.</w:t>
      </w:r>
    </w:p>
    <w:p w14:paraId="59D32ABE" w14:textId="77777777" w:rsidR="00F64340" w:rsidRDefault="00F64340" w:rsidP="00F64340">
      <w:pPr>
        <w:numPr>
          <w:ilvl w:val="0"/>
          <w:numId w:val="7"/>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 xml:space="preserve">If taken as prescribed, </w:t>
      </w:r>
      <w:proofErr w:type="spellStart"/>
      <w:r>
        <w:rPr>
          <w:rFonts w:ascii="Open Sans" w:eastAsia="Times New Roman" w:hAnsi="Open Sans" w:cs="Open Sans"/>
          <w:color w:val="000000"/>
          <w:sz w:val="26"/>
          <w:szCs w:val="26"/>
        </w:rPr>
        <w:t>PrEP</w:t>
      </w:r>
      <w:proofErr w:type="spellEnd"/>
      <w:r>
        <w:rPr>
          <w:rFonts w:ascii="Open Sans" w:eastAsia="Times New Roman" w:hAnsi="Open Sans" w:cs="Open Sans"/>
          <w:color w:val="000000"/>
          <w:sz w:val="26"/>
          <w:szCs w:val="26"/>
        </w:rPr>
        <w:t xml:space="preserve"> is highly effective for preventing HIV from sex.</w:t>
      </w:r>
    </w:p>
    <w:p w14:paraId="151B98E9" w14:textId="77777777" w:rsidR="00F64340" w:rsidRDefault="00F64340" w:rsidP="00F64340">
      <w:pPr>
        <w:numPr>
          <w:ilvl w:val="0"/>
          <w:numId w:val="7"/>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proofErr w:type="spellStart"/>
      <w:r>
        <w:rPr>
          <w:rFonts w:ascii="Open Sans" w:eastAsia="Times New Roman" w:hAnsi="Open Sans" w:cs="Open Sans"/>
          <w:color w:val="000000"/>
          <w:sz w:val="26"/>
          <w:szCs w:val="26"/>
        </w:rPr>
        <w:t>PrEP</w:t>
      </w:r>
      <w:proofErr w:type="spellEnd"/>
      <w:r>
        <w:rPr>
          <w:rFonts w:ascii="Open Sans" w:eastAsia="Times New Roman" w:hAnsi="Open Sans" w:cs="Open Sans"/>
          <w:color w:val="000000"/>
          <w:sz w:val="26"/>
          <w:szCs w:val="26"/>
        </w:rPr>
        <w:t xml:space="preserve"> is much less effective when it is not taken as prescribed.</w:t>
      </w:r>
    </w:p>
    <w:p w14:paraId="5EC5ECF9" w14:textId="77777777" w:rsidR="00F64340" w:rsidRDefault="00F64340" w:rsidP="00F64340">
      <w:pPr>
        <w:numPr>
          <w:ilvl w:val="0"/>
          <w:numId w:val="7"/>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Find out </w:t>
      </w:r>
      <w:hyperlink r:id="rId16" w:history="1">
        <w:r>
          <w:rPr>
            <w:rStyle w:val="Hyperlink"/>
            <w:rFonts w:ascii="Open Sans" w:eastAsia="Times New Roman" w:hAnsi="Open Sans" w:cs="Open Sans"/>
            <w:color w:val="075290"/>
            <w:sz w:val="26"/>
            <w:szCs w:val="26"/>
          </w:rPr>
          <w:t xml:space="preserve">if </w:t>
        </w:r>
        <w:proofErr w:type="spellStart"/>
        <w:r>
          <w:rPr>
            <w:rStyle w:val="Hyperlink"/>
            <w:rFonts w:ascii="Open Sans" w:eastAsia="Times New Roman" w:hAnsi="Open Sans" w:cs="Open Sans"/>
            <w:color w:val="075290"/>
            <w:sz w:val="26"/>
            <w:szCs w:val="26"/>
          </w:rPr>
          <w:t>PrEP</w:t>
        </w:r>
        <w:proofErr w:type="spellEnd"/>
        <w:r>
          <w:rPr>
            <w:rStyle w:val="Hyperlink"/>
            <w:rFonts w:ascii="Open Sans" w:eastAsia="Times New Roman" w:hAnsi="Open Sans" w:cs="Open Sans"/>
            <w:color w:val="075290"/>
            <w:sz w:val="26"/>
            <w:szCs w:val="26"/>
          </w:rPr>
          <w:t xml:space="preserve"> is right for you</w:t>
        </w:r>
      </w:hyperlink>
      <w:r>
        <w:rPr>
          <w:rFonts w:ascii="Open Sans" w:eastAsia="Times New Roman" w:hAnsi="Open Sans" w:cs="Open Sans"/>
          <w:color w:val="000000"/>
          <w:sz w:val="26"/>
          <w:szCs w:val="26"/>
        </w:rPr>
        <w:t>.</w:t>
      </w:r>
    </w:p>
    <w:p w14:paraId="6A20ED7D" w14:textId="77777777" w:rsidR="00F64340" w:rsidRDefault="00F64340" w:rsidP="00A478A4">
      <w:pPr>
        <w:pStyle w:val="Heading3"/>
        <w:divId w:val="913009999"/>
        <w:rPr>
          <w:rFonts w:eastAsia="Times New Roman" w:cs="Times New Roman"/>
          <w:sz w:val="27"/>
          <w:szCs w:val="27"/>
        </w:rPr>
      </w:pPr>
      <w:r>
        <w:rPr>
          <w:rFonts w:eastAsia="Times New Roman"/>
        </w:rPr>
        <w:t>Decide Not to Have Sex</w:t>
      </w:r>
    </w:p>
    <w:p w14:paraId="0C43B6DF" w14:textId="77777777" w:rsidR="00F64340" w:rsidRDefault="00F64340" w:rsidP="00F64340">
      <w:pPr>
        <w:numPr>
          <w:ilvl w:val="0"/>
          <w:numId w:val="8"/>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Not having sex (also known as being abstinent) is a 100% effective way to make sure you won’t get HIV through sex.</w:t>
      </w:r>
    </w:p>
    <w:p w14:paraId="1CCB300D" w14:textId="77777777" w:rsidR="00F64340" w:rsidRDefault="00F64340" w:rsidP="00F64340">
      <w:pPr>
        <w:numPr>
          <w:ilvl w:val="0"/>
          <w:numId w:val="8"/>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You can be abstinent at different times in your life for different reasons that may change over time.</w:t>
      </w:r>
    </w:p>
    <w:p w14:paraId="39FF2E8D" w14:textId="77777777" w:rsidR="00F64340" w:rsidRDefault="00F64340" w:rsidP="00F64340">
      <w:pPr>
        <w:numPr>
          <w:ilvl w:val="0"/>
          <w:numId w:val="8"/>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Not having sex also prevents other STDs and pregnancy.</w:t>
      </w:r>
    </w:p>
    <w:p w14:paraId="0DA9AA2C" w14:textId="77777777" w:rsidR="00F64340" w:rsidRDefault="00F64340" w:rsidP="00A478A4">
      <w:pPr>
        <w:pStyle w:val="Heading3"/>
        <w:divId w:val="913009999"/>
        <w:rPr>
          <w:rFonts w:eastAsia="Times New Roman" w:cs="Times New Roman"/>
          <w:sz w:val="27"/>
          <w:szCs w:val="27"/>
        </w:rPr>
      </w:pPr>
      <w:r>
        <w:rPr>
          <w:rFonts w:eastAsia="Times New Roman"/>
        </w:rPr>
        <w:t>Get Tested and Treated for Other STDs</w:t>
      </w:r>
    </w:p>
    <w:p w14:paraId="40F21062" w14:textId="77777777" w:rsidR="00F64340" w:rsidRDefault="00F64340" w:rsidP="00F64340">
      <w:pPr>
        <w:numPr>
          <w:ilvl w:val="0"/>
          <w:numId w:val="9"/>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If you have another STD, you are more likely to get HIV. Getting tested and treated for other STDs can lower your chances of getting HIV.</w:t>
      </w:r>
    </w:p>
    <w:p w14:paraId="216B547F" w14:textId="77777777" w:rsidR="00F64340" w:rsidRDefault="00F64340" w:rsidP="00F64340">
      <w:pPr>
        <w:numPr>
          <w:ilvl w:val="0"/>
          <w:numId w:val="9"/>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Many people with an STD may not know they have one because they don’t have symptoms.</w:t>
      </w:r>
    </w:p>
    <w:p w14:paraId="2D955E42" w14:textId="77777777" w:rsidR="00F64340" w:rsidRDefault="004655A7" w:rsidP="00F64340">
      <w:pPr>
        <w:numPr>
          <w:ilvl w:val="0"/>
          <w:numId w:val="9"/>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hyperlink r:id="rId17" w:history="1">
        <w:r w:rsidR="00F64340">
          <w:rPr>
            <w:rStyle w:val="Hyperlink"/>
            <w:rFonts w:ascii="Open Sans" w:eastAsia="Times New Roman" w:hAnsi="Open Sans" w:cs="Open Sans"/>
            <w:color w:val="075290"/>
            <w:sz w:val="26"/>
            <w:szCs w:val="26"/>
          </w:rPr>
          <w:t>Find a testing site near you</w:t>
        </w:r>
      </w:hyperlink>
      <w:r w:rsidR="00F64340">
        <w:rPr>
          <w:rFonts w:ascii="Open Sans" w:eastAsia="Times New Roman" w:hAnsi="Open Sans" w:cs="Open Sans"/>
          <w:color w:val="000000"/>
          <w:sz w:val="26"/>
          <w:szCs w:val="26"/>
        </w:rPr>
        <w:t>.</w:t>
      </w:r>
    </w:p>
    <w:p w14:paraId="564DE6D0" w14:textId="77777777" w:rsidR="00F64340" w:rsidRDefault="00F64340" w:rsidP="00CC0027">
      <w:pPr>
        <w:pStyle w:val="Heading3"/>
        <w:divId w:val="913009999"/>
        <w:rPr>
          <w:rFonts w:ascii="Merriweather" w:eastAsia="Times New Roman" w:hAnsi="Merriweather" w:cs="Times New Roman"/>
          <w:color w:val="000000"/>
          <w:sz w:val="27"/>
          <w:szCs w:val="27"/>
        </w:rPr>
      </w:pPr>
      <w:r w:rsidRPr="004B5EEF">
        <w:t>If Your Partner Has HIV, Encourage Your Partner to Get and Stay in Treatment</w:t>
      </w:r>
    </w:p>
    <w:p w14:paraId="059C956E" w14:textId="77777777" w:rsidR="00F64340" w:rsidRDefault="00F64340" w:rsidP="00F64340">
      <w:pPr>
        <w:numPr>
          <w:ilvl w:val="0"/>
          <w:numId w:val="10"/>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This is the most important thing your partner can do to stay healthy.</w:t>
      </w:r>
    </w:p>
    <w:p w14:paraId="631D4499" w14:textId="77777777" w:rsidR="00F64340" w:rsidRDefault="00F64340" w:rsidP="00F64340">
      <w:pPr>
        <w:numPr>
          <w:ilvl w:val="0"/>
          <w:numId w:val="10"/>
        </w:numPr>
        <w:shd w:val="clear" w:color="auto" w:fill="FFFFFF"/>
        <w:spacing w:before="100" w:beforeAutospacing="1" w:after="100" w:afterAutospacing="1" w:line="240" w:lineRule="auto"/>
        <w:divId w:val="913009999"/>
        <w:rPr>
          <w:rFonts w:ascii="Open Sans" w:eastAsia="Times New Roman" w:hAnsi="Open Sans" w:cs="Open Sans"/>
          <w:color w:val="000000"/>
          <w:sz w:val="26"/>
          <w:szCs w:val="26"/>
        </w:rPr>
      </w:pPr>
      <w:r>
        <w:rPr>
          <w:rFonts w:ascii="Open Sans" w:eastAsia="Times New Roman" w:hAnsi="Open Sans" w:cs="Open Sans"/>
          <w:color w:val="000000"/>
          <w:sz w:val="26"/>
          <w:szCs w:val="26"/>
        </w:rPr>
        <w:t>If your partner takes HIV medicine and gets and keeps an undetectable viral load, there is effectively no risk of you getting HIV from sex with</w:t>
      </w:r>
    </w:p>
    <w:p w14:paraId="691B1B8B" w14:textId="77777777" w:rsidR="00E8639F" w:rsidRPr="00D802C4" w:rsidRDefault="00E8639F" w:rsidP="003E2C81">
      <w:pPr>
        <w:pStyle w:val="Heading3"/>
        <w:numPr>
          <w:ilvl w:val="0"/>
          <w:numId w:val="0"/>
        </w:numPr>
        <w:ind w:left="1080"/>
        <w:divId w:val="1876654648"/>
        <w:rPr>
          <w:rFonts w:eastAsia="Times New Roman"/>
        </w:rPr>
      </w:pPr>
    </w:p>
    <w:sectPr w:rsidR="00E8639F" w:rsidRPr="00D802C4">
      <w:footerReference w:type="default" r:id="rId1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0242" w14:textId="77777777" w:rsidR="004655A7" w:rsidRDefault="004655A7">
      <w:pPr>
        <w:spacing w:after="0" w:line="240" w:lineRule="auto"/>
      </w:pPr>
      <w:r>
        <w:separator/>
      </w:r>
    </w:p>
    <w:p w14:paraId="4E849AA8" w14:textId="77777777" w:rsidR="004655A7" w:rsidRDefault="004655A7"/>
  </w:endnote>
  <w:endnote w:type="continuationSeparator" w:id="0">
    <w:p w14:paraId="10214422" w14:textId="77777777" w:rsidR="004655A7" w:rsidRDefault="004655A7">
      <w:pPr>
        <w:spacing w:after="0" w:line="240" w:lineRule="auto"/>
      </w:pPr>
      <w:r>
        <w:continuationSeparator/>
      </w:r>
    </w:p>
    <w:p w14:paraId="673F88F7" w14:textId="77777777" w:rsidR="004655A7" w:rsidRDefault="00465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rriweather">
    <w:panose1 w:val="00000500000000000000"/>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E2F7" w14:textId="77777777" w:rsidR="00564823" w:rsidRDefault="0052430D">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F136" w14:textId="77777777" w:rsidR="004655A7" w:rsidRDefault="004655A7">
      <w:pPr>
        <w:spacing w:after="0" w:line="240" w:lineRule="auto"/>
      </w:pPr>
      <w:r>
        <w:separator/>
      </w:r>
    </w:p>
    <w:p w14:paraId="43D9734B" w14:textId="77777777" w:rsidR="004655A7" w:rsidRDefault="004655A7"/>
  </w:footnote>
  <w:footnote w:type="continuationSeparator" w:id="0">
    <w:p w14:paraId="21449608" w14:textId="77777777" w:rsidR="004655A7" w:rsidRDefault="004655A7">
      <w:pPr>
        <w:spacing w:after="0" w:line="240" w:lineRule="auto"/>
      </w:pPr>
      <w:r>
        <w:continuationSeparator/>
      </w:r>
    </w:p>
    <w:p w14:paraId="5F3C6DAC" w14:textId="77777777" w:rsidR="004655A7" w:rsidRDefault="004655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581"/>
    <w:multiLevelType w:val="multilevel"/>
    <w:tmpl w:val="EC3A18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 w15:restartNumberingAfterBreak="0">
    <w:nsid w:val="090955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95CE2"/>
    <w:multiLevelType w:val="multilevel"/>
    <w:tmpl w:val="45DECE7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color w:val="8EAADB" w:themeColor="accent1" w:themeTint="99"/>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3" w15:restartNumberingAfterBreak="0">
    <w:nsid w:val="156454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30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05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3037C"/>
    <w:multiLevelType w:val="hybridMultilevel"/>
    <w:tmpl w:val="03EA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FB0E3A"/>
    <w:multiLevelType w:val="multilevel"/>
    <w:tmpl w:val="AD0AD162"/>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color w:val="8EAADB" w:themeColor="accent1" w:themeTint="99"/>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49477C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118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675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819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0"/>
  </w:num>
  <w:num w:numId="5">
    <w:abstractNumId w:val="3"/>
  </w:num>
  <w:num w:numId="6">
    <w:abstractNumId w:val="10"/>
  </w:num>
  <w:num w:numId="7">
    <w:abstractNumId w:val="4"/>
  </w:num>
  <w:num w:numId="8">
    <w:abstractNumId w:val="11"/>
  </w:num>
  <w:num w:numId="9">
    <w:abstractNumId w:val="8"/>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33"/>
    <w:rsid w:val="0000088D"/>
    <w:rsid w:val="00021369"/>
    <w:rsid w:val="000E0239"/>
    <w:rsid w:val="001276A2"/>
    <w:rsid w:val="00137303"/>
    <w:rsid w:val="00163179"/>
    <w:rsid w:val="00193F91"/>
    <w:rsid w:val="001D7A98"/>
    <w:rsid w:val="00275971"/>
    <w:rsid w:val="002A04C5"/>
    <w:rsid w:val="002A1B94"/>
    <w:rsid w:val="002C0ADF"/>
    <w:rsid w:val="0030144B"/>
    <w:rsid w:val="003E078E"/>
    <w:rsid w:val="003E2C81"/>
    <w:rsid w:val="003F0262"/>
    <w:rsid w:val="00425C15"/>
    <w:rsid w:val="004655A7"/>
    <w:rsid w:val="004B2511"/>
    <w:rsid w:val="004B5EEF"/>
    <w:rsid w:val="004C474D"/>
    <w:rsid w:val="00506C5F"/>
    <w:rsid w:val="00511460"/>
    <w:rsid w:val="00521DFF"/>
    <w:rsid w:val="0052430D"/>
    <w:rsid w:val="0055083C"/>
    <w:rsid w:val="00564823"/>
    <w:rsid w:val="005706B6"/>
    <w:rsid w:val="005A240E"/>
    <w:rsid w:val="005B0EEE"/>
    <w:rsid w:val="005B67C8"/>
    <w:rsid w:val="00603A17"/>
    <w:rsid w:val="00642C8D"/>
    <w:rsid w:val="00652C31"/>
    <w:rsid w:val="00672215"/>
    <w:rsid w:val="006C7807"/>
    <w:rsid w:val="006E560B"/>
    <w:rsid w:val="00711C69"/>
    <w:rsid w:val="00777C14"/>
    <w:rsid w:val="0079333F"/>
    <w:rsid w:val="007C7FC4"/>
    <w:rsid w:val="007D2CFA"/>
    <w:rsid w:val="007D6D36"/>
    <w:rsid w:val="007E7E7F"/>
    <w:rsid w:val="008257DB"/>
    <w:rsid w:val="008310A1"/>
    <w:rsid w:val="008576C1"/>
    <w:rsid w:val="008F1B99"/>
    <w:rsid w:val="008F7786"/>
    <w:rsid w:val="00911CC0"/>
    <w:rsid w:val="009D229B"/>
    <w:rsid w:val="009F433F"/>
    <w:rsid w:val="009F43B8"/>
    <w:rsid w:val="00A478A4"/>
    <w:rsid w:val="00A80C48"/>
    <w:rsid w:val="00A97FF0"/>
    <w:rsid w:val="00AC553E"/>
    <w:rsid w:val="00B70EB9"/>
    <w:rsid w:val="00BB1F7B"/>
    <w:rsid w:val="00BD2A33"/>
    <w:rsid w:val="00C00647"/>
    <w:rsid w:val="00C51632"/>
    <w:rsid w:val="00CC0027"/>
    <w:rsid w:val="00CE0DF0"/>
    <w:rsid w:val="00D4034F"/>
    <w:rsid w:val="00D802C4"/>
    <w:rsid w:val="00D90AC7"/>
    <w:rsid w:val="00E07565"/>
    <w:rsid w:val="00E41D32"/>
    <w:rsid w:val="00E81857"/>
    <w:rsid w:val="00E8639F"/>
    <w:rsid w:val="00EB6E6A"/>
    <w:rsid w:val="00EC4F18"/>
    <w:rsid w:val="00EE55B1"/>
    <w:rsid w:val="00F11186"/>
    <w:rsid w:val="00F64340"/>
    <w:rsid w:val="00FA1E9D"/>
    <w:rsid w:val="00FE61B0"/>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6CD4"/>
  <w15:chartTrackingRefBased/>
  <w15:docId w15:val="{9789E02E-25F6-4E44-BAA4-2D203CB3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ED7D31"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ED7D31"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ED7D31"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ED7D31"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ED7D31"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F19D64"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F19D64"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ED7D31"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ED7D31"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ED7D31"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ED7D31" w:themeColor="accent2"/>
    </w:rPr>
  </w:style>
  <w:style w:type="paragraph" w:styleId="IntenseQuote">
    <w:name w:val="Intense Quote"/>
    <w:basedOn w:val="Normal"/>
    <w:next w:val="Normal"/>
    <w:link w:val="IntenseQuoteChar"/>
    <w:uiPriority w:val="30"/>
    <w:semiHidden/>
    <w:unhideWhenUsed/>
    <w:qFormat/>
    <w:pPr>
      <w:spacing w:before="240"/>
    </w:pPr>
    <w:rPr>
      <w:b/>
      <w:i/>
      <w:iCs/>
      <w:color w:val="ED7D31" w:themeColor="accent2"/>
    </w:rPr>
  </w:style>
  <w:style w:type="character" w:customStyle="1" w:styleId="IntenseQuoteChar">
    <w:name w:val="Intense Quote Char"/>
    <w:basedOn w:val="DefaultParagraphFont"/>
    <w:link w:val="IntenseQuote"/>
    <w:uiPriority w:val="30"/>
    <w:semiHidden/>
    <w:rPr>
      <w:b/>
      <w:i/>
      <w:iCs/>
      <w:color w:val="ED7D31" w:themeColor="accent2"/>
    </w:rPr>
  </w:style>
  <w:style w:type="character" w:styleId="IntenseReference">
    <w:name w:val="Intense Reference"/>
    <w:basedOn w:val="DefaultParagraphFont"/>
    <w:uiPriority w:val="32"/>
    <w:semiHidden/>
    <w:unhideWhenUsed/>
    <w:qFormat/>
    <w:rPr>
      <w:b/>
      <w:bCs/>
      <w:caps/>
      <w:smallCaps w:val="0"/>
      <w:color w:val="4472C4"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4472C4" w:themeColor="accent1"/>
    </w:rPr>
  </w:style>
  <w:style w:type="character" w:styleId="SubtleReference">
    <w:name w:val="Subtle Reference"/>
    <w:basedOn w:val="DefaultParagraphFont"/>
    <w:uiPriority w:val="31"/>
    <w:semiHidden/>
    <w:unhideWhenUsed/>
    <w:qFormat/>
    <w:rPr>
      <w:caps/>
      <w:smallCaps w:val="0"/>
      <w:color w:val="4472C4"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semiHidden/>
    <w:unhideWhenUsed/>
    <w:rsid w:val="00711C69"/>
    <w:rPr>
      <w:color w:val="0000FF"/>
      <w:u w:val="single"/>
    </w:rPr>
  </w:style>
  <w:style w:type="paragraph" w:styleId="ListParagraph">
    <w:name w:val="List Paragraph"/>
    <w:basedOn w:val="Normal"/>
    <w:uiPriority w:val="34"/>
    <w:unhideWhenUsed/>
    <w:qFormat/>
    <w:rsid w:val="00911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636631">
      <w:bodyDiv w:val="1"/>
      <w:marLeft w:val="0"/>
      <w:marRight w:val="0"/>
      <w:marTop w:val="0"/>
      <w:marBottom w:val="0"/>
      <w:divBdr>
        <w:top w:val="none" w:sz="0" w:space="0" w:color="auto"/>
        <w:left w:val="none" w:sz="0" w:space="0" w:color="auto"/>
        <w:bottom w:val="none" w:sz="0" w:space="0" w:color="auto"/>
        <w:right w:val="none" w:sz="0" w:space="0" w:color="auto"/>
      </w:divBdr>
    </w:div>
    <w:div w:id="1377774249">
      <w:bodyDiv w:val="1"/>
      <w:marLeft w:val="0"/>
      <w:marRight w:val="0"/>
      <w:marTop w:val="0"/>
      <w:marBottom w:val="0"/>
      <w:divBdr>
        <w:top w:val="none" w:sz="0" w:space="0" w:color="auto"/>
        <w:left w:val="none" w:sz="0" w:space="0" w:color="auto"/>
        <w:bottom w:val="none" w:sz="0" w:space="0" w:color="auto"/>
        <w:right w:val="none" w:sz="0" w:space="0" w:color="auto"/>
      </w:divBdr>
      <w:divsChild>
        <w:div w:id="1060981762">
          <w:marLeft w:val="0"/>
          <w:marRight w:val="0"/>
          <w:marTop w:val="0"/>
          <w:marBottom w:val="0"/>
          <w:divBdr>
            <w:top w:val="none" w:sz="0" w:space="0" w:color="auto"/>
            <w:left w:val="none" w:sz="0" w:space="0" w:color="auto"/>
            <w:bottom w:val="none" w:sz="0" w:space="0" w:color="auto"/>
            <w:right w:val="none" w:sz="0" w:space="0" w:color="auto"/>
          </w:divBdr>
        </w:div>
      </w:divsChild>
    </w:div>
    <w:div w:id="1659073075">
      <w:bodyDiv w:val="1"/>
      <w:marLeft w:val="0"/>
      <w:marRight w:val="0"/>
      <w:marTop w:val="0"/>
      <w:marBottom w:val="0"/>
      <w:divBdr>
        <w:top w:val="none" w:sz="0" w:space="0" w:color="auto"/>
        <w:left w:val="none" w:sz="0" w:space="0" w:color="auto"/>
        <w:bottom w:val="none" w:sz="0" w:space="0" w:color="auto"/>
        <w:right w:val="none" w:sz="0" w:space="0" w:color="auto"/>
      </w:divBdr>
    </w:div>
    <w:div w:id="1876654648">
      <w:bodyDiv w:val="1"/>
      <w:marLeft w:val="0"/>
      <w:marRight w:val="0"/>
      <w:marTop w:val="0"/>
      <w:marBottom w:val="0"/>
      <w:divBdr>
        <w:top w:val="none" w:sz="0" w:space="0" w:color="auto"/>
        <w:left w:val="none" w:sz="0" w:space="0" w:color="auto"/>
        <w:bottom w:val="none" w:sz="0" w:space="0" w:color="auto"/>
        <w:right w:val="none" w:sz="0" w:space="0" w:color="auto"/>
      </w:divBdr>
      <w:divsChild>
        <w:div w:id="91300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iv/basics/livingwithhiv/treatment.html" TargetMode="External" /><Relationship Id="rId13" Type="http://schemas.openxmlformats.org/officeDocument/2006/relationships/hyperlink" Target="https://www.cdc.gov/hiv/basics/transmission.html" TargetMode="External"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www.cdc.gov/hiv/basics/livingwithhiv/treatment.html" TargetMode="External" /><Relationship Id="rId12" Type="http://schemas.openxmlformats.org/officeDocument/2006/relationships/hyperlink" Target="https://www.cdc.gov/hiv/basics/pep.html" TargetMode="External" /><Relationship Id="rId17" Type="http://schemas.openxmlformats.org/officeDocument/2006/relationships/hyperlink" Target="https://gettested.cdc.gov/" TargetMode="External" /><Relationship Id="rId2" Type="http://schemas.openxmlformats.org/officeDocument/2006/relationships/styles" Target="styles.xml" /><Relationship Id="rId16" Type="http://schemas.openxmlformats.org/officeDocument/2006/relationships/hyperlink" Target="https://www.cdc.gov/hiv/basics/prep.html"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cdc.gov/hiv/basics/prep.html" TargetMode="External" /><Relationship Id="rId5" Type="http://schemas.openxmlformats.org/officeDocument/2006/relationships/footnotes" Target="footnotes.xml" /><Relationship Id="rId15" Type="http://schemas.openxmlformats.org/officeDocument/2006/relationships/hyperlink" Target="https://www.cdc.gov/hiv/basics/hiv-prevention/condoms.html" TargetMode="External" /><Relationship Id="rId10" Type="http://schemas.openxmlformats.org/officeDocument/2006/relationships/hyperlink" Target="https://www.cdc.gov/hiv/basics/livingwithhiv/opportunisticinfections.html"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cdc.gov/hiv/basics/hiv-testing/test-types.html" TargetMode="External" /><Relationship Id="rId14" Type="http://schemas.openxmlformats.org/officeDocument/2006/relationships/hyperlink" Target="https://www.cdc.gov/hiv/basics/hiv-prevention/condoms.html"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8E4F2845-FB8F-8E4A-8FF3-4B1FE3B1D331%7dtf50002044.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%7b8E4F2845-FB8F-8E4A-8FF3-4B1FE3B1D331%7dtf50002044.dotx</Template>
  <TotalTime>78</TotalTime>
  <Pages>1</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Lamptey</dc:creator>
  <cp:keywords/>
  <dc:description/>
  <cp:lastModifiedBy>Kelvin Lamptey</cp:lastModifiedBy>
  <cp:revision>75</cp:revision>
  <dcterms:created xsi:type="dcterms:W3CDTF">2021-09-19T20:03:00Z</dcterms:created>
  <dcterms:modified xsi:type="dcterms:W3CDTF">2021-09-19T21:24:00Z</dcterms:modified>
</cp:coreProperties>
</file>