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777C" w14:textId="7BEA09CE" w:rsidR="00813DDD" w:rsidRDefault="67B312C4">
      <w:pPr>
        <w:pStyle w:val="Title"/>
      </w:pPr>
      <w:r>
        <w:t>KELVIN ODINAMADU</w:t>
      </w:r>
    </w:p>
    <w:p w14:paraId="52927278" w14:textId="0148F1B0" w:rsidR="00813DDD" w:rsidRDefault="00D85FC9" w:rsidP="67B312C4">
      <w:pPr>
        <w:rPr>
          <w:rFonts w:ascii="Palatino Linotype" w:eastAsia="Palatino Linotype" w:hAnsi="Palatino Linotype" w:cs="Palatino Linotype"/>
        </w:rPr>
      </w:pPr>
      <w:r>
        <w:t>|</w:t>
      </w:r>
      <w:r w:rsidR="67B312C4" w:rsidRPr="67B312C4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="67B312C4" w:rsidRPr="67B312C4">
        <w:rPr>
          <w:rFonts w:ascii="Palatino Linotype" w:eastAsia="Palatino Linotype" w:hAnsi="Palatino Linotype" w:cs="Palatino Linotype"/>
          <w:b/>
          <w:bCs/>
          <w:sz w:val="24"/>
          <w:szCs w:val="24"/>
        </w:rPr>
        <w:t>Address:</w:t>
      </w:r>
      <w:r w:rsidR="67B312C4" w:rsidRPr="67B312C4">
        <w:rPr>
          <w:rFonts w:ascii="Palatino Linotype" w:eastAsia="Palatino Linotype" w:hAnsi="Palatino Linotype" w:cs="Palatino Linotype"/>
          <w:sz w:val="24"/>
          <w:szCs w:val="24"/>
        </w:rPr>
        <w:t xml:space="preserve"> Ontario </w:t>
      </w:r>
      <w:r>
        <w:t xml:space="preserve">| </w:t>
      </w:r>
      <w:r w:rsidR="67B312C4" w:rsidRPr="67B312C4">
        <w:rPr>
          <w:b/>
          <w:bCs/>
        </w:rPr>
        <w:t>Mobile Number:</w:t>
      </w:r>
      <w:r w:rsidR="67B312C4">
        <w:t xml:space="preserve"> +1-604-783-4253 </w:t>
      </w:r>
      <w:r>
        <w:t>|</w:t>
      </w:r>
      <w:r w:rsidR="67B312C4">
        <w:t xml:space="preserve"> </w:t>
      </w:r>
      <w:r w:rsidR="67B312C4" w:rsidRPr="67B312C4">
        <w:rPr>
          <w:b/>
          <w:bCs/>
        </w:rPr>
        <w:t>Email:</w:t>
      </w:r>
      <w:r>
        <w:t xml:space="preserve"> </w:t>
      </w:r>
      <w:r w:rsidR="67B312C4" w:rsidRPr="67B312C4">
        <w:rPr>
          <w:rFonts w:ascii="Palatino Linotype" w:eastAsia="Palatino Linotype" w:hAnsi="Palatino Linotype" w:cs="Palatino Linotype"/>
          <w:sz w:val="24"/>
          <w:szCs w:val="24"/>
        </w:rPr>
        <w:t>ko20so@brocku.ca</w:t>
      </w:r>
      <w:r>
        <w:t xml:space="preserve"> </w:t>
      </w:r>
    </w:p>
    <w:p w14:paraId="18442CB2" w14:textId="081E776D" w:rsidR="00813DDD" w:rsidRPr="00555B90" w:rsidRDefault="00D85FC9" w:rsidP="00555B90">
      <w:pPr>
        <w:rPr>
          <w:rFonts w:ascii="Palatino Linotype" w:eastAsia="Palatino Linotype" w:hAnsi="Palatino Linotype" w:cs="Palatino Linotype"/>
        </w:rPr>
      </w:pPr>
      <w:r>
        <w:t xml:space="preserve">| </w:t>
      </w:r>
      <w:r w:rsidR="67B312C4" w:rsidRPr="67B312C4">
        <w:rPr>
          <w:b/>
          <w:bCs/>
        </w:rPr>
        <w:t>LinkedIn:</w:t>
      </w:r>
      <w:r w:rsidR="67B312C4">
        <w:t xml:space="preserve"> </w:t>
      </w:r>
      <w:hyperlink r:id="rId7">
        <w:r w:rsidR="67B312C4" w:rsidRPr="67B312C4">
          <w:rPr>
            <w:rStyle w:val="Hyperlink"/>
            <w:rFonts w:ascii="Palatino Linotype" w:eastAsia="Palatino Linotype" w:hAnsi="Palatino Linotype" w:cs="Palatino Linotype"/>
          </w:rPr>
          <w:t>https://</w:t>
        </w:r>
        <w:r w:rsidR="67B312C4" w:rsidRPr="67B312C4">
          <w:rPr>
            <w:rStyle w:val="Hyperlink"/>
            <w:rFonts w:ascii="Calibri" w:eastAsia="Calibri" w:hAnsi="Calibri" w:cs="Calibri"/>
          </w:rPr>
          <w:t>www.</w:t>
        </w:r>
        <w:r w:rsidR="67B312C4" w:rsidRPr="67B312C4">
          <w:rPr>
            <w:rStyle w:val="Hyperlink"/>
            <w:rFonts w:ascii="Palatino Linotype" w:eastAsia="Palatino Linotype" w:hAnsi="Palatino Linotype" w:cs="Palatino Linotype"/>
          </w:rPr>
          <w:t>linkedin.com/in/kelvin-odi</w:t>
        </w:r>
      </w:hyperlink>
      <w:r w:rsidR="67B312C4" w:rsidRPr="67B312C4">
        <w:rPr>
          <w:rFonts w:ascii="Palatino Linotype" w:eastAsia="Palatino Linotype" w:hAnsi="Palatino Linotype" w:cs="Palatino Linotype"/>
        </w:rPr>
        <w:t xml:space="preserve"> </w:t>
      </w:r>
    </w:p>
    <w:p w14:paraId="56E36D30" w14:textId="1220DAA8" w:rsidR="00813DDD" w:rsidRPr="00E706AD" w:rsidRDefault="67B312C4" w:rsidP="67B312C4">
      <w:pPr>
        <w:pStyle w:val="Address"/>
        <w:rPr>
          <w:rFonts w:ascii="Georgia" w:hAnsi="Georgia"/>
        </w:rPr>
      </w:pPr>
      <w:r w:rsidRPr="00E706AD">
        <w:rPr>
          <w:rFonts w:ascii="Georgia" w:hAnsi="Georgia"/>
        </w:rPr>
        <w:t>Government of Ontario (Ontario Public Service) - Ministry of Transportation,</w:t>
      </w:r>
    </w:p>
    <w:p w14:paraId="1CFD2938" w14:textId="4B15EB2E" w:rsidR="00813DDD" w:rsidRPr="00E706AD" w:rsidRDefault="67B312C4" w:rsidP="67B312C4">
      <w:pPr>
        <w:pStyle w:val="Address"/>
        <w:rPr>
          <w:rFonts w:ascii="Georgia" w:hAnsi="Georgia"/>
        </w:rPr>
      </w:pPr>
      <w:r w:rsidRPr="00E706AD">
        <w:rPr>
          <w:rFonts w:ascii="Georgia" w:hAnsi="Georgia"/>
        </w:rPr>
        <w:t>Welland, Ontario, L2R 7R4, Canada</w:t>
      </w:r>
    </w:p>
    <w:p w14:paraId="579E838A" w14:textId="466A0374" w:rsidR="00813DDD" w:rsidRPr="00E706AD" w:rsidRDefault="67B312C4" w:rsidP="67B312C4">
      <w:pPr>
        <w:pStyle w:val="Address"/>
        <w:rPr>
          <w:rFonts w:ascii="Georgia" w:hAnsi="Georgia"/>
        </w:rPr>
      </w:pPr>
      <w:r w:rsidRPr="00E706AD">
        <w:rPr>
          <w:rFonts w:ascii="Georgia" w:hAnsi="Georgia"/>
        </w:rPr>
        <w:t>2</w:t>
      </w:r>
      <w:r w:rsidRPr="00E706AD">
        <w:rPr>
          <w:rFonts w:ascii="Georgia" w:hAnsi="Georgia"/>
          <w:vertAlign w:val="superscript"/>
        </w:rPr>
        <w:t>nd</w:t>
      </w:r>
      <w:r w:rsidR="007964CF" w:rsidRPr="00E706AD">
        <w:rPr>
          <w:rFonts w:ascii="Georgia" w:hAnsi="Georgia"/>
        </w:rPr>
        <w:t>,</w:t>
      </w:r>
      <w:r w:rsidRPr="00E706AD">
        <w:rPr>
          <w:rFonts w:ascii="Georgia" w:hAnsi="Georgia"/>
        </w:rPr>
        <w:t xml:space="preserve"> December 2021.</w:t>
      </w:r>
    </w:p>
    <w:p w14:paraId="4BAC7EBC" w14:textId="2338C28A" w:rsidR="00813DDD" w:rsidRPr="00E706AD" w:rsidRDefault="007964CF" w:rsidP="67B312C4">
      <w:pPr>
        <w:pStyle w:val="Address"/>
        <w:rPr>
          <w:rFonts w:ascii="Georgia" w:hAnsi="Georgia"/>
          <w:b/>
          <w:bCs/>
        </w:rPr>
      </w:pPr>
      <w:r w:rsidRPr="00E706AD">
        <w:rPr>
          <w:rFonts w:ascii="Georgia" w:hAnsi="Georgia"/>
        </w:rPr>
        <w:t>Title:</w:t>
      </w:r>
      <w:r w:rsidRPr="007964CF">
        <w:rPr>
          <w:rFonts w:ascii="Georgia" w:hAnsi="Georgia"/>
        </w:rPr>
        <w:t xml:space="preserve"> </w:t>
      </w:r>
      <w:r w:rsidRPr="00E706AD">
        <w:rPr>
          <w:rFonts w:ascii="Georgia" w:hAnsi="Georgia"/>
          <w:b/>
          <w:bCs/>
        </w:rPr>
        <w:t>85543- Junior Technical Analyst - Co-op Associate</w:t>
      </w:r>
    </w:p>
    <w:p w14:paraId="337ACC4B" w14:textId="65520C0F" w:rsidR="00813DDD" w:rsidRDefault="00D85FC9" w:rsidP="67B312C4">
      <w:pPr>
        <w:pStyle w:val="Address"/>
      </w:pPr>
      <w:r>
        <w:t xml:space="preserve">Dear </w:t>
      </w:r>
      <w:r w:rsidR="67B312C4">
        <w:t>Jana Jindra,</w:t>
      </w:r>
    </w:p>
    <w:p w14:paraId="4D5258F4" w14:textId="46B2BEB7" w:rsidR="007052DB" w:rsidRDefault="007052DB">
      <w:r w:rsidRPr="007052DB">
        <w:t>To introduce myself, I am a second</w:t>
      </w:r>
      <w:r>
        <w:t>/third</w:t>
      </w:r>
      <w:r w:rsidRPr="007052DB">
        <w:t xml:space="preserve">-year computer science co-op student at Brock University, passionate about Software development and </w:t>
      </w:r>
      <w:r>
        <w:t>data</w:t>
      </w:r>
      <w:r w:rsidRPr="007052DB">
        <w:t xml:space="preserve"> </w:t>
      </w:r>
      <w:r>
        <w:t>science</w:t>
      </w:r>
      <w:r w:rsidRPr="007052DB">
        <w:t>. Throughout my professional development, I have been trained in</w:t>
      </w:r>
      <w:r w:rsidR="00B3747F">
        <w:t xml:space="preserve"> the</w:t>
      </w:r>
      <w:r w:rsidR="00B735C6">
        <w:t xml:space="preserve"> advanced data structures </w:t>
      </w:r>
      <w:r w:rsidR="00B3747F">
        <w:t xml:space="preserve">of Java </w:t>
      </w:r>
      <w:r w:rsidRPr="007052DB">
        <w:t xml:space="preserve">but have also had experience with </w:t>
      </w:r>
      <w:r w:rsidR="00B735C6">
        <w:t xml:space="preserve">Full-stack development and a co-op as a </w:t>
      </w:r>
      <w:r w:rsidR="00F13231">
        <w:t xml:space="preserve">Jr. </w:t>
      </w:r>
      <w:r w:rsidR="00B735C6">
        <w:t>technical analyst</w:t>
      </w:r>
      <w:r w:rsidRPr="007052DB">
        <w:t xml:space="preserve">. </w:t>
      </w:r>
    </w:p>
    <w:p w14:paraId="432A8414" w14:textId="24F8E121" w:rsidR="0062439D" w:rsidRDefault="00495C97" w:rsidP="00B7030B">
      <w:r w:rsidRPr="00495C97">
        <w:t xml:space="preserve">This position was discovered to me by my career talent coach Andrew Bassingthwaighte, at Brock University. </w:t>
      </w:r>
      <w:r w:rsidR="005020CB">
        <w:t xml:space="preserve">This position interests me </w:t>
      </w:r>
      <w:r w:rsidRPr="00495C97">
        <w:t xml:space="preserve">because I believe in a learning and work challenging environment that constantly expands on the latest technology. </w:t>
      </w:r>
      <w:r w:rsidR="0062439D">
        <w:t>I believ</w:t>
      </w:r>
      <w:r w:rsidR="00593CC4">
        <w:t>e</w:t>
      </w:r>
      <w:r w:rsidR="0062439D">
        <w:t xml:space="preserve"> working in this position will give me the right exposure for my career in </w:t>
      </w:r>
      <w:r w:rsidR="00262922">
        <w:t xml:space="preserve">Information </w:t>
      </w:r>
      <w:r w:rsidR="0062439D">
        <w:t>technology.</w:t>
      </w:r>
    </w:p>
    <w:p w14:paraId="4370FC3F" w14:textId="6D8C75C9" w:rsidR="000964B4" w:rsidRDefault="000964B4" w:rsidP="00B7030B">
      <w:r>
        <w:t xml:space="preserve">During my Jr. </w:t>
      </w:r>
      <w:r w:rsidR="009B50BA">
        <w:t>t</w:t>
      </w:r>
      <w:r>
        <w:t>echnical analyst</w:t>
      </w:r>
      <w:r w:rsidR="00C07B5A">
        <w:t xml:space="preserve"> co-op</w:t>
      </w:r>
      <w:r w:rsidRPr="000964B4">
        <w:t xml:space="preserve"> experience,</w:t>
      </w:r>
      <w:r>
        <w:t xml:space="preserve"> my team and I followed the agile methodologies involved in development process. My responsibility was to consult with clients on their SharePoint site </w:t>
      </w:r>
      <w:r w:rsidRPr="000964B4">
        <w:t>requirement</w:t>
      </w:r>
      <w:r>
        <w:t>, and then follow-up with my team on building those sites. In addition, I was able to join an OPS annual hackathon were my team and I developed a software that minimized the recruiting process and made it more efficient for recruiters. This software was built using major Microsoft low/no – code applications such as Power Apps, BI, Automate and SharePoint all integrated with each other.</w:t>
      </w:r>
    </w:p>
    <w:p w14:paraId="604DF868" w14:textId="7E783802" w:rsidR="0018350C" w:rsidRDefault="0018350C" w:rsidP="00B7030B">
      <w:r>
        <w:t>Furthermore, I have worked on personal projects that help</w:t>
      </w:r>
      <w:r w:rsidR="006E23E5">
        <w:t>ed</w:t>
      </w:r>
      <w:r>
        <w:t xml:space="preserve"> improve my knowledge on web development such as the “Fake SharePoint site”, I built during my work term. This was built using both front-end and back-end web applications and this project’s main goal was to imitate the look and feel of a basic SharePoint site. </w:t>
      </w:r>
      <w:r w:rsidRPr="0018350C">
        <w:t xml:space="preserve">I believe my teamwork, </w:t>
      </w:r>
      <w:r>
        <w:t>flexibility with programming and new technology</w:t>
      </w:r>
      <w:r w:rsidRPr="0018350C">
        <w:t>, and problem-solving abilities will make me a great addition to your team.</w:t>
      </w:r>
    </w:p>
    <w:p w14:paraId="1B00C8A7" w14:textId="4FF72C90" w:rsidR="00555B90" w:rsidRDefault="00555B90" w:rsidP="00B7030B">
      <w:r w:rsidRPr="00555B90">
        <w:t xml:space="preserve">To demonstrate the scope of my career history and professional competencies, please take a moment to review my attached resume, GitHub, or LinkedIn profile and feel free to contact me at </w:t>
      </w:r>
      <w:r w:rsidR="004D3F38" w:rsidRPr="004D3F38">
        <w:t>+1-604-783-</w:t>
      </w:r>
      <w:r w:rsidR="004D3F38" w:rsidRPr="004D3F38">
        <w:t xml:space="preserve">4253 </w:t>
      </w:r>
      <w:r w:rsidR="004D3F38" w:rsidRPr="00555B90">
        <w:t>or</w:t>
      </w:r>
      <w:r w:rsidRPr="00555B90">
        <w:t xml:space="preserve"> ko20so@brocku.ca. I look forward to the opportunity of discussing my credentials and how my expertise can support your team.</w:t>
      </w:r>
    </w:p>
    <w:p w14:paraId="57EED217" w14:textId="05EE1DFB" w:rsidR="00B7030B" w:rsidRDefault="00B7030B" w:rsidP="00B7030B">
      <w:r>
        <w:t>Sincerely,</w:t>
      </w:r>
    </w:p>
    <w:p w14:paraId="05D40804" w14:textId="2A3FA24C" w:rsidR="00273AC4" w:rsidRDefault="67B312C4">
      <w:r>
        <w:t>Kelvin</w:t>
      </w:r>
    </w:p>
    <w:sectPr w:rsidR="00273A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68C8" w14:textId="77777777" w:rsidR="00D52338" w:rsidRDefault="00D52338">
      <w:pPr>
        <w:spacing w:before="0" w:after="0" w:line="240" w:lineRule="auto"/>
      </w:pPr>
      <w:r>
        <w:separator/>
      </w:r>
    </w:p>
  </w:endnote>
  <w:endnote w:type="continuationSeparator" w:id="0">
    <w:p w14:paraId="1F15B1D5" w14:textId="77777777" w:rsidR="00D52338" w:rsidRDefault="00D523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B25558" w:rsidRDefault="00B25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813DDD" w:rsidRDefault="0078057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74A78">
      <w:rPr>
        <w:noProof/>
      </w:rPr>
      <w:t>2</w:t>
    </w:r>
    <w:r>
      <w:rPr>
        <w:noProof/>
      </w:rPr>
      <w:fldChar w:fldCharType="end"/>
    </w:r>
    <w:sdt>
      <w:sdtPr>
        <w:id w:val="-655232176"/>
        <w:docPartObj>
          <w:docPartGallery w:val="Page Numbers (Bottom of Page)"/>
          <w:docPartUnique/>
        </w:docPartObj>
      </w:sdtPr>
      <w:sdtEndPr/>
      <w:sdtContent/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B25558" w:rsidRDefault="00B25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6E3B" w14:textId="77777777" w:rsidR="00D52338" w:rsidRDefault="00D52338">
      <w:pPr>
        <w:spacing w:before="0" w:after="0" w:line="240" w:lineRule="auto"/>
      </w:pPr>
      <w:r>
        <w:separator/>
      </w:r>
    </w:p>
  </w:footnote>
  <w:footnote w:type="continuationSeparator" w:id="0">
    <w:p w14:paraId="69360174" w14:textId="77777777" w:rsidR="00D52338" w:rsidRDefault="00D5233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B25558" w:rsidRDefault="00B25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6659" w14:textId="77777777" w:rsidR="00B25558" w:rsidRDefault="00B25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B25558" w:rsidRDefault="00B25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9408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983F6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D6268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C40C4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E239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E07B3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7EFF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DF9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AE47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C27F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DD"/>
    <w:rsid w:val="000964B4"/>
    <w:rsid w:val="0018350C"/>
    <w:rsid w:val="001B6A6E"/>
    <w:rsid w:val="00262922"/>
    <w:rsid w:val="00273AC4"/>
    <w:rsid w:val="00437B30"/>
    <w:rsid w:val="00495C97"/>
    <w:rsid w:val="004D3F38"/>
    <w:rsid w:val="005020CB"/>
    <w:rsid w:val="00555B90"/>
    <w:rsid w:val="00593CC4"/>
    <w:rsid w:val="0062439D"/>
    <w:rsid w:val="006E23E5"/>
    <w:rsid w:val="007052DB"/>
    <w:rsid w:val="0078057F"/>
    <w:rsid w:val="007964CF"/>
    <w:rsid w:val="00813DDD"/>
    <w:rsid w:val="00874A78"/>
    <w:rsid w:val="009B50BA"/>
    <w:rsid w:val="009D3447"/>
    <w:rsid w:val="009F3597"/>
    <w:rsid w:val="00AD023D"/>
    <w:rsid w:val="00AF170F"/>
    <w:rsid w:val="00B25558"/>
    <w:rsid w:val="00B3747F"/>
    <w:rsid w:val="00B7030B"/>
    <w:rsid w:val="00B735C6"/>
    <w:rsid w:val="00BA5FA3"/>
    <w:rsid w:val="00BC19D4"/>
    <w:rsid w:val="00C00ADF"/>
    <w:rsid w:val="00C07B5A"/>
    <w:rsid w:val="00C309BD"/>
    <w:rsid w:val="00C608DB"/>
    <w:rsid w:val="00D1494D"/>
    <w:rsid w:val="00D52338"/>
    <w:rsid w:val="00D85FC9"/>
    <w:rsid w:val="00E706AD"/>
    <w:rsid w:val="00EF021B"/>
    <w:rsid w:val="00F13231"/>
    <w:rsid w:val="048EF6DC"/>
    <w:rsid w:val="0771F96F"/>
    <w:rsid w:val="094FFE38"/>
    <w:rsid w:val="16F4E701"/>
    <w:rsid w:val="17299946"/>
    <w:rsid w:val="18C569A7"/>
    <w:rsid w:val="1A613A08"/>
    <w:rsid w:val="1BEEF6C0"/>
    <w:rsid w:val="1D4B91AE"/>
    <w:rsid w:val="1DB98B0B"/>
    <w:rsid w:val="1E8C381B"/>
    <w:rsid w:val="35198AEF"/>
    <w:rsid w:val="3EED0610"/>
    <w:rsid w:val="40437ADB"/>
    <w:rsid w:val="41DF4B3C"/>
    <w:rsid w:val="437B1B9D"/>
    <w:rsid w:val="43A781A7"/>
    <w:rsid w:val="4D353B90"/>
    <w:rsid w:val="514CFBF6"/>
    <w:rsid w:val="67B312C4"/>
    <w:rsid w:val="741C475C"/>
    <w:rsid w:val="77BE877C"/>
    <w:rsid w:val="7EB5F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F4E701"/>
  <w15:chartTrackingRefBased/>
  <w15:docId w15:val="{EE26D82C-CF6A-466D-B6F8-523DE00C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B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F400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before="0"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Pr>
      <w:rFonts w:eastAsiaTheme="minorEastAsia"/>
      <w:b/>
      <w:bCs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  <w:bCs/>
      <w:szCs w:val="18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4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D3447"/>
  </w:style>
  <w:style w:type="paragraph" w:styleId="BlockText">
    <w:name w:val="Block Text"/>
    <w:basedOn w:val="Normal"/>
    <w:uiPriority w:val="99"/>
    <w:semiHidden/>
    <w:unhideWhenUsed/>
    <w:rsid w:val="009F3597"/>
    <w:pPr>
      <w:pBdr>
        <w:top w:val="single" w:sz="2" w:space="10" w:color="5F6015" w:themeColor="accent1" w:themeShade="BF"/>
        <w:left w:val="single" w:sz="2" w:space="10" w:color="5F6015" w:themeColor="accent1" w:themeShade="BF"/>
        <w:bottom w:val="single" w:sz="2" w:space="10" w:color="5F6015" w:themeColor="accent1" w:themeShade="BF"/>
        <w:right w:val="single" w:sz="2" w:space="10" w:color="5F6015" w:themeColor="accent1" w:themeShade="BF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9D3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3447"/>
  </w:style>
  <w:style w:type="paragraph" w:styleId="BodyText2">
    <w:name w:val="Body Text 2"/>
    <w:basedOn w:val="Normal"/>
    <w:link w:val="BodyText2Char"/>
    <w:uiPriority w:val="99"/>
    <w:semiHidden/>
    <w:unhideWhenUsed/>
    <w:rsid w:val="009D34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D3447"/>
  </w:style>
  <w:style w:type="paragraph" w:styleId="BodyText3">
    <w:name w:val="Body Text 3"/>
    <w:basedOn w:val="Normal"/>
    <w:link w:val="BodyText3Char"/>
    <w:uiPriority w:val="99"/>
    <w:semiHidden/>
    <w:unhideWhenUsed/>
    <w:rsid w:val="009D344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344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3447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D34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34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344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3447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D344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44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344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344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344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D344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3447"/>
    <w:pPr>
      <w:spacing w:before="0" w:after="200" w:line="240" w:lineRule="auto"/>
    </w:pPr>
    <w:rPr>
      <w:i/>
      <w:iCs/>
      <w:color w:val="3A3B28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344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44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44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44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D3447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D344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344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D3447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D3447"/>
  </w:style>
  <w:style w:type="character" w:styleId="Emphasis">
    <w:name w:val="Emphasis"/>
    <w:basedOn w:val="DefaultParagraphFont"/>
    <w:uiPriority w:val="20"/>
    <w:semiHidden/>
    <w:unhideWhenUsed/>
    <w:qFormat/>
    <w:rsid w:val="009D344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D34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344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D3447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597"/>
    <w:rPr>
      <w:color w:val="A35C40" w:themeColor="accent6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D344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344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3447"/>
    <w:rPr>
      <w:szCs w:val="20"/>
    </w:rPr>
  </w:style>
  <w:style w:type="table" w:styleId="GridTable1Light">
    <w:name w:val="Grid Table 1 Light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D344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47"/>
    <w:rPr>
      <w:rFonts w:asciiTheme="majorHAnsi" w:eastAsiaTheme="majorEastAsia" w:hAnsiTheme="majorHAnsi" w:cstheme="majorBidi"/>
      <w:color w:val="5F601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47"/>
    <w:rPr>
      <w:rFonts w:asciiTheme="majorHAnsi" w:eastAsiaTheme="majorEastAsia" w:hAnsiTheme="majorHAnsi" w:cstheme="majorBidi"/>
      <w:color w:val="3F400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47"/>
    <w:rPr>
      <w:rFonts w:asciiTheme="majorHAnsi" w:eastAsiaTheme="majorEastAsia" w:hAnsiTheme="majorHAnsi" w:cstheme="majorBidi"/>
      <w:i/>
      <w:iCs/>
      <w:color w:val="5F601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47"/>
    <w:rPr>
      <w:rFonts w:asciiTheme="majorHAnsi" w:eastAsiaTheme="majorEastAsia" w:hAnsiTheme="majorHAnsi" w:cstheme="majorBidi"/>
      <w:color w:val="5F601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47"/>
    <w:rPr>
      <w:rFonts w:asciiTheme="majorHAnsi" w:eastAsiaTheme="majorEastAsia" w:hAnsiTheme="majorHAnsi" w:cstheme="majorBidi"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47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4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4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D3447"/>
  </w:style>
  <w:style w:type="paragraph" w:styleId="HTMLAddress">
    <w:name w:val="HTML Address"/>
    <w:basedOn w:val="Normal"/>
    <w:link w:val="HTMLAddressChar"/>
    <w:uiPriority w:val="99"/>
    <w:semiHidden/>
    <w:unhideWhenUsed/>
    <w:rsid w:val="009D3447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D344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D34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D344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D3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44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D3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D3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D34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F3597"/>
    <w:rPr>
      <w:color w:val="4A6B8E" w:themeColor="accent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D3447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344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3597"/>
    <w:rPr>
      <w:i/>
      <w:iCs/>
      <w:color w:val="5F601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3597"/>
    <w:pPr>
      <w:pBdr>
        <w:top w:val="single" w:sz="4" w:space="10" w:color="5F6015" w:themeColor="accent1" w:themeShade="BF"/>
        <w:bottom w:val="single" w:sz="4" w:space="10" w:color="5F6015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3597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3597"/>
    <w:rPr>
      <w:b/>
      <w:bCs/>
      <w:caps w:val="0"/>
      <w:smallCaps/>
      <w:color w:val="5F601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D3447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D3447"/>
  </w:style>
  <w:style w:type="paragraph" w:styleId="List">
    <w:name w:val="List"/>
    <w:basedOn w:val="Normal"/>
    <w:uiPriority w:val="99"/>
    <w:semiHidden/>
    <w:unhideWhenUsed/>
    <w:rsid w:val="009D344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D344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D344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D344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D344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D344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D344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D344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D344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D344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D344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D344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D344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D344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D344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D344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D344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D344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D344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D344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D3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D34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D344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D3447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D3447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D3447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D3447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D3447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D3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D344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D3447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D344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D3447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D3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37B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color w:val="3F400E" w:themeColor="accent1" w:themeShade="80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37B30"/>
    <w:rPr>
      <w:rFonts w:asciiTheme="majorHAnsi" w:eastAsiaTheme="majorEastAsia" w:hAnsiTheme="majorHAnsi" w:cstheme="majorBidi"/>
      <w:color w:val="3F400E" w:themeColor="accent1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D3447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344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D344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D3447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D3447"/>
  </w:style>
  <w:style w:type="character" w:styleId="PageNumber">
    <w:name w:val="page number"/>
    <w:basedOn w:val="DefaultParagraphFont"/>
    <w:uiPriority w:val="99"/>
    <w:semiHidden/>
    <w:unhideWhenUsed/>
    <w:rsid w:val="009D3447"/>
  </w:style>
  <w:style w:type="character" w:styleId="PlaceholderText">
    <w:name w:val="Placeholder Text"/>
    <w:basedOn w:val="DefaultParagraphFont"/>
    <w:uiPriority w:val="99"/>
    <w:semiHidden/>
    <w:rsid w:val="009D3447"/>
    <w:rPr>
      <w:color w:val="808080"/>
    </w:rPr>
  </w:style>
  <w:style w:type="table" w:styleId="PlainTable1">
    <w:name w:val="Plain Table 1"/>
    <w:basedOn w:val="TableNormal"/>
    <w:uiPriority w:val="41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D34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D3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D344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D344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D3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D3447"/>
    <w:rPr>
      <w:i/>
      <w:iCs/>
      <w:color w:val="404040" w:themeColor="text1" w:themeTint="BF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9D344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D344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D344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D34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D3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D344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D344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D344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D344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D3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D3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D344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D344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D344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D344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D344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D344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D3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D344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D344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D344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D344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D344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D34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D3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D3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D344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D3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D3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D344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D344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D344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D3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D344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D3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D3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D3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D344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D344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D344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D344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D34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D344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D344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D344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D344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D344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D344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D344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447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7B3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lvin-od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sume Green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Odinamadu</dc:creator>
  <cp:keywords/>
  <dc:description/>
  <cp:lastModifiedBy>Kelvin Odinamadu</cp:lastModifiedBy>
  <cp:revision>26</cp:revision>
  <dcterms:created xsi:type="dcterms:W3CDTF">2022-02-22T22:11:00Z</dcterms:created>
  <dcterms:modified xsi:type="dcterms:W3CDTF">2022-02-25T15:21:00Z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