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13AA2A" w14:textId="1A270BCB" w:rsidR="008D7785" w:rsidRDefault="008D7785" w:rsidP="008D7785">
      <w:pPr>
        <w:jc w:val="center"/>
        <w:rPr>
          <w:b/>
          <w:bCs/>
          <w:sz w:val="28"/>
          <w:szCs w:val="28"/>
        </w:rPr>
      </w:pPr>
      <w:r w:rsidRPr="008D7785">
        <w:rPr>
          <w:b/>
          <w:bCs/>
          <w:sz w:val="28"/>
          <w:szCs w:val="28"/>
          <w:u w:val="single"/>
        </w:rPr>
        <w:t>Appli :</w:t>
      </w:r>
    </w:p>
    <w:p w14:paraId="738766B3" w14:textId="77777777" w:rsidR="008D7785" w:rsidRPr="008D7785" w:rsidRDefault="008D7785" w:rsidP="008D7785">
      <w:pPr>
        <w:rPr>
          <w:b/>
          <w:bCs/>
          <w:sz w:val="28"/>
          <w:szCs w:val="28"/>
          <w:u w:val="single"/>
        </w:rPr>
      </w:pPr>
      <w:r w:rsidRPr="008D7785">
        <w:rPr>
          <w:b/>
          <w:sz w:val="28"/>
          <w:szCs w:val="28"/>
        </w:rPr>
        <w:t>Connection</w:t>
      </w:r>
    </w:p>
    <w:p w14:paraId="66FC2E41" w14:textId="527623A4" w:rsidR="008D7785" w:rsidRDefault="008D7785" w:rsidP="008D7785">
      <w:r>
        <w:t>Permet de se connecter avec son login, mot de passe, son rôle et retourne son id</w:t>
      </w:r>
    </w:p>
    <w:p w14:paraId="19423D12" w14:textId="1D2DA3FF" w:rsidR="008D7785" w:rsidRDefault="008D7785" w:rsidP="008D7785"/>
    <w:p w14:paraId="7AF939E9" w14:textId="22C3C1FB" w:rsidR="008D7785" w:rsidRPr="008D7785" w:rsidRDefault="008D7785" w:rsidP="008D7785">
      <w:pPr>
        <w:jc w:val="center"/>
        <w:rPr>
          <w:b/>
          <w:sz w:val="28"/>
          <w:szCs w:val="28"/>
          <w:u w:val="single"/>
        </w:rPr>
      </w:pPr>
      <w:r w:rsidRPr="008D7785">
        <w:rPr>
          <w:b/>
          <w:sz w:val="28"/>
          <w:szCs w:val="28"/>
          <w:u w:val="single"/>
        </w:rPr>
        <w:t>Cariste (Kelvin) :</w:t>
      </w:r>
    </w:p>
    <w:p w14:paraId="3A34524E" w14:textId="66833D2E" w:rsidR="008D7785" w:rsidRDefault="008D7785">
      <w:pPr>
        <w:rPr>
          <w:b/>
          <w:bCs/>
          <w:sz w:val="28"/>
          <w:szCs w:val="28"/>
        </w:rPr>
      </w:pPr>
    </w:p>
    <w:p w14:paraId="14A2B8AA" w14:textId="3D567E33" w:rsidR="00AA4631" w:rsidRDefault="0092424A">
      <w:pPr>
        <w:rPr>
          <w:b/>
          <w:bCs/>
          <w:sz w:val="28"/>
          <w:szCs w:val="28"/>
        </w:rPr>
      </w:pPr>
      <w:proofErr w:type="spellStart"/>
      <w:r w:rsidRPr="0092424A">
        <w:rPr>
          <w:b/>
          <w:bCs/>
          <w:sz w:val="28"/>
          <w:szCs w:val="28"/>
        </w:rPr>
        <w:t>PalettesVide</w:t>
      </w:r>
      <w:bookmarkStart w:id="0" w:name="_GoBack"/>
      <w:bookmarkEnd w:id="0"/>
      <w:proofErr w:type="spellEnd"/>
    </w:p>
    <w:p w14:paraId="0DC6A935" w14:textId="00072B76" w:rsidR="0092424A" w:rsidRDefault="0092424A">
      <w:r>
        <w:t>Récupère toutes les palettes vides de l’étage 0 qui sont assigné au cariste et appartenant à la zone introduit en paramètre.</w:t>
      </w:r>
    </w:p>
    <w:p w14:paraId="22FDB8F8" w14:textId="77777777" w:rsidR="0092424A" w:rsidRDefault="0092424A"/>
    <w:p w14:paraId="36492BE4" w14:textId="11803CA6" w:rsidR="0092424A" w:rsidRDefault="0092424A" w:rsidP="0092424A">
      <w:pPr>
        <w:rPr>
          <w:b/>
          <w:bCs/>
          <w:sz w:val="28"/>
          <w:szCs w:val="28"/>
        </w:rPr>
      </w:pPr>
      <w:proofErr w:type="spellStart"/>
      <w:r w:rsidRPr="0092424A">
        <w:rPr>
          <w:b/>
          <w:bCs/>
          <w:sz w:val="28"/>
          <w:szCs w:val="28"/>
        </w:rPr>
        <w:t>Palettes</w:t>
      </w:r>
      <w:r>
        <w:rPr>
          <w:b/>
          <w:bCs/>
          <w:sz w:val="28"/>
          <w:szCs w:val="28"/>
        </w:rPr>
        <w:t>Remplie</w:t>
      </w:r>
      <w:proofErr w:type="spellEnd"/>
    </w:p>
    <w:p w14:paraId="3025895E" w14:textId="00B6CDF0" w:rsidR="0092424A" w:rsidRDefault="0092424A" w:rsidP="0092424A">
      <w:r>
        <w:t>Récupère toutes les palettes pleines de l’étage 0 qui sont assigné au cariste et appartenant à la zone introduit en paramètre.</w:t>
      </w:r>
    </w:p>
    <w:p w14:paraId="77EFD31E" w14:textId="77777777" w:rsidR="0092424A" w:rsidRDefault="0092424A"/>
    <w:p w14:paraId="050B215A" w14:textId="03DB1CE8" w:rsidR="0092424A" w:rsidRDefault="0092424A" w:rsidP="0092424A">
      <w:pPr>
        <w:rPr>
          <w:b/>
          <w:bCs/>
          <w:sz w:val="28"/>
          <w:szCs w:val="28"/>
        </w:rPr>
      </w:pPr>
      <w:proofErr w:type="spellStart"/>
      <w:r w:rsidRPr="0092424A">
        <w:rPr>
          <w:b/>
          <w:bCs/>
          <w:sz w:val="28"/>
          <w:szCs w:val="28"/>
        </w:rPr>
        <w:t>PaletteVide</w:t>
      </w:r>
      <w:r>
        <w:rPr>
          <w:b/>
          <w:bCs/>
          <w:sz w:val="28"/>
          <w:szCs w:val="28"/>
        </w:rPr>
        <w:t>r</w:t>
      </w:r>
      <w:proofErr w:type="spellEnd"/>
    </w:p>
    <w:p w14:paraId="170B236F" w14:textId="5BBD9411" w:rsidR="0092424A" w:rsidRDefault="0092424A" w:rsidP="0092424A">
      <w:r>
        <w:t>Modifie le statut de la palette en tant que vide et ajuste son nombre d’articles en stock à 0.</w:t>
      </w:r>
    </w:p>
    <w:p w14:paraId="215B1379" w14:textId="77777777" w:rsidR="0092424A" w:rsidRDefault="0092424A" w:rsidP="0092424A"/>
    <w:p w14:paraId="3E06BAA3" w14:textId="034E9B62" w:rsidR="0092424A" w:rsidRDefault="0092424A" w:rsidP="0092424A">
      <w:pPr>
        <w:rPr>
          <w:b/>
          <w:bCs/>
          <w:sz w:val="28"/>
          <w:szCs w:val="28"/>
        </w:rPr>
      </w:pPr>
      <w:proofErr w:type="spellStart"/>
      <w:r w:rsidRPr="0092424A">
        <w:rPr>
          <w:b/>
          <w:bCs/>
          <w:sz w:val="28"/>
          <w:szCs w:val="28"/>
        </w:rPr>
        <w:t>Palette</w:t>
      </w:r>
      <w:r>
        <w:rPr>
          <w:b/>
          <w:bCs/>
          <w:sz w:val="28"/>
          <w:szCs w:val="28"/>
        </w:rPr>
        <w:t>Remplir</w:t>
      </w:r>
      <w:proofErr w:type="spellEnd"/>
    </w:p>
    <w:p w14:paraId="2592CE59" w14:textId="217ACCEC" w:rsidR="0092424A" w:rsidRDefault="0092424A" w:rsidP="0092424A">
      <w:r>
        <w:t>Modifie le statut de la palette en tant que pleine et ajuste son nombre d’articles en stock à son maximum.</w:t>
      </w:r>
    </w:p>
    <w:p w14:paraId="10E6E5D0" w14:textId="77777777" w:rsidR="0092424A" w:rsidRDefault="0092424A"/>
    <w:p w14:paraId="0E3A96F4" w14:textId="6BD1F390" w:rsidR="004E033E" w:rsidRDefault="004E033E" w:rsidP="004E033E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StockageEtage</w:t>
      </w:r>
      <w:proofErr w:type="spellEnd"/>
    </w:p>
    <w:p w14:paraId="4F01AC44" w14:textId="4D396949" w:rsidR="004E033E" w:rsidRDefault="004E033E">
      <w:r>
        <w:t>Récupère toutes les palettes au hauteur d’une zone.</w:t>
      </w:r>
    </w:p>
    <w:p w14:paraId="2E88FC9F" w14:textId="58503734" w:rsidR="008D7785" w:rsidRDefault="008D7785"/>
    <w:p w14:paraId="1A713C4A" w14:textId="3C7BBC1F" w:rsidR="008D7785" w:rsidRPr="008D7785" w:rsidRDefault="008D7785" w:rsidP="008D7785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Responsable (Quentin</w:t>
      </w:r>
      <w:r w:rsidRPr="008D7785">
        <w:rPr>
          <w:b/>
          <w:sz w:val="28"/>
          <w:szCs w:val="28"/>
          <w:u w:val="single"/>
        </w:rPr>
        <w:t>) :</w:t>
      </w:r>
    </w:p>
    <w:p w14:paraId="6FABCCD1" w14:textId="71ECBD3D" w:rsidR="009D7EE1" w:rsidRDefault="009D7EE1"/>
    <w:p w14:paraId="43053A1F" w14:textId="089E5046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AjoutUtilisateur</w:t>
      </w:r>
      <w:proofErr w:type="spellEnd"/>
    </w:p>
    <w:p w14:paraId="3C7A3AFD" w14:textId="0ED49BC7" w:rsidR="009D7EE1" w:rsidRDefault="009D7EE1">
      <w:r>
        <w:t xml:space="preserve">Permet d’ajouter un </w:t>
      </w:r>
      <w:proofErr w:type="spellStart"/>
      <w:r>
        <w:t>utlisateurs</w:t>
      </w:r>
      <w:proofErr w:type="spellEnd"/>
      <w:r>
        <w:t xml:space="preserve">, avec un login, un mot de passe, une zone et son </w:t>
      </w:r>
      <w:proofErr w:type="spellStart"/>
      <w:r>
        <w:t>role</w:t>
      </w:r>
      <w:proofErr w:type="spellEnd"/>
      <w:r>
        <w:t xml:space="preserve"> (Cariste ? </w:t>
      </w:r>
      <w:proofErr w:type="spellStart"/>
      <w:r>
        <w:t>Preparateur</w:t>
      </w:r>
      <w:proofErr w:type="spellEnd"/>
      <w:r>
        <w:t>)</w:t>
      </w:r>
    </w:p>
    <w:p w14:paraId="0D68C856" w14:textId="77777777" w:rsidR="009D7EE1" w:rsidRDefault="009D7EE1"/>
    <w:p w14:paraId="19E86484" w14:textId="3835C02C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lastRenderedPageBreak/>
        <w:t>CommandeCreation</w:t>
      </w:r>
      <w:proofErr w:type="spellEnd"/>
    </w:p>
    <w:p w14:paraId="011A1DAC" w14:textId="4FBBC122" w:rsidR="009D7EE1" w:rsidRDefault="009D7EE1">
      <w:r>
        <w:t xml:space="preserve">Permet de créer une nouvelle commande et ses sous commandes avec la date et l’id de son </w:t>
      </w:r>
      <w:proofErr w:type="spellStart"/>
      <w:r>
        <w:t>responable</w:t>
      </w:r>
      <w:proofErr w:type="spellEnd"/>
    </w:p>
    <w:p w14:paraId="759E2DF4" w14:textId="318E5B6F" w:rsidR="009D7EE1" w:rsidRDefault="009D7EE1"/>
    <w:p w14:paraId="182F2F73" w14:textId="7B132AAE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EditUtilisateur</w:t>
      </w:r>
      <w:proofErr w:type="spellEnd"/>
    </w:p>
    <w:p w14:paraId="29594A07" w14:textId="4A54AE79" w:rsidR="009D7EE1" w:rsidRDefault="009D7EE1">
      <w:r>
        <w:t>Permet à la fois de modifier et de supprimer un utilisateur</w:t>
      </w:r>
    </w:p>
    <w:p w14:paraId="07585EEB" w14:textId="77777777" w:rsidR="009D7EE1" w:rsidRDefault="009D7EE1"/>
    <w:p w14:paraId="3E212E48" w14:textId="643E04C8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GetZone</w:t>
      </w:r>
      <w:proofErr w:type="spellEnd"/>
    </w:p>
    <w:p w14:paraId="3A4A5B53" w14:textId="714C811C" w:rsidR="009D7EE1" w:rsidRDefault="009D7EE1">
      <w:r>
        <w:t>Permet de récupérer le nom des zones</w:t>
      </w:r>
    </w:p>
    <w:p w14:paraId="43955A47" w14:textId="77777777" w:rsidR="009D7EE1" w:rsidRDefault="009D7EE1"/>
    <w:p w14:paraId="3AFDCC8A" w14:textId="519E63DB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LierPreparateurCommande</w:t>
      </w:r>
      <w:proofErr w:type="spellEnd"/>
    </w:p>
    <w:p w14:paraId="4469A731" w14:textId="0B3D7CE1" w:rsidR="009D7EE1" w:rsidRDefault="009D7EE1">
      <w:r>
        <w:t xml:space="preserve">Permet d’assigner un préparateur à une </w:t>
      </w:r>
      <w:r w:rsidR="008D7785">
        <w:t xml:space="preserve">sous </w:t>
      </w:r>
      <w:r>
        <w:t>commande</w:t>
      </w:r>
    </w:p>
    <w:p w14:paraId="1A44CE18" w14:textId="77777777" w:rsidR="009D7EE1" w:rsidRDefault="009D7EE1"/>
    <w:p w14:paraId="435ED5F6" w14:textId="50EC8872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ShowCommande</w:t>
      </w:r>
      <w:proofErr w:type="spellEnd"/>
    </w:p>
    <w:p w14:paraId="1D3B6CE9" w14:textId="49B0C4BD" w:rsidR="008D7785" w:rsidRDefault="008D7785">
      <w:r>
        <w:t>Permet de récupérer toutes les commandes avec leurs informations</w:t>
      </w:r>
    </w:p>
    <w:p w14:paraId="7C2F69A1" w14:textId="77777777" w:rsidR="009D7EE1" w:rsidRDefault="009D7EE1"/>
    <w:p w14:paraId="22D94D41" w14:textId="1D7870E9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ShowCommandeParZone</w:t>
      </w:r>
      <w:proofErr w:type="spellEnd"/>
    </w:p>
    <w:p w14:paraId="309063DA" w14:textId="51692613" w:rsidR="008D7785" w:rsidRDefault="008D7785">
      <w:r>
        <w:t>Permet de récupérer toutes les commandes en fonction d’une zone spécifiée</w:t>
      </w:r>
    </w:p>
    <w:p w14:paraId="5483F937" w14:textId="77777777" w:rsidR="009D7EE1" w:rsidRDefault="009D7EE1"/>
    <w:p w14:paraId="7C5BB52E" w14:textId="49E68BC1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ShowCommander</w:t>
      </w:r>
      <w:proofErr w:type="spellEnd"/>
    </w:p>
    <w:p w14:paraId="2C8C57B0" w14:textId="2F19F145" w:rsidR="008D7785" w:rsidRDefault="008D7785">
      <w:r>
        <w:t>Permet de récupérer tous les éléments de la table commander</w:t>
      </w:r>
    </w:p>
    <w:p w14:paraId="257F3CC8" w14:textId="77777777" w:rsidR="009D7EE1" w:rsidRDefault="009D7EE1"/>
    <w:p w14:paraId="32FFD233" w14:textId="1149BAB0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ShowPreparateurs</w:t>
      </w:r>
      <w:proofErr w:type="spellEnd"/>
    </w:p>
    <w:p w14:paraId="548BA483" w14:textId="3BB6ED1D" w:rsidR="008D7785" w:rsidRDefault="008D7785">
      <w:r>
        <w:t>Permet de récupérer tous les préparateurs</w:t>
      </w:r>
    </w:p>
    <w:p w14:paraId="75604A18" w14:textId="77777777" w:rsidR="009D7EE1" w:rsidRDefault="009D7EE1"/>
    <w:p w14:paraId="418876F6" w14:textId="73B335D4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ShowSousCommandeZoneNonAssigne</w:t>
      </w:r>
      <w:proofErr w:type="spellEnd"/>
    </w:p>
    <w:p w14:paraId="3D2508B1" w14:textId="1EEC5970" w:rsidR="008D7785" w:rsidRDefault="008D7785">
      <w:r>
        <w:t>Permet de récupérer toutes les sous commandes d’une seule commande par zone et non assigne</w:t>
      </w:r>
    </w:p>
    <w:p w14:paraId="5CAD19ED" w14:textId="77777777" w:rsidR="009D7EE1" w:rsidRDefault="009D7EE1"/>
    <w:p w14:paraId="1A4E75D7" w14:textId="77C87375" w:rsidR="009D7EE1" w:rsidRPr="008D7785" w:rsidRDefault="009D7EE1">
      <w:pPr>
        <w:rPr>
          <w:b/>
          <w:sz w:val="28"/>
          <w:szCs w:val="28"/>
        </w:rPr>
      </w:pPr>
      <w:proofErr w:type="spellStart"/>
      <w:r w:rsidRPr="008D7785">
        <w:rPr>
          <w:b/>
          <w:sz w:val="28"/>
          <w:szCs w:val="28"/>
        </w:rPr>
        <w:t>ShowUtilisateur</w:t>
      </w:r>
      <w:proofErr w:type="spellEnd"/>
    </w:p>
    <w:p w14:paraId="600251F4" w14:textId="3B1DBEF8" w:rsidR="009D7EE1" w:rsidRPr="0092424A" w:rsidRDefault="008D7785">
      <w:r>
        <w:t>Permet de récupérer tous les utilisateurs</w:t>
      </w:r>
    </w:p>
    <w:sectPr w:rsidR="009D7EE1" w:rsidRPr="009242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631"/>
    <w:rsid w:val="004E033E"/>
    <w:rsid w:val="004E2A03"/>
    <w:rsid w:val="008D7785"/>
    <w:rsid w:val="0092424A"/>
    <w:rsid w:val="009D7EE1"/>
    <w:rsid w:val="00AA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72660"/>
  <w15:chartTrackingRefBased/>
  <w15:docId w15:val="{8C829C35-560A-4D78-B7E2-889A3A22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77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256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CHAUVEL Kelvin</dc:creator>
  <cp:keywords/>
  <dc:description/>
  <cp:lastModifiedBy>starpiou</cp:lastModifiedBy>
  <cp:revision>4</cp:revision>
  <dcterms:created xsi:type="dcterms:W3CDTF">2024-12-20T11:47:00Z</dcterms:created>
  <dcterms:modified xsi:type="dcterms:W3CDTF">2024-12-20T12:56:00Z</dcterms:modified>
</cp:coreProperties>
</file>