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E9C" w:rsidRPr="008C3791" w:rsidRDefault="008C3791" w:rsidP="008C3791">
      <w:pPr>
        <w:spacing w:before="100" w:beforeAutospacing="1" w:after="100" w:afterAutospacing="1" w:line="240" w:lineRule="auto"/>
        <w:jc w:val="center"/>
        <w:outlineLvl w:val="0"/>
        <w:rPr>
          <w:rFonts w:ascii="Times New Roman" w:eastAsia="Times New Roman" w:hAnsi="Times New Roman" w:cs="Times New Roman"/>
          <w:b/>
          <w:bCs/>
          <w:kern w:val="36"/>
          <w:sz w:val="26"/>
          <w:szCs w:val="26"/>
        </w:rPr>
      </w:pPr>
      <w:r w:rsidRPr="008C3791">
        <w:rPr>
          <w:rFonts w:ascii="Times New Roman" w:eastAsia="Times New Roman" w:hAnsi="Times New Roman" w:cs="Times New Roman"/>
          <w:b/>
          <w:bCs/>
          <w:kern w:val="36"/>
          <w:sz w:val="26"/>
          <w:szCs w:val="26"/>
        </w:rPr>
        <w:t>Machine Learning Based Predictive Maintenance System for Solar Mini-Grids</w:t>
      </w:r>
    </w:p>
    <w:p w:rsidR="00844E9C" w:rsidRPr="008C3791" w:rsidRDefault="00844E9C" w:rsidP="00844E9C">
      <w:pPr>
        <w:spacing w:after="0"/>
        <w:ind w:left="1865"/>
        <w:rPr>
          <w:sz w:val="20"/>
        </w:rPr>
      </w:pPr>
      <w:r>
        <w:rPr>
          <w:rFonts w:ascii="Times New Roman" w:eastAsia="Times New Roman" w:hAnsi="Times New Roman" w:cs="Times New Roman"/>
          <w:color w:val="000008"/>
          <w:sz w:val="28"/>
        </w:rPr>
        <w:t xml:space="preserve">              </w:t>
      </w:r>
      <w:proofErr w:type="spellStart"/>
      <w:r w:rsidRPr="008C3791">
        <w:rPr>
          <w:rFonts w:ascii="Times New Roman" w:eastAsia="Times New Roman" w:hAnsi="Times New Roman" w:cs="Times New Roman"/>
          <w:color w:val="000008"/>
          <w:sz w:val="24"/>
        </w:rPr>
        <w:t>Takudzwa</w:t>
      </w:r>
      <w:proofErr w:type="spellEnd"/>
      <w:r w:rsidRPr="008C3791">
        <w:rPr>
          <w:rFonts w:ascii="Times New Roman" w:eastAsia="Times New Roman" w:hAnsi="Times New Roman" w:cs="Times New Roman"/>
          <w:color w:val="000008"/>
          <w:sz w:val="24"/>
        </w:rPr>
        <w:t xml:space="preserve"> Kelvin </w:t>
      </w:r>
      <w:proofErr w:type="spellStart"/>
      <w:r w:rsidRPr="008C3791">
        <w:rPr>
          <w:rFonts w:ascii="Times New Roman" w:eastAsia="Times New Roman" w:hAnsi="Times New Roman" w:cs="Times New Roman"/>
          <w:color w:val="000008"/>
          <w:sz w:val="24"/>
        </w:rPr>
        <w:t>Mukaro</w:t>
      </w:r>
      <w:proofErr w:type="spellEnd"/>
    </w:p>
    <w:p w:rsidR="00844E9C" w:rsidRPr="008C3791" w:rsidRDefault="00844E9C" w:rsidP="00844E9C">
      <w:pPr>
        <w:spacing w:after="1489"/>
        <w:ind w:right="808"/>
        <w:jc w:val="center"/>
        <w:rPr>
          <w:sz w:val="20"/>
        </w:rPr>
      </w:pPr>
      <w:r w:rsidRPr="008C3791">
        <w:rPr>
          <w:rFonts w:ascii="Times New Roman" w:eastAsia="Times New Roman" w:hAnsi="Times New Roman" w:cs="Times New Roman"/>
          <w:color w:val="000008"/>
          <w:sz w:val="24"/>
        </w:rPr>
        <w:t>C21145793S</w:t>
      </w:r>
    </w:p>
    <w:p w:rsidR="00844E9C" w:rsidRDefault="00844E9C" w:rsidP="00844E9C">
      <w:pPr>
        <w:spacing w:after="3" w:line="265" w:lineRule="auto"/>
      </w:pPr>
      <w:r>
        <w:rPr>
          <w:rFonts w:ascii="Times New Roman" w:eastAsia="Times New Roman" w:hAnsi="Times New Roman" w:cs="Times New Roman"/>
          <w:color w:val="000008"/>
          <w:sz w:val="24"/>
        </w:rPr>
        <w:t xml:space="preserve">                                             </w:t>
      </w:r>
      <w:proofErr w:type="spellStart"/>
      <w:r>
        <w:rPr>
          <w:rFonts w:ascii="Times New Roman" w:eastAsia="Times New Roman" w:hAnsi="Times New Roman" w:cs="Times New Roman"/>
          <w:color w:val="000008"/>
          <w:sz w:val="24"/>
        </w:rPr>
        <w:t>Chinhoyi</w:t>
      </w:r>
      <w:proofErr w:type="spellEnd"/>
      <w:r>
        <w:rPr>
          <w:rFonts w:ascii="Times New Roman" w:eastAsia="Times New Roman" w:hAnsi="Times New Roman" w:cs="Times New Roman"/>
          <w:color w:val="000008"/>
          <w:sz w:val="24"/>
        </w:rPr>
        <w:t xml:space="preserve"> University of Technology</w:t>
      </w:r>
    </w:p>
    <w:p w:rsidR="00844E9C" w:rsidRDefault="00844E9C" w:rsidP="00844E9C">
      <w:pPr>
        <w:spacing w:after="123"/>
        <w:ind w:left="3600"/>
      </w:pPr>
      <w:r>
        <w:rPr>
          <w:noProof/>
        </w:rPr>
        <w:drawing>
          <wp:inline distT="0" distB="0" distL="0" distR="0" wp14:anchorId="568BDA3B" wp14:editId="4E3FEF8F">
            <wp:extent cx="857250" cy="885825"/>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7"/>
                    <a:stretch>
                      <a:fillRect/>
                    </a:stretch>
                  </pic:blipFill>
                  <pic:spPr>
                    <a:xfrm>
                      <a:off x="0" y="0"/>
                      <a:ext cx="857250" cy="885825"/>
                    </a:xfrm>
                    <a:prstGeom prst="rect">
                      <a:avLst/>
                    </a:prstGeom>
                  </pic:spPr>
                </pic:pic>
              </a:graphicData>
            </a:graphic>
          </wp:inline>
        </w:drawing>
      </w:r>
    </w:p>
    <w:p w:rsidR="00844E9C" w:rsidRDefault="00844E9C" w:rsidP="00844E9C">
      <w:pPr>
        <w:spacing w:after="1664" w:line="265" w:lineRule="auto"/>
        <w:ind w:left="2155" w:hanging="10"/>
      </w:pPr>
      <w:r>
        <w:rPr>
          <w:rFonts w:ascii="Times New Roman" w:eastAsia="Times New Roman" w:hAnsi="Times New Roman" w:cs="Times New Roman"/>
          <w:color w:val="000008"/>
          <w:sz w:val="24"/>
        </w:rPr>
        <w:t xml:space="preserve">         Department of ICT and Electronics</w:t>
      </w:r>
    </w:p>
    <w:p w:rsidR="00844E9C" w:rsidRDefault="00844E9C" w:rsidP="008C3791">
      <w:pPr>
        <w:spacing w:after="3" w:line="265" w:lineRule="auto"/>
        <w:ind w:left="2275" w:hanging="10"/>
      </w:pPr>
      <w:r>
        <w:rPr>
          <w:rFonts w:ascii="Times New Roman" w:eastAsia="Times New Roman" w:hAnsi="Times New Roman" w:cs="Times New Roman"/>
          <w:color w:val="000008"/>
          <w:sz w:val="24"/>
        </w:rPr>
        <w:t xml:space="preserve">              </w:t>
      </w:r>
    </w:p>
    <w:p w:rsidR="00844E9C" w:rsidRDefault="00844E9C" w:rsidP="00844E9C">
      <w:pPr>
        <w:spacing w:after="1804"/>
        <w:ind w:left="301"/>
        <w:rPr>
          <w:rFonts w:ascii="Times New Roman" w:eastAsia="Times New Roman" w:hAnsi="Times New Roman" w:cs="Times New Roman"/>
          <w:i/>
          <w:color w:val="000008"/>
        </w:rPr>
      </w:pPr>
    </w:p>
    <w:p w:rsidR="00844E9C" w:rsidRDefault="00844E9C" w:rsidP="00844E9C">
      <w:pPr>
        <w:spacing w:after="1804"/>
        <w:ind w:left="301"/>
        <w:rPr>
          <w:rFonts w:ascii="Times New Roman" w:eastAsia="Times New Roman" w:hAnsi="Times New Roman" w:cs="Times New Roman"/>
          <w:i/>
          <w:color w:val="000008"/>
        </w:rPr>
      </w:pPr>
    </w:p>
    <w:p w:rsidR="009A389E" w:rsidRDefault="00844E9C" w:rsidP="008C3791">
      <w:pPr>
        <w:spacing w:after="1804"/>
        <w:ind w:left="301"/>
      </w:pPr>
      <w:r>
        <w:rPr>
          <w:rFonts w:ascii="Times New Roman" w:eastAsia="Times New Roman" w:hAnsi="Times New Roman" w:cs="Times New Roman"/>
          <w:i/>
          <w:color w:val="000008"/>
        </w:rPr>
        <w:t xml:space="preserve">This project is submitted in partial fulfillment of the requirements for the Bachelor of Engineering </w:t>
      </w:r>
      <w:proofErr w:type="spellStart"/>
      <w:r>
        <w:rPr>
          <w:rFonts w:ascii="Times New Roman" w:eastAsia="Times New Roman" w:hAnsi="Times New Roman" w:cs="Times New Roman"/>
          <w:i/>
          <w:color w:val="000008"/>
        </w:rPr>
        <w:t>Honours</w:t>
      </w:r>
      <w:proofErr w:type="spellEnd"/>
      <w:r>
        <w:rPr>
          <w:rFonts w:ascii="Times New Roman" w:eastAsia="Times New Roman" w:hAnsi="Times New Roman" w:cs="Times New Roman"/>
          <w:i/>
          <w:color w:val="000008"/>
        </w:rPr>
        <w:t xml:space="preserve"> Degree in Computer Engineering.</w:t>
      </w:r>
    </w:p>
    <w:p w:rsidR="008C3791" w:rsidRPr="00E6770C" w:rsidRDefault="008C3791" w:rsidP="008C3791">
      <w:pPr>
        <w:spacing w:before="100" w:beforeAutospacing="1" w:after="100" w:afterAutospacing="1" w:line="240" w:lineRule="auto"/>
        <w:outlineLvl w:val="1"/>
        <w:rPr>
          <w:b/>
          <w:color w:val="5B9BD5" w:themeColor="accent1"/>
          <w:sz w:val="28"/>
          <w:szCs w:val="28"/>
        </w:rPr>
      </w:pPr>
      <w:bookmarkStart w:id="0" w:name="_Toc198934608"/>
      <w:r w:rsidRPr="00E6770C">
        <w:rPr>
          <w:b/>
          <w:color w:val="5B9BD5" w:themeColor="accent1"/>
          <w:sz w:val="28"/>
          <w:szCs w:val="28"/>
        </w:rPr>
        <w:lastRenderedPageBreak/>
        <w:t>DEFINITION OF KEY TERMS</w:t>
      </w:r>
      <w:bookmarkEnd w:id="0"/>
      <w:r w:rsidRPr="00E6770C">
        <w:rPr>
          <w:b/>
          <w:color w:val="5B9BD5" w:themeColor="accent1"/>
          <w:sz w:val="28"/>
          <w:szCs w:val="28"/>
        </w:rPr>
        <w:t xml:space="preserve"> </w:t>
      </w:r>
    </w:p>
    <w:p w:rsidR="008C3791" w:rsidRDefault="008C3791" w:rsidP="008C3791">
      <w:pPr>
        <w:spacing w:before="100" w:beforeAutospacing="1" w:after="100" w:afterAutospacing="1" w:line="240" w:lineRule="auto"/>
        <w:outlineLvl w:val="1"/>
      </w:pPr>
      <w:bookmarkStart w:id="1" w:name="_Toc198934609"/>
      <w:r>
        <w:t>URL- Universal Resource Locator</w:t>
      </w:r>
      <w:bookmarkEnd w:id="1"/>
      <w:r>
        <w:t xml:space="preserve"> </w:t>
      </w:r>
    </w:p>
    <w:p w:rsidR="008C3791" w:rsidRDefault="008C3791" w:rsidP="008C3791">
      <w:pPr>
        <w:spacing w:before="100" w:beforeAutospacing="1" w:after="100" w:afterAutospacing="1" w:line="240" w:lineRule="auto"/>
        <w:outlineLvl w:val="1"/>
      </w:pPr>
      <w:bookmarkStart w:id="2" w:name="_Toc198934610"/>
      <w:r>
        <w:t>ICT-Information Communication Technology</w:t>
      </w:r>
      <w:bookmarkEnd w:id="2"/>
      <w:r>
        <w:t xml:space="preserve"> </w:t>
      </w:r>
    </w:p>
    <w:p w:rsidR="008C3791" w:rsidRDefault="008C3791" w:rsidP="008C3791">
      <w:pPr>
        <w:spacing w:before="100" w:beforeAutospacing="1" w:after="100" w:afterAutospacing="1" w:line="240" w:lineRule="auto"/>
        <w:outlineLvl w:val="1"/>
      </w:pPr>
      <w:bookmarkStart w:id="3" w:name="_Toc198934611"/>
      <w:r>
        <w:t>QAT- Quality Assurance Test</w:t>
      </w:r>
      <w:bookmarkEnd w:id="3"/>
      <w:r>
        <w:t xml:space="preserve"> </w:t>
      </w:r>
    </w:p>
    <w:p w:rsidR="00A14F8F" w:rsidRPr="00A14F8F" w:rsidRDefault="008C3791" w:rsidP="008C3791">
      <w:pPr>
        <w:spacing w:before="100" w:beforeAutospacing="1" w:after="100" w:afterAutospacing="1" w:line="240" w:lineRule="auto"/>
        <w:outlineLvl w:val="1"/>
      </w:pPr>
      <w:bookmarkStart w:id="4" w:name="_Toc198934612"/>
      <w:r>
        <w:t>IP- Internet Protocol</w:t>
      </w:r>
      <w:bookmarkEnd w:id="4"/>
      <w:r w:rsidR="00A14F8F">
        <w:br/>
      </w:r>
      <w:r w:rsidR="00A14F8F">
        <w:br/>
        <w:t>ML- Machine Learning</w:t>
      </w:r>
      <w:r w:rsidR="00A14F8F">
        <w:br/>
      </w:r>
      <w:r w:rsidR="00A14F8F">
        <w:br/>
      </w:r>
      <w:proofErr w:type="spellStart"/>
      <w:r w:rsidR="00A14F8F">
        <w:t>IoT</w:t>
      </w:r>
      <w:proofErr w:type="spellEnd"/>
      <w:r w:rsidR="00A14F8F">
        <w:t>- Internet of Things</w:t>
      </w:r>
    </w:p>
    <w:p w:rsidR="008C3791" w:rsidRDefault="008C3791" w:rsidP="008C3791">
      <w:pPr>
        <w:spacing w:after="1804"/>
        <w:ind w:left="301"/>
      </w:pPr>
    </w:p>
    <w:p w:rsidR="008345F6" w:rsidRDefault="008345F6" w:rsidP="008C3791">
      <w:pPr>
        <w:spacing w:after="1804"/>
        <w:ind w:left="301"/>
      </w:pPr>
    </w:p>
    <w:p w:rsidR="008345F6" w:rsidRDefault="008345F6" w:rsidP="008C3791">
      <w:pPr>
        <w:spacing w:after="1804"/>
        <w:ind w:left="301"/>
      </w:pPr>
    </w:p>
    <w:p w:rsidR="008345F6" w:rsidRDefault="008345F6" w:rsidP="008C3791">
      <w:pPr>
        <w:spacing w:after="1804"/>
        <w:ind w:left="301"/>
      </w:pPr>
    </w:p>
    <w:p w:rsidR="008345F6" w:rsidRDefault="008345F6" w:rsidP="008C3791">
      <w:pPr>
        <w:spacing w:after="1804"/>
        <w:ind w:left="301"/>
      </w:pPr>
    </w:p>
    <w:p w:rsidR="008345F6" w:rsidRPr="008345F6" w:rsidRDefault="008345F6" w:rsidP="008345F6">
      <w:pPr>
        <w:pStyle w:val="NormalWeb"/>
        <w:jc w:val="center"/>
        <w:rPr>
          <w:b/>
        </w:rPr>
      </w:pPr>
      <w:r w:rsidRPr="008345F6">
        <w:rPr>
          <w:b/>
        </w:rPr>
        <w:lastRenderedPageBreak/>
        <w:t>Abstract</w:t>
      </w:r>
    </w:p>
    <w:p w:rsidR="008345F6" w:rsidRDefault="008345F6" w:rsidP="008345F6">
      <w:pPr>
        <w:pStyle w:val="NormalWeb"/>
      </w:pPr>
      <w:r>
        <w:t>S</w:t>
      </w:r>
      <w:r w:rsidR="00A14F8F">
        <w:t>olar mini-grids are being highly</w:t>
      </w:r>
      <w:r>
        <w:t xml:space="preserve"> adopted in developing countries to address grid </w:t>
      </w:r>
      <w:proofErr w:type="gramStart"/>
      <w:r>
        <w:t>instability</w:t>
      </w:r>
      <w:r w:rsidR="00A14F8F">
        <w:t>(</w:t>
      </w:r>
      <w:proofErr w:type="gramEnd"/>
      <w:r w:rsidR="00A14F8F">
        <w:t xml:space="preserve">causing load </w:t>
      </w:r>
      <w:proofErr w:type="spellStart"/>
      <w:r w:rsidR="00A14F8F">
        <w:t>sheding</w:t>
      </w:r>
      <w:proofErr w:type="spellEnd"/>
      <w:r w:rsidR="00A14F8F">
        <w:t>)</w:t>
      </w:r>
      <w:r>
        <w:t xml:space="preserve"> and rural electrification needs. However, these systems frequently suffer from unexpected failures due to a lack of automated monitoring and predictive ma</w:t>
      </w:r>
      <w:r w:rsidR="00990B9B">
        <w:t>intenance mechanisms. This research</w:t>
      </w:r>
      <w:r>
        <w:t xml:space="preserve"> </w:t>
      </w:r>
      <w:r w:rsidR="00DE35A8">
        <w:t>developed</w:t>
      </w:r>
      <w:r>
        <w:t xml:space="preserve"> a machine learning-based predictive maintenance system to monitor, detect, and predict faults in solar mini-grid</w:t>
      </w:r>
      <w:r w:rsidR="00DE35A8">
        <w:t>’s components. The main</w:t>
      </w:r>
      <w:r w:rsidR="00990B9B">
        <w:t xml:space="preserve"> goal was to reduce</w:t>
      </w:r>
      <w:r w:rsidR="00DE35A8">
        <w:t xml:space="preserve"> system downtime and increase the lifespan of components </w:t>
      </w:r>
      <w:r w:rsidR="00BF7CE2">
        <w:t>by</w:t>
      </w:r>
      <w:r>
        <w:t xml:space="preserve"> early fault detection.</w:t>
      </w:r>
      <w:r w:rsidR="00A14F8F">
        <w:t xml:space="preserve"> The research used</w:t>
      </w:r>
      <w:r w:rsidR="00DE35A8">
        <w:t xml:space="preserve"> an</w:t>
      </w:r>
      <w:r>
        <w:t xml:space="preserve"> experimental approach, integrating Internet of Things (</w:t>
      </w:r>
      <w:proofErr w:type="spellStart"/>
      <w:r>
        <w:t>IoT</w:t>
      </w:r>
      <w:proofErr w:type="spellEnd"/>
      <w:r>
        <w:t>) technologies with Mac</w:t>
      </w:r>
      <w:r w:rsidR="00BF7CE2">
        <w:t>hine Learning (ML) algorithms. I planned a</w:t>
      </w:r>
      <w:r>
        <w:t xml:space="preserve"> prototype</w:t>
      </w:r>
      <w:r w:rsidR="00BF7CE2">
        <w:t xml:space="preserve"> for</w:t>
      </w:r>
      <w:r>
        <w:t xml:space="preserve"> da</w:t>
      </w:r>
      <w:r w:rsidR="00BF7CE2">
        <w:t>ta acquisition node</w:t>
      </w:r>
      <w:r>
        <w:t xml:space="preserve"> using E</w:t>
      </w:r>
      <w:r w:rsidR="00DE35A8">
        <w:t>SP32 microcontrollers to take</w:t>
      </w:r>
      <w:r w:rsidR="00BF7CE2">
        <w:t xml:space="preserve"> real-time working</w:t>
      </w:r>
      <w:r>
        <w:t xml:space="preserve"> parameters, including battery voltage, cur</w:t>
      </w:r>
      <w:r w:rsidR="00BF7CE2">
        <w:t>rent, inverter load, and surrounding</w:t>
      </w:r>
      <w:r>
        <w:t xml:space="preserve"> temperature. </w:t>
      </w:r>
      <w:r w:rsidR="00DE35A8">
        <w:t>A synthetic dataset for</w:t>
      </w:r>
      <w:r>
        <w:t xml:space="preserve"> 30 days of mini-grid operation was generated </w:t>
      </w:r>
      <w:r w:rsidR="00DE35A8">
        <w:t>so as to train two</w:t>
      </w:r>
      <w:r w:rsidR="00A14F8F">
        <w:t xml:space="preserve"> ML models</w:t>
      </w:r>
      <w:r w:rsidR="00025EC6">
        <w:t>,</w:t>
      </w:r>
      <w:r w:rsidR="00A14F8F">
        <w:t xml:space="preserve"> namely</w:t>
      </w:r>
      <w:r>
        <w:t xml:space="preserve"> Random Forest Regression for battery health prediction and Isolation</w:t>
      </w:r>
      <w:r w:rsidR="00C16329">
        <w:t xml:space="preserve"> Forest for anomal</w:t>
      </w:r>
      <w:r w:rsidR="001D05BD">
        <w:t>y detection. I</w:t>
      </w:r>
      <w:r w:rsidR="00C16329">
        <w:t xml:space="preserve"> developed a</w:t>
      </w:r>
      <w:r>
        <w:t xml:space="preserve"> full</w:t>
      </w:r>
      <w:r w:rsidR="00A14F8F">
        <w:t>-stack web application using</w:t>
      </w:r>
      <w:r>
        <w:t xml:space="preserve"> Node.js</w:t>
      </w:r>
      <w:r w:rsidR="00C16329">
        <w:t xml:space="preserve"> for</w:t>
      </w:r>
      <w:r>
        <w:t xml:space="preserve"> backend and React </w:t>
      </w:r>
      <w:r w:rsidR="00025EC6">
        <w:t>for</w:t>
      </w:r>
      <w:r w:rsidR="001D05BD">
        <w:t xml:space="preserve"> the</w:t>
      </w:r>
      <w:r w:rsidR="00025EC6">
        <w:t xml:space="preserve"> frontend</w:t>
      </w:r>
      <w:r>
        <w:t xml:space="preserve"> to visualize</w:t>
      </w:r>
      <w:r w:rsidR="00025EC6">
        <w:t xml:space="preserve"> the</w:t>
      </w:r>
      <w:r>
        <w:t xml:space="preserve"> system</w:t>
      </w:r>
      <w:r w:rsidR="00025EC6">
        <w:t>’s</w:t>
      </w:r>
      <w:r>
        <w:t xml:space="preserve"> performa</w:t>
      </w:r>
      <w:r w:rsidR="00A118A7">
        <w:t>nce and alert users to</w:t>
      </w:r>
      <w:r>
        <w:t xml:space="preserve"> faults.</w:t>
      </w:r>
      <w:r w:rsidR="00025EC6">
        <w:t xml:space="preserve"> T</w:t>
      </w:r>
      <w:r w:rsidR="00C368A9">
        <w:t>he Random Forest model got a prediction accuracy more than</w:t>
      </w:r>
      <w:r>
        <w:t xml:space="preserve"> 99% for battery health estimation. The Isolation Forest algorithm </w:t>
      </w:r>
      <w:r w:rsidR="00C368A9">
        <w:t>successfully recognized inserted</w:t>
      </w:r>
      <w:r>
        <w:t xml:space="preserve"> anomalies, such as inv</w:t>
      </w:r>
      <w:r w:rsidR="00C368A9">
        <w:t>erter overloads and solar</w:t>
      </w:r>
      <w:r>
        <w:t xml:space="preserve"> panel underperformance, with low</w:t>
      </w:r>
      <w:r w:rsidR="00C368A9">
        <w:t xml:space="preserve"> delay</w:t>
      </w:r>
      <w:r w:rsidR="00C54C20">
        <w:t>. The system confirmed its capability as a low cost and intelligent monitoring tool in real-time visualization</w:t>
      </w:r>
      <w:r w:rsidR="00C4371E">
        <w:t xml:space="preserve"> </w:t>
      </w:r>
      <w:r w:rsidR="00C54C20">
        <w:t>(frontend dashboard) and sending alert notifications to the user</w:t>
      </w:r>
      <w:r w:rsidR="00C4371E">
        <w:t>. I</w:t>
      </w:r>
      <w:r>
        <w:t>ntegrating ML with lo</w:t>
      </w:r>
      <w:r w:rsidR="00D7768C">
        <w:t xml:space="preserve">w-cost </w:t>
      </w:r>
      <w:proofErr w:type="spellStart"/>
      <w:r w:rsidR="00D7768C">
        <w:t>IoT</w:t>
      </w:r>
      <w:proofErr w:type="spellEnd"/>
      <w:r w:rsidR="00D7768C">
        <w:t xml:space="preserve"> sensors can enhance</w:t>
      </w:r>
      <w:r>
        <w:t xml:space="preserve"> the reliability</w:t>
      </w:r>
      <w:r w:rsidR="00C4371E">
        <w:t>, efficiency, and sustainability</w:t>
      </w:r>
      <w:r>
        <w:t xml:space="preserve"> of solar mi</w:t>
      </w:r>
      <w:r w:rsidR="00025EC6">
        <w:t xml:space="preserve">ni-grids in </w:t>
      </w:r>
      <w:r w:rsidR="00C54C20">
        <w:t>resource-limited</w:t>
      </w:r>
      <w:r w:rsidR="00025EC6">
        <w:t xml:space="preserve"> </w:t>
      </w:r>
      <w:r>
        <w:t>environments</w:t>
      </w:r>
      <w:r w:rsidR="00C4371E">
        <w:t>, thus the conclusion of this research</w:t>
      </w:r>
      <w:r>
        <w:t>.</w:t>
      </w:r>
    </w:p>
    <w:p w:rsidR="008345F6" w:rsidRDefault="008345F6" w:rsidP="008C3791">
      <w:pPr>
        <w:spacing w:after="1804"/>
        <w:ind w:left="301"/>
      </w:pPr>
    </w:p>
    <w:p w:rsidR="00375D92" w:rsidRDefault="00375D92" w:rsidP="008C3791">
      <w:pPr>
        <w:spacing w:after="1804"/>
        <w:ind w:left="301"/>
      </w:pPr>
    </w:p>
    <w:p w:rsidR="00375D92" w:rsidRDefault="00375D92" w:rsidP="009253A2">
      <w:pPr>
        <w:spacing w:after="1804"/>
      </w:pPr>
    </w:p>
    <w:p w:rsidR="00724BE1" w:rsidRPr="00724BE1" w:rsidRDefault="00724BE1" w:rsidP="00724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4BE1">
        <w:rPr>
          <w:rFonts w:ascii="Times New Roman" w:eastAsia="Times New Roman" w:hAnsi="Times New Roman" w:cs="Times New Roman"/>
          <w:b/>
          <w:bCs/>
          <w:kern w:val="36"/>
          <w:sz w:val="48"/>
          <w:szCs w:val="48"/>
        </w:rPr>
        <w:lastRenderedPageBreak/>
        <w:t>CHAPTER 1: INTRODUCTION</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1.1 Introduction</w:t>
      </w:r>
    </w:p>
    <w:p w:rsidR="0072191D" w:rsidRDefault="0072191D" w:rsidP="00724B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Everyone talks about the solar revolution</w:t>
      </w:r>
      <w:r w:rsidR="00D85411">
        <w:rPr>
          <w:rFonts w:ascii="Times New Roman" w:eastAsia="Times New Roman" w:hAnsi="Times New Roman" w:cs="Times New Roman"/>
          <w:sz w:val="24"/>
          <w:szCs w:val="24"/>
        </w:rPr>
        <w:t>, but</w:t>
      </w:r>
      <w:r>
        <w:rPr>
          <w:rFonts w:ascii="Times New Roman" w:eastAsia="Times New Roman" w:hAnsi="Times New Roman" w:cs="Times New Roman"/>
          <w:sz w:val="24"/>
          <w:szCs w:val="24"/>
        </w:rPr>
        <w:t xml:space="preserve"> few discuss what happens after the panels go up. The critical question remains: who fixes the inverter when it fails, and who keeps the current flowing when the closest engineer is 200 kilometers away? In rural communities across Africa, Asia, and Latin America, thousands of solar mini-grids now power homes, schools, and small businesses. They act as symbols of hope and proof that clean energy can reach the “last mile”. But beneath that progress lies a fragile truth: a system is only as strong as the people using it and the tools available to maintain it.</w:t>
      </w:r>
    </w:p>
    <w:p w:rsidR="00724BE1" w:rsidRPr="00724BE1" w:rsidRDefault="00930897" w:rsidP="00724BE1">
      <w:pPr>
        <w:spacing w:before="100" w:beforeAutospacing="1" w:after="100" w:afterAutospacing="1" w:line="240" w:lineRule="auto"/>
        <w:rPr>
          <w:rFonts w:ascii="Times New Roman" w:eastAsia="Times New Roman" w:hAnsi="Times New Roman" w:cs="Times New Roman"/>
          <w:sz w:val="24"/>
          <w:szCs w:val="24"/>
        </w:rPr>
      </w:pPr>
      <w:r w:rsidRPr="001A55FF">
        <w:rPr>
          <w:rFonts w:ascii="Times New Roman" w:eastAsia="Times New Roman" w:hAnsi="Times New Roman" w:cs="Times New Roman"/>
          <w:sz w:val="24"/>
          <w:szCs w:val="24"/>
        </w:rPr>
        <w:t xml:space="preserve">According to Yann </w:t>
      </w:r>
      <w:proofErr w:type="spellStart"/>
      <w:r w:rsidRPr="001A55FF">
        <w:rPr>
          <w:rFonts w:ascii="Times New Roman" w:eastAsia="Times New Roman" w:hAnsi="Times New Roman" w:cs="Times New Roman"/>
          <w:sz w:val="24"/>
          <w:szCs w:val="24"/>
        </w:rPr>
        <w:t>Doignon</w:t>
      </w:r>
      <w:proofErr w:type="spellEnd"/>
      <w:r w:rsidRPr="001A55FF">
        <w:rPr>
          <w:rFonts w:ascii="Times New Roman" w:eastAsia="Times New Roman" w:hAnsi="Times New Roman" w:cs="Times New Roman"/>
          <w:sz w:val="24"/>
          <w:szCs w:val="24"/>
        </w:rPr>
        <w:t xml:space="preserve"> </w:t>
      </w:r>
      <w:proofErr w:type="spellStart"/>
      <w:r w:rsidRPr="001A55FF">
        <w:rPr>
          <w:rFonts w:ascii="Times New Roman" w:eastAsia="Times New Roman" w:hAnsi="Times New Roman" w:cs="Times New Roman"/>
          <w:sz w:val="24"/>
          <w:szCs w:val="24"/>
        </w:rPr>
        <w:t>Sirven</w:t>
      </w:r>
      <w:proofErr w:type="spellEnd"/>
      <w:r w:rsidRPr="001A55FF">
        <w:rPr>
          <w:rFonts w:ascii="Times New Roman" w:eastAsia="Times New Roman" w:hAnsi="Times New Roman" w:cs="Times New Roman"/>
          <w:sz w:val="24"/>
          <w:szCs w:val="24"/>
        </w:rPr>
        <w:t xml:space="preserve"> (June 2025)</w:t>
      </w:r>
      <w:r w:rsidR="0072191D">
        <w:rPr>
          <w:rFonts w:ascii="Times New Roman" w:eastAsia="Times New Roman" w:hAnsi="Times New Roman" w:cs="Times New Roman"/>
          <w:sz w:val="24"/>
          <w:szCs w:val="24"/>
        </w:rPr>
        <w:t>,</w:t>
      </w:r>
      <w:r>
        <w:t xml:space="preserve"> </w:t>
      </w:r>
      <w:r>
        <w:rPr>
          <w:rFonts w:ascii="Times New Roman" w:eastAsia="Times New Roman" w:hAnsi="Times New Roman" w:cs="Times New Roman"/>
          <w:sz w:val="24"/>
          <w:szCs w:val="24"/>
        </w:rPr>
        <w:t>e</w:t>
      </w:r>
      <w:r w:rsidR="00724BE1" w:rsidRPr="00724BE1">
        <w:rPr>
          <w:rFonts w:ascii="Times New Roman" w:eastAsia="Times New Roman" w:hAnsi="Times New Roman" w:cs="Times New Roman"/>
          <w:sz w:val="24"/>
          <w:szCs w:val="24"/>
        </w:rPr>
        <w:t>nergy is</w:t>
      </w:r>
      <w:r w:rsidR="00F1236D">
        <w:rPr>
          <w:rFonts w:ascii="Times New Roman" w:eastAsia="Times New Roman" w:hAnsi="Times New Roman" w:cs="Times New Roman"/>
          <w:sz w:val="24"/>
          <w:szCs w:val="24"/>
        </w:rPr>
        <w:t xml:space="preserve"> now</w:t>
      </w:r>
      <w:r w:rsidR="00724BE1" w:rsidRPr="00724BE1">
        <w:rPr>
          <w:rFonts w:ascii="Times New Roman" w:eastAsia="Times New Roman" w:hAnsi="Times New Roman" w:cs="Times New Roman"/>
          <w:sz w:val="24"/>
          <w:szCs w:val="24"/>
        </w:rPr>
        <w:t xml:space="preserve"> the life</w:t>
      </w:r>
      <w:r w:rsidR="00130383">
        <w:rPr>
          <w:rFonts w:ascii="Times New Roman" w:eastAsia="Times New Roman" w:hAnsi="Times New Roman" w:cs="Times New Roman"/>
          <w:sz w:val="24"/>
          <w:szCs w:val="24"/>
        </w:rPr>
        <w:t xml:space="preserve">blood of </w:t>
      </w:r>
      <w:r w:rsidR="00144D7A">
        <w:rPr>
          <w:rFonts w:ascii="Times New Roman" w:eastAsia="Times New Roman" w:hAnsi="Times New Roman" w:cs="Times New Roman"/>
          <w:sz w:val="24"/>
          <w:szCs w:val="24"/>
        </w:rPr>
        <w:t>economic development and social progress.</w:t>
      </w:r>
      <w:r w:rsidR="001A55FF">
        <w:rPr>
          <w:rFonts w:ascii="Times New Roman" w:eastAsia="Times New Roman" w:hAnsi="Times New Roman" w:cs="Times New Roman"/>
          <w:sz w:val="24"/>
          <w:szCs w:val="24"/>
        </w:rPr>
        <w:t xml:space="preserve"> </w:t>
      </w:r>
      <w:r w:rsidR="00144D7A">
        <w:rPr>
          <w:rFonts w:ascii="Times New Roman" w:eastAsia="Times New Roman" w:hAnsi="Times New Roman" w:cs="Times New Roman"/>
          <w:sz w:val="24"/>
          <w:szCs w:val="24"/>
        </w:rPr>
        <w:t>He also stated that h</w:t>
      </w:r>
      <w:r w:rsidR="004C0C75">
        <w:rPr>
          <w:rFonts w:ascii="Times New Roman" w:eastAsia="Times New Roman" w:hAnsi="Times New Roman" w:cs="Times New Roman"/>
          <w:sz w:val="24"/>
          <w:szCs w:val="24"/>
        </w:rPr>
        <w:t>ospitals</w:t>
      </w:r>
      <w:r w:rsidR="00F1236D">
        <w:rPr>
          <w:rFonts w:ascii="Times New Roman" w:eastAsia="Times New Roman" w:hAnsi="Times New Roman" w:cs="Times New Roman"/>
          <w:sz w:val="24"/>
          <w:szCs w:val="24"/>
        </w:rPr>
        <w:t xml:space="preserve">, businesses, and </w:t>
      </w:r>
      <w:r>
        <w:rPr>
          <w:rFonts w:ascii="Times New Roman" w:eastAsia="Times New Roman" w:hAnsi="Times New Roman" w:cs="Times New Roman"/>
          <w:sz w:val="24"/>
          <w:szCs w:val="24"/>
        </w:rPr>
        <w:t xml:space="preserve">mostly </w:t>
      </w:r>
      <w:r w:rsidR="00F1236D">
        <w:rPr>
          <w:rFonts w:ascii="Times New Roman" w:eastAsia="Times New Roman" w:hAnsi="Times New Roman" w:cs="Times New Roman"/>
          <w:sz w:val="24"/>
          <w:szCs w:val="24"/>
        </w:rPr>
        <w:t>students canno</w:t>
      </w:r>
      <w:r w:rsidR="00F1236D" w:rsidRPr="00F1236D">
        <w:rPr>
          <w:rFonts w:ascii="Times New Roman" w:eastAsia="Times New Roman" w:hAnsi="Times New Roman" w:cs="Times New Roman"/>
          <w:sz w:val="24"/>
          <w:szCs w:val="24"/>
        </w:rPr>
        <w:t>t study after dark</w:t>
      </w:r>
      <w:r w:rsidR="004C0C75">
        <w:rPr>
          <w:rFonts w:ascii="Times New Roman" w:eastAsia="Times New Roman" w:hAnsi="Times New Roman" w:cs="Times New Roman"/>
          <w:sz w:val="24"/>
          <w:szCs w:val="24"/>
        </w:rPr>
        <w:t xml:space="preserve"> without</w:t>
      </w:r>
      <w:r w:rsidR="003103EC">
        <w:rPr>
          <w:rFonts w:ascii="Times New Roman" w:eastAsia="Times New Roman" w:hAnsi="Times New Roman" w:cs="Times New Roman"/>
          <w:sz w:val="24"/>
          <w:szCs w:val="24"/>
        </w:rPr>
        <w:t xml:space="preserve"> using</w:t>
      </w:r>
      <w:r w:rsidR="004C0C75">
        <w:rPr>
          <w:rFonts w:ascii="Times New Roman" w:eastAsia="Times New Roman" w:hAnsi="Times New Roman" w:cs="Times New Roman"/>
          <w:sz w:val="24"/>
          <w:szCs w:val="24"/>
        </w:rPr>
        <w:t xml:space="preserve"> </w:t>
      </w:r>
      <w:r w:rsidR="00144D7A">
        <w:rPr>
          <w:rFonts w:ascii="Times New Roman" w:eastAsia="Times New Roman" w:hAnsi="Times New Roman" w:cs="Times New Roman"/>
          <w:sz w:val="24"/>
          <w:szCs w:val="24"/>
        </w:rPr>
        <w:t>energy</w:t>
      </w:r>
      <w:r w:rsidR="003103EC">
        <w:rPr>
          <w:rFonts w:ascii="Times New Roman" w:eastAsia="Times New Roman" w:hAnsi="Times New Roman" w:cs="Times New Roman"/>
          <w:sz w:val="24"/>
          <w:szCs w:val="24"/>
        </w:rPr>
        <w:t xml:space="preserve">. Having reliable and affordable energy </w:t>
      </w:r>
      <w:r w:rsidR="00130383">
        <w:rPr>
          <w:rFonts w:ascii="Times New Roman" w:eastAsia="Times New Roman" w:hAnsi="Times New Roman" w:cs="Times New Roman"/>
          <w:sz w:val="24"/>
          <w:szCs w:val="24"/>
        </w:rPr>
        <w:t>can improve</w:t>
      </w:r>
      <w:r w:rsidR="003103EC">
        <w:rPr>
          <w:rFonts w:ascii="Times New Roman" w:eastAsia="Times New Roman" w:hAnsi="Times New Roman" w:cs="Times New Roman"/>
          <w:sz w:val="24"/>
          <w:szCs w:val="24"/>
        </w:rPr>
        <w:t xml:space="preserve"> living standards, protect</w:t>
      </w:r>
      <w:r w:rsidR="00F1236D" w:rsidRPr="00F1236D">
        <w:rPr>
          <w:rFonts w:ascii="Times New Roman" w:eastAsia="Times New Roman" w:hAnsi="Times New Roman" w:cs="Times New Roman"/>
          <w:sz w:val="24"/>
          <w:szCs w:val="24"/>
        </w:rPr>
        <w:t xml:space="preserve"> essential services, create jobs, </w:t>
      </w:r>
      <w:r w:rsidR="00130383">
        <w:rPr>
          <w:rFonts w:ascii="Times New Roman" w:eastAsia="Times New Roman" w:hAnsi="Times New Roman" w:cs="Times New Roman"/>
          <w:sz w:val="24"/>
          <w:szCs w:val="24"/>
        </w:rPr>
        <w:t>drive digitalization</w:t>
      </w:r>
      <w:r w:rsidR="003103EC">
        <w:rPr>
          <w:rFonts w:ascii="Times New Roman" w:eastAsia="Times New Roman" w:hAnsi="Times New Roman" w:cs="Times New Roman"/>
          <w:sz w:val="24"/>
          <w:szCs w:val="24"/>
        </w:rPr>
        <w:t xml:space="preserve"> </w:t>
      </w:r>
      <w:r w:rsidR="0072191D">
        <w:rPr>
          <w:rFonts w:ascii="Times New Roman" w:eastAsia="Times New Roman" w:hAnsi="Times New Roman" w:cs="Times New Roman"/>
          <w:sz w:val="24"/>
          <w:szCs w:val="24"/>
        </w:rPr>
        <w:t>for</w:t>
      </w:r>
      <w:r w:rsidR="003103EC">
        <w:rPr>
          <w:rFonts w:ascii="Times New Roman" w:eastAsia="Times New Roman" w:hAnsi="Times New Roman" w:cs="Times New Roman"/>
          <w:sz w:val="24"/>
          <w:szCs w:val="24"/>
        </w:rPr>
        <w:t xml:space="preserve"> everyone</w:t>
      </w:r>
      <w:r w:rsidR="00130383">
        <w:rPr>
          <w:rFonts w:ascii="Times New Roman" w:eastAsia="Times New Roman" w:hAnsi="Times New Roman" w:cs="Times New Roman"/>
          <w:sz w:val="24"/>
          <w:szCs w:val="24"/>
        </w:rPr>
        <w:t>, and push</w:t>
      </w:r>
      <w:r w:rsidR="00F1236D" w:rsidRPr="00F1236D">
        <w:rPr>
          <w:rFonts w:ascii="Times New Roman" w:eastAsia="Times New Roman" w:hAnsi="Times New Roman" w:cs="Times New Roman"/>
          <w:sz w:val="24"/>
          <w:szCs w:val="24"/>
        </w:rPr>
        <w:t xml:space="preserve"> growth</w:t>
      </w:r>
      <w:r w:rsidR="004C0C75" w:rsidRPr="00930897">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t>
      </w:r>
      <w:r w:rsidR="004C0C75">
        <w:rPr>
          <w:rFonts w:ascii="Times New Roman" w:eastAsia="Times New Roman" w:hAnsi="Times New Roman" w:cs="Times New Roman"/>
          <w:sz w:val="24"/>
          <w:szCs w:val="24"/>
        </w:rPr>
        <w:t>Many</w:t>
      </w:r>
      <w:r w:rsidR="00724BE1" w:rsidRPr="00724BE1">
        <w:rPr>
          <w:rFonts w:ascii="Times New Roman" w:eastAsia="Times New Roman" w:hAnsi="Times New Roman" w:cs="Times New Roman"/>
          <w:sz w:val="24"/>
          <w:szCs w:val="24"/>
        </w:rPr>
        <w:t xml:space="preserve"> developing nations</w:t>
      </w:r>
      <w:r w:rsidR="004C0C75">
        <w:rPr>
          <w:rFonts w:ascii="Times New Roman" w:eastAsia="Times New Roman" w:hAnsi="Times New Roman" w:cs="Times New Roman"/>
          <w:sz w:val="24"/>
          <w:szCs w:val="24"/>
        </w:rPr>
        <w:t>, including Zimbabwe</w:t>
      </w:r>
      <w:r w:rsidR="00144D7A">
        <w:rPr>
          <w:rFonts w:ascii="Times New Roman" w:eastAsia="Times New Roman" w:hAnsi="Times New Roman" w:cs="Times New Roman"/>
          <w:sz w:val="24"/>
          <w:szCs w:val="24"/>
        </w:rPr>
        <w:t>,</w:t>
      </w:r>
      <w:r w:rsidR="00724BE1" w:rsidRPr="00724BE1">
        <w:rPr>
          <w:rFonts w:ascii="Times New Roman" w:eastAsia="Times New Roman" w:hAnsi="Times New Roman" w:cs="Times New Roman"/>
          <w:sz w:val="24"/>
          <w:szCs w:val="24"/>
        </w:rPr>
        <w:t xml:space="preserve"> have faced significant challenges regard</w:t>
      </w:r>
      <w:r w:rsidR="004C0C75">
        <w:rPr>
          <w:rFonts w:ascii="Times New Roman" w:eastAsia="Times New Roman" w:hAnsi="Times New Roman" w:cs="Times New Roman"/>
          <w:sz w:val="24"/>
          <w:szCs w:val="24"/>
        </w:rPr>
        <w:t>ing reliable electricity supply, which is</w:t>
      </w:r>
      <w:r w:rsidR="00724BE1" w:rsidRPr="00724BE1">
        <w:rPr>
          <w:rFonts w:ascii="Times New Roman" w:eastAsia="Times New Roman" w:hAnsi="Times New Roman" w:cs="Times New Roman"/>
          <w:sz w:val="24"/>
          <w:szCs w:val="24"/>
        </w:rPr>
        <w:t xml:space="preserve"> characterized by frequent grid outages and rising utility costs. </w:t>
      </w:r>
      <w:r w:rsidR="004C0C75">
        <w:rPr>
          <w:rFonts w:ascii="Times New Roman" w:eastAsia="Times New Roman" w:hAnsi="Times New Roman" w:cs="Times New Roman"/>
          <w:sz w:val="24"/>
          <w:szCs w:val="24"/>
        </w:rPr>
        <w:t xml:space="preserve">In response to this, </w:t>
      </w:r>
      <w:r w:rsidR="00724BE1" w:rsidRPr="00724BE1">
        <w:rPr>
          <w:rFonts w:ascii="Times New Roman" w:eastAsia="Times New Roman" w:hAnsi="Times New Roman" w:cs="Times New Roman"/>
          <w:sz w:val="24"/>
          <w:szCs w:val="24"/>
        </w:rPr>
        <w:t>there has been a rapid adoption of renewable energy solutions</w:t>
      </w:r>
      <w:r w:rsidR="004C0C75">
        <w:rPr>
          <w:rFonts w:ascii="Times New Roman" w:eastAsia="Times New Roman" w:hAnsi="Times New Roman" w:cs="Times New Roman"/>
          <w:sz w:val="24"/>
          <w:szCs w:val="24"/>
        </w:rPr>
        <w:t>, with solar mini-grids as the most popular</w:t>
      </w:r>
      <w:r w:rsidR="00724BE1" w:rsidRPr="00724BE1">
        <w:rPr>
          <w:rFonts w:ascii="Times New Roman" w:eastAsia="Times New Roman" w:hAnsi="Times New Roman" w:cs="Times New Roman"/>
          <w:sz w:val="24"/>
          <w:szCs w:val="24"/>
        </w:rPr>
        <w:t xml:space="preserve"> for rural</w:t>
      </w:r>
      <w:r w:rsidR="00F1236D">
        <w:rPr>
          <w:rFonts w:ascii="Times New Roman" w:eastAsia="Times New Roman" w:hAnsi="Times New Roman" w:cs="Times New Roman"/>
          <w:sz w:val="24"/>
          <w:szCs w:val="24"/>
        </w:rPr>
        <w:t xml:space="preserve"> and urban</w:t>
      </w:r>
      <w:r w:rsidR="00724BE1" w:rsidRPr="00724BE1">
        <w:rPr>
          <w:rFonts w:ascii="Times New Roman" w:eastAsia="Times New Roman" w:hAnsi="Times New Roman" w:cs="Times New Roman"/>
          <w:sz w:val="24"/>
          <w:szCs w:val="24"/>
        </w:rPr>
        <w:t xml:space="preserve"> electrification and industrial sustainability.</w:t>
      </w:r>
    </w:p>
    <w:p w:rsidR="00724BE1" w:rsidRPr="00724BE1" w:rsidRDefault="004C0C75" w:rsidP="00724B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use</w:t>
      </w:r>
      <w:r w:rsidR="00130383">
        <w:rPr>
          <w:rFonts w:ascii="Times New Roman" w:eastAsia="Times New Roman" w:hAnsi="Times New Roman" w:cs="Times New Roman"/>
          <w:sz w:val="24"/>
          <w:szCs w:val="24"/>
        </w:rPr>
        <w:t xml:space="preserve"> of these systems has improved faster than</w:t>
      </w:r>
      <w:r w:rsidR="00724BE1" w:rsidRPr="00724BE1">
        <w:rPr>
          <w:rFonts w:ascii="Times New Roman" w:eastAsia="Times New Roman" w:hAnsi="Times New Roman" w:cs="Times New Roman"/>
          <w:sz w:val="24"/>
          <w:szCs w:val="24"/>
        </w:rPr>
        <w:t xml:space="preserve"> the development of effective maintenance strategies. Tr</w:t>
      </w:r>
      <w:r w:rsidR="00130383">
        <w:rPr>
          <w:rFonts w:ascii="Times New Roman" w:eastAsia="Times New Roman" w:hAnsi="Times New Roman" w:cs="Times New Roman"/>
          <w:sz w:val="24"/>
          <w:szCs w:val="24"/>
        </w:rPr>
        <w:t>aditional maintenance ways</w:t>
      </w:r>
      <w:r w:rsidR="00724BE1" w:rsidRPr="00724BE1">
        <w:rPr>
          <w:rFonts w:ascii="Times New Roman" w:eastAsia="Times New Roman" w:hAnsi="Times New Roman" w:cs="Times New Roman"/>
          <w:sz w:val="24"/>
          <w:szCs w:val="24"/>
        </w:rPr>
        <w:t xml:space="preserve"> remain largely reactive, where repairs are onl</w:t>
      </w:r>
      <w:r w:rsidR="00130383">
        <w:rPr>
          <w:rFonts w:ascii="Times New Roman" w:eastAsia="Times New Roman" w:hAnsi="Times New Roman" w:cs="Times New Roman"/>
          <w:sz w:val="24"/>
          <w:szCs w:val="24"/>
        </w:rPr>
        <w:t>y conducted after a failure has occurred. This</w:t>
      </w:r>
      <w:r w:rsidR="007836EF">
        <w:rPr>
          <w:rFonts w:ascii="Times New Roman" w:eastAsia="Times New Roman" w:hAnsi="Times New Roman" w:cs="Times New Roman"/>
          <w:sz w:val="24"/>
          <w:szCs w:val="24"/>
        </w:rPr>
        <w:t xml:space="preserve"> "run-to-failure" model is not </w:t>
      </w:r>
      <w:r w:rsidR="00724BE1" w:rsidRPr="00724BE1">
        <w:rPr>
          <w:rFonts w:ascii="Times New Roman" w:eastAsia="Times New Roman" w:hAnsi="Times New Roman" w:cs="Times New Roman"/>
          <w:sz w:val="24"/>
          <w:szCs w:val="24"/>
        </w:rPr>
        <w:t>ef</w:t>
      </w:r>
      <w:r w:rsidR="00130383">
        <w:rPr>
          <w:rFonts w:ascii="Times New Roman" w:eastAsia="Times New Roman" w:hAnsi="Times New Roman" w:cs="Times New Roman"/>
          <w:sz w:val="24"/>
          <w:szCs w:val="24"/>
        </w:rPr>
        <w:t>fici</w:t>
      </w:r>
      <w:r w:rsidR="007836EF">
        <w:rPr>
          <w:rFonts w:ascii="Times New Roman" w:eastAsia="Times New Roman" w:hAnsi="Times New Roman" w:cs="Times New Roman"/>
          <w:sz w:val="24"/>
          <w:szCs w:val="24"/>
        </w:rPr>
        <w:t>ent, costs a lot</w:t>
      </w:r>
      <w:r w:rsidR="00130383">
        <w:rPr>
          <w:rFonts w:ascii="Times New Roman" w:eastAsia="Times New Roman" w:hAnsi="Times New Roman" w:cs="Times New Roman"/>
          <w:sz w:val="24"/>
          <w:szCs w:val="24"/>
        </w:rPr>
        <w:t>,</w:t>
      </w:r>
      <w:r w:rsidR="007836EF">
        <w:rPr>
          <w:rFonts w:ascii="Times New Roman" w:eastAsia="Times New Roman" w:hAnsi="Times New Roman" w:cs="Times New Roman"/>
          <w:sz w:val="24"/>
          <w:szCs w:val="24"/>
        </w:rPr>
        <w:t xml:space="preserve"> and is not beneficial</w:t>
      </w:r>
      <w:r w:rsidR="00724BE1" w:rsidRPr="00724BE1">
        <w:rPr>
          <w:rFonts w:ascii="Times New Roman" w:eastAsia="Times New Roman" w:hAnsi="Times New Roman" w:cs="Times New Roman"/>
          <w:sz w:val="24"/>
          <w:szCs w:val="24"/>
        </w:rPr>
        <w:t xml:space="preserve"> to the long-term reliability of </w:t>
      </w:r>
      <w:r w:rsidR="00130383">
        <w:rPr>
          <w:rFonts w:ascii="Times New Roman" w:eastAsia="Times New Roman" w:hAnsi="Times New Roman" w:cs="Times New Roman"/>
          <w:sz w:val="24"/>
          <w:szCs w:val="24"/>
        </w:rPr>
        <w:t xml:space="preserve">solar </w:t>
      </w:r>
      <w:r w:rsidR="00724BE1" w:rsidRPr="00724BE1">
        <w:rPr>
          <w:rFonts w:ascii="Times New Roman" w:eastAsia="Times New Roman" w:hAnsi="Times New Roman" w:cs="Times New Roman"/>
          <w:sz w:val="24"/>
          <w:szCs w:val="24"/>
        </w:rPr>
        <w:t>e</w:t>
      </w:r>
      <w:r w:rsidR="007836EF">
        <w:rPr>
          <w:rFonts w:ascii="Times New Roman" w:eastAsia="Times New Roman" w:hAnsi="Times New Roman" w:cs="Times New Roman"/>
          <w:sz w:val="24"/>
          <w:szCs w:val="24"/>
        </w:rPr>
        <w:t>nergy</w:t>
      </w:r>
      <w:r w:rsidR="00130383">
        <w:rPr>
          <w:rFonts w:ascii="Times New Roman" w:eastAsia="Times New Roman" w:hAnsi="Times New Roman" w:cs="Times New Roman"/>
          <w:sz w:val="24"/>
          <w:szCs w:val="24"/>
        </w:rPr>
        <w:t>.</w:t>
      </w:r>
      <w:r w:rsidR="007836EF">
        <w:rPr>
          <w:rFonts w:ascii="Times New Roman" w:eastAsia="Times New Roman" w:hAnsi="Times New Roman" w:cs="Times New Roman"/>
          <w:sz w:val="24"/>
          <w:szCs w:val="24"/>
        </w:rPr>
        <w:t xml:space="preserve"> The research attempts to solve these problems</w:t>
      </w:r>
      <w:r w:rsidR="0079236B">
        <w:rPr>
          <w:rFonts w:ascii="Times New Roman" w:eastAsia="Times New Roman" w:hAnsi="Times New Roman" w:cs="Times New Roman"/>
          <w:sz w:val="24"/>
          <w:szCs w:val="24"/>
        </w:rPr>
        <w:t xml:space="preserve"> by inte</w:t>
      </w:r>
      <w:r w:rsidR="007836EF">
        <w:rPr>
          <w:rFonts w:ascii="Times New Roman" w:eastAsia="Times New Roman" w:hAnsi="Times New Roman" w:cs="Times New Roman"/>
          <w:sz w:val="24"/>
          <w:szCs w:val="24"/>
        </w:rPr>
        <w:t xml:space="preserve">grating a Machine Learning Based Predictive Maintenance System to monitor, </w:t>
      </w:r>
      <w:r w:rsidR="0079236B">
        <w:rPr>
          <w:rFonts w:ascii="Times New Roman" w:eastAsia="Times New Roman" w:hAnsi="Times New Roman" w:cs="Times New Roman"/>
          <w:sz w:val="24"/>
          <w:szCs w:val="24"/>
        </w:rPr>
        <w:t>analyze and detect faults before they happen</w:t>
      </w:r>
      <w:r w:rsidR="007836EF">
        <w:rPr>
          <w:rFonts w:ascii="Times New Roman" w:eastAsia="Times New Roman" w:hAnsi="Times New Roman" w:cs="Times New Roman"/>
          <w:sz w:val="24"/>
          <w:szCs w:val="24"/>
        </w:rPr>
        <w:t xml:space="preserve"> in solar mini-grids</w:t>
      </w:r>
      <w:r w:rsidR="001A55FF" w:rsidRPr="001A55FF">
        <w:rPr>
          <w:rFonts w:ascii="Times New Roman" w:eastAsia="Times New Roman" w:hAnsi="Times New Roman" w:cs="Times New Roman"/>
          <w:sz w:val="24"/>
          <w:szCs w:val="24"/>
        </w:rPr>
        <w:t xml:space="preserve"> (</w:t>
      </w:r>
      <w:proofErr w:type="spellStart"/>
      <w:r w:rsidR="001A55FF" w:rsidRPr="001A55FF">
        <w:rPr>
          <w:rFonts w:ascii="Times New Roman" w:eastAsia="Times New Roman" w:hAnsi="Times New Roman" w:cs="Times New Roman"/>
          <w:sz w:val="24"/>
          <w:szCs w:val="24"/>
        </w:rPr>
        <w:t>Akyaz</w:t>
      </w:r>
      <w:proofErr w:type="spellEnd"/>
      <w:r w:rsidR="001A55FF" w:rsidRPr="001A55FF">
        <w:rPr>
          <w:rFonts w:ascii="Times New Roman" w:eastAsia="Times New Roman" w:hAnsi="Times New Roman" w:cs="Times New Roman"/>
          <w:sz w:val="24"/>
          <w:szCs w:val="24"/>
        </w:rPr>
        <w:t xml:space="preserve"> &amp; </w:t>
      </w:r>
      <w:proofErr w:type="spellStart"/>
      <w:r w:rsidR="001A55FF" w:rsidRPr="001A55FF">
        <w:rPr>
          <w:rFonts w:ascii="Times New Roman" w:eastAsia="Times New Roman" w:hAnsi="Times New Roman" w:cs="Times New Roman"/>
          <w:sz w:val="24"/>
          <w:szCs w:val="24"/>
        </w:rPr>
        <w:t>Engın</w:t>
      </w:r>
      <w:proofErr w:type="spellEnd"/>
      <w:r w:rsidR="001A55FF" w:rsidRPr="001A55FF">
        <w:rPr>
          <w:rFonts w:ascii="Times New Roman" w:eastAsia="Times New Roman" w:hAnsi="Times New Roman" w:cs="Times New Roman"/>
          <w:sz w:val="24"/>
          <w:szCs w:val="24"/>
        </w:rPr>
        <w:t>, 2024).</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1.2 Background of the Study</w:t>
      </w:r>
    </w:p>
    <w:p w:rsidR="00724BE1" w:rsidRPr="00724BE1" w:rsidRDefault="00FF28A8" w:rsidP="00724BE1">
      <w:pPr>
        <w:spacing w:before="100" w:beforeAutospacing="1" w:after="100" w:afterAutospacing="1" w:line="240" w:lineRule="auto"/>
        <w:rPr>
          <w:rFonts w:ascii="Times New Roman" w:eastAsia="Times New Roman" w:hAnsi="Times New Roman" w:cs="Times New Roman"/>
          <w:sz w:val="24"/>
          <w:szCs w:val="24"/>
        </w:rPr>
      </w:pPr>
      <w:r w:rsidRPr="00FF28A8">
        <w:rPr>
          <w:rFonts w:ascii="Times New Roman" w:eastAsia="Times New Roman" w:hAnsi="Times New Roman" w:cs="Times New Roman"/>
          <w:sz w:val="24"/>
          <w:szCs w:val="24"/>
        </w:rPr>
        <w:t xml:space="preserve">Zimbabwe’s demand for power has outgrown the supply and is resulting in </w:t>
      </w:r>
      <w:proofErr w:type="spellStart"/>
      <w:r w:rsidRPr="00FF28A8">
        <w:rPr>
          <w:rFonts w:ascii="Times New Roman" w:eastAsia="Times New Roman" w:hAnsi="Times New Roman" w:cs="Times New Roman"/>
          <w:sz w:val="24"/>
          <w:szCs w:val="24"/>
        </w:rPr>
        <w:t>loadshedding</w:t>
      </w:r>
      <w:proofErr w:type="spellEnd"/>
      <w:r w:rsidRPr="00FF28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8674D">
        <w:rPr>
          <w:rFonts w:ascii="Times New Roman" w:eastAsia="Times New Roman" w:hAnsi="Times New Roman" w:cs="Times New Roman"/>
          <w:sz w:val="24"/>
          <w:szCs w:val="24"/>
        </w:rPr>
        <w:t>This shortage has forced</w:t>
      </w:r>
      <w:r w:rsidR="00724BE1" w:rsidRPr="00724BE1">
        <w:rPr>
          <w:rFonts w:ascii="Times New Roman" w:eastAsia="Times New Roman" w:hAnsi="Times New Roman" w:cs="Times New Roman"/>
          <w:sz w:val="24"/>
          <w:szCs w:val="24"/>
        </w:rPr>
        <w:t xml:space="preserve"> households, farmers, and Small-to-Medium</w:t>
      </w:r>
      <w:r w:rsidR="0058674D">
        <w:rPr>
          <w:rFonts w:ascii="Times New Roman" w:eastAsia="Times New Roman" w:hAnsi="Times New Roman" w:cs="Times New Roman"/>
          <w:sz w:val="24"/>
          <w:szCs w:val="24"/>
        </w:rPr>
        <w:t xml:space="preserve"> Enterprises (SMEs) to invest</w:t>
      </w:r>
      <w:r w:rsidR="00724BE1" w:rsidRPr="00724BE1">
        <w:rPr>
          <w:rFonts w:ascii="Times New Roman" w:eastAsia="Times New Roman" w:hAnsi="Times New Roman" w:cs="Times New Roman"/>
          <w:sz w:val="24"/>
          <w:szCs w:val="24"/>
        </w:rPr>
        <w:t xml:space="preserve"> in sola</w:t>
      </w:r>
      <w:r w:rsidR="0058674D">
        <w:rPr>
          <w:rFonts w:ascii="Times New Roman" w:eastAsia="Times New Roman" w:hAnsi="Times New Roman" w:cs="Times New Roman"/>
          <w:sz w:val="24"/>
          <w:szCs w:val="24"/>
        </w:rPr>
        <w:t>r photovoltaic (PV) systems. S</w:t>
      </w:r>
      <w:r w:rsidR="00724BE1" w:rsidRPr="00724BE1">
        <w:rPr>
          <w:rFonts w:ascii="Times New Roman" w:eastAsia="Times New Roman" w:hAnsi="Times New Roman" w:cs="Times New Roman"/>
          <w:sz w:val="24"/>
          <w:szCs w:val="24"/>
        </w:rPr>
        <w:t xml:space="preserve">olar energy </w:t>
      </w:r>
      <w:r w:rsidR="0058674D">
        <w:rPr>
          <w:rFonts w:ascii="Times New Roman" w:eastAsia="Times New Roman" w:hAnsi="Times New Roman" w:cs="Times New Roman"/>
          <w:sz w:val="24"/>
          <w:szCs w:val="24"/>
        </w:rPr>
        <w:t>offers</w:t>
      </w:r>
      <w:r w:rsidR="00724BE1" w:rsidRPr="00724BE1">
        <w:rPr>
          <w:rFonts w:ascii="Times New Roman" w:eastAsia="Times New Roman" w:hAnsi="Times New Roman" w:cs="Times New Roman"/>
          <w:sz w:val="24"/>
          <w:szCs w:val="24"/>
        </w:rPr>
        <w:t xml:space="preserve"> a clean</w:t>
      </w:r>
      <w:r w:rsidR="0058674D">
        <w:rPr>
          <w:rFonts w:ascii="Times New Roman" w:eastAsia="Times New Roman" w:hAnsi="Times New Roman" w:cs="Times New Roman"/>
          <w:sz w:val="24"/>
          <w:szCs w:val="24"/>
        </w:rPr>
        <w:t xml:space="preserve"> and decentralized alternative</w:t>
      </w:r>
      <w:r w:rsidR="00183F82">
        <w:rPr>
          <w:rFonts w:ascii="Times New Roman" w:eastAsia="Times New Roman" w:hAnsi="Times New Roman" w:cs="Times New Roman"/>
          <w:sz w:val="24"/>
          <w:szCs w:val="24"/>
        </w:rPr>
        <w:t>,</w:t>
      </w:r>
      <w:r w:rsidR="0058674D">
        <w:rPr>
          <w:rFonts w:ascii="Times New Roman" w:eastAsia="Times New Roman" w:hAnsi="Times New Roman" w:cs="Times New Roman"/>
          <w:sz w:val="24"/>
          <w:szCs w:val="24"/>
        </w:rPr>
        <w:t xml:space="preserve"> but </w:t>
      </w:r>
      <w:r w:rsidR="00724BE1" w:rsidRPr="00724BE1">
        <w:rPr>
          <w:rFonts w:ascii="Times New Roman" w:eastAsia="Times New Roman" w:hAnsi="Times New Roman" w:cs="Times New Roman"/>
          <w:sz w:val="24"/>
          <w:szCs w:val="24"/>
        </w:rPr>
        <w:t>the systems themselves are</w:t>
      </w:r>
      <w:r w:rsidR="0058674D">
        <w:rPr>
          <w:rFonts w:ascii="Times New Roman" w:eastAsia="Times New Roman" w:hAnsi="Times New Roman" w:cs="Times New Roman"/>
          <w:sz w:val="24"/>
          <w:szCs w:val="24"/>
        </w:rPr>
        <w:t xml:space="preserve"> very complex, including</w:t>
      </w:r>
      <w:r w:rsidR="00724BE1" w:rsidRPr="00724BE1">
        <w:rPr>
          <w:rFonts w:ascii="Times New Roman" w:eastAsia="Times New Roman" w:hAnsi="Times New Roman" w:cs="Times New Roman"/>
          <w:sz w:val="24"/>
          <w:szCs w:val="24"/>
        </w:rPr>
        <w:t xml:space="preserve"> sensitive components such as PV panels, inverters, and battery storage banks.</w:t>
      </w:r>
    </w:p>
    <w:p w:rsidR="00724BE1" w:rsidRPr="00724BE1" w:rsidRDefault="000724E5" w:rsidP="00724B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Regardless of</w:t>
      </w:r>
      <w:r w:rsidR="00724BE1" w:rsidRPr="00724BE1">
        <w:rPr>
          <w:rFonts w:ascii="Times New Roman" w:eastAsia="Times New Roman" w:hAnsi="Times New Roman" w:cs="Times New Roman"/>
          <w:sz w:val="24"/>
          <w:szCs w:val="24"/>
        </w:rPr>
        <w:t xml:space="preserve"> the high initial investment required for these systems, most mini-grids lack automated monitoring and m</w:t>
      </w:r>
      <w:r>
        <w:rPr>
          <w:rFonts w:ascii="Times New Roman" w:eastAsia="Times New Roman" w:hAnsi="Times New Roman" w:cs="Times New Roman"/>
          <w:sz w:val="24"/>
          <w:szCs w:val="24"/>
        </w:rPr>
        <w:t xml:space="preserve">aintenance mechanisms. Users only rely on manual inspections </w:t>
      </w:r>
      <w:r w:rsidR="00724BE1" w:rsidRPr="00724BE1">
        <w:rPr>
          <w:rFonts w:ascii="Times New Roman" w:eastAsia="Times New Roman" w:hAnsi="Times New Roman" w:cs="Times New Roman"/>
          <w:sz w:val="24"/>
          <w:szCs w:val="24"/>
        </w:rPr>
        <w:t>which are infrequent, prone to human error, and unable to detect internal component degradation unti</w:t>
      </w:r>
      <w:r>
        <w:rPr>
          <w:rFonts w:ascii="Times New Roman" w:eastAsia="Times New Roman" w:hAnsi="Times New Roman" w:cs="Times New Roman"/>
          <w:sz w:val="24"/>
          <w:szCs w:val="24"/>
        </w:rPr>
        <w:t xml:space="preserve">l it is too late. </w:t>
      </w:r>
      <w:r w:rsidR="00F64310">
        <w:rPr>
          <w:rFonts w:ascii="Times New Roman" w:eastAsia="Times New Roman" w:hAnsi="Times New Roman" w:cs="Times New Roman"/>
          <w:sz w:val="24"/>
          <w:szCs w:val="24"/>
        </w:rPr>
        <w:t>Scheduled visual inspections mostly miss c</w:t>
      </w:r>
      <w:r>
        <w:rPr>
          <w:rFonts w:ascii="Times New Roman" w:eastAsia="Times New Roman" w:hAnsi="Times New Roman" w:cs="Times New Roman"/>
          <w:sz w:val="24"/>
          <w:szCs w:val="24"/>
        </w:rPr>
        <w:t>o</w:t>
      </w:r>
      <w:r w:rsidR="00F64310">
        <w:rPr>
          <w:rFonts w:ascii="Times New Roman" w:eastAsia="Times New Roman" w:hAnsi="Times New Roman" w:cs="Times New Roman"/>
          <w:sz w:val="24"/>
          <w:szCs w:val="24"/>
        </w:rPr>
        <w:t>mmon issues</w:t>
      </w:r>
      <w:r>
        <w:rPr>
          <w:rFonts w:ascii="Times New Roman" w:eastAsia="Times New Roman" w:hAnsi="Times New Roman" w:cs="Times New Roman"/>
          <w:sz w:val="24"/>
          <w:szCs w:val="24"/>
        </w:rPr>
        <w:t xml:space="preserve"> like</w:t>
      </w:r>
      <w:r w:rsidR="00724BE1" w:rsidRPr="00724BE1">
        <w:rPr>
          <w:rFonts w:ascii="Times New Roman" w:eastAsia="Times New Roman" w:hAnsi="Times New Roman" w:cs="Times New Roman"/>
          <w:sz w:val="24"/>
          <w:szCs w:val="24"/>
        </w:rPr>
        <w:t xml:space="preserve"> </w:t>
      </w:r>
      <w:r w:rsidR="00F64310">
        <w:rPr>
          <w:rFonts w:ascii="Times New Roman" w:eastAsia="Times New Roman" w:hAnsi="Times New Roman" w:cs="Times New Roman"/>
          <w:sz w:val="24"/>
          <w:szCs w:val="24"/>
        </w:rPr>
        <w:t>deterioration of the battery</w:t>
      </w:r>
      <w:r w:rsidR="00724BE1" w:rsidRPr="00724BE1">
        <w:rPr>
          <w:rFonts w:ascii="Times New Roman" w:eastAsia="Times New Roman" w:hAnsi="Times New Roman" w:cs="Times New Roman"/>
          <w:sz w:val="24"/>
          <w:szCs w:val="24"/>
        </w:rPr>
        <w:t>, inverter overloads</w:t>
      </w:r>
      <w:r w:rsidR="00F64310">
        <w:rPr>
          <w:rFonts w:ascii="Times New Roman" w:eastAsia="Times New Roman" w:hAnsi="Times New Roman" w:cs="Times New Roman"/>
          <w:sz w:val="24"/>
          <w:szCs w:val="24"/>
        </w:rPr>
        <w:t xml:space="preserve"> sometimes</w:t>
      </w:r>
      <w:r w:rsidR="00724BE1" w:rsidRPr="00724BE1">
        <w:rPr>
          <w:rFonts w:ascii="Times New Roman" w:eastAsia="Times New Roman" w:hAnsi="Times New Roman" w:cs="Times New Roman"/>
          <w:sz w:val="24"/>
          <w:szCs w:val="24"/>
        </w:rPr>
        <w:t>, partial shading</w:t>
      </w:r>
      <w:r w:rsidR="00F64310">
        <w:rPr>
          <w:rFonts w:ascii="Times New Roman" w:eastAsia="Times New Roman" w:hAnsi="Times New Roman" w:cs="Times New Roman"/>
          <w:sz w:val="24"/>
          <w:szCs w:val="24"/>
        </w:rPr>
        <w:t xml:space="preserve"> of panels</w:t>
      </w:r>
      <w:r w:rsidR="00724BE1" w:rsidRPr="00724BE1">
        <w:rPr>
          <w:rFonts w:ascii="Times New Roman" w:eastAsia="Times New Roman" w:hAnsi="Times New Roman" w:cs="Times New Roman"/>
          <w:sz w:val="24"/>
          <w:szCs w:val="24"/>
        </w:rPr>
        <w:t>,</w:t>
      </w:r>
      <w:r w:rsidR="00F64310">
        <w:rPr>
          <w:rFonts w:ascii="Times New Roman" w:eastAsia="Times New Roman" w:hAnsi="Times New Roman" w:cs="Times New Roman"/>
          <w:sz w:val="24"/>
          <w:szCs w:val="24"/>
        </w:rPr>
        <w:t xml:space="preserve"> and abnormal temperatures</w:t>
      </w:r>
      <w:r w:rsidR="00724BE1" w:rsidRPr="00724BE1">
        <w:rPr>
          <w:rFonts w:ascii="Times New Roman" w:eastAsia="Times New Roman" w:hAnsi="Times New Roman" w:cs="Times New Roman"/>
          <w:sz w:val="24"/>
          <w:szCs w:val="24"/>
        </w:rPr>
        <w:t>.</w:t>
      </w:r>
    </w:p>
    <w:p w:rsidR="00724BE1" w:rsidRPr="00724BE1" w:rsidRDefault="00724BE1" w:rsidP="00724BE1">
      <w:p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sz w:val="24"/>
          <w:szCs w:val="24"/>
        </w:rPr>
        <w:lastRenderedPageBreak/>
        <w:t xml:space="preserve">When </w:t>
      </w:r>
      <w:r w:rsidR="000724E5">
        <w:rPr>
          <w:rFonts w:ascii="Times New Roman" w:eastAsia="Times New Roman" w:hAnsi="Times New Roman" w:cs="Times New Roman"/>
          <w:sz w:val="24"/>
          <w:szCs w:val="24"/>
        </w:rPr>
        <w:t xml:space="preserve">these faults happen the system </w:t>
      </w:r>
      <w:r w:rsidR="00F64310">
        <w:rPr>
          <w:rFonts w:ascii="Times New Roman" w:eastAsia="Times New Roman" w:hAnsi="Times New Roman" w:cs="Times New Roman"/>
          <w:sz w:val="24"/>
          <w:szCs w:val="24"/>
        </w:rPr>
        <w:t>can fail completely</w:t>
      </w:r>
      <w:r w:rsidR="000B2BC7">
        <w:rPr>
          <w:rFonts w:ascii="Times New Roman" w:eastAsia="Times New Roman" w:hAnsi="Times New Roman" w:cs="Times New Roman"/>
          <w:sz w:val="24"/>
          <w:szCs w:val="24"/>
        </w:rPr>
        <w:t>,</w:t>
      </w:r>
      <w:r w:rsidR="00F64310">
        <w:rPr>
          <w:rFonts w:ascii="Times New Roman" w:eastAsia="Times New Roman" w:hAnsi="Times New Roman" w:cs="Times New Roman"/>
          <w:sz w:val="24"/>
          <w:szCs w:val="24"/>
        </w:rPr>
        <w:t xml:space="preserve"> and</w:t>
      </w:r>
      <w:r w:rsidRPr="00724BE1">
        <w:rPr>
          <w:rFonts w:ascii="Times New Roman" w:eastAsia="Times New Roman" w:hAnsi="Times New Roman" w:cs="Times New Roman"/>
          <w:sz w:val="24"/>
          <w:szCs w:val="24"/>
        </w:rPr>
        <w:t xml:space="preserve"> the consequences are </w:t>
      </w:r>
      <w:r w:rsidR="000B2BC7">
        <w:rPr>
          <w:rFonts w:ascii="Times New Roman" w:eastAsia="Times New Roman" w:hAnsi="Times New Roman" w:cs="Times New Roman"/>
          <w:sz w:val="24"/>
          <w:szCs w:val="24"/>
        </w:rPr>
        <w:t xml:space="preserve">very </w:t>
      </w:r>
      <w:r w:rsidRPr="00724BE1">
        <w:rPr>
          <w:rFonts w:ascii="Times New Roman" w:eastAsia="Times New Roman" w:hAnsi="Times New Roman" w:cs="Times New Roman"/>
          <w:sz w:val="24"/>
          <w:szCs w:val="24"/>
        </w:rPr>
        <w:t>severe</w:t>
      </w:r>
      <w:r w:rsidR="000B2BC7">
        <w:rPr>
          <w:rFonts w:ascii="Times New Roman" w:eastAsia="Times New Roman" w:hAnsi="Times New Roman" w:cs="Times New Roman"/>
          <w:sz w:val="24"/>
          <w:szCs w:val="24"/>
        </w:rPr>
        <w:t>, from unexpected downtime to expensive emergency replacements and safety risks such as battery fire</w:t>
      </w:r>
      <w:r w:rsidR="00012C8C">
        <w:rPr>
          <w:rFonts w:ascii="Times New Roman" w:eastAsia="Times New Roman" w:hAnsi="Times New Roman" w:cs="Times New Roman"/>
          <w:sz w:val="24"/>
          <w:szCs w:val="24"/>
        </w:rPr>
        <w:t>. Adding to that</w:t>
      </w:r>
      <w:r w:rsidRPr="00724BE1">
        <w:rPr>
          <w:rFonts w:ascii="Times New Roman" w:eastAsia="Times New Roman" w:hAnsi="Times New Roman" w:cs="Times New Roman"/>
          <w:sz w:val="24"/>
          <w:szCs w:val="24"/>
        </w:rPr>
        <w:t>,</w:t>
      </w:r>
      <w:r w:rsidR="00012C8C">
        <w:rPr>
          <w:rFonts w:ascii="Times New Roman" w:eastAsia="Times New Roman" w:hAnsi="Times New Roman" w:cs="Times New Roman"/>
          <w:sz w:val="24"/>
          <w:szCs w:val="24"/>
        </w:rPr>
        <w:t xml:space="preserve"> public trust in solar systems is lost</w:t>
      </w:r>
      <w:r w:rsidRPr="00724BE1">
        <w:rPr>
          <w:rFonts w:ascii="Times New Roman" w:eastAsia="Times New Roman" w:hAnsi="Times New Roman" w:cs="Times New Roman"/>
          <w:sz w:val="24"/>
          <w:szCs w:val="24"/>
        </w:rPr>
        <w:t xml:space="preserve">. </w:t>
      </w:r>
      <w:r w:rsidR="00012C8C">
        <w:rPr>
          <w:rFonts w:ascii="Times New Roman" w:eastAsia="Times New Roman" w:hAnsi="Times New Roman" w:cs="Times New Roman"/>
          <w:sz w:val="24"/>
          <w:szCs w:val="24"/>
        </w:rPr>
        <w:t xml:space="preserve">It is now possible to shift from reactive maintenance to predictive maintenance by using low-cost </w:t>
      </w:r>
      <w:proofErr w:type="spellStart"/>
      <w:r w:rsidR="00012C8C">
        <w:rPr>
          <w:rFonts w:ascii="Times New Roman" w:eastAsia="Times New Roman" w:hAnsi="Times New Roman" w:cs="Times New Roman"/>
          <w:sz w:val="24"/>
          <w:szCs w:val="24"/>
        </w:rPr>
        <w:t>IoT</w:t>
      </w:r>
      <w:proofErr w:type="spellEnd"/>
      <w:r w:rsidR="00012C8C">
        <w:rPr>
          <w:rFonts w:ascii="Times New Roman" w:eastAsia="Times New Roman" w:hAnsi="Times New Roman" w:cs="Times New Roman"/>
          <w:sz w:val="24"/>
          <w:szCs w:val="24"/>
        </w:rPr>
        <w:t xml:space="preserve"> sensors and AI, specifically ML</w:t>
      </w:r>
      <w:r w:rsidRPr="00724BE1">
        <w:rPr>
          <w:rFonts w:ascii="Times New Roman" w:eastAsia="Times New Roman" w:hAnsi="Times New Roman" w:cs="Times New Roman"/>
          <w:sz w:val="24"/>
          <w:szCs w:val="24"/>
        </w:rPr>
        <w:t>.</w:t>
      </w:r>
      <w:r w:rsidR="008C6178">
        <w:rPr>
          <w:rFonts w:ascii="Times New Roman" w:eastAsia="Times New Roman" w:hAnsi="Times New Roman" w:cs="Times New Roman"/>
          <w:sz w:val="24"/>
          <w:szCs w:val="24"/>
        </w:rPr>
        <w:t xml:space="preserve"> </w:t>
      </w:r>
      <w:r w:rsidR="008C6178" w:rsidRPr="00FF28A8">
        <w:rPr>
          <w:rFonts w:ascii="Times New Roman" w:eastAsia="Times New Roman" w:hAnsi="Times New Roman" w:cs="Times New Roman"/>
          <w:sz w:val="24"/>
          <w:szCs w:val="24"/>
        </w:rPr>
        <w:t>Intelligent systems can now identify possible failures by evaluating real-time operational data thus allowing cost-effective actions that ensure supply continuity</w:t>
      </w:r>
      <w:r w:rsidR="008C6178">
        <w:rPr>
          <w:rFonts w:ascii="Times New Roman" w:eastAsia="Times New Roman" w:hAnsi="Times New Roman" w:cs="Times New Roman"/>
          <w:sz w:val="24"/>
          <w:szCs w:val="24"/>
        </w:rPr>
        <w:t>.</w:t>
      </w:r>
      <w:r w:rsidRPr="00724BE1">
        <w:rPr>
          <w:rFonts w:ascii="Times New Roman" w:eastAsia="Times New Roman" w:hAnsi="Times New Roman" w:cs="Times New Roman"/>
          <w:sz w:val="24"/>
          <w:szCs w:val="24"/>
        </w:rPr>
        <w:t xml:space="preserve"> </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1.3 Statement of the Problem</w:t>
      </w:r>
    </w:p>
    <w:p w:rsidR="0090069C" w:rsidRPr="0090069C" w:rsidRDefault="001939D7" w:rsidP="0090069C">
      <w:pPr>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development of solar mini-grids</w:t>
      </w:r>
      <w:r w:rsidR="000119E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they have suffered worse than expected performances and sudden malfunctions due to lack of active monitoring</w:t>
      </w:r>
      <w:r w:rsidR="009E5AF2">
        <w:rPr>
          <w:rFonts w:ascii="Times New Roman" w:eastAsia="Times New Roman" w:hAnsi="Times New Roman" w:cs="Times New Roman"/>
          <w:sz w:val="24"/>
          <w:szCs w:val="24"/>
        </w:rPr>
        <w:t xml:space="preserve"> and predictive maintenance systems</w:t>
      </w:r>
      <w:r w:rsidR="0090069C" w:rsidRPr="0090069C">
        <w:rPr>
          <w:rFonts w:ascii="Times New Roman" w:eastAsia="Times New Roman" w:hAnsi="Times New Roman" w:cs="Times New Roman"/>
          <w:sz w:val="24"/>
          <w:szCs w:val="24"/>
        </w:rPr>
        <w:t xml:space="preserve">. The use of </w:t>
      </w:r>
      <w:r w:rsidR="009E5AF2">
        <w:rPr>
          <w:rFonts w:ascii="Times New Roman" w:eastAsia="Times New Roman" w:hAnsi="Times New Roman" w:cs="Times New Roman"/>
          <w:sz w:val="24"/>
          <w:szCs w:val="24"/>
        </w:rPr>
        <w:t xml:space="preserve">scheduled manual and </w:t>
      </w:r>
      <w:r w:rsidR="0090069C" w:rsidRPr="0090069C">
        <w:rPr>
          <w:rFonts w:ascii="Times New Roman" w:eastAsia="Times New Roman" w:hAnsi="Times New Roman" w:cs="Times New Roman"/>
          <w:sz w:val="24"/>
          <w:szCs w:val="24"/>
        </w:rPr>
        <w:t>reactive m</w:t>
      </w:r>
      <w:r w:rsidR="0090069C">
        <w:rPr>
          <w:rFonts w:ascii="Times New Roman" w:eastAsia="Times New Roman" w:hAnsi="Times New Roman" w:cs="Times New Roman"/>
          <w:sz w:val="24"/>
          <w:szCs w:val="24"/>
        </w:rPr>
        <w:t>aintenance causes</w:t>
      </w:r>
      <w:r w:rsidR="0090069C" w:rsidRPr="0090069C">
        <w:rPr>
          <w:rFonts w:ascii="Times New Roman" w:eastAsia="Times New Roman" w:hAnsi="Times New Roman" w:cs="Times New Roman"/>
          <w:sz w:val="24"/>
          <w:szCs w:val="24"/>
        </w:rPr>
        <w:t xml:space="preserve"> serious problems</w:t>
      </w:r>
      <w:r w:rsidR="003B4826">
        <w:rPr>
          <w:rFonts w:ascii="Times New Roman" w:eastAsia="Times New Roman" w:hAnsi="Times New Roman" w:cs="Times New Roman"/>
          <w:sz w:val="24"/>
          <w:szCs w:val="24"/>
        </w:rPr>
        <w:t>,</w:t>
      </w:r>
      <w:r w:rsidR="0090069C">
        <w:rPr>
          <w:rFonts w:ascii="Times New Roman" w:eastAsia="Times New Roman" w:hAnsi="Times New Roman" w:cs="Times New Roman"/>
          <w:sz w:val="24"/>
          <w:szCs w:val="24"/>
        </w:rPr>
        <w:t xml:space="preserve"> such as</w:t>
      </w:r>
      <w:r w:rsidR="0090069C" w:rsidRPr="0090069C">
        <w:rPr>
          <w:rFonts w:ascii="Times New Roman" w:eastAsia="Times New Roman" w:hAnsi="Times New Roman" w:cs="Times New Roman"/>
          <w:sz w:val="24"/>
          <w:szCs w:val="24"/>
        </w:rPr>
        <w:t>:</w:t>
      </w:r>
    </w:p>
    <w:p w:rsidR="00724BE1" w:rsidRPr="00724BE1" w:rsidRDefault="00724BE1" w:rsidP="00724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Unexpected Downtime:</w:t>
      </w:r>
      <w:r w:rsidRPr="00724BE1">
        <w:rPr>
          <w:rFonts w:ascii="Times New Roman" w:eastAsia="Times New Roman" w:hAnsi="Times New Roman" w:cs="Times New Roman"/>
          <w:sz w:val="24"/>
          <w:szCs w:val="24"/>
        </w:rPr>
        <w:t xml:space="preserve"> Systems </w:t>
      </w:r>
      <w:r w:rsidR="009E5AF2">
        <w:rPr>
          <w:rFonts w:ascii="Times New Roman" w:eastAsia="Times New Roman" w:hAnsi="Times New Roman" w:cs="Times New Roman"/>
          <w:sz w:val="24"/>
          <w:szCs w:val="24"/>
        </w:rPr>
        <w:t xml:space="preserve">can </w:t>
      </w:r>
      <w:r w:rsidRPr="00724BE1">
        <w:rPr>
          <w:rFonts w:ascii="Times New Roman" w:eastAsia="Times New Roman" w:hAnsi="Times New Roman" w:cs="Times New Roman"/>
          <w:sz w:val="24"/>
          <w:szCs w:val="24"/>
        </w:rPr>
        <w:t xml:space="preserve">fail without </w:t>
      </w:r>
      <w:r w:rsidR="009E5AF2">
        <w:rPr>
          <w:rFonts w:ascii="Times New Roman" w:eastAsia="Times New Roman" w:hAnsi="Times New Roman" w:cs="Times New Roman"/>
          <w:sz w:val="24"/>
          <w:szCs w:val="24"/>
        </w:rPr>
        <w:t>giving a warning thus</w:t>
      </w:r>
      <w:r w:rsidRPr="00724BE1">
        <w:rPr>
          <w:rFonts w:ascii="Times New Roman" w:eastAsia="Times New Roman" w:hAnsi="Times New Roman" w:cs="Times New Roman"/>
          <w:sz w:val="24"/>
          <w:szCs w:val="24"/>
        </w:rPr>
        <w:t xml:space="preserve"> disrupting critical</w:t>
      </w:r>
      <w:r w:rsidR="009E5AF2">
        <w:rPr>
          <w:rFonts w:ascii="Times New Roman" w:eastAsia="Times New Roman" w:hAnsi="Times New Roman" w:cs="Times New Roman"/>
          <w:sz w:val="24"/>
          <w:szCs w:val="24"/>
        </w:rPr>
        <w:t xml:space="preserve"> activities for users</w:t>
      </w:r>
      <w:r w:rsidRPr="00724BE1">
        <w:rPr>
          <w:rFonts w:ascii="Times New Roman" w:eastAsia="Times New Roman" w:hAnsi="Times New Roman" w:cs="Times New Roman"/>
          <w:sz w:val="24"/>
          <w:szCs w:val="24"/>
        </w:rPr>
        <w:t>.</w:t>
      </w:r>
    </w:p>
    <w:p w:rsidR="00724BE1" w:rsidRPr="00724BE1" w:rsidRDefault="00724BE1" w:rsidP="00724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Reduced Component Lifespan:</w:t>
      </w:r>
      <w:r w:rsidRPr="00724BE1">
        <w:rPr>
          <w:rFonts w:ascii="Times New Roman" w:eastAsia="Times New Roman" w:hAnsi="Times New Roman" w:cs="Times New Roman"/>
          <w:sz w:val="24"/>
          <w:szCs w:val="24"/>
        </w:rPr>
        <w:t xml:space="preserve"> </w:t>
      </w:r>
      <w:r w:rsidR="009E5AF2">
        <w:rPr>
          <w:rFonts w:ascii="Times New Roman" w:eastAsia="Times New Roman" w:hAnsi="Times New Roman" w:cs="Times New Roman"/>
          <w:sz w:val="24"/>
          <w:szCs w:val="24"/>
        </w:rPr>
        <w:t>Abnormal charging/discharging of solar b</w:t>
      </w:r>
      <w:r w:rsidRPr="00724BE1">
        <w:rPr>
          <w:rFonts w:ascii="Times New Roman" w:eastAsia="Times New Roman" w:hAnsi="Times New Roman" w:cs="Times New Roman"/>
          <w:sz w:val="24"/>
          <w:szCs w:val="24"/>
        </w:rPr>
        <w:t xml:space="preserve">atteries and </w:t>
      </w:r>
      <w:r w:rsidR="009E5AF2">
        <w:rPr>
          <w:rFonts w:ascii="Times New Roman" w:eastAsia="Times New Roman" w:hAnsi="Times New Roman" w:cs="Times New Roman"/>
          <w:sz w:val="24"/>
          <w:szCs w:val="24"/>
        </w:rPr>
        <w:t xml:space="preserve">overheating in </w:t>
      </w:r>
      <w:r w:rsidRPr="00724BE1">
        <w:rPr>
          <w:rFonts w:ascii="Times New Roman" w:eastAsia="Times New Roman" w:hAnsi="Times New Roman" w:cs="Times New Roman"/>
          <w:sz w:val="24"/>
          <w:szCs w:val="24"/>
        </w:rPr>
        <w:t>inverters</w:t>
      </w:r>
      <w:r w:rsidR="009E5AF2">
        <w:rPr>
          <w:rFonts w:ascii="Times New Roman" w:eastAsia="Times New Roman" w:hAnsi="Times New Roman" w:cs="Times New Roman"/>
          <w:sz w:val="24"/>
          <w:szCs w:val="24"/>
        </w:rPr>
        <w:t xml:space="preserve"> can degrade these components</w:t>
      </w:r>
      <w:r w:rsidR="000119ED">
        <w:rPr>
          <w:rFonts w:ascii="Times New Roman" w:eastAsia="Times New Roman" w:hAnsi="Times New Roman" w:cs="Times New Roman"/>
          <w:sz w:val="24"/>
          <w:szCs w:val="24"/>
        </w:rPr>
        <w:t xml:space="preserve"> quickly if not corrected immediately</w:t>
      </w:r>
      <w:r w:rsidRPr="00724BE1">
        <w:rPr>
          <w:rFonts w:ascii="Times New Roman" w:eastAsia="Times New Roman" w:hAnsi="Times New Roman" w:cs="Times New Roman"/>
          <w:sz w:val="24"/>
          <w:szCs w:val="24"/>
        </w:rPr>
        <w:t>.</w:t>
      </w:r>
    </w:p>
    <w:p w:rsidR="00724BE1" w:rsidRPr="00724BE1" w:rsidRDefault="00724BE1" w:rsidP="00724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High Operational Costs:</w:t>
      </w:r>
      <w:r w:rsidRPr="00724BE1">
        <w:rPr>
          <w:rFonts w:ascii="Times New Roman" w:eastAsia="Times New Roman" w:hAnsi="Times New Roman" w:cs="Times New Roman"/>
          <w:sz w:val="24"/>
          <w:szCs w:val="24"/>
        </w:rPr>
        <w:t xml:space="preserve"> </w:t>
      </w:r>
      <w:r w:rsidR="000119ED">
        <w:rPr>
          <w:rFonts w:ascii="Times New Roman" w:eastAsia="Times New Roman" w:hAnsi="Times New Roman" w:cs="Times New Roman"/>
          <w:sz w:val="24"/>
          <w:szCs w:val="24"/>
        </w:rPr>
        <w:t xml:space="preserve">Preventative maintenance is much </w:t>
      </w:r>
      <w:proofErr w:type="gramStart"/>
      <w:r w:rsidR="000119ED">
        <w:rPr>
          <w:rFonts w:ascii="Times New Roman" w:eastAsia="Times New Roman" w:hAnsi="Times New Roman" w:cs="Times New Roman"/>
          <w:sz w:val="24"/>
          <w:szCs w:val="24"/>
        </w:rPr>
        <w:t>more cheaper</w:t>
      </w:r>
      <w:proofErr w:type="gramEnd"/>
      <w:r w:rsidR="000119ED">
        <w:rPr>
          <w:rFonts w:ascii="Times New Roman" w:eastAsia="Times New Roman" w:hAnsi="Times New Roman" w:cs="Times New Roman"/>
          <w:sz w:val="24"/>
          <w:szCs w:val="24"/>
        </w:rPr>
        <w:t xml:space="preserve"> than emergency repairs or to some extent component replacements.</w:t>
      </w:r>
    </w:p>
    <w:p w:rsidR="00724BE1" w:rsidRPr="00724BE1" w:rsidRDefault="00724BE1" w:rsidP="00724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Lack of Visibility:</w:t>
      </w:r>
      <w:r w:rsidRPr="00724BE1">
        <w:rPr>
          <w:rFonts w:ascii="Times New Roman" w:eastAsia="Times New Roman" w:hAnsi="Times New Roman" w:cs="Times New Roman"/>
          <w:sz w:val="24"/>
          <w:szCs w:val="24"/>
        </w:rPr>
        <w:t xml:space="preserve"> </w:t>
      </w:r>
      <w:r w:rsidR="000119ED">
        <w:rPr>
          <w:rFonts w:ascii="Times New Roman" w:eastAsia="Times New Roman" w:hAnsi="Times New Roman" w:cs="Times New Roman"/>
          <w:sz w:val="24"/>
          <w:szCs w:val="24"/>
        </w:rPr>
        <w:t>In areas like rural areas</w:t>
      </w:r>
      <w:r w:rsidR="003B4826">
        <w:rPr>
          <w:rFonts w:ascii="Times New Roman" w:eastAsia="Times New Roman" w:hAnsi="Times New Roman" w:cs="Times New Roman"/>
          <w:sz w:val="24"/>
          <w:szCs w:val="24"/>
        </w:rPr>
        <w:t>,</w:t>
      </w:r>
      <w:r w:rsidR="000119ED">
        <w:rPr>
          <w:rFonts w:ascii="Times New Roman" w:eastAsia="Times New Roman" w:hAnsi="Times New Roman" w:cs="Times New Roman"/>
          <w:sz w:val="24"/>
          <w:szCs w:val="24"/>
        </w:rPr>
        <w:t xml:space="preserve"> the users lack technical expertise near them to even identify root causes of underperformance</w:t>
      </w:r>
      <w:r w:rsidRPr="00724BE1">
        <w:rPr>
          <w:rFonts w:ascii="Times New Roman" w:eastAsia="Times New Roman" w:hAnsi="Times New Roman" w:cs="Times New Roman"/>
          <w:sz w:val="24"/>
          <w:szCs w:val="24"/>
        </w:rPr>
        <w:t>.</w:t>
      </w:r>
    </w:p>
    <w:p w:rsidR="00724BE1" w:rsidRPr="00724BE1" w:rsidRDefault="000119ED" w:rsidP="00724B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aims to cover this gap by implementing a low-cost machine learning predictive maintenance system since there is currently no affordable, automated and intelligent tool locally that can address these failures and give alerts in real-time.</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1.4 Aim and Objectives</w:t>
      </w:r>
    </w:p>
    <w:p w:rsidR="00724BE1" w:rsidRPr="00724BE1" w:rsidRDefault="00724BE1" w:rsidP="00724BE1">
      <w:pPr>
        <w:spacing w:before="100" w:beforeAutospacing="1" w:after="100" w:afterAutospacing="1" w:line="240" w:lineRule="auto"/>
        <w:outlineLvl w:val="2"/>
        <w:rPr>
          <w:rFonts w:ascii="Times New Roman" w:eastAsia="Times New Roman" w:hAnsi="Times New Roman" w:cs="Times New Roman"/>
          <w:b/>
          <w:bCs/>
          <w:sz w:val="27"/>
          <w:szCs w:val="27"/>
        </w:rPr>
      </w:pPr>
      <w:r w:rsidRPr="00724BE1">
        <w:rPr>
          <w:rFonts w:ascii="Times New Roman" w:eastAsia="Times New Roman" w:hAnsi="Times New Roman" w:cs="Times New Roman"/>
          <w:b/>
          <w:bCs/>
          <w:sz w:val="27"/>
          <w:szCs w:val="27"/>
        </w:rPr>
        <w:t>1.4.1 Main Objective</w:t>
      </w:r>
    </w:p>
    <w:p w:rsidR="00724BE1" w:rsidRPr="00724BE1" w:rsidRDefault="009325C8" w:rsidP="00724B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w:t>
      </w:r>
      <w:r w:rsidR="00980C5D">
        <w:rPr>
          <w:rFonts w:ascii="Times New Roman" w:eastAsia="Times New Roman" w:hAnsi="Times New Roman" w:cs="Times New Roman"/>
          <w:sz w:val="24"/>
          <w:szCs w:val="24"/>
        </w:rPr>
        <w:t>plement a</w:t>
      </w:r>
      <w:r>
        <w:rPr>
          <w:rFonts w:ascii="Times New Roman" w:eastAsia="Times New Roman" w:hAnsi="Times New Roman" w:cs="Times New Roman"/>
          <w:sz w:val="24"/>
          <w:szCs w:val="24"/>
        </w:rPr>
        <w:t xml:space="preserve"> predictive maintenance system</w:t>
      </w:r>
      <w:r w:rsidR="00980C5D">
        <w:rPr>
          <w:rFonts w:ascii="Times New Roman" w:eastAsia="Times New Roman" w:hAnsi="Times New Roman" w:cs="Times New Roman"/>
          <w:sz w:val="24"/>
          <w:szCs w:val="24"/>
        </w:rPr>
        <w:t xml:space="preserve"> using Machine Learning and </w:t>
      </w:r>
      <w:proofErr w:type="spellStart"/>
      <w:r w:rsidR="00980C5D">
        <w:rPr>
          <w:rFonts w:ascii="Times New Roman" w:eastAsia="Times New Roman" w:hAnsi="Times New Roman" w:cs="Times New Roman"/>
          <w:sz w:val="24"/>
          <w:szCs w:val="24"/>
        </w:rPr>
        <w:t>IoT</w:t>
      </w:r>
      <w:proofErr w:type="spellEnd"/>
      <w:r w:rsidR="00980C5D">
        <w:rPr>
          <w:rFonts w:ascii="Times New Roman" w:eastAsia="Times New Roman" w:hAnsi="Times New Roman" w:cs="Times New Roman"/>
          <w:sz w:val="24"/>
          <w:szCs w:val="24"/>
        </w:rPr>
        <w:t xml:space="preserve"> sensors</w:t>
      </w:r>
      <w:r>
        <w:rPr>
          <w:rFonts w:ascii="Times New Roman" w:eastAsia="Times New Roman" w:hAnsi="Times New Roman" w:cs="Times New Roman"/>
          <w:sz w:val="24"/>
          <w:szCs w:val="24"/>
        </w:rPr>
        <w:t xml:space="preserve"> that is able to monitor, detect and predict faults in solar mini-grids.</w:t>
      </w:r>
    </w:p>
    <w:p w:rsidR="00724BE1" w:rsidRPr="00724BE1" w:rsidRDefault="00724BE1" w:rsidP="00724BE1">
      <w:pPr>
        <w:spacing w:before="100" w:beforeAutospacing="1" w:after="100" w:afterAutospacing="1" w:line="240" w:lineRule="auto"/>
        <w:outlineLvl w:val="2"/>
        <w:rPr>
          <w:rFonts w:ascii="Times New Roman" w:eastAsia="Times New Roman" w:hAnsi="Times New Roman" w:cs="Times New Roman"/>
          <w:b/>
          <w:bCs/>
          <w:sz w:val="27"/>
          <w:szCs w:val="27"/>
        </w:rPr>
      </w:pPr>
      <w:r w:rsidRPr="00724BE1">
        <w:rPr>
          <w:rFonts w:ascii="Times New Roman" w:eastAsia="Times New Roman" w:hAnsi="Times New Roman" w:cs="Times New Roman"/>
          <w:b/>
          <w:bCs/>
          <w:sz w:val="27"/>
          <w:szCs w:val="27"/>
        </w:rPr>
        <w:t>1.4.2 Specific Objectives</w:t>
      </w:r>
    </w:p>
    <w:p w:rsidR="00653EAB" w:rsidRPr="00653EAB" w:rsidRDefault="00653EAB" w:rsidP="00653EAB">
      <w:p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 xml:space="preserve">The study aimed at a number of objectives to achieve our main objective and below are the specific objectives: </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To simulate and generate an operational dataset for solar mini-grids that includes PV output, inverter load, battery voltage, and temperature parameters so that we establish baseline behavior.</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To do feature engineering on these parameters and also store in the same dataset.</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 xml:space="preserve">To collect real-time measurements from system components using </w:t>
      </w:r>
      <w:proofErr w:type="spellStart"/>
      <w:r w:rsidRPr="00653EAB">
        <w:rPr>
          <w:rFonts w:ascii="Times New Roman" w:eastAsia="Times New Roman" w:hAnsi="Times New Roman" w:cs="Times New Roman"/>
          <w:sz w:val="24"/>
          <w:szCs w:val="24"/>
        </w:rPr>
        <w:t>IoT</w:t>
      </w:r>
      <w:proofErr w:type="spellEnd"/>
      <w:r w:rsidRPr="00653EAB">
        <w:rPr>
          <w:rFonts w:ascii="Times New Roman" w:eastAsia="Times New Roman" w:hAnsi="Times New Roman" w:cs="Times New Roman"/>
          <w:sz w:val="24"/>
          <w:szCs w:val="24"/>
        </w:rPr>
        <w:t xml:space="preserve"> data collection module with ESP32 microcontrollers.</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lastRenderedPageBreak/>
        <w:t>To train Random Forest model for battery health prediction.</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To train Isolation Forest model for anomaly detection.</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 xml:space="preserve">To develop a </w:t>
      </w:r>
      <w:proofErr w:type="spellStart"/>
      <w:r w:rsidRPr="00653EAB">
        <w:rPr>
          <w:rFonts w:ascii="Times New Roman" w:eastAsia="Times New Roman" w:hAnsi="Times New Roman" w:cs="Times New Roman"/>
          <w:sz w:val="24"/>
          <w:szCs w:val="24"/>
        </w:rPr>
        <w:t>nodejs</w:t>
      </w:r>
      <w:proofErr w:type="spellEnd"/>
      <w:r w:rsidRPr="00653EAB">
        <w:rPr>
          <w:rFonts w:ascii="Times New Roman" w:eastAsia="Times New Roman" w:hAnsi="Times New Roman" w:cs="Times New Roman"/>
          <w:sz w:val="24"/>
          <w:szCs w:val="24"/>
        </w:rPr>
        <w:t xml:space="preserve"> backend system that handles operations and a React dashboard with real-time monitoring, visualization, and can raise alert notifications.</w:t>
      </w:r>
    </w:p>
    <w:p w:rsidR="00653EAB" w:rsidRPr="00653EAB" w:rsidRDefault="00653EAB" w:rsidP="00653EAB">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 xml:space="preserve">To study accuracy metrics, the prediction error and the </w:t>
      </w:r>
      <w:r w:rsidR="00E01CF1">
        <w:rPr>
          <w:rFonts w:ascii="Times New Roman" w:eastAsia="Times New Roman" w:hAnsi="Times New Roman" w:cs="Times New Roman"/>
          <w:sz w:val="24"/>
          <w:szCs w:val="24"/>
        </w:rPr>
        <w:t>system's responsiveness under c</w:t>
      </w:r>
      <w:r w:rsidRPr="00653EAB">
        <w:rPr>
          <w:rFonts w:ascii="Times New Roman" w:eastAsia="Times New Roman" w:hAnsi="Times New Roman" w:cs="Times New Roman"/>
          <w:sz w:val="24"/>
          <w:szCs w:val="24"/>
        </w:rPr>
        <w:t>h</w:t>
      </w:r>
      <w:r w:rsidR="00E01CF1">
        <w:rPr>
          <w:rFonts w:ascii="Times New Roman" w:eastAsia="Times New Roman" w:hAnsi="Times New Roman" w:cs="Times New Roman"/>
          <w:sz w:val="24"/>
          <w:szCs w:val="24"/>
        </w:rPr>
        <w:t xml:space="preserve">anging working conditions </w:t>
      </w:r>
      <w:r w:rsidRPr="00653EAB">
        <w:rPr>
          <w:rFonts w:ascii="Times New Roman" w:eastAsia="Times New Roman" w:hAnsi="Times New Roman" w:cs="Times New Roman"/>
          <w:sz w:val="24"/>
          <w:szCs w:val="24"/>
        </w:rPr>
        <w:t>so that we can evaluate the system's performance.</w:t>
      </w:r>
    </w:p>
    <w:p w:rsidR="00E01CF1" w:rsidRPr="00724BE1" w:rsidRDefault="00E01CF1" w:rsidP="00E01CF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1.5 Significance of the Study</w:t>
      </w:r>
    </w:p>
    <w:p w:rsidR="00E01CF1" w:rsidRPr="00724BE1" w:rsidRDefault="00E01CF1" w:rsidP="00E01CF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is of great importance to a lot of stakeholders in the energy sector due to significant operational, economic and policy-related benefits if it is to be implemented successfully such as:</w:t>
      </w:r>
    </w:p>
    <w:p w:rsidR="00E01CF1" w:rsidRDefault="00E01CF1" w:rsidP="00E01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047C">
        <w:rPr>
          <w:rFonts w:ascii="Times New Roman" w:eastAsia="Times New Roman" w:hAnsi="Times New Roman" w:cs="Times New Roman"/>
          <w:b/>
          <w:bCs/>
          <w:sz w:val="24"/>
          <w:szCs w:val="24"/>
        </w:rPr>
        <w:t>Operational Efficiency:</w:t>
      </w:r>
      <w:r w:rsidRPr="0068047C">
        <w:rPr>
          <w:rFonts w:ascii="Times New Roman" w:eastAsia="Times New Roman" w:hAnsi="Times New Roman" w:cs="Times New Roman"/>
          <w:sz w:val="24"/>
          <w:szCs w:val="24"/>
        </w:rPr>
        <w:t xml:space="preserve"> The system reduces downtime and ensures reliable supply of power</w:t>
      </w:r>
      <w:r>
        <w:rPr>
          <w:rFonts w:ascii="Times New Roman" w:eastAsia="Times New Roman" w:hAnsi="Times New Roman" w:cs="Times New Roman"/>
          <w:sz w:val="24"/>
          <w:szCs w:val="24"/>
        </w:rPr>
        <w:t>.</w:t>
      </w:r>
    </w:p>
    <w:p w:rsidR="00E01CF1" w:rsidRPr="0068047C" w:rsidRDefault="00E01CF1" w:rsidP="00E01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047C">
        <w:rPr>
          <w:rFonts w:ascii="Times New Roman" w:eastAsia="Times New Roman" w:hAnsi="Times New Roman" w:cs="Times New Roman"/>
          <w:b/>
          <w:bCs/>
          <w:sz w:val="24"/>
          <w:szCs w:val="24"/>
        </w:rPr>
        <w:t>Cost Reduction:</w:t>
      </w:r>
      <w:r w:rsidRPr="006804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Being alert for future faults help save costs for users because they will have planned maintenance.</w:t>
      </w:r>
    </w:p>
    <w:p w:rsidR="00E01CF1" w:rsidRPr="00724BE1" w:rsidRDefault="00E01CF1" w:rsidP="00E01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Extended Component Life:</w:t>
      </w:r>
      <w:r w:rsidRPr="00724BE1">
        <w:rPr>
          <w:rFonts w:ascii="Times New Roman" w:eastAsia="Times New Roman" w:hAnsi="Times New Roman" w:cs="Times New Roman"/>
          <w:sz w:val="24"/>
          <w:szCs w:val="24"/>
        </w:rPr>
        <w:t xml:space="preserve"> Continuous monitoring</w:t>
      </w:r>
      <w:r>
        <w:rPr>
          <w:rFonts w:ascii="Times New Roman" w:eastAsia="Times New Roman" w:hAnsi="Times New Roman" w:cs="Times New Roman"/>
          <w:sz w:val="24"/>
          <w:szCs w:val="24"/>
        </w:rPr>
        <w:t xml:space="preserve"> of components extends lifespan, for example, the continuous monitoring</w:t>
      </w:r>
      <w:r w:rsidRPr="00724BE1">
        <w:rPr>
          <w:rFonts w:ascii="Times New Roman" w:eastAsia="Times New Roman" w:hAnsi="Times New Roman" w:cs="Times New Roman"/>
          <w:sz w:val="24"/>
          <w:szCs w:val="24"/>
        </w:rPr>
        <w:t xml:space="preserve"> of battery health preven</w:t>
      </w:r>
      <w:r>
        <w:rPr>
          <w:rFonts w:ascii="Times New Roman" w:eastAsia="Times New Roman" w:hAnsi="Times New Roman" w:cs="Times New Roman"/>
          <w:sz w:val="24"/>
          <w:szCs w:val="24"/>
        </w:rPr>
        <w:t xml:space="preserve">ts abusive usage patterns like deep cycling. </w:t>
      </w:r>
    </w:p>
    <w:p w:rsidR="00E01CF1" w:rsidRPr="00724BE1" w:rsidRDefault="00E01CF1" w:rsidP="00E01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Contribution to Research:</w:t>
      </w:r>
      <w:r w:rsidRPr="00724BE1">
        <w:rPr>
          <w:rFonts w:ascii="Times New Roman" w:eastAsia="Times New Roman" w:hAnsi="Times New Roman" w:cs="Times New Roman"/>
          <w:sz w:val="24"/>
          <w:szCs w:val="24"/>
        </w:rPr>
        <w:t xml:space="preserve"> This study </w:t>
      </w:r>
      <w:r>
        <w:rPr>
          <w:rFonts w:ascii="Times New Roman" w:eastAsia="Times New Roman" w:hAnsi="Times New Roman" w:cs="Times New Roman"/>
          <w:sz w:val="24"/>
          <w:szCs w:val="24"/>
        </w:rPr>
        <w:t xml:space="preserve">can provide help and insights </w:t>
      </w:r>
      <w:r w:rsidRPr="00724BE1">
        <w:rPr>
          <w:rFonts w:ascii="Times New Roman" w:eastAsia="Times New Roman" w:hAnsi="Times New Roman" w:cs="Times New Roman"/>
          <w:sz w:val="24"/>
          <w:szCs w:val="24"/>
        </w:rPr>
        <w:t>to the body of knowledge on smart energy management and the application of AI in renewable energy within the Zimbabwean context</w:t>
      </w:r>
      <w:r>
        <w:rPr>
          <w:rFonts w:ascii="Times New Roman" w:eastAsia="Times New Roman" w:hAnsi="Times New Roman" w:cs="Times New Roman"/>
          <w:sz w:val="24"/>
          <w:szCs w:val="24"/>
        </w:rPr>
        <w:t xml:space="preserve"> and predictive maintenance systems in general</w:t>
      </w:r>
      <w:r w:rsidRPr="00724BE1">
        <w:rPr>
          <w:rFonts w:ascii="Times New Roman" w:eastAsia="Times New Roman" w:hAnsi="Times New Roman" w:cs="Times New Roman"/>
          <w:sz w:val="24"/>
          <w:szCs w:val="24"/>
        </w:rPr>
        <w:t>.</w:t>
      </w:r>
    </w:p>
    <w:p w:rsidR="00724BE1" w:rsidRPr="00E01CF1" w:rsidRDefault="00E01CF1" w:rsidP="00E01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This system </w:t>
      </w:r>
      <w:r w:rsidRPr="00724BE1">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built in modules, thus making it</w:t>
      </w:r>
      <w:r w:rsidRPr="00724BE1">
        <w:rPr>
          <w:rFonts w:ascii="Times New Roman" w:eastAsia="Times New Roman" w:hAnsi="Times New Roman" w:cs="Times New Roman"/>
          <w:sz w:val="24"/>
          <w:szCs w:val="24"/>
        </w:rPr>
        <w:t xml:space="preserve"> scalable</w:t>
      </w:r>
      <w:r>
        <w:rPr>
          <w:rFonts w:ascii="Times New Roman" w:eastAsia="Times New Roman" w:hAnsi="Times New Roman" w:cs="Times New Roman"/>
          <w:sz w:val="24"/>
          <w:szCs w:val="24"/>
        </w:rPr>
        <w:t xml:space="preserve"> and adaptable</w:t>
      </w:r>
      <w:r w:rsidR="00724BE1" w:rsidRPr="00E01CF1">
        <w:rPr>
          <w:rFonts w:ascii="Times New Roman" w:eastAsia="Times New Roman" w:hAnsi="Times New Roman" w:cs="Times New Roman"/>
          <w:sz w:val="24"/>
          <w:szCs w:val="24"/>
        </w:rPr>
        <w:t>.</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1.6 Scope and Delimitations</w:t>
      </w:r>
    </w:p>
    <w:p w:rsidR="00724BE1" w:rsidRPr="00724BE1" w:rsidRDefault="00724BE1" w:rsidP="00724BE1">
      <w:pPr>
        <w:spacing w:before="100" w:beforeAutospacing="1" w:after="100" w:afterAutospacing="1" w:line="240" w:lineRule="auto"/>
        <w:outlineLvl w:val="2"/>
        <w:rPr>
          <w:rFonts w:ascii="Times New Roman" w:eastAsia="Times New Roman" w:hAnsi="Times New Roman" w:cs="Times New Roman"/>
          <w:b/>
          <w:bCs/>
          <w:sz w:val="27"/>
          <w:szCs w:val="27"/>
        </w:rPr>
      </w:pPr>
      <w:r w:rsidRPr="00724BE1">
        <w:rPr>
          <w:rFonts w:ascii="Times New Roman" w:eastAsia="Times New Roman" w:hAnsi="Times New Roman" w:cs="Times New Roman"/>
          <w:b/>
          <w:bCs/>
          <w:sz w:val="27"/>
          <w:szCs w:val="27"/>
        </w:rPr>
        <w:t>1.6.1 Scope</w:t>
      </w:r>
    </w:p>
    <w:p w:rsidR="00A00B81" w:rsidRPr="00A00B81" w:rsidRDefault="00A00B81" w:rsidP="00A00B81">
      <w:pPr>
        <w:spacing w:after="0" w:line="240" w:lineRule="auto"/>
        <w:rPr>
          <w:rFonts w:ascii="Times New Roman" w:eastAsia="Times New Roman" w:hAnsi="Times New Roman" w:cs="Times New Roman"/>
          <w:sz w:val="24"/>
          <w:szCs w:val="24"/>
        </w:rPr>
      </w:pPr>
      <w:r w:rsidRPr="00A00B81">
        <w:rPr>
          <w:rFonts w:ascii="Times New Roman" w:eastAsia="Times New Roman" w:hAnsi="Times New Roman" w:cs="Times New Roman"/>
          <w:sz w:val="24"/>
          <w:szCs w:val="24"/>
        </w:rPr>
        <w:t>The major goal of the project was to create a prototype for predict</w:t>
      </w:r>
      <w:r>
        <w:rPr>
          <w:rFonts w:ascii="Times New Roman" w:eastAsia="Times New Roman" w:hAnsi="Times New Roman" w:cs="Times New Roman"/>
          <w:sz w:val="24"/>
          <w:szCs w:val="24"/>
        </w:rPr>
        <w:t>ive maintenance for standalone</w:t>
      </w:r>
      <w:r w:rsidRPr="00A00B81">
        <w:rPr>
          <w:rFonts w:ascii="Times New Roman" w:eastAsia="Times New Roman" w:hAnsi="Times New Roman" w:cs="Times New Roman"/>
          <w:sz w:val="24"/>
          <w:szCs w:val="24"/>
        </w:rPr>
        <w:t xml:space="preserve"> solar mini-grids. </w:t>
      </w:r>
      <w:r>
        <w:rPr>
          <w:rFonts w:ascii="Times New Roman" w:eastAsia="Times New Roman" w:hAnsi="Times New Roman" w:cs="Times New Roman"/>
          <w:sz w:val="24"/>
          <w:szCs w:val="24"/>
        </w:rPr>
        <w:t xml:space="preserve">It included </w:t>
      </w:r>
      <w:r w:rsidR="001A7CC3">
        <w:rPr>
          <w:rFonts w:ascii="Times New Roman" w:eastAsia="Times New Roman" w:hAnsi="Times New Roman" w:cs="Times New Roman"/>
          <w:sz w:val="24"/>
          <w:szCs w:val="24"/>
        </w:rPr>
        <w:t>choosing and implementation of sensor nodes for voltage, current and temperature, implementing ML models namely Random Forest and Isolation Forest algorithms, and the development of a web-based monitoring dashboard</w:t>
      </w:r>
    </w:p>
    <w:p w:rsidR="00724BE1" w:rsidRPr="00724BE1" w:rsidRDefault="00724BE1" w:rsidP="00724BE1">
      <w:pPr>
        <w:spacing w:before="100" w:beforeAutospacing="1" w:after="100" w:afterAutospacing="1" w:line="240" w:lineRule="auto"/>
        <w:outlineLvl w:val="2"/>
        <w:rPr>
          <w:rFonts w:ascii="Times New Roman" w:eastAsia="Times New Roman" w:hAnsi="Times New Roman" w:cs="Times New Roman"/>
          <w:b/>
          <w:bCs/>
          <w:sz w:val="27"/>
          <w:szCs w:val="27"/>
        </w:rPr>
      </w:pPr>
      <w:r w:rsidRPr="00724BE1">
        <w:rPr>
          <w:rFonts w:ascii="Times New Roman" w:eastAsia="Times New Roman" w:hAnsi="Times New Roman" w:cs="Times New Roman"/>
          <w:b/>
          <w:bCs/>
          <w:sz w:val="27"/>
          <w:szCs w:val="27"/>
        </w:rPr>
        <w:t>1.6.2 Delimitations</w:t>
      </w:r>
    </w:p>
    <w:p w:rsidR="009253A2" w:rsidRDefault="00724BE1" w:rsidP="00925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Data Simulation:</w:t>
      </w:r>
      <w:r w:rsidRPr="00724BE1">
        <w:rPr>
          <w:rFonts w:ascii="Times New Roman" w:eastAsia="Times New Roman" w:hAnsi="Times New Roman" w:cs="Times New Roman"/>
          <w:sz w:val="24"/>
          <w:szCs w:val="24"/>
        </w:rPr>
        <w:t xml:space="preserve"> </w:t>
      </w:r>
      <w:r w:rsidR="00EC2B05">
        <w:rPr>
          <w:rFonts w:ascii="Times New Roman" w:eastAsia="Times New Roman" w:hAnsi="Times New Roman" w:cs="Times New Roman"/>
          <w:sz w:val="24"/>
          <w:szCs w:val="24"/>
        </w:rPr>
        <w:t>Lon</w:t>
      </w:r>
      <w:r w:rsidR="00B36AC6">
        <w:rPr>
          <w:rFonts w:ascii="Times New Roman" w:eastAsia="Times New Roman" w:hAnsi="Times New Roman" w:cs="Times New Roman"/>
          <w:sz w:val="24"/>
          <w:szCs w:val="24"/>
        </w:rPr>
        <w:t>g-</w:t>
      </w:r>
      <w:r w:rsidR="00EC2B05">
        <w:rPr>
          <w:rFonts w:ascii="Times New Roman" w:eastAsia="Times New Roman" w:hAnsi="Times New Roman" w:cs="Times New Roman"/>
          <w:sz w:val="24"/>
          <w:szCs w:val="24"/>
        </w:rPr>
        <w:t>term historical data was not collected due to time constraints of the project</w:t>
      </w:r>
      <w:r w:rsidR="00B36AC6">
        <w:rPr>
          <w:rFonts w:ascii="Times New Roman" w:eastAsia="Times New Roman" w:hAnsi="Times New Roman" w:cs="Times New Roman"/>
          <w:sz w:val="24"/>
          <w:szCs w:val="24"/>
        </w:rPr>
        <w:t>,</w:t>
      </w:r>
      <w:r w:rsidR="00EC2B05">
        <w:rPr>
          <w:rFonts w:ascii="Times New Roman" w:eastAsia="Times New Roman" w:hAnsi="Times New Roman" w:cs="Times New Roman"/>
          <w:sz w:val="24"/>
          <w:szCs w:val="24"/>
        </w:rPr>
        <w:t xml:space="preserve"> and instead</w:t>
      </w:r>
      <w:r w:rsidR="00B36AC6">
        <w:rPr>
          <w:rFonts w:ascii="Times New Roman" w:eastAsia="Times New Roman" w:hAnsi="Times New Roman" w:cs="Times New Roman"/>
          <w:sz w:val="24"/>
          <w:szCs w:val="24"/>
        </w:rPr>
        <w:t>,</w:t>
      </w:r>
      <w:r w:rsidR="00EC2B05">
        <w:rPr>
          <w:rFonts w:ascii="Times New Roman" w:eastAsia="Times New Roman" w:hAnsi="Times New Roman" w:cs="Times New Roman"/>
          <w:sz w:val="24"/>
          <w:szCs w:val="24"/>
        </w:rPr>
        <w:t xml:space="preserve"> simulated and synthetic datasets </w:t>
      </w:r>
      <w:r w:rsidR="00B36AC6">
        <w:rPr>
          <w:rFonts w:ascii="Times New Roman" w:eastAsia="Times New Roman" w:hAnsi="Times New Roman" w:cs="Times New Roman"/>
          <w:sz w:val="24"/>
          <w:szCs w:val="24"/>
        </w:rPr>
        <w:t>were</w:t>
      </w:r>
      <w:r w:rsidR="00EC2B05">
        <w:rPr>
          <w:rFonts w:ascii="Times New Roman" w:eastAsia="Times New Roman" w:hAnsi="Times New Roman" w:cs="Times New Roman"/>
          <w:sz w:val="24"/>
          <w:szCs w:val="24"/>
        </w:rPr>
        <w:t xml:space="preserve"> used to train machine learning models and model system behavior.</w:t>
      </w:r>
    </w:p>
    <w:p w:rsidR="009253A2" w:rsidRPr="009253A2" w:rsidRDefault="009253A2" w:rsidP="00925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53A2">
        <w:rPr>
          <w:rFonts w:ascii="Times New Roman" w:eastAsia="Times New Roman" w:hAnsi="Times New Roman" w:cs="Times New Roman"/>
          <w:b/>
          <w:bCs/>
          <w:sz w:val="24"/>
          <w:szCs w:val="24"/>
        </w:rPr>
        <w:t>Prototype Hardware:</w:t>
      </w:r>
      <w:r w:rsidRPr="009253A2">
        <w:rPr>
          <w:rFonts w:ascii="Times New Roman" w:eastAsia="Times New Roman" w:hAnsi="Times New Roman" w:cs="Times New Roman"/>
          <w:bCs/>
          <w:sz w:val="24"/>
          <w:szCs w:val="24"/>
        </w:rPr>
        <w:t xml:space="preserve"> Instead of a high-voltage industrial deployment our prototype was          limited to the laboratory so as to reduce risks and costs and just prove the proof of concept.</w:t>
      </w:r>
    </w:p>
    <w:p w:rsidR="009253A2" w:rsidRDefault="009253A2" w:rsidP="009253A2">
      <w:pPr>
        <w:spacing w:before="100" w:beforeAutospacing="1" w:after="100" w:afterAutospacing="1" w:line="240" w:lineRule="auto"/>
        <w:rPr>
          <w:rFonts w:ascii="Times New Roman" w:eastAsia="Times New Roman" w:hAnsi="Times New Roman" w:cs="Times New Roman"/>
          <w:b/>
          <w:bCs/>
          <w:sz w:val="27"/>
          <w:szCs w:val="27"/>
        </w:rPr>
      </w:pPr>
      <w:r w:rsidRPr="009253A2">
        <w:rPr>
          <w:rFonts w:ascii="Times New Roman" w:eastAsia="Times New Roman" w:hAnsi="Times New Roman" w:cs="Times New Roman"/>
          <w:b/>
          <w:bCs/>
          <w:sz w:val="27"/>
          <w:szCs w:val="27"/>
        </w:rPr>
        <w:t>1.7 Limitations</w:t>
      </w:r>
    </w:p>
    <w:p w:rsidR="009253A2" w:rsidRDefault="009253A2" w:rsidP="009253A2">
      <w:pPr>
        <w:pStyle w:val="ListParagraph"/>
        <w:numPr>
          <w:ilvl w:val="0"/>
          <w:numId w:val="12"/>
        </w:numPr>
        <w:spacing w:before="100" w:beforeAutospacing="1" w:after="100" w:afterAutospacing="1" w:line="240" w:lineRule="auto"/>
        <w:rPr>
          <w:rFonts w:ascii="Times New Roman" w:eastAsia="Times New Roman" w:hAnsi="Times New Roman" w:cs="Times New Roman"/>
          <w:bCs/>
          <w:sz w:val="24"/>
          <w:szCs w:val="24"/>
        </w:rPr>
      </w:pPr>
      <w:r w:rsidRPr="009253A2">
        <w:rPr>
          <w:rFonts w:ascii="Times New Roman" w:eastAsia="Times New Roman" w:hAnsi="Times New Roman" w:cs="Times New Roman"/>
          <w:b/>
          <w:bCs/>
          <w:sz w:val="24"/>
          <w:szCs w:val="24"/>
        </w:rPr>
        <w:lastRenderedPageBreak/>
        <w:t>Hardware Availability</w:t>
      </w:r>
      <w:r w:rsidRPr="009253A2">
        <w:rPr>
          <w:rFonts w:ascii="Times New Roman" w:eastAsia="Times New Roman" w:hAnsi="Times New Roman" w:cs="Times New Roman"/>
          <w:bCs/>
          <w:sz w:val="24"/>
          <w:szCs w:val="24"/>
        </w:rPr>
        <w:t>: Low cost sensor alternatives were considered for the prototype due to budget and availability constraints.</w:t>
      </w:r>
    </w:p>
    <w:p w:rsidR="009253A2" w:rsidRDefault="009253A2" w:rsidP="009253A2">
      <w:pPr>
        <w:pStyle w:val="ListParagraph"/>
        <w:numPr>
          <w:ilvl w:val="0"/>
          <w:numId w:val="12"/>
        </w:numPr>
        <w:spacing w:before="100" w:beforeAutospacing="1" w:after="100" w:afterAutospacing="1" w:line="240" w:lineRule="auto"/>
        <w:rPr>
          <w:rFonts w:ascii="Times New Roman" w:eastAsia="Times New Roman" w:hAnsi="Times New Roman" w:cs="Times New Roman"/>
          <w:bCs/>
          <w:sz w:val="24"/>
          <w:szCs w:val="24"/>
        </w:rPr>
      </w:pPr>
      <w:r w:rsidRPr="009253A2">
        <w:rPr>
          <w:rFonts w:ascii="Times New Roman" w:eastAsia="Times New Roman" w:hAnsi="Times New Roman" w:cs="Times New Roman"/>
          <w:b/>
          <w:bCs/>
          <w:sz w:val="24"/>
          <w:szCs w:val="24"/>
        </w:rPr>
        <w:t>Environmental Variations:</w:t>
      </w:r>
      <w:r w:rsidRPr="009253A2">
        <w:rPr>
          <w:rFonts w:ascii="Times New Roman" w:eastAsia="Times New Roman" w:hAnsi="Times New Roman" w:cs="Times New Roman"/>
          <w:bCs/>
          <w:sz w:val="24"/>
          <w:szCs w:val="24"/>
        </w:rPr>
        <w:t xml:space="preserve"> While the simulation accounted for real-world weather conditions like cloud cover and ambient heat to be varying unpredictably, the prototype testing was laboratory controlled. </w:t>
      </w:r>
    </w:p>
    <w:p w:rsidR="009253A2" w:rsidRPr="009253A2" w:rsidRDefault="009253A2" w:rsidP="009253A2">
      <w:pPr>
        <w:pStyle w:val="ListParagraph"/>
        <w:numPr>
          <w:ilvl w:val="0"/>
          <w:numId w:val="12"/>
        </w:numPr>
        <w:spacing w:before="100" w:beforeAutospacing="1" w:after="100" w:afterAutospacing="1" w:line="240" w:lineRule="auto"/>
        <w:rPr>
          <w:rFonts w:ascii="Times New Roman" w:eastAsia="Times New Roman" w:hAnsi="Times New Roman" w:cs="Times New Roman"/>
          <w:bCs/>
          <w:sz w:val="24"/>
          <w:szCs w:val="24"/>
        </w:rPr>
      </w:pPr>
      <w:r w:rsidRPr="009253A2">
        <w:rPr>
          <w:rFonts w:ascii="Times New Roman" w:eastAsia="Times New Roman" w:hAnsi="Times New Roman" w:cs="Times New Roman"/>
          <w:b/>
          <w:bCs/>
          <w:sz w:val="24"/>
          <w:szCs w:val="24"/>
        </w:rPr>
        <w:t>Training Data:</w:t>
      </w:r>
      <w:r w:rsidRPr="009253A2">
        <w:rPr>
          <w:rFonts w:ascii="Times New Roman" w:eastAsia="Times New Roman" w:hAnsi="Times New Roman" w:cs="Times New Roman"/>
          <w:bCs/>
          <w:sz w:val="24"/>
          <w:szCs w:val="24"/>
        </w:rPr>
        <w:t xml:space="preserve"> The lack of years of historical data for local mini-grids limited the ability to train for long-term seasonal degradation patterns since Machine Learning models depend on large volumes of data.</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1.8 Definition of Terms</w:t>
      </w:r>
    </w:p>
    <w:p w:rsidR="00ED5835" w:rsidRDefault="00724BE1" w:rsidP="00724B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Predictive Maintenance</w:t>
      </w:r>
      <w:r w:rsidRPr="00ED5835">
        <w:rPr>
          <w:rFonts w:ascii="Times New Roman" w:eastAsia="Times New Roman" w:hAnsi="Times New Roman" w:cs="Times New Roman"/>
          <w:sz w:val="24"/>
          <w:szCs w:val="24"/>
        </w:rPr>
        <w:t>:</w:t>
      </w:r>
      <w:r w:rsidR="006D12A7">
        <w:rPr>
          <w:rFonts w:ascii="Times New Roman" w:eastAsia="Times New Roman" w:hAnsi="Times New Roman" w:cs="Times New Roman"/>
          <w:sz w:val="24"/>
          <w:szCs w:val="24"/>
        </w:rPr>
        <w:t xml:space="preserve"> </w:t>
      </w:r>
      <w:r w:rsidR="00ED5835" w:rsidRPr="00ED5835">
        <w:rPr>
          <w:rFonts w:ascii="Times New Roman" w:eastAsia="Times New Roman" w:hAnsi="Times New Roman" w:cs="Times New Roman"/>
          <w:sz w:val="24"/>
          <w:szCs w:val="24"/>
        </w:rPr>
        <w:t> It is a proactive way that works by capturing and analyzing equipment data in real time to predict potential issues before they lead to equipment failure</w:t>
      </w:r>
      <w:r w:rsidR="00ED5835">
        <w:rPr>
          <w:rFonts w:ascii="Arial" w:hAnsi="Arial" w:cs="Arial"/>
          <w:color w:val="223548"/>
          <w:shd w:val="clear" w:color="auto" w:fill="FFFFFF"/>
        </w:rPr>
        <w:t>.</w:t>
      </w:r>
    </w:p>
    <w:p w:rsidR="00724BE1" w:rsidRPr="00724BE1" w:rsidRDefault="00724BE1" w:rsidP="00724B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Solar Mini-Grid</w:t>
      </w:r>
      <w:r w:rsidRPr="006D12A7">
        <w:rPr>
          <w:rFonts w:ascii="Times New Roman" w:eastAsia="Times New Roman" w:hAnsi="Times New Roman" w:cs="Times New Roman"/>
          <w:sz w:val="24"/>
          <w:szCs w:val="24"/>
        </w:rPr>
        <w:t>:</w:t>
      </w:r>
      <w:r w:rsidRPr="00724BE1">
        <w:rPr>
          <w:rFonts w:ascii="Times New Roman" w:eastAsia="Times New Roman" w:hAnsi="Times New Roman" w:cs="Times New Roman"/>
          <w:sz w:val="24"/>
          <w:szCs w:val="24"/>
        </w:rPr>
        <w:t xml:space="preserve"> </w:t>
      </w:r>
      <w:r w:rsidR="00ED5835">
        <w:rPr>
          <w:rFonts w:ascii="Times New Roman" w:eastAsia="Times New Roman" w:hAnsi="Times New Roman" w:cs="Times New Roman"/>
          <w:sz w:val="24"/>
          <w:szCs w:val="24"/>
        </w:rPr>
        <w:t>It is an</w:t>
      </w:r>
      <w:r w:rsidR="006D12A7" w:rsidRPr="006D12A7">
        <w:rPr>
          <w:rFonts w:ascii="Times New Roman" w:eastAsia="Times New Roman" w:hAnsi="Times New Roman" w:cs="Times New Roman"/>
          <w:sz w:val="24"/>
          <w:szCs w:val="24"/>
        </w:rPr>
        <w:t xml:space="preserve"> indepe</w:t>
      </w:r>
      <w:r w:rsidR="00ED5835">
        <w:rPr>
          <w:rFonts w:ascii="Times New Roman" w:eastAsia="Times New Roman" w:hAnsi="Times New Roman" w:cs="Times New Roman"/>
          <w:sz w:val="24"/>
          <w:szCs w:val="24"/>
        </w:rPr>
        <w:t>ndent energy system</w:t>
      </w:r>
      <w:r w:rsidR="006D12A7" w:rsidRPr="006D12A7">
        <w:rPr>
          <w:rFonts w:ascii="Times New Roman" w:eastAsia="Times New Roman" w:hAnsi="Times New Roman" w:cs="Times New Roman"/>
          <w:sz w:val="24"/>
          <w:szCs w:val="24"/>
        </w:rPr>
        <w:t xml:space="preserve"> that ranges from a few kilowatts to 10 megawatts and uses solar panels</w:t>
      </w:r>
      <w:r w:rsidR="00F55416">
        <w:rPr>
          <w:rFonts w:ascii="Times New Roman" w:eastAsia="Times New Roman" w:hAnsi="Times New Roman" w:cs="Times New Roman"/>
          <w:sz w:val="24"/>
          <w:szCs w:val="24"/>
        </w:rPr>
        <w:t xml:space="preserve"> to generate</w:t>
      </w:r>
      <w:r w:rsidR="006D12A7" w:rsidRPr="006D12A7">
        <w:rPr>
          <w:rFonts w:ascii="Times New Roman" w:eastAsia="Times New Roman" w:hAnsi="Times New Roman" w:cs="Times New Roman"/>
          <w:sz w:val="24"/>
          <w:szCs w:val="24"/>
        </w:rPr>
        <w:t xml:space="preserve"> and batter</w:t>
      </w:r>
      <w:r w:rsidR="006D12A7">
        <w:rPr>
          <w:rFonts w:ascii="Times New Roman" w:eastAsia="Times New Roman" w:hAnsi="Times New Roman" w:cs="Times New Roman"/>
          <w:sz w:val="24"/>
          <w:szCs w:val="24"/>
        </w:rPr>
        <w:t xml:space="preserve">y </w:t>
      </w:r>
      <w:r w:rsidR="00F55416">
        <w:rPr>
          <w:rFonts w:ascii="Times New Roman" w:eastAsia="Times New Roman" w:hAnsi="Times New Roman" w:cs="Times New Roman"/>
          <w:sz w:val="24"/>
          <w:szCs w:val="24"/>
        </w:rPr>
        <w:t xml:space="preserve">as </w:t>
      </w:r>
      <w:r w:rsidR="006D12A7">
        <w:rPr>
          <w:rFonts w:ascii="Times New Roman" w:eastAsia="Times New Roman" w:hAnsi="Times New Roman" w:cs="Times New Roman"/>
          <w:sz w:val="24"/>
          <w:szCs w:val="24"/>
        </w:rPr>
        <w:t>storage to provide electricity.</w:t>
      </w:r>
      <w:r w:rsidR="006D12A7" w:rsidRPr="00724BE1">
        <w:rPr>
          <w:rFonts w:ascii="Times New Roman" w:eastAsia="Times New Roman" w:hAnsi="Times New Roman" w:cs="Times New Roman"/>
          <w:sz w:val="24"/>
          <w:szCs w:val="24"/>
        </w:rPr>
        <w:t xml:space="preserve"> </w:t>
      </w:r>
    </w:p>
    <w:p w:rsidR="00724BE1" w:rsidRPr="00724BE1" w:rsidRDefault="00724BE1" w:rsidP="00724B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Internet of Things (</w:t>
      </w:r>
      <w:proofErr w:type="spellStart"/>
      <w:r w:rsidRPr="00724BE1">
        <w:rPr>
          <w:rFonts w:ascii="Times New Roman" w:eastAsia="Times New Roman" w:hAnsi="Times New Roman" w:cs="Times New Roman"/>
          <w:b/>
          <w:bCs/>
          <w:sz w:val="24"/>
          <w:szCs w:val="24"/>
        </w:rPr>
        <w:t>IoT</w:t>
      </w:r>
      <w:proofErr w:type="spellEnd"/>
      <w:r w:rsidRPr="00724BE1">
        <w:rPr>
          <w:rFonts w:ascii="Times New Roman" w:eastAsia="Times New Roman" w:hAnsi="Times New Roman" w:cs="Times New Roman"/>
          <w:b/>
          <w:bCs/>
          <w:sz w:val="24"/>
          <w:szCs w:val="24"/>
        </w:rPr>
        <w:t>):</w:t>
      </w:r>
      <w:r w:rsidRPr="00724BE1">
        <w:rPr>
          <w:rFonts w:ascii="Times New Roman" w:eastAsia="Times New Roman" w:hAnsi="Times New Roman" w:cs="Times New Roman"/>
          <w:sz w:val="24"/>
          <w:szCs w:val="24"/>
        </w:rPr>
        <w:t xml:space="preserve"> A networ</w:t>
      </w:r>
      <w:r w:rsidR="00677BEC">
        <w:rPr>
          <w:rFonts w:ascii="Times New Roman" w:eastAsia="Times New Roman" w:hAnsi="Times New Roman" w:cs="Times New Roman"/>
          <w:sz w:val="24"/>
          <w:szCs w:val="24"/>
        </w:rPr>
        <w:t>k of physical objects, "things"</w:t>
      </w:r>
      <w:r w:rsidRPr="00724BE1">
        <w:rPr>
          <w:rFonts w:ascii="Times New Roman" w:eastAsia="Times New Roman" w:hAnsi="Times New Roman" w:cs="Times New Roman"/>
          <w:sz w:val="24"/>
          <w:szCs w:val="24"/>
        </w:rPr>
        <w:t xml:space="preserve"> that are embedded with sensors, software, and ot</w:t>
      </w:r>
      <w:r w:rsidR="00677BEC">
        <w:rPr>
          <w:rFonts w:ascii="Times New Roman" w:eastAsia="Times New Roman" w:hAnsi="Times New Roman" w:cs="Times New Roman"/>
          <w:sz w:val="24"/>
          <w:szCs w:val="24"/>
        </w:rPr>
        <w:t>her technologies so as to connect and exchange</w:t>
      </w:r>
      <w:r w:rsidRPr="00724BE1">
        <w:rPr>
          <w:rFonts w:ascii="Times New Roman" w:eastAsia="Times New Roman" w:hAnsi="Times New Roman" w:cs="Times New Roman"/>
          <w:sz w:val="24"/>
          <w:szCs w:val="24"/>
        </w:rPr>
        <w:t xml:space="preserve"> data with other devices and systems over the internet.</w:t>
      </w:r>
    </w:p>
    <w:p w:rsidR="00724BE1" w:rsidRPr="00724BE1" w:rsidRDefault="00724BE1" w:rsidP="00724B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Machine Learning (ML):</w:t>
      </w:r>
      <w:r w:rsidRPr="00724BE1">
        <w:rPr>
          <w:rFonts w:ascii="Times New Roman" w:eastAsia="Times New Roman" w:hAnsi="Times New Roman" w:cs="Times New Roman"/>
          <w:sz w:val="24"/>
          <w:szCs w:val="24"/>
        </w:rPr>
        <w:t xml:space="preserve"> A subset of artif</w:t>
      </w:r>
      <w:r w:rsidR="00677BEC">
        <w:rPr>
          <w:rFonts w:ascii="Times New Roman" w:eastAsia="Times New Roman" w:hAnsi="Times New Roman" w:cs="Times New Roman"/>
          <w:sz w:val="24"/>
          <w:szCs w:val="24"/>
        </w:rPr>
        <w:t>icial intelligence that enables</w:t>
      </w:r>
      <w:r w:rsidRPr="00724BE1">
        <w:rPr>
          <w:rFonts w:ascii="Times New Roman" w:eastAsia="Times New Roman" w:hAnsi="Times New Roman" w:cs="Times New Roman"/>
          <w:sz w:val="24"/>
          <w:szCs w:val="24"/>
        </w:rPr>
        <w:t xml:space="preserve"> </w:t>
      </w:r>
      <w:r w:rsidR="00677BEC">
        <w:rPr>
          <w:rFonts w:ascii="Times New Roman" w:eastAsia="Times New Roman" w:hAnsi="Times New Roman" w:cs="Times New Roman"/>
          <w:sz w:val="24"/>
          <w:szCs w:val="24"/>
        </w:rPr>
        <w:t xml:space="preserve">the </w:t>
      </w:r>
      <w:r w:rsidRPr="00724BE1">
        <w:rPr>
          <w:rFonts w:ascii="Times New Roman" w:eastAsia="Times New Roman" w:hAnsi="Times New Roman" w:cs="Times New Roman"/>
          <w:sz w:val="24"/>
          <w:szCs w:val="24"/>
        </w:rPr>
        <w:t>training</w:t>
      </w:r>
      <w:r w:rsidR="00677BEC">
        <w:rPr>
          <w:rFonts w:ascii="Times New Roman" w:eastAsia="Times New Roman" w:hAnsi="Times New Roman" w:cs="Times New Roman"/>
          <w:sz w:val="24"/>
          <w:szCs w:val="24"/>
        </w:rPr>
        <w:t xml:space="preserve"> of</w:t>
      </w:r>
      <w:r w:rsidRPr="00724BE1">
        <w:rPr>
          <w:rFonts w:ascii="Times New Roman" w:eastAsia="Times New Roman" w:hAnsi="Times New Roman" w:cs="Times New Roman"/>
          <w:sz w:val="24"/>
          <w:szCs w:val="24"/>
        </w:rPr>
        <w:t xml:space="preserve"> algorithms to learn patterns from data and make predictions or decisions without being ex</w:t>
      </w:r>
      <w:r w:rsidR="00677BEC">
        <w:rPr>
          <w:rFonts w:ascii="Times New Roman" w:eastAsia="Times New Roman" w:hAnsi="Times New Roman" w:cs="Times New Roman"/>
          <w:sz w:val="24"/>
          <w:szCs w:val="24"/>
        </w:rPr>
        <w:t>plicitly programmed</w:t>
      </w:r>
      <w:r w:rsidRPr="00724BE1">
        <w:rPr>
          <w:rFonts w:ascii="Times New Roman" w:eastAsia="Times New Roman" w:hAnsi="Times New Roman" w:cs="Times New Roman"/>
          <w:sz w:val="24"/>
          <w:szCs w:val="24"/>
        </w:rPr>
        <w:t>.</w:t>
      </w:r>
    </w:p>
    <w:p w:rsidR="00724BE1" w:rsidRPr="00724BE1" w:rsidRDefault="00724BE1" w:rsidP="00724B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Anomaly Detection</w:t>
      </w:r>
      <w:r w:rsidRPr="00677BEC">
        <w:rPr>
          <w:rFonts w:ascii="Times New Roman" w:eastAsia="Times New Roman" w:hAnsi="Times New Roman" w:cs="Times New Roman"/>
          <w:sz w:val="24"/>
          <w:szCs w:val="24"/>
        </w:rPr>
        <w:t>:</w:t>
      </w:r>
      <w:r w:rsidRPr="00724BE1">
        <w:rPr>
          <w:rFonts w:ascii="Times New Roman" w:eastAsia="Times New Roman" w:hAnsi="Times New Roman" w:cs="Times New Roman"/>
          <w:sz w:val="24"/>
          <w:szCs w:val="24"/>
        </w:rPr>
        <w:t xml:space="preserve"> </w:t>
      </w:r>
      <w:r w:rsidR="00ED5835">
        <w:rPr>
          <w:rFonts w:ascii="Times New Roman" w:eastAsia="Times New Roman" w:hAnsi="Times New Roman" w:cs="Times New Roman"/>
          <w:sz w:val="24"/>
          <w:szCs w:val="24"/>
        </w:rPr>
        <w:t>Th</w:t>
      </w:r>
      <w:r w:rsidR="00677BEC" w:rsidRPr="00677BEC">
        <w:rPr>
          <w:rFonts w:ascii="Times New Roman" w:eastAsia="Times New Roman" w:hAnsi="Times New Roman" w:cs="Times New Roman"/>
          <w:sz w:val="24"/>
          <w:szCs w:val="24"/>
        </w:rPr>
        <w:t>e pr</w:t>
      </w:r>
      <w:r w:rsidR="00ED5835">
        <w:rPr>
          <w:rFonts w:ascii="Times New Roman" w:eastAsia="Times New Roman" w:hAnsi="Times New Roman" w:cs="Times New Roman"/>
          <w:sz w:val="24"/>
          <w:szCs w:val="24"/>
        </w:rPr>
        <w:t>ocess of identifying rare items</w:t>
      </w:r>
      <w:r w:rsidR="00677BEC" w:rsidRPr="00677BEC">
        <w:rPr>
          <w:rFonts w:ascii="Times New Roman" w:eastAsia="Times New Roman" w:hAnsi="Times New Roman" w:cs="Times New Roman"/>
          <w:sz w:val="24"/>
          <w:szCs w:val="24"/>
        </w:rPr>
        <w:t>, events, or observations that deviate significantly from a dataset's established normal behavior or baseline</w:t>
      </w:r>
      <w:r w:rsidR="00ED5835">
        <w:rPr>
          <w:rFonts w:ascii="Times New Roman" w:eastAsia="Times New Roman" w:hAnsi="Times New Roman" w:cs="Times New Roman"/>
          <w:sz w:val="24"/>
          <w:szCs w:val="24"/>
        </w:rPr>
        <w:t>.</w:t>
      </w:r>
      <w:r w:rsidRPr="00724BE1">
        <w:rPr>
          <w:rFonts w:ascii="Times New Roman" w:eastAsia="Times New Roman" w:hAnsi="Times New Roman" w:cs="Times New Roman"/>
          <w:sz w:val="24"/>
          <w:szCs w:val="24"/>
        </w:rPr>
        <w:t xml:space="preserve"> </w:t>
      </w:r>
    </w:p>
    <w:p w:rsidR="00724BE1" w:rsidRPr="00724BE1" w:rsidRDefault="00724BE1" w:rsidP="00724BE1">
      <w:pPr>
        <w:spacing w:before="100" w:beforeAutospacing="1" w:after="100" w:afterAutospacing="1" w:line="240" w:lineRule="auto"/>
        <w:outlineLvl w:val="1"/>
        <w:rPr>
          <w:rFonts w:ascii="Times New Roman" w:eastAsia="Times New Roman" w:hAnsi="Times New Roman" w:cs="Times New Roman"/>
          <w:b/>
          <w:bCs/>
          <w:sz w:val="36"/>
          <w:szCs w:val="36"/>
        </w:rPr>
      </w:pPr>
      <w:r w:rsidRPr="00724BE1">
        <w:rPr>
          <w:rFonts w:ascii="Times New Roman" w:eastAsia="Times New Roman" w:hAnsi="Times New Roman" w:cs="Times New Roman"/>
          <w:b/>
          <w:bCs/>
          <w:sz w:val="36"/>
          <w:szCs w:val="36"/>
        </w:rPr>
        <w:t>1.9 Chapter Summary</w:t>
      </w:r>
    </w:p>
    <w:p w:rsidR="00375D92" w:rsidRPr="00A27841" w:rsidRDefault="00A27841" w:rsidP="00375D92">
      <w:pPr>
        <w:spacing w:after="1804"/>
        <w:ind w:left="301"/>
        <w:rPr>
          <w:rFonts w:ascii="Times New Roman" w:eastAsia="Times New Roman" w:hAnsi="Times New Roman" w:cs="Times New Roman"/>
          <w:sz w:val="24"/>
          <w:szCs w:val="24"/>
        </w:rPr>
      </w:pPr>
      <w:r w:rsidRPr="00A27841">
        <w:rPr>
          <w:rFonts w:ascii="Times New Roman" w:eastAsia="Times New Roman" w:hAnsi="Times New Roman" w:cs="Times New Roman"/>
          <w:sz w:val="24"/>
          <w:szCs w:val="24"/>
        </w:rPr>
        <w:t>This opening chapter laid the groundwork for our exploration from the origins of the project, the specific challenge it aims to solve, and what we hope to achieve. Another key part of chapter one was underscoring how this maintenance system can increase reliability of solar mini-grids.</w:t>
      </w:r>
    </w:p>
    <w:p w:rsidR="00DC4AB2" w:rsidRDefault="00DC4AB2" w:rsidP="00D62531">
      <w:pPr>
        <w:pStyle w:val="NormalWeb"/>
        <w:spacing w:after="0" w:afterAutospacing="0"/>
        <w:rPr>
          <w:rFonts w:asciiTheme="minorHAnsi" w:eastAsiaTheme="minorHAnsi" w:hAnsiTheme="minorHAnsi" w:cstheme="minorBidi"/>
          <w:sz w:val="22"/>
          <w:szCs w:val="22"/>
        </w:rPr>
      </w:pPr>
    </w:p>
    <w:p w:rsidR="00D62531" w:rsidRDefault="00D62531" w:rsidP="00D62531">
      <w:pPr>
        <w:pStyle w:val="NormalWeb"/>
        <w:spacing w:after="0" w:afterAutospacing="0"/>
        <w:rPr>
          <w:rFonts w:asciiTheme="minorHAnsi" w:eastAsiaTheme="minorHAnsi" w:hAnsiTheme="minorHAnsi" w:cstheme="minorBidi"/>
          <w:sz w:val="22"/>
          <w:szCs w:val="22"/>
        </w:rPr>
      </w:pPr>
    </w:p>
    <w:p w:rsidR="00D62531" w:rsidRDefault="00D62531" w:rsidP="00D62531">
      <w:pPr>
        <w:pStyle w:val="NormalWeb"/>
        <w:spacing w:after="0" w:afterAutospacing="0"/>
        <w:rPr>
          <w:color w:val="1F1F1F"/>
        </w:rPr>
      </w:pPr>
    </w:p>
    <w:p w:rsidR="00DC4AB2" w:rsidRDefault="00DC4AB2" w:rsidP="00DC4AB2">
      <w:pPr>
        <w:pStyle w:val="Heading1"/>
        <w:spacing w:after="120" w:afterAutospacing="0"/>
        <w:rPr>
          <w:color w:val="1F1F1F"/>
        </w:rPr>
      </w:pPr>
      <w:r>
        <w:rPr>
          <w:color w:val="1F1F1F"/>
        </w:rPr>
        <w:lastRenderedPageBreak/>
        <w:t>CHAPTER 2: LITERATURE REVIEW</w:t>
      </w:r>
    </w:p>
    <w:p w:rsidR="00DC4AB2" w:rsidRDefault="00DC4AB2" w:rsidP="00DC4AB2">
      <w:pPr>
        <w:pStyle w:val="Heading2"/>
        <w:spacing w:after="120" w:afterAutospacing="0"/>
        <w:rPr>
          <w:color w:val="1F1F1F"/>
        </w:rPr>
      </w:pPr>
      <w:r>
        <w:rPr>
          <w:color w:val="1F1F1F"/>
        </w:rPr>
        <w:t>2.1 Introduction</w:t>
      </w:r>
    </w:p>
    <w:p w:rsidR="00904644" w:rsidRPr="00904644" w:rsidRDefault="00904644" w:rsidP="00904644">
      <w:pPr>
        <w:spacing w:before="240" w:after="0" w:line="240" w:lineRule="auto"/>
        <w:rPr>
          <w:rFonts w:ascii="Times New Roman" w:eastAsia="Times New Roman" w:hAnsi="Times New Roman" w:cs="Times New Roman"/>
          <w:color w:val="1F1F1F"/>
          <w:sz w:val="24"/>
          <w:szCs w:val="24"/>
        </w:rPr>
      </w:pPr>
      <w:r w:rsidRPr="00904644">
        <w:rPr>
          <w:rFonts w:ascii="Times New Roman" w:eastAsia="Times New Roman" w:hAnsi="Times New Roman" w:cs="Times New Roman"/>
          <w:color w:val="1F1F1F"/>
          <w:sz w:val="24"/>
          <w:szCs w:val="24"/>
        </w:rPr>
        <w:t xml:space="preserve">A literature review is a scholarly article that provides background information and evidence of the author's familiarity with the academic literature on a particular topic. The reason it is regarded as a literature review instead of a literature report is that it includes an evaluation of the sources critically. It is an approach to reading and writing literature. This chapter reviews prior research as well as the conceptual framework that offers a schematic relationship between the variables being studied. </w:t>
      </w:r>
    </w:p>
    <w:p w:rsidR="00904644" w:rsidRPr="00904644" w:rsidRDefault="00904644" w:rsidP="00904644">
      <w:pPr>
        <w:spacing w:before="240" w:after="0" w:line="240" w:lineRule="auto"/>
        <w:rPr>
          <w:rFonts w:ascii="Times New Roman" w:eastAsia="Times New Roman" w:hAnsi="Times New Roman" w:cs="Times New Roman"/>
          <w:color w:val="1F1F1F"/>
          <w:sz w:val="24"/>
          <w:szCs w:val="24"/>
        </w:rPr>
      </w:pPr>
      <w:r w:rsidRPr="00904644">
        <w:rPr>
          <w:rFonts w:ascii="Times New Roman" w:eastAsia="Times New Roman" w:hAnsi="Times New Roman" w:cs="Times New Roman"/>
          <w:color w:val="1F1F1F"/>
          <w:sz w:val="24"/>
          <w:szCs w:val="24"/>
        </w:rPr>
        <w:t>Examining the studies that are now available from other aca</w:t>
      </w:r>
      <w:r>
        <w:rPr>
          <w:rFonts w:ascii="Times New Roman" w:eastAsia="Times New Roman" w:hAnsi="Times New Roman" w:cs="Times New Roman"/>
          <w:color w:val="1F1F1F"/>
          <w:sz w:val="24"/>
          <w:szCs w:val="24"/>
        </w:rPr>
        <w:t xml:space="preserve">demics and researchers who have </w:t>
      </w:r>
      <w:r w:rsidRPr="00904644">
        <w:rPr>
          <w:rFonts w:ascii="Times New Roman" w:eastAsia="Times New Roman" w:hAnsi="Times New Roman" w:cs="Times New Roman"/>
          <w:color w:val="1F1F1F"/>
          <w:sz w:val="24"/>
          <w:szCs w:val="24"/>
        </w:rPr>
        <w:t>worked on the same field of study is the goal of the review. The literature review will act as a guide for this inquiry to avoid repeating earlier work.</w:t>
      </w:r>
    </w:p>
    <w:p w:rsidR="00DC4AB2" w:rsidRDefault="00DC4AB2" w:rsidP="00DC4AB2">
      <w:pPr>
        <w:pStyle w:val="NormalWeb"/>
        <w:spacing w:after="240" w:afterAutospacing="0"/>
        <w:rPr>
          <w:color w:val="1F1F1F"/>
        </w:rPr>
      </w:pPr>
      <w:r>
        <w:rPr>
          <w:color w:val="1F1F1F"/>
        </w:rPr>
        <w:t>To build an effective predictive maintenance system, one must first understand the operational nuances of the systems being monitored. This chapter explores the theoretical framework surrounding solar photovoltaic (PV) mini-grids, specifically focusing on how they function and, more importantly, how they fail</w:t>
      </w:r>
      <w:r w:rsidR="00904644">
        <w:rPr>
          <w:color w:val="1F1F1F"/>
        </w:rPr>
        <w:t xml:space="preserve"> and all the faults associated with them</w:t>
      </w:r>
      <w:r>
        <w:rPr>
          <w:color w:val="1F1F1F"/>
        </w:rPr>
        <w:t>. It further examines the technological bridge between hardware and software</w:t>
      </w:r>
      <w:r w:rsidR="00904644">
        <w:rPr>
          <w:color w:val="1F1F1F"/>
        </w:rPr>
        <w:t>, the Internet of Things (</w:t>
      </w:r>
      <w:proofErr w:type="spellStart"/>
      <w:r w:rsidR="00904644">
        <w:rPr>
          <w:color w:val="1F1F1F"/>
        </w:rPr>
        <w:t>IoT</w:t>
      </w:r>
      <w:proofErr w:type="spellEnd"/>
      <w:r w:rsidR="00904644">
        <w:rPr>
          <w:color w:val="1F1F1F"/>
        </w:rPr>
        <w:t xml:space="preserve">) </w:t>
      </w:r>
      <w:r>
        <w:rPr>
          <w:color w:val="1F1F1F"/>
        </w:rPr>
        <w:t>and evaluates how Machine Learning (ML) algorithms are currently being deployed to predict equipment behavior. By reviewing previous attempts at solving these problems, this section identifies the specific technological gaps that justify the need for the low-cost, locally adaptable solution proposed in this study.</w:t>
      </w:r>
    </w:p>
    <w:p w:rsidR="00A73A53" w:rsidRPr="00312FE6" w:rsidRDefault="00DC4AB2" w:rsidP="00312FE6">
      <w:pPr>
        <w:pStyle w:val="Heading2"/>
        <w:spacing w:after="120" w:afterAutospacing="0"/>
        <w:rPr>
          <w:color w:val="1F1F1F"/>
        </w:rPr>
      </w:pPr>
      <w:r>
        <w:rPr>
          <w:color w:val="1F1F1F"/>
        </w:rPr>
        <w:t>2.2 Operational Dynamics of Solar Mini-Grids</w:t>
      </w:r>
      <w:r w:rsidR="00312FE6">
        <w:rPr>
          <w:color w:val="1F1F1F"/>
        </w:rPr>
        <w:br/>
      </w:r>
      <w:r w:rsidR="00A73A53" w:rsidRPr="00A73A53">
        <w:rPr>
          <w:b w:val="0"/>
          <w:bCs w:val="0"/>
          <w:color w:val="1F1F1F"/>
          <w:sz w:val="24"/>
          <w:szCs w:val="24"/>
        </w:rPr>
        <w:br/>
        <w:t xml:space="preserve">The term operational dynamics refers to the detailed, </w:t>
      </w:r>
      <w:proofErr w:type="spellStart"/>
      <w:r w:rsidR="00A73A53" w:rsidRPr="00A73A53">
        <w:rPr>
          <w:b w:val="0"/>
          <w:bCs w:val="0"/>
          <w:color w:val="1F1F1F"/>
          <w:sz w:val="24"/>
          <w:szCs w:val="24"/>
        </w:rPr>
        <w:t>reat</w:t>
      </w:r>
      <w:proofErr w:type="spellEnd"/>
      <w:r w:rsidR="00A73A53" w:rsidRPr="00A73A53">
        <w:rPr>
          <w:b w:val="0"/>
          <w:bCs w:val="0"/>
          <w:color w:val="1F1F1F"/>
          <w:sz w:val="24"/>
          <w:szCs w:val="24"/>
        </w:rPr>
        <w:t>-time interaction between environment factors and the technical response of solar PV systems. To produce reliable power output and efficiency we must understand how these factors fluctuate dynamically since it is not enough to look at static ratings.</w:t>
      </w:r>
      <w:r w:rsidR="00A73A53" w:rsidRPr="00A73A53">
        <w:rPr>
          <w:b w:val="0"/>
          <w:bCs w:val="0"/>
          <w:color w:val="1F1F1F"/>
          <w:sz w:val="24"/>
          <w:szCs w:val="24"/>
        </w:rPr>
        <w:br/>
      </w:r>
      <w:r w:rsidR="00A73A53" w:rsidRPr="00A73A53">
        <w:rPr>
          <w:b w:val="0"/>
          <w:bCs w:val="0"/>
          <w:color w:val="1F1F1F"/>
          <w:sz w:val="24"/>
          <w:szCs w:val="24"/>
        </w:rPr>
        <w:br/>
      </w:r>
      <w:r w:rsidR="00A73A53" w:rsidRPr="00312FE6">
        <w:rPr>
          <w:bCs w:val="0"/>
          <w:color w:val="1F1F1F"/>
          <w:sz w:val="24"/>
          <w:szCs w:val="24"/>
        </w:rPr>
        <w:t>Environmental Feedbacks</w:t>
      </w:r>
      <w:r w:rsidR="00312FE6">
        <w:rPr>
          <w:b w:val="0"/>
          <w:bCs w:val="0"/>
          <w:color w:val="1F1F1F"/>
          <w:sz w:val="24"/>
          <w:szCs w:val="24"/>
        </w:rPr>
        <w:br/>
      </w:r>
      <w:r w:rsidR="00A73A53" w:rsidRPr="00A73A53">
        <w:rPr>
          <w:b w:val="0"/>
          <w:bCs w:val="0"/>
          <w:color w:val="1F1F1F"/>
          <w:sz w:val="24"/>
          <w:szCs w:val="24"/>
        </w:rPr>
        <w:br/>
      </w:r>
      <w:proofErr w:type="gramStart"/>
      <w:r w:rsidR="00A73A53" w:rsidRPr="00A73A53">
        <w:rPr>
          <w:b w:val="0"/>
          <w:bCs w:val="0"/>
          <w:color w:val="1F1F1F"/>
          <w:sz w:val="24"/>
          <w:szCs w:val="24"/>
        </w:rPr>
        <w:t>The</w:t>
      </w:r>
      <w:proofErr w:type="gramEnd"/>
      <w:r w:rsidR="00A73A53" w:rsidRPr="00A73A53">
        <w:rPr>
          <w:b w:val="0"/>
          <w:bCs w:val="0"/>
          <w:color w:val="1F1F1F"/>
          <w:sz w:val="24"/>
          <w:szCs w:val="24"/>
        </w:rPr>
        <w:t xml:space="preserve"> primary driver of any solar system is irradiance, which is the intensity of sunlight hitting the panels. While higher irradiance generally increases the flow of electrons, it often brings an unwanted side effect: heat. There is a non-linear relationship between light and temperature that creates a constant tug-of-war in system performance. As solar panels heat up, the semiconductor materials within them become less efficient, leading to a noticeable drop in output voltage. This phenomenon is defined by the panel’s "temperature coefficient," which typically results in an efficiency loss of roughly 0.3% to 0.5% for every degree Celsius that the cell temperature rises above the standard 25°C baseline.</w:t>
      </w:r>
      <w:r w:rsidR="00A73A53" w:rsidRPr="00A73A53">
        <w:rPr>
          <w:b w:val="0"/>
          <w:bCs w:val="0"/>
          <w:color w:val="1F1F1F"/>
          <w:sz w:val="24"/>
          <w:szCs w:val="24"/>
        </w:rPr>
        <w:br/>
      </w:r>
      <w:r w:rsidR="00A73A53" w:rsidRPr="00A73A53">
        <w:rPr>
          <w:b w:val="0"/>
          <w:bCs w:val="0"/>
          <w:color w:val="1F1F1F"/>
          <w:sz w:val="24"/>
          <w:szCs w:val="24"/>
        </w:rPr>
        <w:br/>
        <w:t>Furthermore, the system must sort of compete with physical obstructions/effects. Dynamic shading effects can be produced by debris, dust buildup</w:t>
      </w:r>
      <w:r w:rsidR="00312FE6">
        <w:rPr>
          <w:b w:val="0"/>
          <w:bCs w:val="0"/>
          <w:color w:val="1F1F1F"/>
          <w:sz w:val="24"/>
          <w:szCs w:val="24"/>
        </w:rPr>
        <w:t xml:space="preserve"> </w:t>
      </w:r>
      <w:r w:rsidR="00A73A53" w:rsidRPr="00A73A53">
        <w:rPr>
          <w:b w:val="0"/>
          <w:bCs w:val="0"/>
          <w:color w:val="1F1F1F"/>
          <w:sz w:val="24"/>
          <w:szCs w:val="24"/>
        </w:rPr>
        <w:t xml:space="preserve">(soiling), or a cloud's shadow. These </w:t>
      </w:r>
      <w:r w:rsidR="00A73A53" w:rsidRPr="00A73A53">
        <w:rPr>
          <w:b w:val="0"/>
          <w:bCs w:val="0"/>
          <w:color w:val="1F1F1F"/>
          <w:sz w:val="24"/>
          <w:szCs w:val="24"/>
        </w:rPr>
        <w:lastRenderedPageBreak/>
        <w:t xml:space="preserve">effects are out of proportion in conventional string inverter configurations which is connecting panels in series; if one panel is shaded, it becomes a </w:t>
      </w:r>
      <w:proofErr w:type="spellStart"/>
      <w:r w:rsidR="00A73A53" w:rsidRPr="00A73A53">
        <w:rPr>
          <w:b w:val="0"/>
          <w:bCs w:val="0"/>
          <w:color w:val="1F1F1F"/>
          <w:sz w:val="24"/>
          <w:szCs w:val="24"/>
        </w:rPr>
        <w:t>botttleneck</w:t>
      </w:r>
      <w:proofErr w:type="spellEnd"/>
      <w:r w:rsidR="00A73A53" w:rsidRPr="00A73A53">
        <w:rPr>
          <w:b w:val="0"/>
          <w:bCs w:val="0"/>
          <w:color w:val="1F1F1F"/>
          <w:sz w:val="24"/>
          <w:szCs w:val="24"/>
        </w:rPr>
        <w:t xml:space="preserve"> and reduces the system's output</w:t>
      </w:r>
      <w:r w:rsidR="00A73A53" w:rsidRPr="00A73A53">
        <w:rPr>
          <w:b w:val="0"/>
          <w:bCs w:val="0"/>
          <w:color w:val="1F1F1F"/>
          <w:sz w:val="24"/>
          <w:szCs w:val="24"/>
        </w:rPr>
        <w:br/>
      </w:r>
      <w:r w:rsidR="00A73A53" w:rsidRPr="00A73A53">
        <w:rPr>
          <w:b w:val="0"/>
          <w:bCs w:val="0"/>
          <w:color w:val="1F1F1F"/>
          <w:sz w:val="24"/>
          <w:szCs w:val="24"/>
        </w:rPr>
        <w:br/>
      </w:r>
      <w:r w:rsidR="00A73A53" w:rsidRPr="00312FE6">
        <w:rPr>
          <w:bCs w:val="0"/>
          <w:color w:val="1F1F1F"/>
          <w:sz w:val="24"/>
          <w:szCs w:val="24"/>
        </w:rPr>
        <w:t>Technical Control Mechanisms</w:t>
      </w:r>
      <w:r w:rsidR="00312FE6">
        <w:rPr>
          <w:b w:val="0"/>
          <w:bCs w:val="0"/>
          <w:color w:val="1F1F1F"/>
          <w:sz w:val="24"/>
          <w:szCs w:val="24"/>
        </w:rPr>
        <w:br/>
      </w:r>
      <w:r w:rsidR="00A73A53" w:rsidRPr="00A73A53">
        <w:rPr>
          <w:b w:val="0"/>
          <w:bCs w:val="0"/>
          <w:color w:val="1F1F1F"/>
          <w:sz w:val="24"/>
          <w:szCs w:val="24"/>
        </w:rPr>
        <w:br/>
      </w:r>
      <w:proofErr w:type="gramStart"/>
      <w:r w:rsidR="00A73A53" w:rsidRPr="00A73A53">
        <w:rPr>
          <w:b w:val="0"/>
          <w:bCs w:val="0"/>
          <w:color w:val="1F1F1F"/>
          <w:sz w:val="24"/>
          <w:szCs w:val="24"/>
        </w:rPr>
        <w:t>To</w:t>
      </w:r>
      <w:proofErr w:type="gramEnd"/>
      <w:r w:rsidR="00A73A53" w:rsidRPr="00A73A53">
        <w:rPr>
          <w:b w:val="0"/>
          <w:bCs w:val="0"/>
          <w:color w:val="1F1F1F"/>
          <w:sz w:val="24"/>
          <w:szCs w:val="24"/>
        </w:rPr>
        <w:t xml:space="preserve"> counter these environmental fluctuations, modern mini-grids employ active control logic. The most critical of these is Maximum Power Point Tracking (MPPT). The inverter constantly "hunts" </w:t>
      </w:r>
      <w:r w:rsidR="00A73A53">
        <w:rPr>
          <w:b w:val="0"/>
          <w:bCs w:val="0"/>
          <w:color w:val="1F1F1F"/>
          <w:sz w:val="24"/>
          <w:szCs w:val="24"/>
        </w:rPr>
        <w:t xml:space="preserve">for the optimal electrical load, </w:t>
      </w:r>
      <w:r w:rsidR="00A73A53" w:rsidRPr="00A73A53">
        <w:rPr>
          <w:b w:val="0"/>
          <w:bCs w:val="0"/>
          <w:color w:val="1F1F1F"/>
          <w:sz w:val="24"/>
          <w:szCs w:val="24"/>
        </w:rPr>
        <w:t>the sweet spot where voltage and current multiply to give the highest possible wattage under the specific conditions of that moment.</w:t>
      </w:r>
      <w:r w:rsidR="00A73A53" w:rsidRPr="00A73A53">
        <w:rPr>
          <w:b w:val="0"/>
          <w:bCs w:val="0"/>
          <w:color w:val="1F1F1F"/>
          <w:sz w:val="24"/>
          <w:szCs w:val="24"/>
        </w:rPr>
        <w:br/>
      </w:r>
      <w:r w:rsidR="00A73A53" w:rsidRPr="00A73A53">
        <w:rPr>
          <w:b w:val="0"/>
          <w:bCs w:val="0"/>
          <w:color w:val="1F1F1F"/>
          <w:sz w:val="24"/>
          <w:szCs w:val="24"/>
        </w:rPr>
        <w:br/>
        <w:t>Voltage regulation systems on the other hand use DC-DC converters to step up or stabilize voltage levels, making sure that even when solar intensity is low the power delivery stays constant. Charge controllers must dynamically control the current flowing into the battery which is closely related to energy storage management. Their role is to balance the load's demands and the need to protect the battery from overcharging during peak sun or deep discharging at night.</w:t>
      </w:r>
      <w:r w:rsidR="00A73A53" w:rsidRPr="00A73A53">
        <w:rPr>
          <w:b w:val="0"/>
          <w:bCs w:val="0"/>
          <w:color w:val="1F1F1F"/>
          <w:sz w:val="24"/>
          <w:szCs w:val="24"/>
        </w:rPr>
        <w:br/>
      </w:r>
      <w:r w:rsidR="00A73A53" w:rsidRPr="00A73A53">
        <w:rPr>
          <w:b w:val="0"/>
          <w:bCs w:val="0"/>
          <w:color w:val="1F1F1F"/>
          <w:sz w:val="24"/>
          <w:szCs w:val="24"/>
        </w:rPr>
        <w:br/>
      </w:r>
      <w:r w:rsidR="00A73A53" w:rsidRPr="00A73A53">
        <w:rPr>
          <w:b w:val="0"/>
          <w:bCs w:val="0"/>
          <w:color w:val="1F1F1F"/>
          <w:sz w:val="24"/>
          <w:szCs w:val="24"/>
        </w:rPr>
        <w:br/>
        <w:t>Mini-grids are prone to slow and unavoidable aging in addition to daily fluctuations. Due to UV exposure and thermal cycling these solar panels also degrade overtime naturally, typically losing about 0.5% of their efficiency per year. A reliable predictive maintenance system must be able to differentiate between acute faults that needs attention right away from this long term drift.</w:t>
      </w:r>
    </w:p>
    <w:p w:rsidR="00DC4AB2" w:rsidRDefault="00DC4AB2" w:rsidP="00DC4AB2">
      <w:pPr>
        <w:pStyle w:val="Heading3"/>
        <w:spacing w:after="120" w:afterAutospacing="0"/>
        <w:rPr>
          <w:color w:val="1F1F1F"/>
        </w:rPr>
      </w:pPr>
      <w:r>
        <w:rPr>
          <w:color w:val="1F1F1F"/>
        </w:rPr>
        <w:t>2.2.1 The Vulnerability of Core Components</w:t>
      </w:r>
    </w:p>
    <w:p w:rsidR="00DC4AB2" w:rsidRDefault="00DC4AB2" w:rsidP="00DC4AB2">
      <w:pPr>
        <w:pStyle w:val="NormalWeb"/>
        <w:spacing w:after="0" w:afterAutospacing="0"/>
        <w:rPr>
          <w:color w:val="1F1F1F"/>
        </w:rPr>
      </w:pPr>
      <w:r>
        <w:rPr>
          <w:color w:val="1F1F1F"/>
        </w:rPr>
        <w:t>While a standard setup</w:t>
      </w:r>
      <w:r w:rsidR="006E4E96">
        <w:rPr>
          <w:color w:val="1F1F1F"/>
        </w:rPr>
        <w:t xml:space="preserve"> for these solar mini-grids</w:t>
      </w:r>
      <w:r>
        <w:rPr>
          <w:color w:val="1F1F1F"/>
        </w:rPr>
        <w:t xml:space="preserve"> includes PV panels, inverters, and charge controllers, the </w:t>
      </w:r>
      <w:r w:rsidRPr="006E4E96">
        <w:rPr>
          <w:bCs/>
          <w:color w:val="1F1F1F"/>
          <w:bdr w:val="none" w:sz="0" w:space="0" w:color="auto" w:frame="1"/>
        </w:rPr>
        <w:t>Battery Energy Storage System (BESS)</w:t>
      </w:r>
      <w:r>
        <w:rPr>
          <w:color w:val="1F1F1F"/>
        </w:rPr>
        <w:t xml:space="preserve"> is often the single point of </w:t>
      </w:r>
      <w:proofErr w:type="gramStart"/>
      <w:r>
        <w:rPr>
          <w:color w:val="1F1F1F"/>
        </w:rPr>
        <w:t>failure</w:t>
      </w:r>
      <w:r w:rsidR="006E4E96">
        <w:rPr>
          <w:color w:val="1F1F1F"/>
        </w:rPr>
        <w:t>(</w:t>
      </w:r>
      <w:proofErr w:type="gramEnd"/>
      <w:r w:rsidR="006E4E96">
        <w:rPr>
          <w:color w:val="1F1F1F"/>
        </w:rPr>
        <w:t>SPOF). In Zimbabwe,</w:t>
      </w:r>
      <w:r>
        <w:rPr>
          <w:color w:val="1F1F1F"/>
        </w:rPr>
        <w:t xml:space="preserve"> Lead-Acid and Lithium-Ion batteries are</w:t>
      </w:r>
      <w:r w:rsidR="006E4E96">
        <w:rPr>
          <w:color w:val="1F1F1F"/>
        </w:rPr>
        <w:t xml:space="preserve"> the standard and the primary enemy of these batteries is "deep cycling", which means </w:t>
      </w:r>
      <w:r>
        <w:rPr>
          <w:color w:val="1F1F1F"/>
        </w:rPr>
        <w:t>discharging the battery beyond its safe threshold. This physical stress degrades the battery's internal chemistry, reducing its capacity to hold a charge over time.</w:t>
      </w:r>
      <w:r w:rsidR="006E4E96">
        <w:rPr>
          <w:color w:val="1F1F1F"/>
        </w:rPr>
        <w:t xml:space="preserve"> We can also not run</w:t>
      </w:r>
      <w:r w:rsidR="00DA5B13">
        <w:rPr>
          <w:color w:val="1F1F1F"/>
        </w:rPr>
        <w:t xml:space="preserve"> </w:t>
      </w:r>
      <w:r w:rsidR="006E4E96">
        <w:rPr>
          <w:color w:val="1F1F1F"/>
        </w:rPr>
        <w:t>away from the fact that these batteries age</w:t>
      </w:r>
      <w:r w:rsidR="00DA5B13">
        <w:rPr>
          <w:color w:val="1F1F1F"/>
        </w:rPr>
        <w:t>,</w:t>
      </w:r>
      <w:r w:rsidR="006E4E96">
        <w:rPr>
          <w:color w:val="1F1F1F"/>
        </w:rPr>
        <w:t xml:space="preserve"> and </w:t>
      </w:r>
      <w:r w:rsidR="00DA5B13">
        <w:rPr>
          <w:color w:val="1F1F1F"/>
        </w:rPr>
        <w:t xml:space="preserve">this reduces the capacity. This aging is also increased by high temperatures and poor charging management. Incorrect BESS sizing or failure in the battery management </w:t>
      </w:r>
      <w:proofErr w:type="gramStart"/>
      <w:r w:rsidR="00DA5B13">
        <w:rPr>
          <w:color w:val="1F1F1F"/>
        </w:rPr>
        <w:t>system(</w:t>
      </w:r>
      <w:proofErr w:type="gramEnd"/>
      <w:r w:rsidR="00DA5B13">
        <w:rPr>
          <w:color w:val="1F1F1F"/>
        </w:rPr>
        <w:t>BMS) can result in premature failure of the system.</w:t>
      </w:r>
    </w:p>
    <w:p w:rsidR="00F13EF7" w:rsidRDefault="00DC4AB2" w:rsidP="00DC4AB2">
      <w:pPr>
        <w:pStyle w:val="NormalWeb"/>
        <w:spacing w:after="0" w:afterAutospacing="0"/>
        <w:rPr>
          <w:color w:val="1F1F1F"/>
        </w:rPr>
      </w:pPr>
      <w:r>
        <w:rPr>
          <w:color w:val="1F1F1F"/>
        </w:rPr>
        <w:t xml:space="preserve">Similarly, the </w:t>
      </w:r>
      <w:r w:rsidRPr="00DA5B13">
        <w:rPr>
          <w:bCs/>
          <w:color w:val="1F1F1F"/>
          <w:bdr w:val="none" w:sz="0" w:space="0" w:color="auto" w:frame="1"/>
        </w:rPr>
        <w:t>inverter</w:t>
      </w:r>
      <w:r w:rsidR="00DA5B13">
        <w:rPr>
          <w:color w:val="1F1F1F"/>
        </w:rPr>
        <w:t xml:space="preserve"> converts </w:t>
      </w:r>
      <w:proofErr w:type="gramStart"/>
      <w:r w:rsidR="00DA5B13">
        <w:rPr>
          <w:color w:val="1F1F1F"/>
        </w:rPr>
        <w:t>DC(</w:t>
      </w:r>
      <w:proofErr w:type="gramEnd"/>
      <w:r w:rsidR="00DA5B13">
        <w:rPr>
          <w:color w:val="1F1F1F"/>
        </w:rPr>
        <w:t>stored energy) to AC(used by people) power</w:t>
      </w:r>
      <w:r w:rsidR="003238A4">
        <w:rPr>
          <w:color w:val="1F1F1F"/>
        </w:rPr>
        <w:t>, which</w:t>
      </w:r>
      <w:r w:rsidR="00DA5B13">
        <w:rPr>
          <w:color w:val="1F1F1F"/>
        </w:rPr>
        <w:t xml:space="preserve"> is </w:t>
      </w:r>
      <w:r w:rsidR="003238A4">
        <w:rPr>
          <w:color w:val="1F1F1F"/>
        </w:rPr>
        <w:t xml:space="preserve">a </w:t>
      </w:r>
      <w:r w:rsidR="00DA5B13">
        <w:rPr>
          <w:color w:val="1F1F1F"/>
        </w:rPr>
        <w:t>very vulnerable</w:t>
      </w:r>
      <w:r w:rsidR="003238A4">
        <w:rPr>
          <w:color w:val="1F1F1F"/>
        </w:rPr>
        <w:t xml:space="preserve"> part of a solar system</w:t>
      </w:r>
      <w:r>
        <w:rPr>
          <w:color w:val="1F1F1F"/>
        </w:rPr>
        <w:t>. If the load exceeds the inverter'</w:t>
      </w:r>
      <w:r w:rsidR="003238A4">
        <w:rPr>
          <w:color w:val="1F1F1F"/>
        </w:rPr>
        <w:t xml:space="preserve">s rating even for a few minutes, </w:t>
      </w:r>
      <w:r>
        <w:rPr>
          <w:color w:val="1F1F1F"/>
        </w:rPr>
        <w:t>heat builds up in the semiconductor switches</w:t>
      </w:r>
      <w:r w:rsidR="003238A4">
        <w:rPr>
          <w:color w:val="1F1F1F"/>
        </w:rPr>
        <w:t xml:space="preserve"> causing component degradation</w:t>
      </w:r>
      <w:r>
        <w:rPr>
          <w:color w:val="1F1F1F"/>
        </w:rPr>
        <w:t>.</w:t>
      </w:r>
      <w:r w:rsidR="003238A4">
        <w:rPr>
          <w:color w:val="1F1F1F"/>
        </w:rPr>
        <w:t xml:space="preserve"> Some solar systems are connected to the Grid and there are disturbances that happens in the grid that can cause inverters to disconnect or fail</w:t>
      </w:r>
      <w:r w:rsidR="009D09F9">
        <w:rPr>
          <w:color w:val="1F1F1F"/>
        </w:rPr>
        <w:t>,</w:t>
      </w:r>
      <w:r w:rsidR="00F13EF7">
        <w:rPr>
          <w:color w:val="1F1F1F"/>
        </w:rPr>
        <w:t xml:space="preserve"> which is called poor synchronization with the grid</w:t>
      </w:r>
      <w:r w:rsidR="003238A4">
        <w:rPr>
          <w:color w:val="1F1F1F"/>
        </w:rPr>
        <w:t>.</w:t>
      </w:r>
      <w:r w:rsidR="00F13EF7">
        <w:rPr>
          <w:color w:val="1F1F1F"/>
        </w:rPr>
        <w:t xml:space="preserve"> Bugs in firmware, maximum power point tracking</w:t>
      </w:r>
      <w:r w:rsidR="009D09F9">
        <w:rPr>
          <w:color w:val="1F1F1F"/>
        </w:rPr>
        <w:t xml:space="preserve"> </w:t>
      </w:r>
      <w:r w:rsidR="00F13EF7">
        <w:rPr>
          <w:color w:val="1F1F1F"/>
        </w:rPr>
        <w:t>(</w:t>
      </w:r>
      <w:proofErr w:type="spellStart"/>
      <w:r w:rsidR="00F13EF7">
        <w:rPr>
          <w:color w:val="1F1F1F"/>
        </w:rPr>
        <w:t>mppt</w:t>
      </w:r>
      <w:proofErr w:type="spellEnd"/>
      <w:r w:rsidR="00F13EF7">
        <w:rPr>
          <w:color w:val="1F1F1F"/>
        </w:rPr>
        <w:t xml:space="preserve">) failures can cause too much energy to be released or too </w:t>
      </w:r>
      <w:r w:rsidR="009D09F9">
        <w:rPr>
          <w:color w:val="1F1F1F"/>
        </w:rPr>
        <w:t>little</w:t>
      </w:r>
      <w:r w:rsidR="00F13EF7">
        <w:rPr>
          <w:color w:val="1F1F1F"/>
        </w:rPr>
        <w:t xml:space="preserve"> energy to be released</w:t>
      </w:r>
      <w:r w:rsidR="009D09F9">
        <w:rPr>
          <w:color w:val="1F1F1F"/>
        </w:rPr>
        <w:t>,</w:t>
      </w:r>
      <w:r w:rsidR="00F13EF7">
        <w:rPr>
          <w:color w:val="1F1F1F"/>
        </w:rPr>
        <w:t xml:space="preserve"> which can result in inverter failure.</w:t>
      </w:r>
    </w:p>
    <w:p w:rsidR="00DC4AB2" w:rsidRDefault="00DC4AB2" w:rsidP="00DC4AB2">
      <w:pPr>
        <w:pStyle w:val="NormalWeb"/>
        <w:spacing w:after="0" w:afterAutospacing="0"/>
        <w:rPr>
          <w:color w:val="1F1F1F"/>
        </w:rPr>
      </w:pPr>
      <w:r>
        <w:rPr>
          <w:color w:val="1F1F1F"/>
        </w:rPr>
        <w:t xml:space="preserve"> For the solar panels themselves,</w:t>
      </w:r>
      <w:r w:rsidR="00F13EF7">
        <w:rPr>
          <w:color w:val="1F1F1F"/>
        </w:rPr>
        <w:t xml:space="preserve"> issues are often environmental since they are exposed to harsh environments. Environmental degradation on solar panels include</w:t>
      </w:r>
      <w:r w:rsidR="009D09F9">
        <w:rPr>
          <w:color w:val="1F1F1F"/>
        </w:rPr>
        <w:t>s</w:t>
      </w:r>
      <w:r w:rsidR="0057132B">
        <w:rPr>
          <w:color w:val="1F1F1F"/>
        </w:rPr>
        <w:t xml:space="preserve"> accumulation of</w:t>
      </w:r>
      <w:r w:rsidR="00F13EF7">
        <w:rPr>
          <w:color w:val="1F1F1F"/>
        </w:rPr>
        <w:t xml:space="preserve"> dust, dirt, bird droppings or even partial shading from a growing tree and these reduce sunlight absorption</w:t>
      </w:r>
      <w:r w:rsidR="0057132B">
        <w:rPr>
          <w:color w:val="1F1F1F"/>
        </w:rPr>
        <w:t>,</w:t>
      </w:r>
      <w:r w:rsidR="00F13EF7">
        <w:rPr>
          <w:color w:val="1F1F1F"/>
        </w:rPr>
        <w:t xml:space="preserve"> whereby the partially shaded part </w:t>
      </w:r>
      <w:r w:rsidR="009D09F9">
        <w:rPr>
          <w:color w:val="1F1F1F"/>
        </w:rPr>
        <w:t>acts</w:t>
      </w:r>
      <w:r w:rsidR="00F13EF7">
        <w:rPr>
          <w:color w:val="1F1F1F"/>
        </w:rPr>
        <w:t xml:space="preserve"> as a resistor instead of a generator.</w:t>
      </w:r>
      <w:r w:rsidR="009D09F9">
        <w:rPr>
          <w:color w:val="1F1F1F"/>
        </w:rPr>
        <w:t xml:space="preserve"> High humidity, </w:t>
      </w:r>
      <w:r w:rsidR="009D09F9">
        <w:rPr>
          <w:color w:val="1F1F1F"/>
        </w:rPr>
        <w:lastRenderedPageBreak/>
        <w:t>moisture ingress and salt spray in coastal areas can cause corrosion, layer separation, and damage to junction boxes.</w:t>
      </w:r>
      <w:r>
        <w:rPr>
          <w:color w:val="1F1F1F"/>
        </w:rPr>
        <w:t xml:space="preserve"> </w:t>
      </w:r>
      <w:r w:rsidR="00F42C3B">
        <w:rPr>
          <w:color w:val="1F1F1F"/>
        </w:rPr>
        <w:t>Very high temperatures, sudden change in temperatures and hail can cause micro-cracks in cells and broken glass also leading to reduced performance.</w:t>
      </w:r>
      <w:r w:rsidR="0057132B">
        <w:rPr>
          <w:color w:val="1F1F1F"/>
        </w:rPr>
        <w:t xml:space="preserve"> These solar panels are also affected by electrical faults when there is a huge voltage difference between the cells and the grounded frame this leads to current leakages, ion migration and up to 30% power loss, this is called potential induced degradation.</w:t>
      </w:r>
      <w:r w:rsidR="00944B4F">
        <w:rPr>
          <w:color w:val="1F1F1F"/>
        </w:rPr>
        <w:t xml:space="preserve"> Severe weather conditions like cyclones, strong winds, lightning strikes can physically damage the structures and wiring. Solar flares can induce large currents in distribution lines, potentially damaging transformers this is called geomagnetic disturbances.</w:t>
      </w:r>
    </w:p>
    <w:p w:rsidR="0085068E" w:rsidRDefault="0085068E" w:rsidP="00DC4AB2">
      <w:pPr>
        <w:pStyle w:val="NormalWeb"/>
        <w:spacing w:after="0" w:afterAutospacing="0"/>
        <w:rPr>
          <w:color w:val="1F1F1F"/>
        </w:rPr>
      </w:pPr>
      <w:r>
        <w:rPr>
          <w:color w:val="1F1F1F"/>
        </w:rPr>
        <w:t>Modern day solar mini-grids are now relying on IT infrastructure which also brings in new vulnerabilities. Some researchers have found critical vulnerabilities in cloud infrastructure, monitoring, and communication dongles connecting inverters to the internet</w:t>
      </w:r>
      <w:r w:rsidR="00BE6353">
        <w:rPr>
          <w:color w:val="1F1F1F"/>
        </w:rPr>
        <w:t>. This means lack of user verification in cloud platforms can lead to unauthorized access to inverters.</w:t>
      </w:r>
    </w:p>
    <w:p w:rsidR="00BE6353" w:rsidRDefault="00BE6353" w:rsidP="00DC4AB2">
      <w:pPr>
        <w:pStyle w:val="NormalWeb"/>
        <w:spacing w:after="0" w:afterAutospacing="0"/>
        <w:rPr>
          <w:color w:val="1F1F1F"/>
        </w:rPr>
      </w:pPr>
      <w:r>
        <w:rPr>
          <w:color w:val="1F1F1F"/>
        </w:rPr>
        <w:t xml:space="preserve">Lack of local technical expertise and </w:t>
      </w:r>
      <w:r w:rsidR="00944B4F">
        <w:rPr>
          <w:color w:val="1F1F1F"/>
        </w:rPr>
        <w:t xml:space="preserve">the inability to </w:t>
      </w:r>
      <w:r>
        <w:rPr>
          <w:color w:val="1F1F1F"/>
        </w:rPr>
        <w:t xml:space="preserve">replace parts in remote areas </w:t>
      </w:r>
      <w:r w:rsidR="00944B4F">
        <w:rPr>
          <w:color w:val="1F1F1F"/>
        </w:rPr>
        <w:t>lead</w:t>
      </w:r>
      <w:r>
        <w:rPr>
          <w:color w:val="1F1F1F"/>
        </w:rPr>
        <w:t xml:space="preserve"> to small, repairable faults or failures becoming permanent inoperability. There is also misuse of the grid that is connecting high-load devices or power theft, which can overload the system and destroy components.</w:t>
      </w:r>
      <w:r w:rsidR="003C1C61">
        <w:rPr>
          <w:color w:val="1F1F1F"/>
        </w:rPr>
        <w:t xml:space="preserve"> Incorrectly estimated load profiles and poor initial sizing, in some cases up to 300% mismatch leads to system failure under demand.</w:t>
      </w:r>
    </w:p>
    <w:p w:rsidR="00DC4AB2" w:rsidRDefault="00DC4AB2" w:rsidP="00DC4AB2">
      <w:pPr>
        <w:pStyle w:val="Heading3"/>
        <w:spacing w:after="120" w:afterAutospacing="0"/>
        <w:rPr>
          <w:color w:val="1F1F1F"/>
        </w:rPr>
      </w:pPr>
      <w:r>
        <w:rPr>
          <w:color w:val="1F1F1F"/>
        </w:rPr>
        <w:t>2.2.2 The Shift from Reactive to Predictive Strategies</w:t>
      </w:r>
    </w:p>
    <w:p w:rsidR="00FB6642" w:rsidRDefault="007D6C74" w:rsidP="007D6C74">
      <w:pPr>
        <w:pStyle w:val="NormalWeb"/>
        <w:spacing w:before="240" w:after="240" w:afterAutospacing="0"/>
        <w:rPr>
          <w:color w:val="1F1F1F"/>
        </w:rPr>
      </w:pPr>
      <w:r>
        <w:rPr>
          <w:color w:val="1F1F1F"/>
        </w:rPr>
        <w:t xml:space="preserve">Traditionally, solar mini-grids have relied on fixing things when they break (reactive maintenance) or basic scheduled, routine checks (preventive maintenance). This results in high downtime due to unexpected failures in components, high costs on repairs and replacements, and operational inefficiency due to a lack of local expertise in remote areas resulting in prolonged downtime. </w:t>
      </w:r>
      <w:r>
        <w:rPr>
          <w:color w:val="1F1F1F"/>
        </w:rPr>
        <w:t>This approach is inherently flawed because the damage has already been done</w:t>
      </w:r>
      <w:r>
        <w:rPr>
          <w:color w:val="1F1F1F"/>
        </w:rPr>
        <w:t>. Research suggests that failures rarely happen suddenly but they have</w:t>
      </w:r>
      <w:r w:rsidR="00FB6642">
        <w:rPr>
          <w:color w:val="1F1F1F"/>
        </w:rPr>
        <w:t xml:space="preserve"> anomalies in the background like a slight dip in voltage or a temperature spike which are not always caught by manual inspections thus the need to monitor these anomalies and develop and predictive system.</w:t>
      </w:r>
    </w:p>
    <w:p w:rsidR="007D6C74" w:rsidRDefault="007D6C74" w:rsidP="007D6C74">
      <w:pPr>
        <w:pStyle w:val="NormalWeb"/>
        <w:spacing w:before="240" w:after="240" w:afterAutospacing="0"/>
        <w:rPr>
          <w:color w:val="1F1F1F"/>
        </w:rPr>
      </w:pPr>
      <w:r>
        <w:rPr>
          <w:color w:val="1F1F1F"/>
        </w:rPr>
        <w:t xml:space="preserve"> </w:t>
      </w:r>
    </w:p>
    <w:p w:rsidR="00DC4AB2" w:rsidRDefault="00DC4AB2" w:rsidP="007D6C74">
      <w:pPr>
        <w:pStyle w:val="NormalWeb"/>
        <w:spacing w:before="240" w:after="240" w:afterAutospacing="0"/>
        <w:rPr>
          <w:color w:val="1F1F1F"/>
        </w:rPr>
      </w:pPr>
      <w:r>
        <w:rPr>
          <w:color w:val="1F1F1F"/>
        </w:rPr>
        <w:t>Traditionally, these faults are handled "reactively." An operator waits for the lights to go out, then calls a technician</w:t>
      </w:r>
      <w:proofErr w:type="gramStart"/>
      <w:r>
        <w:rPr>
          <w:color w:val="1F1F1F"/>
        </w:rPr>
        <w:t>..</w:t>
      </w:r>
      <w:proofErr w:type="gramEnd"/>
      <w:r>
        <w:rPr>
          <w:color w:val="1F1F1F"/>
        </w:rPr>
        <w:t xml:space="preserve"> Research suggests that catastrophic failures are rarely sudden; they are almost always preceded by subtle "anomalies"—a slight dip in voltage or a temperature spike—that manual inspections simply cannot catch. This reality drives the need for automated, continuous monitoring.</w:t>
      </w:r>
    </w:p>
    <w:p w:rsidR="00DC4AB2" w:rsidRDefault="00DC4AB2" w:rsidP="00DC4AB2">
      <w:pPr>
        <w:pStyle w:val="Heading2"/>
        <w:spacing w:after="120" w:afterAutospacing="0"/>
        <w:rPr>
          <w:color w:val="1F1F1F"/>
        </w:rPr>
      </w:pPr>
      <w:r>
        <w:rPr>
          <w:color w:val="1F1F1F"/>
        </w:rPr>
        <w:t xml:space="preserve">2.3 The Role of </w:t>
      </w:r>
      <w:proofErr w:type="spellStart"/>
      <w:r>
        <w:rPr>
          <w:color w:val="1F1F1F"/>
        </w:rPr>
        <w:t>IoT</w:t>
      </w:r>
      <w:proofErr w:type="spellEnd"/>
      <w:r>
        <w:rPr>
          <w:color w:val="1F1F1F"/>
        </w:rPr>
        <w:t xml:space="preserve"> in Modern Energy Systems</w:t>
      </w:r>
      <w:bookmarkStart w:id="5" w:name="_GoBack"/>
      <w:bookmarkEnd w:id="5"/>
    </w:p>
    <w:p w:rsidR="00DC4AB2" w:rsidRDefault="00DC4AB2" w:rsidP="00DC4AB2">
      <w:pPr>
        <w:pStyle w:val="NormalWeb"/>
        <w:spacing w:after="240" w:afterAutospacing="0"/>
        <w:rPr>
          <w:color w:val="1F1F1F"/>
        </w:rPr>
      </w:pPr>
      <w:r>
        <w:rPr>
          <w:color w:val="1F1F1F"/>
        </w:rPr>
        <w:t>The Internet of Things (</w:t>
      </w:r>
      <w:proofErr w:type="spellStart"/>
      <w:r>
        <w:rPr>
          <w:color w:val="1F1F1F"/>
        </w:rPr>
        <w:t>IoT</w:t>
      </w:r>
      <w:proofErr w:type="spellEnd"/>
      <w:r>
        <w:rPr>
          <w:color w:val="1F1F1F"/>
        </w:rPr>
        <w:t xml:space="preserve">) has fundamentally changed how we manage remote infrastructure. In the past, gathering data from a rural mini-grid meant physically sending a technician to read meters. Today, </w:t>
      </w:r>
      <w:proofErr w:type="spellStart"/>
      <w:r>
        <w:rPr>
          <w:color w:val="1F1F1F"/>
        </w:rPr>
        <w:t>IoT</w:t>
      </w:r>
      <w:proofErr w:type="spellEnd"/>
      <w:r>
        <w:rPr>
          <w:color w:val="1F1F1F"/>
        </w:rPr>
        <w:t xml:space="preserve"> allows us to create a "digital shadow" of the physical system.</w:t>
      </w:r>
    </w:p>
    <w:p w:rsidR="00DC4AB2" w:rsidRDefault="00DC4AB2" w:rsidP="00DC4AB2">
      <w:pPr>
        <w:pStyle w:val="NormalWeb"/>
        <w:spacing w:after="0" w:afterAutospacing="0"/>
        <w:rPr>
          <w:color w:val="1F1F1F"/>
        </w:rPr>
      </w:pPr>
      <w:r>
        <w:rPr>
          <w:color w:val="1F1F1F"/>
        </w:rPr>
        <w:lastRenderedPageBreak/>
        <w:t xml:space="preserve">For a project of this scale, the architecture is straightforward but powerful. Sensors act as the system's "nerves," feeling the voltage and heat. The microcontroller—in this case, the </w:t>
      </w:r>
      <w:r>
        <w:rPr>
          <w:b/>
          <w:bCs/>
          <w:color w:val="1F1F1F"/>
          <w:bdr w:val="none" w:sz="0" w:space="0" w:color="auto" w:frame="1"/>
        </w:rPr>
        <w:t>ESP32</w:t>
      </w:r>
      <w:r>
        <w:rPr>
          <w:color w:val="1F1F1F"/>
        </w:rPr>
        <w:t>—acts as the local brain. The ESP32 is particularly favored in academic prototyping not just for its low cost, but because it handles two critical jobs simultaneously: it processes raw signals into meaningful data (Edge Computing) and transmits that data via Wi-Fi. This ability to process data "at the edge" is crucial when internet connectivity is spotty, as is often the case in rural Zimbabwe.</w:t>
      </w:r>
    </w:p>
    <w:p w:rsidR="00DC4AB2" w:rsidRDefault="00DC4AB2" w:rsidP="00DC4AB2">
      <w:pPr>
        <w:pStyle w:val="Heading2"/>
        <w:spacing w:after="120" w:afterAutospacing="0"/>
        <w:rPr>
          <w:color w:val="1F1F1F"/>
        </w:rPr>
      </w:pPr>
      <w:r>
        <w:rPr>
          <w:color w:val="1F1F1F"/>
        </w:rPr>
        <w:t>2.4 Machine Learning: The Engine of Prediction</w:t>
      </w:r>
    </w:p>
    <w:p w:rsidR="00DC4AB2" w:rsidRDefault="00DC4AB2" w:rsidP="00DC4AB2">
      <w:pPr>
        <w:pStyle w:val="NormalWeb"/>
        <w:spacing w:after="240" w:afterAutospacing="0"/>
        <w:rPr>
          <w:color w:val="1F1F1F"/>
        </w:rPr>
      </w:pPr>
      <w:r>
        <w:rPr>
          <w:color w:val="1F1F1F"/>
        </w:rPr>
        <w:t>Collecting data is useless if we cannot interpret it. This is where Machine Learning (ML) differentiates itself from standard software. Standard software follows fixed rules (e.g., "If voltage &lt; 11V, sound alarm"), but it cannot spot complex, evolving patterns. ML models can.</w:t>
      </w:r>
    </w:p>
    <w:p w:rsidR="00DC4AB2" w:rsidRDefault="00DC4AB2" w:rsidP="00DC4AB2">
      <w:pPr>
        <w:pStyle w:val="Heading3"/>
        <w:spacing w:after="120" w:afterAutospacing="0"/>
        <w:rPr>
          <w:color w:val="1F1F1F"/>
        </w:rPr>
      </w:pPr>
      <w:r>
        <w:rPr>
          <w:color w:val="1F1F1F"/>
        </w:rPr>
        <w:t>2.4.1 Why Random Forest?</w:t>
      </w:r>
    </w:p>
    <w:p w:rsidR="00DC4AB2" w:rsidRDefault="00DC4AB2" w:rsidP="00DC4AB2">
      <w:pPr>
        <w:pStyle w:val="NormalWeb"/>
        <w:spacing w:after="0" w:afterAutospacing="0"/>
        <w:rPr>
          <w:color w:val="1F1F1F"/>
        </w:rPr>
      </w:pPr>
      <w:r>
        <w:rPr>
          <w:color w:val="1F1F1F"/>
        </w:rPr>
        <w:t xml:space="preserve">For predicting </w:t>
      </w:r>
      <w:r>
        <w:rPr>
          <w:b/>
          <w:bCs/>
          <w:color w:val="1F1F1F"/>
          <w:bdr w:val="none" w:sz="0" w:space="0" w:color="auto" w:frame="1"/>
        </w:rPr>
        <w:t>Battery Health</w:t>
      </w:r>
      <w:r>
        <w:rPr>
          <w:color w:val="1F1F1F"/>
        </w:rPr>
        <w:t xml:space="preserve">, this study utilizes the </w:t>
      </w:r>
      <w:r>
        <w:rPr>
          <w:b/>
          <w:bCs/>
          <w:color w:val="1F1F1F"/>
          <w:bdr w:val="none" w:sz="0" w:space="0" w:color="auto" w:frame="1"/>
        </w:rPr>
        <w:t>Random Forest Regression</w:t>
      </w:r>
      <w:r>
        <w:rPr>
          <w:color w:val="1F1F1F"/>
        </w:rPr>
        <w:t xml:space="preserve"> algorithm. The choice is deliberate. Battery degradation is non-linear; it doesn't follow a straight line. Factors like temperature, discharge rate, and age all interact in complex ways. Random Forest works by creating hundreds of small "decision trees" and averaging their answers. This "wisdom of the crowd" approach makes it incredibly resilient to noise and prevents it from memorizing the training data (overfitting), which is a common pitfall in simpler models.</w:t>
      </w:r>
    </w:p>
    <w:p w:rsidR="00DC4AB2" w:rsidRDefault="00DC4AB2" w:rsidP="00DC4AB2">
      <w:pPr>
        <w:pStyle w:val="Heading3"/>
        <w:spacing w:after="120" w:afterAutospacing="0"/>
        <w:rPr>
          <w:color w:val="1F1F1F"/>
        </w:rPr>
      </w:pPr>
      <w:r>
        <w:rPr>
          <w:color w:val="1F1F1F"/>
        </w:rPr>
        <w:t>2.4.2 Why Isolation Forest?</w:t>
      </w:r>
    </w:p>
    <w:p w:rsidR="00DC4AB2" w:rsidRDefault="00DC4AB2" w:rsidP="00DC4AB2">
      <w:pPr>
        <w:pStyle w:val="NormalWeb"/>
        <w:spacing w:after="0" w:afterAutospacing="0"/>
        <w:rPr>
          <w:color w:val="1F1F1F"/>
        </w:rPr>
      </w:pPr>
      <w:r>
        <w:rPr>
          <w:color w:val="1F1F1F"/>
        </w:rPr>
        <w:t xml:space="preserve">For detecting </w:t>
      </w:r>
      <w:r>
        <w:rPr>
          <w:b/>
          <w:bCs/>
          <w:color w:val="1F1F1F"/>
          <w:bdr w:val="none" w:sz="0" w:space="0" w:color="auto" w:frame="1"/>
        </w:rPr>
        <w:t>Faults (Anomalies)</w:t>
      </w:r>
      <w:r>
        <w:rPr>
          <w:color w:val="1F1F1F"/>
        </w:rPr>
        <w:t xml:space="preserve">, the approach must be different. We often don't know what a new fault will look like until it happens. Therefore, we cannot train the model on every possible error. The </w:t>
      </w:r>
      <w:r>
        <w:rPr>
          <w:b/>
          <w:bCs/>
          <w:color w:val="1F1F1F"/>
          <w:bdr w:val="none" w:sz="0" w:space="0" w:color="auto" w:frame="1"/>
        </w:rPr>
        <w:t>Isolation Forest</w:t>
      </w:r>
      <w:r>
        <w:rPr>
          <w:color w:val="1F1F1F"/>
        </w:rPr>
        <w:t xml:space="preserve"> algorithm solves this by asking, "How easy is it to isolate this data point?" Normal data points are clustered together and hard to separate. An anomaly—like a sudden drop in PV output on a sunny day—stands out alone. This algorithm is computationally light and fast, making it ideal for detecting strange behavior in real-time without needing a supercomputer.</w:t>
      </w:r>
    </w:p>
    <w:p w:rsidR="00DC4AB2" w:rsidRDefault="00DC4AB2" w:rsidP="00DC4AB2">
      <w:pPr>
        <w:pStyle w:val="Heading2"/>
        <w:spacing w:after="120" w:afterAutospacing="0"/>
        <w:rPr>
          <w:color w:val="1F1F1F"/>
        </w:rPr>
      </w:pPr>
      <w:r>
        <w:rPr>
          <w:color w:val="1F1F1F"/>
        </w:rPr>
        <w:t>2.5 Review of Related Works</w:t>
      </w:r>
    </w:p>
    <w:p w:rsidR="00DC4AB2" w:rsidRDefault="00DC4AB2" w:rsidP="00DC4AB2">
      <w:pPr>
        <w:pStyle w:val="NormalWeb"/>
        <w:spacing w:after="240" w:afterAutospacing="0"/>
        <w:rPr>
          <w:color w:val="1F1F1F"/>
        </w:rPr>
      </w:pPr>
      <w:r>
        <w:rPr>
          <w:color w:val="1F1F1F"/>
        </w:rPr>
        <w:t>The concept of monitoring solar systems is not new, but previous solutions have often missed the mark for developing contexts.</w:t>
      </w:r>
    </w:p>
    <w:p w:rsidR="00DC4AB2" w:rsidRDefault="00DC4AB2" w:rsidP="00DC4AB2">
      <w:pPr>
        <w:pStyle w:val="NormalWeb"/>
        <w:spacing w:after="0" w:afterAutospacing="0"/>
        <w:rPr>
          <w:color w:val="1F1F1F"/>
        </w:rPr>
      </w:pPr>
      <w:r>
        <w:rPr>
          <w:color w:val="1F1F1F"/>
        </w:rPr>
        <w:t xml:space="preserve">For instance, </w:t>
      </w:r>
      <w:r>
        <w:rPr>
          <w:b/>
          <w:bCs/>
          <w:color w:val="1F1F1F"/>
          <w:bdr w:val="none" w:sz="0" w:space="0" w:color="auto" w:frame="1"/>
        </w:rPr>
        <w:t xml:space="preserve">Mellit and </w:t>
      </w:r>
      <w:proofErr w:type="spellStart"/>
      <w:r>
        <w:rPr>
          <w:b/>
          <w:bCs/>
          <w:color w:val="1F1F1F"/>
          <w:bdr w:val="none" w:sz="0" w:space="0" w:color="auto" w:frame="1"/>
        </w:rPr>
        <w:t>Pavan</w:t>
      </w:r>
      <w:proofErr w:type="spellEnd"/>
      <w:r>
        <w:rPr>
          <w:b/>
          <w:bCs/>
          <w:color w:val="1F1F1F"/>
          <w:bdr w:val="none" w:sz="0" w:space="0" w:color="auto" w:frame="1"/>
        </w:rPr>
        <w:t xml:space="preserve"> (2010)</w:t>
      </w:r>
      <w:r>
        <w:rPr>
          <w:color w:val="1F1F1F"/>
        </w:rPr>
        <w:t xml:space="preserve"> demonstrated that Artificial Neural Networks could detect faults with over 95% accuracy. While impressive, their system required high-performance computing hardware that is impractical for a low-budget rural installation. On the other end of the spectrum, </w:t>
      </w:r>
      <w:proofErr w:type="spellStart"/>
      <w:r>
        <w:rPr>
          <w:b/>
          <w:bCs/>
          <w:color w:val="1F1F1F"/>
          <w:bdr w:val="none" w:sz="0" w:space="0" w:color="auto" w:frame="1"/>
        </w:rPr>
        <w:t>Harb</w:t>
      </w:r>
      <w:proofErr w:type="spellEnd"/>
      <w:r>
        <w:rPr>
          <w:b/>
          <w:bCs/>
          <w:color w:val="1F1F1F"/>
          <w:bdr w:val="none" w:sz="0" w:space="0" w:color="auto" w:frame="1"/>
        </w:rPr>
        <w:t xml:space="preserve"> et al. (2020)</w:t>
      </w:r>
      <w:r>
        <w:rPr>
          <w:color w:val="1F1F1F"/>
        </w:rPr>
        <w:t xml:space="preserve"> built a low-cost Arduino system similar to the hardware proposed here. However, their system was purely a monitoring tool—it could tell you the current voltage, but it had no intelligence to predict </w:t>
      </w:r>
      <w:r>
        <w:rPr>
          <w:i/>
          <w:iCs/>
          <w:color w:val="1F1F1F"/>
          <w:bdr w:val="none" w:sz="0" w:space="0" w:color="auto" w:frame="1"/>
        </w:rPr>
        <w:t>future</w:t>
      </w:r>
      <w:r>
        <w:rPr>
          <w:color w:val="1F1F1F"/>
        </w:rPr>
        <w:t xml:space="preserve"> problems.</w:t>
      </w:r>
    </w:p>
    <w:p w:rsidR="00DC4AB2" w:rsidRDefault="00DC4AB2" w:rsidP="00DC4AB2">
      <w:pPr>
        <w:pStyle w:val="NormalWeb"/>
        <w:spacing w:after="0" w:afterAutospacing="0"/>
        <w:rPr>
          <w:color w:val="1F1F1F"/>
        </w:rPr>
      </w:pPr>
      <w:r>
        <w:rPr>
          <w:color w:val="1F1F1F"/>
        </w:rPr>
        <w:lastRenderedPageBreak/>
        <w:t xml:space="preserve">Another notable attempt by </w:t>
      </w:r>
      <w:proofErr w:type="spellStart"/>
      <w:r>
        <w:rPr>
          <w:b/>
          <w:bCs/>
          <w:color w:val="1F1F1F"/>
          <w:bdr w:val="none" w:sz="0" w:space="0" w:color="auto" w:frame="1"/>
        </w:rPr>
        <w:t>Garoudja</w:t>
      </w:r>
      <w:proofErr w:type="spellEnd"/>
      <w:r>
        <w:rPr>
          <w:b/>
          <w:bCs/>
          <w:color w:val="1F1F1F"/>
          <w:bdr w:val="none" w:sz="0" w:space="0" w:color="auto" w:frame="1"/>
        </w:rPr>
        <w:t xml:space="preserve"> (2017)</w:t>
      </w:r>
      <w:r>
        <w:rPr>
          <w:color w:val="1F1F1F"/>
        </w:rPr>
        <w:t xml:space="preserve"> used Support Vector Machines (SVM) effectively but focused entirely on the solar panels, neglecting the battery bank. In an off-grid setup, if the battery dies, the system is useless, regardless of how healthy the panels are.</w:t>
      </w:r>
    </w:p>
    <w:p w:rsidR="00DC4AB2" w:rsidRDefault="00DC4AB2" w:rsidP="00DC4AB2">
      <w:pPr>
        <w:pStyle w:val="Heading2"/>
        <w:spacing w:after="120" w:afterAutospacing="0"/>
        <w:rPr>
          <w:color w:val="1F1F1F"/>
        </w:rPr>
      </w:pPr>
      <w:r>
        <w:rPr>
          <w:color w:val="1F1F1F"/>
        </w:rPr>
        <w:t>2.6 The Research Gap</w:t>
      </w:r>
    </w:p>
    <w:p w:rsidR="00DC4AB2" w:rsidRDefault="00DC4AB2" w:rsidP="00DC4AB2">
      <w:pPr>
        <w:pStyle w:val="NormalWeb"/>
        <w:spacing w:after="240" w:afterAutospacing="0"/>
        <w:rPr>
          <w:color w:val="1F1F1F"/>
        </w:rPr>
      </w:pPr>
      <w:r>
        <w:rPr>
          <w:color w:val="1F1F1F"/>
        </w:rPr>
        <w:t>Reviewing the current landscape reveals a clear disconnect. We have high-end, intelligent systems that are too expensive for rural Zimbabwe, and we have low-cost hobbyist systems that lack the intelligence to be truly useful.</w:t>
      </w:r>
    </w:p>
    <w:p w:rsidR="00DC4AB2" w:rsidRDefault="00DC4AB2" w:rsidP="00DC4AB2">
      <w:pPr>
        <w:pStyle w:val="NormalWeb"/>
        <w:spacing w:after="0" w:afterAutospacing="0"/>
        <w:rPr>
          <w:color w:val="1F1F1F"/>
        </w:rPr>
      </w:pPr>
      <w:r>
        <w:rPr>
          <w:color w:val="1F1F1F"/>
        </w:rPr>
        <w:t xml:space="preserve">There is a distinct lack of a </w:t>
      </w:r>
      <w:r>
        <w:rPr>
          <w:b/>
          <w:bCs/>
          <w:color w:val="1F1F1F"/>
          <w:bdr w:val="none" w:sz="0" w:space="0" w:color="auto" w:frame="1"/>
        </w:rPr>
        <w:t>hybrid solution</w:t>
      </w:r>
      <w:r>
        <w:rPr>
          <w:color w:val="1F1F1F"/>
        </w:rPr>
        <w:t>: a system that runs on cheap, accessible hardware (like the ESP32) but still possesses the advanced predictive capabilities of algorithms like Random Forest. This project aims to fill that specific gap, providing "First World" intelligence on "Third World" infrastructure constraints.</w:t>
      </w:r>
    </w:p>
    <w:p w:rsidR="00DC4AB2" w:rsidRDefault="00DC4AB2" w:rsidP="00DC4AB2">
      <w:pPr>
        <w:pStyle w:val="Heading2"/>
        <w:spacing w:after="120" w:afterAutospacing="0"/>
        <w:rPr>
          <w:color w:val="1F1F1F"/>
        </w:rPr>
      </w:pPr>
      <w:r>
        <w:rPr>
          <w:color w:val="1F1F1F"/>
        </w:rPr>
        <w:t>2.7 Chapter Summary</w:t>
      </w:r>
    </w:p>
    <w:p w:rsidR="00DC4AB2" w:rsidRDefault="00DC4AB2" w:rsidP="00DC4AB2">
      <w:pPr>
        <w:pStyle w:val="NormalWeb"/>
        <w:spacing w:after="0" w:afterAutospacing="0"/>
        <w:rPr>
          <w:color w:val="1F1F1F"/>
        </w:rPr>
      </w:pPr>
      <w:r>
        <w:rPr>
          <w:color w:val="1F1F1F"/>
        </w:rPr>
        <w:t xml:space="preserve">This chapter has framed the research within the broader context of renewable energy reliability. It established that while solar technology is mature, maintenance strategies are lagging. By leveraging the connectivity of </w:t>
      </w:r>
      <w:proofErr w:type="spellStart"/>
      <w:r>
        <w:rPr>
          <w:color w:val="1F1F1F"/>
        </w:rPr>
        <w:t>IoT</w:t>
      </w:r>
      <w:proofErr w:type="spellEnd"/>
      <w:r>
        <w:rPr>
          <w:color w:val="1F1F1F"/>
        </w:rPr>
        <w:t xml:space="preserve"> and the analytical power of Machine Learning, we can move from fixing broken systems to preventing them from breaking in the first place. The next chapter, </w:t>
      </w:r>
      <w:r>
        <w:rPr>
          <w:b/>
          <w:bCs/>
          <w:color w:val="1F1F1F"/>
          <w:bdr w:val="none" w:sz="0" w:space="0" w:color="auto" w:frame="1"/>
        </w:rPr>
        <w:t>Methodology</w:t>
      </w:r>
      <w:r>
        <w:rPr>
          <w:color w:val="1F1F1F"/>
        </w:rPr>
        <w:t>, will detail exactly how this theory is translated into a working prototype.</w:t>
      </w:r>
    </w:p>
    <w:p w:rsidR="00DC4AB2" w:rsidRDefault="00F60457" w:rsidP="00DC4AB2">
      <w:pPr>
        <w:spacing w:after="120"/>
        <w:rPr>
          <w:color w:val="1F1F1F"/>
        </w:rPr>
      </w:pPr>
      <w:r>
        <w:rPr>
          <w:color w:val="1F1F1F"/>
        </w:rPr>
        <w:pict>
          <v:rect id="_x0000_i1025" style="width:0;height:1.5pt" o:hralign="center" o:hrstd="t" o:hrnoshade="t" o:hr="t" fillcolor="gray" stroked="f"/>
        </w:pict>
      </w:r>
    </w:p>
    <w:p w:rsidR="00DC4AB2" w:rsidRDefault="00DC4AB2" w:rsidP="00DC4AB2">
      <w:pPr>
        <w:spacing w:after="120"/>
        <w:rPr>
          <w:color w:val="1F1F1F"/>
        </w:rPr>
      </w:pPr>
    </w:p>
    <w:p w:rsidR="00DC4AB2" w:rsidRPr="00DC4AB2" w:rsidRDefault="00DC4AB2" w:rsidP="00DC4AB2">
      <w:pPr>
        <w:spacing w:after="120"/>
        <w:rPr>
          <w:color w:val="1F1F1F"/>
        </w:rPr>
      </w:pPr>
    </w:p>
    <w:p w:rsidR="00312FE6" w:rsidRPr="0057132B" w:rsidRDefault="00F04637" w:rsidP="00312FE6">
      <w:pPr>
        <w:spacing w:after="0" w:line="240" w:lineRule="auto"/>
        <w:rPr>
          <w:rFonts w:ascii="Times New Roman" w:eastAsia="Times New Roman" w:hAnsi="Times New Roman" w:cs="Times New Roman"/>
          <w:color w:val="1F1F1F"/>
          <w:sz w:val="24"/>
          <w:szCs w:val="24"/>
        </w:rPr>
      </w:pPr>
      <w:r w:rsidRPr="00F04637">
        <w:rPr>
          <w:b/>
          <w:sz w:val="24"/>
        </w:rPr>
        <w:t>References</w:t>
      </w:r>
      <w:r>
        <w:rPr>
          <w:b/>
          <w:sz w:val="24"/>
        </w:rPr>
        <w:br/>
      </w:r>
      <w:r>
        <w:rPr>
          <w:b/>
          <w:sz w:val="24"/>
        </w:rPr>
        <w:br/>
      </w:r>
      <w:proofErr w:type="spellStart"/>
      <w:r w:rsidRPr="0057132B">
        <w:rPr>
          <w:rFonts w:ascii="Times New Roman" w:eastAsia="Times New Roman" w:hAnsi="Times New Roman" w:cs="Times New Roman"/>
          <w:color w:val="1F1F1F"/>
          <w:sz w:val="24"/>
          <w:szCs w:val="24"/>
        </w:rPr>
        <w:t>Akyaz</w:t>
      </w:r>
      <w:proofErr w:type="spellEnd"/>
      <w:r w:rsidRPr="0057132B">
        <w:rPr>
          <w:rFonts w:ascii="Times New Roman" w:eastAsia="Times New Roman" w:hAnsi="Times New Roman" w:cs="Times New Roman"/>
          <w:color w:val="1F1F1F"/>
          <w:sz w:val="24"/>
          <w:szCs w:val="24"/>
        </w:rPr>
        <w:t xml:space="preserve">, T., &amp; </w:t>
      </w:r>
      <w:proofErr w:type="spellStart"/>
      <w:r w:rsidRPr="0057132B">
        <w:rPr>
          <w:rFonts w:ascii="Times New Roman" w:eastAsia="Times New Roman" w:hAnsi="Times New Roman" w:cs="Times New Roman"/>
          <w:color w:val="1F1F1F"/>
          <w:sz w:val="24"/>
          <w:szCs w:val="24"/>
        </w:rPr>
        <w:t>Engın</w:t>
      </w:r>
      <w:proofErr w:type="spellEnd"/>
      <w:r w:rsidRPr="0057132B">
        <w:rPr>
          <w:rFonts w:ascii="Times New Roman" w:eastAsia="Times New Roman" w:hAnsi="Times New Roman" w:cs="Times New Roman"/>
          <w:color w:val="1F1F1F"/>
          <w:sz w:val="24"/>
          <w:szCs w:val="24"/>
        </w:rPr>
        <w:t xml:space="preserve">, D. (2024). Machine learning-based predictive maintenance system for artificial yarn machines. IEEE Access, 12, 125446-125461. </w:t>
      </w:r>
      <w:hyperlink r:id="rId8" w:tgtFrame="_blank" w:history="1">
        <w:r w:rsidRPr="0057132B">
          <w:rPr>
            <w:rFonts w:ascii="Times New Roman" w:eastAsia="Times New Roman" w:hAnsi="Times New Roman" w:cs="Times New Roman"/>
            <w:color w:val="1F1F1F"/>
            <w:sz w:val="24"/>
            <w:szCs w:val="24"/>
          </w:rPr>
          <w:t>https://doi.org/10.1109/ACCESS.2024.3454548</w:t>
        </w:r>
      </w:hyperlink>
      <w:r w:rsidR="00C0033B" w:rsidRPr="0057132B">
        <w:rPr>
          <w:rFonts w:ascii="Times New Roman" w:eastAsia="Times New Roman" w:hAnsi="Times New Roman" w:cs="Times New Roman"/>
          <w:color w:val="1F1F1F"/>
          <w:sz w:val="24"/>
          <w:szCs w:val="24"/>
        </w:rPr>
        <w:br/>
      </w:r>
      <w:r w:rsidR="00C0033B" w:rsidRPr="0057132B">
        <w:rPr>
          <w:rFonts w:ascii="Times New Roman" w:eastAsia="Times New Roman" w:hAnsi="Times New Roman" w:cs="Times New Roman"/>
          <w:color w:val="1F1F1F"/>
          <w:sz w:val="24"/>
          <w:szCs w:val="24"/>
        </w:rPr>
        <w:br/>
        <w:t xml:space="preserve">Mellit, A., </w:t>
      </w:r>
      <w:proofErr w:type="spellStart"/>
      <w:r w:rsidR="00C0033B" w:rsidRPr="0057132B">
        <w:rPr>
          <w:rFonts w:ascii="Times New Roman" w:eastAsia="Times New Roman" w:hAnsi="Times New Roman" w:cs="Times New Roman"/>
          <w:color w:val="1F1F1F"/>
          <w:sz w:val="24"/>
          <w:szCs w:val="24"/>
        </w:rPr>
        <w:t>Pavan</w:t>
      </w:r>
      <w:proofErr w:type="spellEnd"/>
      <w:r w:rsidR="00C0033B" w:rsidRPr="0057132B">
        <w:rPr>
          <w:rFonts w:ascii="Times New Roman" w:eastAsia="Times New Roman" w:hAnsi="Times New Roman" w:cs="Times New Roman"/>
          <w:color w:val="1F1F1F"/>
          <w:sz w:val="24"/>
          <w:szCs w:val="24"/>
        </w:rPr>
        <w:t xml:space="preserve">, A.M., </w:t>
      </w:r>
      <w:proofErr w:type="spellStart"/>
      <w:r w:rsidR="00C0033B" w:rsidRPr="0057132B">
        <w:rPr>
          <w:rFonts w:ascii="Times New Roman" w:eastAsia="Times New Roman" w:hAnsi="Times New Roman" w:cs="Times New Roman"/>
          <w:color w:val="1F1F1F"/>
          <w:sz w:val="24"/>
          <w:szCs w:val="24"/>
        </w:rPr>
        <w:t>Kalogirou</w:t>
      </w:r>
      <w:proofErr w:type="spellEnd"/>
      <w:r w:rsidR="00C0033B" w:rsidRPr="0057132B">
        <w:rPr>
          <w:rFonts w:ascii="Times New Roman" w:eastAsia="Times New Roman" w:hAnsi="Times New Roman" w:cs="Times New Roman"/>
          <w:color w:val="1F1F1F"/>
          <w:sz w:val="24"/>
          <w:szCs w:val="24"/>
        </w:rPr>
        <w:t xml:space="preserve">, S.A. (2011). Application of Artificial Neural Networks for the Prediction of a 20-kWp Grid-Connected Photovoltaic Plant Power Output. In: </w:t>
      </w:r>
      <w:proofErr w:type="spellStart"/>
      <w:r w:rsidR="00C0033B" w:rsidRPr="0057132B">
        <w:rPr>
          <w:rFonts w:ascii="Times New Roman" w:eastAsia="Times New Roman" w:hAnsi="Times New Roman" w:cs="Times New Roman"/>
          <w:color w:val="1F1F1F"/>
          <w:sz w:val="24"/>
          <w:szCs w:val="24"/>
        </w:rPr>
        <w:t>Gopalakrishnan</w:t>
      </w:r>
      <w:proofErr w:type="spellEnd"/>
      <w:r w:rsidR="00C0033B" w:rsidRPr="0057132B">
        <w:rPr>
          <w:rFonts w:ascii="Times New Roman" w:eastAsia="Times New Roman" w:hAnsi="Times New Roman" w:cs="Times New Roman"/>
          <w:color w:val="1F1F1F"/>
          <w:sz w:val="24"/>
          <w:szCs w:val="24"/>
        </w:rPr>
        <w:t xml:space="preserve">, K., </w:t>
      </w:r>
      <w:proofErr w:type="spellStart"/>
      <w:r w:rsidR="00C0033B" w:rsidRPr="0057132B">
        <w:rPr>
          <w:rFonts w:ascii="Times New Roman" w:eastAsia="Times New Roman" w:hAnsi="Times New Roman" w:cs="Times New Roman"/>
          <w:color w:val="1F1F1F"/>
          <w:sz w:val="24"/>
          <w:szCs w:val="24"/>
        </w:rPr>
        <w:t>Khaitan</w:t>
      </w:r>
      <w:proofErr w:type="spellEnd"/>
      <w:r w:rsidR="00C0033B" w:rsidRPr="0057132B">
        <w:rPr>
          <w:rFonts w:ascii="Times New Roman" w:eastAsia="Times New Roman" w:hAnsi="Times New Roman" w:cs="Times New Roman"/>
          <w:color w:val="1F1F1F"/>
          <w:sz w:val="24"/>
          <w:szCs w:val="24"/>
        </w:rPr>
        <w:t xml:space="preserve">, S.K., </w:t>
      </w:r>
      <w:proofErr w:type="spellStart"/>
      <w:r w:rsidR="00C0033B" w:rsidRPr="0057132B">
        <w:rPr>
          <w:rFonts w:ascii="Times New Roman" w:eastAsia="Times New Roman" w:hAnsi="Times New Roman" w:cs="Times New Roman"/>
          <w:color w:val="1F1F1F"/>
          <w:sz w:val="24"/>
          <w:szCs w:val="24"/>
        </w:rPr>
        <w:t>Kalogirou</w:t>
      </w:r>
      <w:proofErr w:type="spellEnd"/>
      <w:r w:rsidR="00C0033B" w:rsidRPr="0057132B">
        <w:rPr>
          <w:rFonts w:ascii="Times New Roman" w:eastAsia="Times New Roman" w:hAnsi="Times New Roman" w:cs="Times New Roman"/>
          <w:color w:val="1F1F1F"/>
          <w:sz w:val="24"/>
          <w:szCs w:val="24"/>
        </w:rPr>
        <w:t>, S. (</w:t>
      </w:r>
      <w:proofErr w:type="spellStart"/>
      <w:proofErr w:type="gramStart"/>
      <w:r w:rsidR="00C0033B" w:rsidRPr="0057132B">
        <w:rPr>
          <w:rFonts w:ascii="Times New Roman" w:eastAsia="Times New Roman" w:hAnsi="Times New Roman" w:cs="Times New Roman"/>
          <w:color w:val="1F1F1F"/>
          <w:sz w:val="24"/>
          <w:szCs w:val="24"/>
        </w:rPr>
        <w:t>eds</w:t>
      </w:r>
      <w:proofErr w:type="spellEnd"/>
      <w:proofErr w:type="gramEnd"/>
      <w:r w:rsidR="00C0033B" w:rsidRPr="0057132B">
        <w:rPr>
          <w:rFonts w:ascii="Times New Roman" w:eastAsia="Times New Roman" w:hAnsi="Times New Roman" w:cs="Times New Roman"/>
          <w:color w:val="1F1F1F"/>
          <w:sz w:val="24"/>
          <w:szCs w:val="24"/>
        </w:rPr>
        <w:t xml:space="preserve">) Soft Computing in Green and Renewable Energy Systems. Studies in Fuzziness and Soft Computing, </w:t>
      </w:r>
      <w:proofErr w:type="spellStart"/>
      <w:r w:rsidR="00C0033B" w:rsidRPr="0057132B">
        <w:rPr>
          <w:rFonts w:ascii="Times New Roman" w:eastAsia="Times New Roman" w:hAnsi="Times New Roman" w:cs="Times New Roman"/>
          <w:color w:val="1F1F1F"/>
          <w:sz w:val="24"/>
          <w:szCs w:val="24"/>
        </w:rPr>
        <w:t>vol</w:t>
      </w:r>
      <w:proofErr w:type="spellEnd"/>
      <w:r w:rsidR="00C0033B" w:rsidRPr="0057132B">
        <w:rPr>
          <w:rFonts w:ascii="Times New Roman" w:eastAsia="Times New Roman" w:hAnsi="Times New Roman" w:cs="Times New Roman"/>
          <w:color w:val="1F1F1F"/>
          <w:sz w:val="24"/>
          <w:szCs w:val="24"/>
        </w:rPr>
        <w:t xml:space="preserve"> 269. Springer, Berlin, Heidelberg. </w:t>
      </w:r>
      <w:hyperlink r:id="rId9" w:history="1">
        <w:r w:rsidR="00312FE6" w:rsidRPr="0057132B">
          <w:rPr>
            <w:rFonts w:ascii="Times New Roman" w:eastAsia="Times New Roman" w:hAnsi="Times New Roman" w:cs="Times New Roman"/>
            <w:color w:val="1F1F1F"/>
            <w:sz w:val="24"/>
            <w:szCs w:val="24"/>
          </w:rPr>
          <w:t>https://doi.org/10.1007/978-3-642-22176-7_10</w:t>
        </w:r>
      </w:hyperlink>
      <w:r w:rsidR="00312FE6" w:rsidRPr="0057132B">
        <w:rPr>
          <w:rFonts w:ascii="Times New Roman" w:eastAsia="Times New Roman" w:hAnsi="Times New Roman" w:cs="Times New Roman"/>
          <w:color w:val="1F1F1F"/>
          <w:sz w:val="24"/>
          <w:szCs w:val="24"/>
        </w:rPr>
        <w:br/>
      </w:r>
      <w:r w:rsidR="00312FE6" w:rsidRPr="0057132B">
        <w:rPr>
          <w:rFonts w:ascii="Times New Roman" w:eastAsia="Times New Roman" w:hAnsi="Times New Roman" w:cs="Times New Roman"/>
          <w:color w:val="1F1F1F"/>
          <w:sz w:val="24"/>
          <w:szCs w:val="24"/>
        </w:rPr>
        <w:br/>
      </w:r>
      <w:r w:rsidR="00312FE6" w:rsidRPr="0057132B">
        <w:rPr>
          <w:rFonts w:ascii="Times New Roman" w:eastAsia="Times New Roman" w:hAnsi="Times New Roman" w:cs="Times New Roman"/>
          <w:color w:val="1F1F1F"/>
          <w:sz w:val="24"/>
          <w:szCs w:val="24"/>
        </w:rPr>
        <w:t xml:space="preserve">A. </w:t>
      </w:r>
      <w:proofErr w:type="spellStart"/>
      <w:r w:rsidR="00312FE6" w:rsidRPr="0057132B">
        <w:rPr>
          <w:rFonts w:ascii="Times New Roman" w:eastAsia="Times New Roman" w:hAnsi="Times New Roman" w:cs="Times New Roman"/>
          <w:color w:val="1F1F1F"/>
          <w:sz w:val="24"/>
          <w:szCs w:val="24"/>
        </w:rPr>
        <w:t>Chouder</w:t>
      </w:r>
      <w:proofErr w:type="spellEnd"/>
      <w:r w:rsidR="00312FE6" w:rsidRPr="0057132B">
        <w:rPr>
          <w:rFonts w:ascii="Times New Roman" w:eastAsia="Times New Roman" w:hAnsi="Times New Roman" w:cs="Times New Roman"/>
          <w:color w:val="1F1F1F"/>
          <w:sz w:val="24"/>
          <w:szCs w:val="24"/>
        </w:rPr>
        <w:t xml:space="preserve"> and S. Silvestre, "Power loss analysis in photovoltaic systems through a monitoring approach," Sol. Energy, vol. 84, no. 3, pp. 326-336, 2010.</w:t>
      </w:r>
    </w:p>
    <w:p w:rsidR="00312FE6" w:rsidRPr="0057132B" w:rsidRDefault="00312FE6" w:rsidP="00312FE6">
      <w:pPr>
        <w:spacing w:after="0" w:line="240" w:lineRule="auto"/>
        <w:rPr>
          <w:rFonts w:ascii="Times New Roman" w:eastAsia="Times New Roman" w:hAnsi="Times New Roman" w:cs="Times New Roman"/>
          <w:color w:val="1F1F1F"/>
          <w:sz w:val="24"/>
          <w:szCs w:val="24"/>
        </w:rPr>
      </w:pPr>
    </w:p>
    <w:p w:rsidR="00312FE6" w:rsidRPr="0057132B" w:rsidRDefault="00312FE6" w:rsidP="00312FE6">
      <w:pPr>
        <w:spacing w:after="0" w:line="240" w:lineRule="auto"/>
        <w:rPr>
          <w:rFonts w:ascii="Times New Roman" w:eastAsia="Times New Roman" w:hAnsi="Times New Roman" w:cs="Times New Roman"/>
          <w:color w:val="1F1F1F"/>
          <w:sz w:val="24"/>
          <w:szCs w:val="24"/>
        </w:rPr>
      </w:pPr>
      <w:r w:rsidRPr="0057132B">
        <w:rPr>
          <w:rFonts w:ascii="Times New Roman" w:eastAsia="Times New Roman" w:hAnsi="Times New Roman" w:cs="Times New Roman"/>
          <w:color w:val="1F1F1F"/>
          <w:sz w:val="24"/>
          <w:szCs w:val="24"/>
        </w:rPr>
        <w:t xml:space="preserve">M. </w:t>
      </w:r>
      <w:proofErr w:type="spellStart"/>
      <w:r w:rsidRPr="0057132B">
        <w:rPr>
          <w:rFonts w:ascii="Times New Roman" w:eastAsia="Times New Roman" w:hAnsi="Times New Roman" w:cs="Times New Roman"/>
          <w:color w:val="1F1F1F"/>
          <w:sz w:val="24"/>
          <w:szCs w:val="24"/>
        </w:rPr>
        <w:t>Dhimish</w:t>
      </w:r>
      <w:proofErr w:type="spellEnd"/>
      <w:r w:rsidRPr="0057132B">
        <w:rPr>
          <w:rFonts w:ascii="Times New Roman" w:eastAsia="Times New Roman" w:hAnsi="Times New Roman" w:cs="Times New Roman"/>
          <w:color w:val="1F1F1F"/>
          <w:sz w:val="24"/>
          <w:szCs w:val="24"/>
        </w:rPr>
        <w:t xml:space="preserve">, V. Holmes, B. </w:t>
      </w:r>
      <w:proofErr w:type="spellStart"/>
      <w:r w:rsidRPr="0057132B">
        <w:rPr>
          <w:rFonts w:ascii="Times New Roman" w:eastAsia="Times New Roman" w:hAnsi="Times New Roman" w:cs="Times New Roman"/>
          <w:color w:val="1F1F1F"/>
          <w:sz w:val="24"/>
          <w:szCs w:val="24"/>
        </w:rPr>
        <w:t>Mehrdadi</w:t>
      </w:r>
      <w:proofErr w:type="spellEnd"/>
      <w:r w:rsidRPr="0057132B">
        <w:rPr>
          <w:rFonts w:ascii="Times New Roman" w:eastAsia="Times New Roman" w:hAnsi="Times New Roman" w:cs="Times New Roman"/>
          <w:color w:val="1F1F1F"/>
          <w:sz w:val="24"/>
          <w:szCs w:val="24"/>
        </w:rPr>
        <w:t xml:space="preserve">, M. Dales, and P. Mather, "Multiple fault detection and identification algorithm for photovoltaic systems," IEEE Trans. Device Mater. </w:t>
      </w:r>
      <w:proofErr w:type="spellStart"/>
      <w:proofErr w:type="gramStart"/>
      <w:r w:rsidRPr="0057132B">
        <w:rPr>
          <w:rFonts w:ascii="Times New Roman" w:eastAsia="Times New Roman" w:hAnsi="Times New Roman" w:cs="Times New Roman"/>
          <w:color w:val="1F1F1F"/>
          <w:sz w:val="24"/>
          <w:szCs w:val="24"/>
        </w:rPr>
        <w:t>Reliab</w:t>
      </w:r>
      <w:proofErr w:type="spellEnd"/>
      <w:r w:rsidRPr="0057132B">
        <w:rPr>
          <w:rFonts w:ascii="Times New Roman" w:eastAsia="Times New Roman" w:hAnsi="Times New Roman" w:cs="Times New Roman"/>
          <w:color w:val="1F1F1F"/>
          <w:sz w:val="24"/>
          <w:szCs w:val="24"/>
        </w:rPr>
        <w:t>.,</w:t>
      </w:r>
      <w:proofErr w:type="gramEnd"/>
      <w:r w:rsidRPr="0057132B">
        <w:rPr>
          <w:rFonts w:ascii="Times New Roman" w:eastAsia="Times New Roman" w:hAnsi="Times New Roman" w:cs="Times New Roman"/>
          <w:color w:val="1F1F1F"/>
          <w:sz w:val="24"/>
          <w:szCs w:val="24"/>
        </w:rPr>
        <w:t xml:space="preserve"> vol. 18, no. 3, pp. 448-456, 2018.</w:t>
      </w:r>
    </w:p>
    <w:p w:rsidR="00312FE6" w:rsidRPr="0057132B" w:rsidRDefault="00312FE6" w:rsidP="00312FE6">
      <w:pPr>
        <w:spacing w:after="0" w:line="240" w:lineRule="auto"/>
        <w:rPr>
          <w:rFonts w:ascii="Times New Roman" w:eastAsia="Times New Roman" w:hAnsi="Times New Roman" w:cs="Times New Roman"/>
          <w:color w:val="1F1F1F"/>
          <w:sz w:val="24"/>
          <w:szCs w:val="24"/>
        </w:rPr>
      </w:pPr>
    </w:p>
    <w:p w:rsidR="00312FE6" w:rsidRPr="0057132B" w:rsidRDefault="00312FE6" w:rsidP="00312FE6">
      <w:pPr>
        <w:spacing w:after="0" w:line="240" w:lineRule="auto"/>
        <w:rPr>
          <w:rFonts w:ascii="Times New Roman" w:eastAsia="Times New Roman" w:hAnsi="Times New Roman" w:cs="Times New Roman"/>
          <w:color w:val="1F1F1F"/>
          <w:sz w:val="24"/>
          <w:szCs w:val="24"/>
        </w:rPr>
      </w:pPr>
      <w:r w:rsidRPr="0057132B">
        <w:rPr>
          <w:rFonts w:ascii="Times New Roman" w:eastAsia="Times New Roman" w:hAnsi="Times New Roman" w:cs="Times New Roman"/>
          <w:color w:val="1F1F1F"/>
          <w:sz w:val="24"/>
          <w:szCs w:val="24"/>
        </w:rPr>
        <w:lastRenderedPageBreak/>
        <w:t xml:space="preserve">E. </w:t>
      </w:r>
      <w:proofErr w:type="spellStart"/>
      <w:r w:rsidRPr="0057132B">
        <w:rPr>
          <w:rFonts w:ascii="Times New Roman" w:eastAsia="Times New Roman" w:hAnsi="Times New Roman" w:cs="Times New Roman"/>
          <w:color w:val="1F1F1F"/>
          <w:sz w:val="24"/>
          <w:szCs w:val="24"/>
        </w:rPr>
        <w:t>Garoudja</w:t>
      </w:r>
      <w:proofErr w:type="spellEnd"/>
      <w:r w:rsidRPr="0057132B">
        <w:rPr>
          <w:rFonts w:ascii="Times New Roman" w:eastAsia="Times New Roman" w:hAnsi="Times New Roman" w:cs="Times New Roman"/>
          <w:color w:val="1F1F1F"/>
          <w:sz w:val="24"/>
          <w:szCs w:val="24"/>
        </w:rPr>
        <w:t xml:space="preserve">, F. </w:t>
      </w:r>
      <w:proofErr w:type="spellStart"/>
      <w:r w:rsidRPr="0057132B">
        <w:rPr>
          <w:rFonts w:ascii="Times New Roman" w:eastAsia="Times New Roman" w:hAnsi="Times New Roman" w:cs="Times New Roman"/>
          <w:color w:val="1F1F1F"/>
          <w:sz w:val="24"/>
          <w:szCs w:val="24"/>
        </w:rPr>
        <w:t>Harrou</w:t>
      </w:r>
      <w:proofErr w:type="spellEnd"/>
      <w:r w:rsidRPr="0057132B">
        <w:rPr>
          <w:rFonts w:ascii="Times New Roman" w:eastAsia="Times New Roman" w:hAnsi="Times New Roman" w:cs="Times New Roman"/>
          <w:color w:val="1F1F1F"/>
          <w:sz w:val="24"/>
          <w:szCs w:val="24"/>
        </w:rPr>
        <w:t xml:space="preserve">, Y. Sun, K. Kara, A. </w:t>
      </w:r>
      <w:proofErr w:type="spellStart"/>
      <w:r w:rsidRPr="0057132B">
        <w:rPr>
          <w:rFonts w:ascii="Times New Roman" w:eastAsia="Times New Roman" w:hAnsi="Times New Roman" w:cs="Times New Roman"/>
          <w:color w:val="1F1F1F"/>
          <w:sz w:val="24"/>
          <w:szCs w:val="24"/>
        </w:rPr>
        <w:t>Chouder</w:t>
      </w:r>
      <w:proofErr w:type="spellEnd"/>
      <w:r w:rsidRPr="0057132B">
        <w:rPr>
          <w:rFonts w:ascii="Times New Roman" w:eastAsia="Times New Roman" w:hAnsi="Times New Roman" w:cs="Times New Roman"/>
          <w:color w:val="1F1F1F"/>
          <w:sz w:val="24"/>
          <w:szCs w:val="24"/>
        </w:rPr>
        <w:t xml:space="preserve">, and S. Silvestre, "Statistical fault detection in photovoltaic systems using </w:t>
      </w:r>
      <w:proofErr w:type="spellStart"/>
      <w:r w:rsidRPr="0057132B">
        <w:rPr>
          <w:rFonts w:ascii="Times New Roman" w:eastAsia="Times New Roman" w:hAnsi="Times New Roman" w:cs="Times New Roman"/>
          <w:color w:val="1F1F1F"/>
          <w:sz w:val="24"/>
          <w:szCs w:val="24"/>
        </w:rPr>
        <w:t>IoT</w:t>
      </w:r>
      <w:proofErr w:type="spellEnd"/>
      <w:r w:rsidRPr="0057132B">
        <w:rPr>
          <w:rFonts w:ascii="Times New Roman" w:eastAsia="Times New Roman" w:hAnsi="Times New Roman" w:cs="Times New Roman"/>
          <w:color w:val="1F1F1F"/>
          <w:sz w:val="24"/>
          <w:szCs w:val="24"/>
        </w:rPr>
        <w:t>-enabled monitoring," Sol. Energy, vol. 155, pp. 1090-1101, 2017.</w:t>
      </w:r>
    </w:p>
    <w:p w:rsidR="00312FE6" w:rsidRPr="0057132B" w:rsidRDefault="00312FE6" w:rsidP="00312FE6">
      <w:pPr>
        <w:spacing w:after="0" w:line="240" w:lineRule="auto"/>
        <w:rPr>
          <w:rFonts w:ascii="Times New Roman" w:eastAsia="Times New Roman" w:hAnsi="Times New Roman" w:cs="Times New Roman"/>
          <w:color w:val="1F1F1F"/>
          <w:sz w:val="24"/>
          <w:szCs w:val="24"/>
        </w:rPr>
      </w:pPr>
    </w:p>
    <w:p w:rsidR="00453A46" w:rsidRDefault="00312FE6" w:rsidP="00453A46">
      <w:pPr>
        <w:spacing w:after="0" w:line="240" w:lineRule="auto"/>
        <w:rPr>
          <w:rFonts w:ascii="Times New Roman" w:eastAsia="Times New Roman" w:hAnsi="Times New Roman" w:cs="Times New Roman"/>
          <w:color w:val="1F1F1F"/>
          <w:sz w:val="24"/>
          <w:szCs w:val="24"/>
        </w:rPr>
      </w:pPr>
      <w:r w:rsidRPr="0057132B">
        <w:rPr>
          <w:rFonts w:ascii="Times New Roman" w:eastAsia="Times New Roman" w:hAnsi="Times New Roman" w:cs="Times New Roman"/>
          <w:color w:val="1F1F1F"/>
          <w:sz w:val="24"/>
          <w:szCs w:val="24"/>
        </w:rPr>
        <w:t xml:space="preserve">K. A. </w:t>
      </w:r>
      <w:proofErr w:type="spellStart"/>
      <w:r w:rsidRPr="0057132B">
        <w:rPr>
          <w:rFonts w:ascii="Times New Roman" w:eastAsia="Times New Roman" w:hAnsi="Times New Roman" w:cs="Times New Roman"/>
          <w:color w:val="1F1F1F"/>
          <w:sz w:val="24"/>
          <w:szCs w:val="24"/>
        </w:rPr>
        <w:t>Harb</w:t>
      </w:r>
      <w:proofErr w:type="spellEnd"/>
      <w:r w:rsidRPr="0057132B">
        <w:rPr>
          <w:rFonts w:ascii="Times New Roman" w:eastAsia="Times New Roman" w:hAnsi="Times New Roman" w:cs="Times New Roman"/>
          <w:color w:val="1F1F1F"/>
          <w:sz w:val="24"/>
          <w:szCs w:val="24"/>
        </w:rPr>
        <w:t xml:space="preserve">, A. </w:t>
      </w:r>
      <w:proofErr w:type="spellStart"/>
      <w:r w:rsidRPr="0057132B">
        <w:rPr>
          <w:rFonts w:ascii="Times New Roman" w:eastAsia="Times New Roman" w:hAnsi="Times New Roman" w:cs="Times New Roman"/>
          <w:color w:val="1F1F1F"/>
          <w:sz w:val="24"/>
          <w:szCs w:val="24"/>
        </w:rPr>
        <w:t>Nuhic</w:t>
      </w:r>
      <w:proofErr w:type="spellEnd"/>
      <w:r w:rsidRPr="0057132B">
        <w:rPr>
          <w:rFonts w:ascii="Times New Roman" w:eastAsia="Times New Roman" w:hAnsi="Times New Roman" w:cs="Times New Roman"/>
          <w:color w:val="1F1F1F"/>
          <w:sz w:val="24"/>
          <w:szCs w:val="24"/>
        </w:rPr>
        <w:t xml:space="preserve">, M. C. E. </w:t>
      </w:r>
      <w:proofErr w:type="spellStart"/>
      <w:r w:rsidRPr="0057132B">
        <w:rPr>
          <w:rFonts w:ascii="Times New Roman" w:eastAsia="Times New Roman" w:hAnsi="Times New Roman" w:cs="Times New Roman"/>
          <w:color w:val="1F1F1F"/>
          <w:sz w:val="24"/>
          <w:szCs w:val="24"/>
        </w:rPr>
        <w:t>Tano</w:t>
      </w:r>
      <w:proofErr w:type="spellEnd"/>
      <w:r w:rsidRPr="0057132B">
        <w:rPr>
          <w:rFonts w:ascii="Times New Roman" w:eastAsia="Times New Roman" w:hAnsi="Times New Roman" w:cs="Times New Roman"/>
          <w:color w:val="1F1F1F"/>
          <w:sz w:val="24"/>
          <w:szCs w:val="24"/>
        </w:rPr>
        <w:t xml:space="preserve">, and C. </w:t>
      </w:r>
      <w:proofErr w:type="spellStart"/>
      <w:r w:rsidRPr="0057132B">
        <w:rPr>
          <w:rFonts w:ascii="Times New Roman" w:eastAsia="Times New Roman" w:hAnsi="Times New Roman" w:cs="Times New Roman"/>
          <w:color w:val="1F1F1F"/>
          <w:sz w:val="24"/>
          <w:szCs w:val="24"/>
        </w:rPr>
        <w:t>Batunlu</w:t>
      </w:r>
      <w:proofErr w:type="spellEnd"/>
      <w:r w:rsidRPr="0057132B">
        <w:rPr>
          <w:rFonts w:ascii="Times New Roman" w:eastAsia="Times New Roman" w:hAnsi="Times New Roman" w:cs="Times New Roman"/>
          <w:color w:val="1F1F1F"/>
          <w:sz w:val="24"/>
          <w:szCs w:val="24"/>
        </w:rPr>
        <w:t>, "Internet of Things based monitoring system for photovoltaic arrays," Renew. Energy, vol. 80, pp. 777-788, 2015.</w:t>
      </w:r>
    </w:p>
    <w:p w:rsidR="00453A46" w:rsidRPr="0057132B" w:rsidRDefault="00453A46" w:rsidP="00453A46">
      <w:pPr>
        <w:spacing w:after="0" w:line="240" w:lineRule="auto"/>
        <w:rPr>
          <w:rFonts w:ascii="Times New Roman" w:eastAsia="Times New Roman" w:hAnsi="Times New Roman" w:cs="Times New Roman"/>
          <w:color w:val="1F1F1F"/>
          <w:sz w:val="24"/>
          <w:szCs w:val="24"/>
        </w:rPr>
      </w:pPr>
    </w:p>
    <w:p w:rsidR="0057132B" w:rsidRDefault="00453A46" w:rsidP="00312FE6">
      <w:pPr>
        <w:spacing w:after="0" w:line="240" w:lineRule="auto"/>
        <w:rPr>
          <w:rFonts w:ascii="Times New Roman" w:eastAsia="Times New Roman" w:hAnsi="Times New Roman" w:cs="Times New Roman"/>
          <w:sz w:val="24"/>
          <w:szCs w:val="24"/>
        </w:rPr>
      </w:pPr>
      <w:r w:rsidRPr="00453A46">
        <w:rPr>
          <w:rFonts w:ascii="Times New Roman" w:eastAsia="Times New Roman" w:hAnsi="Times New Roman" w:cs="Times New Roman"/>
          <w:sz w:val="24"/>
          <w:szCs w:val="24"/>
        </w:rPr>
        <w:t xml:space="preserve">Hopwood, M.W.; Patel, L.; </w:t>
      </w:r>
      <w:proofErr w:type="spellStart"/>
      <w:r w:rsidRPr="00453A46">
        <w:rPr>
          <w:rFonts w:ascii="Times New Roman" w:eastAsia="Times New Roman" w:hAnsi="Times New Roman" w:cs="Times New Roman"/>
          <w:sz w:val="24"/>
          <w:szCs w:val="24"/>
        </w:rPr>
        <w:t>Gunda</w:t>
      </w:r>
      <w:proofErr w:type="spellEnd"/>
      <w:r w:rsidRPr="00453A46">
        <w:rPr>
          <w:rFonts w:ascii="Times New Roman" w:eastAsia="Times New Roman" w:hAnsi="Times New Roman" w:cs="Times New Roman"/>
          <w:sz w:val="24"/>
          <w:szCs w:val="24"/>
        </w:rPr>
        <w:t>, T. Classification of Photovoltaic Failures with Hidden Markov Modeling, an Unsupervised Statistical Approach. Energies 2022, 15, 5104. [Google Scholar] [</w:t>
      </w:r>
      <w:proofErr w:type="spellStart"/>
      <w:r w:rsidRPr="00453A46">
        <w:rPr>
          <w:rFonts w:ascii="Times New Roman" w:eastAsia="Times New Roman" w:hAnsi="Times New Roman" w:cs="Times New Roman"/>
          <w:sz w:val="24"/>
          <w:szCs w:val="24"/>
        </w:rPr>
        <w:t>CrossRef</w:t>
      </w:r>
      <w:proofErr w:type="spellEnd"/>
      <w:r w:rsidRPr="00453A46">
        <w:rPr>
          <w:rFonts w:ascii="Times New Roman" w:eastAsia="Times New Roman" w:hAnsi="Times New Roman" w:cs="Times New Roman"/>
          <w:sz w:val="24"/>
          <w:szCs w:val="24"/>
        </w:rPr>
        <w:t>]</w:t>
      </w:r>
    </w:p>
    <w:p w:rsidR="00453A46" w:rsidRDefault="00453A46" w:rsidP="00312FE6">
      <w:pPr>
        <w:spacing w:after="0" w:line="240" w:lineRule="auto"/>
        <w:rPr>
          <w:rFonts w:ascii="Times New Roman" w:eastAsia="Times New Roman" w:hAnsi="Times New Roman" w:cs="Times New Roman"/>
          <w:sz w:val="24"/>
          <w:szCs w:val="24"/>
        </w:rPr>
      </w:pPr>
    </w:p>
    <w:p w:rsidR="00453A46" w:rsidRDefault="00453A46" w:rsidP="00312FE6">
      <w:pPr>
        <w:spacing w:after="0" w:line="240" w:lineRule="auto"/>
        <w:rPr>
          <w:rFonts w:ascii="Times New Roman" w:eastAsia="Times New Roman" w:hAnsi="Times New Roman" w:cs="Times New Roman"/>
          <w:sz w:val="24"/>
          <w:szCs w:val="24"/>
        </w:rPr>
      </w:pPr>
      <w:proofErr w:type="spellStart"/>
      <w:r w:rsidRPr="00453A46">
        <w:rPr>
          <w:rFonts w:ascii="Times New Roman" w:eastAsia="Times New Roman" w:hAnsi="Times New Roman" w:cs="Times New Roman"/>
          <w:sz w:val="24"/>
          <w:szCs w:val="24"/>
        </w:rPr>
        <w:t>Bamisile</w:t>
      </w:r>
      <w:proofErr w:type="spellEnd"/>
      <w:r w:rsidRPr="00453A46">
        <w:rPr>
          <w:rFonts w:ascii="Times New Roman" w:eastAsia="Times New Roman" w:hAnsi="Times New Roman" w:cs="Times New Roman"/>
          <w:sz w:val="24"/>
          <w:szCs w:val="24"/>
        </w:rPr>
        <w:t xml:space="preserve">, O.; </w:t>
      </w:r>
      <w:proofErr w:type="spellStart"/>
      <w:r w:rsidRPr="00453A46">
        <w:rPr>
          <w:rFonts w:ascii="Times New Roman" w:eastAsia="Times New Roman" w:hAnsi="Times New Roman" w:cs="Times New Roman"/>
          <w:sz w:val="24"/>
          <w:szCs w:val="24"/>
        </w:rPr>
        <w:t>Acen</w:t>
      </w:r>
      <w:proofErr w:type="spellEnd"/>
      <w:r w:rsidRPr="00453A46">
        <w:rPr>
          <w:rFonts w:ascii="Times New Roman" w:eastAsia="Times New Roman" w:hAnsi="Times New Roman" w:cs="Times New Roman"/>
          <w:sz w:val="24"/>
          <w:szCs w:val="24"/>
        </w:rPr>
        <w:t xml:space="preserve">, C.; </w:t>
      </w:r>
      <w:proofErr w:type="spellStart"/>
      <w:proofErr w:type="gramStart"/>
      <w:r w:rsidRPr="00453A46">
        <w:rPr>
          <w:rFonts w:ascii="Times New Roman" w:eastAsia="Times New Roman" w:hAnsi="Times New Roman" w:cs="Times New Roman"/>
          <w:sz w:val="24"/>
          <w:szCs w:val="24"/>
        </w:rPr>
        <w:t>Cai</w:t>
      </w:r>
      <w:proofErr w:type="spellEnd"/>
      <w:proofErr w:type="gramEnd"/>
      <w:r w:rsidRPr="00453A46">
        <w:rPr>
          <w:rFonts w:ascii="Times New Roman" w:eastAsia="Times New Roman" w:hAnsi="Times New Roman" w:cs="Times New Roman"/>
          <w:sz w:val="24"/>
          <w:szCs w:val="24"/>
        </w:rPr>
        <w:t xml:space="preserve">, D.; Huang, Q.; </w:t>
      </w:r>
      <w:proofErr w:type="spellStart"/>
      <w:r w:rsidRPr="00453A46">
        <w:rPr>
          <w:rFonts w:ascii="Times New Roman" w:eastAsia="Times New Roman" w:hAnsi="Times New Roman" w:cs="Times New Roman"/>
          <w:sz w:val="24"/>
          <w:szCs w:val="24"/>
        </w:rPr>
        <w:t>Staffell</w:t>
      </w:r>
      <w:proofErr w:type="spellEnd"/>
      <w:r w:rsidRPr="00453A46">
        <w:rPr>
          <w:rFonts w:ascii="Times New Roman" w:eastAsia="Times New Roman" w:hAnsi="Times New Roman" w:cs="Times New Roman"/>
          <w:sz w:val="24"/>
          <w:szCs w:val="24"/>
        </w:rPr>
        <w:t>, I. The environmental factors affecting solar photovoltaic output. Renew. Sustain. Energy Rev. 2025, 208, 115073. [Google Scholar] [</w:t>
      </w:r>
      <w:proofErr w:type="spellStart"/>
      <w:r w:rsidRPr="00453A46">
        <w:rPr>
          <w:rFonts w:ascii="Times New Roman" w:eastAsia="Times New Roman" w:hAnsi="Times New Roman" w:cs="Times New Roman"/>
          <w:sz w:val="24"/>
          <w:szCs w:val="24"/>
        </w:rPr>
        <w:t>CrossRef</w:t>
      </w:r>
      <w:proofErr w:type="spellEnd"/>
      <w:r w:rsidRPr="00453A46">
        <w:rPr>
          <w:rFonts w:ascii="Times New Roman" w:eastAsia="Times New Roman" w:hAnsi="Times New Roman" w:cs="Times New Roman"/>
          <w:sz w:val="24"/>
          <w:szCs w:val="24"/>
        </w:rPr>
        <w:t>]</w:t>
      </w:r>
    </w:p>
    <w:p w:rsidR="00453A46" w:rsidRDefault="00453A46" w:rsidP="00312FE6">
      <w:pPr>
        <w:spacing w:after="0" w:line="240" w:lineRule="auto"/>
        <w:rPr>
          <w:rFonts w:ascii="Times New Roman" w:eastAsia="Times New Roman" w:hAnsi="Times New Roman" w:cs="Times New Roman"/>
          <w:sz w:val="24"/>
          <w:szCs w:val="24"/>
        </w:rPr>
      </w:pPr>
    </w:p>
    <w:p w:rsidR="00453A46" w:rsidRPr="008A2FF0" w:rsidRDefault="00453A46" w:rsidP="00312FE6">
      <w:pPr>
        <w:spacing w:after="0" w:line="240" w:lineRule="auto"/>
        <w:rPr>
          <w:rFonts w:ascii="Times New Roman" w:eastAsia="Times New Roman" w:hAnsi="Times New Roman" w:cs="Times New Roman"/>
          <w:sz w:val="24"/>
          <w:szCs w:val="24"/>
        </w:rPr>
      </w:pPr>
      <w:proofErr w:type="spellStart"/>
      <w:r w:rsidRPr="00453A46">
        <w:rPr>
          <w:rFonts w:ascii="Times New Roman" w:eastAsia="Times New Roman" w:hAnsi="Times New Roman" w:cs="Times New Roman"/>
          <w:sz w:val="24"/>
          <w:szCs w:val="24"/>
        </w:rPr>
        <w:t>Anagbah</w:t>
      </w:r>
      <w:proofErr w:type="spellEnd"/>
      <w:r w:rsidRPr="00453A46">
        <w:rPr>
          <w:rFonts w:ascii="Times New Roman" w:eastAsia="Times New Roman" w:hAnsi="Times New Roman" w:cs="Times New Roman"/>
          <w:sz w:val="24"/>
          <w:szCs w:val="24"/>
        </w:rPr>
        <w:t xml:space="preserve">, M.S.; </w:t>
      </w:r>
      <w:proofErr w:type="spellStart"/>
      <w:r w:rsidRPr="00453A46">
        <w:rPr>
          <w:rFonts w:ascii="Times New Roman" w:eastAsia="Times New Roman" w:hAnsi="Times New Roman" w:cs="Times New Roman"/>
          <w:sz w:val="24"/>
          <w:szCs w:val="24"/>
        </w:rPr>
        <w:t>Rawn</w:t>
      </w:r>
      <w:proofErr w:type="spellEnd"/>
      <w:r w:rsidRPr="00453A46">
        <w:rPr>
          <w:rFonts w:ascii="Times New Roman" w:eastAsia="Times New Roman" w:hAnsi="Times New Roman" w:cs="Times New Roman"/>
          <w:sz w:val="24"/>
          <w:szCs w:val="24"/>
        </w:rPr>
        <w:t>, B. Solar Mini-Grid Planning Considerations for Future Central Grid Integration: A Case for Rwanda. In Proceedings of the 2023 IEEE AFRICON, Nairobi, Kenya, 20 September 2023; IEEE: Piscataway, NJ, USA, 2023; pp. 1–3. [Google Scholar]</w:t>
      </w:r>
    </w:p>
    <w:p w:rsidR="00312FE6" w:rsidRDefault="00312FE6" w:rsidP="00312FE6">
      <w:pPr>
        <w:spacing w:after="1804"/>
        <w:ind w:left="301"/>
        <w:rPr>
          <w:rFonts w:ascii="Helvetica" w:hAnsi="Helvetica" w:cs="Helvetica"/>
          <w:color w:val="222222"/>
          <w:shd w:val="clear" w:color="auto" w:fill="FFFFFF"/>
        </w:rPr>
      </w:pPr>
    </w:p>
    <w:p w:rsidR="00453A46" w:rsidRPr="00312FE6" w:rsidRDefault="00453A46" w:rsidP="00312FE6">
      <w:pPr>
        <w:spacing w:after="1804"/>
        <w:ind w:left="301"/>
        <w:rPr>
          <w:rFonts w:ascii="Helvetica" w:hAnsi="Helvetica" w:cs="Helvetica"/>
          <w:color w:val="222222"/>
          <w:shd w:val="clear" w:color="auto" w:fill="FFFFFF"/>
        </w:rPr>
      </w:pPr>
    </w:p>
    <w:p w:rsidR="008345F6" w:rsidRDefault="008345F6" w:rsidP="008C3791">
      <w:pPr>
        <w:spacing w:after="1804"/>
        <w:ind w:left="301"/>
      </w:pPr>
    </w:p>
    <w:p w:rsidR="008345F6" w:rsidRDefault="008345F6" w:rsidP="008C3791">
      <w:pPr>
        <w:spacing w:after="1804"/>
        <w:ind w:left="301"/>
      </w:pPr>
    </w:p>
    <w:p w:rsidR="008345F6" w:rsidRDefault="008345F6" w:rsidP="008C3791">
      <w:pPr>
        <w:spacing w:after="1804"/>
        <w:ind w:left="301"/>
      </w:pPr>
    </w:p>
    <w:sectPr w:rsidR="008345F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457" w:rsidRDefault="00F60457" w:rsidP="008C3791">
      <w:pPr>
        <w:spacing w:after="0" w:line="240" w:lineRule="auto"/>
      </w:pPr>
      <w:r>
        <w:separator/>
      </w:r>
    </w:p>
  </w:endnote>
  <w:endnote w:type="continuationSeparator" w:id="0">
    <w:p w:rsidR="00F60457" w:rsidRDefault="00F60457" w:rsidP="008C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457" w:rsidRDefault="00F60457" w:rsidP="008C3791">
      <w:pPr>
        <w:spacing w:after="0" w:line="240" w:lineRule="auto"/>
      </w:pPr>
      <w:r>
        <w:separator/>
      </w:r>
    </w:p>
  </w:footnote>
  <w:footnote w:type="continuationSeparator" w:id="0">
    <w:p w:rsidR="00F60457" w:rsidRDefault="00F60457" w:rsidP="008C3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5F6" w:rsidRDefault="00834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3ADE"/>
    <w:multiLevelType w:val="multilevel"/>
    <w:tmpl w:val="374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32CDE"/>
    <w:multiLevelType w:val="multilevel"/>
    <w:tmpl w:val="D38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F7C2C"/>
    <w:multiLevelType w:val="hybridMultilevel"/>
    <w:tmpl w:val="F710C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F234E8"/>
    <w:multiLevelType w:val="multilevel"/>
    <w:tmpl w:val="B468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46939"/>
    <w:multiLevelType w:val="hybridMultilevel"/>
    <w:tmpl w:val="D7740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5625B2"/>
    <w:multiLevelType w:val="multilevel"/>
    <w:tmpl w:val="AA7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36F3B"/>
    <w:multiLevelType w:val="multilevel"/>
    <w:tmpl w:val="E57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4517"/>
    <w:multiLevelType w:val="hybridMultilevel"/>
    <w:tmpl w:val="72CE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0F3D1A"/>
    <w:multiLevelType w:val="hybridMultilevel"/>
    <w:tmpl w:val="8BCC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690FE8"/>
    <w:multiLevelType w:val="multilevel"/>
    <w:tmpl w:val="C1C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73652"/>
    <w:multiLevelType w:val="hybridMultilevel"/>
    <w:tmpl w:val="69DA6E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416FC9"/>
    <w:multiLevelType w:val="multilevel"/>
    <w:tmpl w:val="837E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636B35"/>
    <w:multiLevelType w:val="hybridMultilevel"/>
    <w:tmpl w:val="3AB0D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1"/>
  </w:num>
  <w:num w:numId="4">
    <w:abstractNumId w:val="9"/>
  </w:num>
  <w:num w:numId="5">
    <w:abstractNumId w:val="6"/>
  </w:num>
  <w:num w:numId="6">
    <w:abstractNumId w:val="5"/>
  </w:num>
  <w:num w:numId="7">
    <w:abstractNumId w:val="12"/>
  </w:num>
  <w:num w:numId="8">
    <w:abstractNumId w:val="4"/>
  </w:num>
  <w:num w:numId="9">
    <w:abstractNumId w:val="10"/>
  </w:num>
  <w:num w:numId="10">
    <w:abstractNumId w:val="2"/>
  </w:num>
  <w:num w:numId="11">
    <w:abstractNumId w:val="8"/>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E9C"/>
    <w:rsid w:val="000119ED"/>
    <w:rsid w:val="00012C8C"/>
    <w:rsid w:val="00025EC6"/>
    <w:rsid w:val="000724E5"/>
    <w:rsid w:val="000974A9"/>
    <w:rsid w:val="000B2BC7"/>
    <w:rsid w:val="000B3D2F"/>
    <w:rsid w:val="00130383"/>
    <w:rsid w:val="00144D7A"/>
    <w:rsid w:val="00183F82"/>
    <w:rsid w:val="001939D7"/>
    <w:rsid w:val="001A55FF"/>
    <w:rsid w:val="001A7CC3"/>
    <w:rsid w:val="001C0B4D"/>
    <w:rsid w:val="001D05BD"/>
    <w:rsid w:val="001D0AE4"/>
    <w:rsid w:val="002C716E"/>
    <w:rsid w:val="003103EC"/>
    <w:rsid w:val="00312FE6"/>
    <w:rsid w:val="003238A4"/>
    <w:rsid w:val="003273DB"/>
    <w:rsid w:val="00375D92"/>
    <w:rsid w:val="003B4826"/>
    <w:rsid w:val="003C1C61"/>
    <w:rsid w:val="00453A46"/>
    <w:rsid w:val="004B3C95"/>
    <w:rsid w:val="004C0C75"/>
    <w:rsid w:val="0057132B"/>
    <w:rsid w:val="0058674D"/>
    <w:rsid w:val="00653EAB"/>
    <w:rsid w:val="00677BEC"/>
    <w:rsid w:val="006B549A"/>
    <w:rsid w:val="006B72EC"/>
    <w:rsid w:val="006D12A7"/>
    <w:rsid w:val="006E4E96"/>
    <w:rsid w:val="0072191D"/>
    <w:rsid w:val="00724BE1"/>
    <w:rsid w:val="007836EF"/>
    <w:rsid w:val="0079236B"/>
    <w:rsid w:val="007D6C74"/>
    <w:rsid w:val="008345F6"/>
    <w:rsid w:val="00844E9C"/>
    <w:rsid w:val="0085068E"/>
    <w:rsid w:val="008B03B6"/>
    <w:rsid w:val="008C3791"/>
    <w:rsid w:val="008C6178"/>
    <w:rsid w:val="008D757E"/>
    <w:rsid w:val="0090069C"/>
    <w:rsid w:val="00904644"/>
    <w:rsid w:val="009253A2"/>
    <w:rsid w:val="00930897"/>
    <w:rsid w:val="009325C8"/>
    <w:rsid w:val="00941773"/>
    <w:rsid w:val="00944B4F"/>
    <w:rsid w:val="00963F4C"/>
    <w:rsid w:val="00980C5D"/>
    <w:rsid w:val="00990B9B"/>
    <w:rsid w:val="009A389E"/>
    <w:rsid w:val="009D09F9"/>
    <w:rsid w:val="009E5AF2"/>
    <w:rsid w:val="00A00B81"/>
    <w:rsid w:val="00A118A7"/>
    <w:rsid w:val="00A14F8F"/>
    <w:rsid w:val="00A27841"/>
    <w:rsid w:val="00A73A53"/>
    <w:rsid w:val="00AC67A2"/>
    <w:rsid w:val="00AF6047"/>
    <w:rsid w:val="00B36AC6"/>
    <w:rsid w:val="00BC47A1"/>
    <w:rsid w:val="00BE6353"/>
    <w:rsid w:val="00BF7CE2"/>
    <w:rsid w:val="00C0033B"/>
    <w:rsid w:val="00C16329"/>
    <w:rsid w:val="00C368A9"/>
    <w:rsid w:val="00C4371E"/>
    <w:rsid w:val="00C54C20"/>
    <w:rsid w:val="00CA5CD6"/>
    <w:rsid w:val="00D62531"/>
    <w:rsid w:val="00D7768C"/>
    <w:rsid w:val="00D85411"/>
    <w:rsid w:val="00DA504A"/>
    <w:rsid w:val="00DA5B13"/>
    <w:rsid w:val="00DC4AB2"/>
    <w:rsid w:val="00DC6CF3"/>
    <w:rsid w:val="00DE35A8"/>
    <w:rsid w:val="00DF7076"/>
    <w:rsid w:val="00E01CF1"/>
    <w:rsid w:val="00EC2B05"/>
    <w:rsid w:val="00ED5835"/>
    <w:rsid w:val="00EF23A6"/>
    <w:rsid w:val="00F04637"/>
    <w:rsid w:val="00F1236D"/>
    <w:rsid w:val="00F13EF7"/>
    <w:rsid w:val="00F42C3B"/>
    <w:rsid w:val="00F55416"/>
    <w:rsid w:val="00F60457"/>
    <w:rsid w:val="00F64310"/>
    <w:rsid w:val="00FB6642"/>
    <w:rsid w:val="00FF2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851D"/>
  <w15:chartTrackingRefBased/>
  <w15:docId w15:val="{0190FAED-7982-47BD-A008-53AC5C47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4E9C"/>
  </w:style>
  <w:style w:type="paragraph" w:styleId="Heading1">
    <w:name w:val="heading 1"/>
    <w:basedOn w:val="Normal"/>
    <w:link w:val="Heading1Char"/>
    <w:uiPriority w:val="9"/>
    <w:qFormat/>
    <w:rsid w:val="00724B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4B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4B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791"/>
  </w:style>
  <w:style w:type="paragraph" w:styleId="Footer">
    <w:name w:val="footer"/>
    <w:basedOn w:val="Normal"/>
    <w:link w:val="FooterChar"/>
    <w:uiPriority w:val="99"/>
    <w:unhideWhenUsed/>
    <w:rsid w:val="008C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791"/>
  </w:style>
  <w:style w:type="paragraph" w:styleId="NormalWeb">
    <w:name w:val="Normal (Web)"/>
    <w:basedOn w:val="Normal"/>
    <w:uiPriority w:val="99"/>
    <w:unhideWhenUsed/>
    <w:rsid w:val="008345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24B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4BE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4BE1"/>
    <w:rPr>
      <w:rFonts w:ascii="Times New Roman" w:eastAsia="Times New Roman" w:hAnsi="Times New Roman" w:cs="Times New Roman"/>
      <w:b/>
      <w:bCs/>
      <w:sz w:val="27"/>
      <w:szCs w:val="27"/>
    </w:rPr>
  </w:style>
  <w:style w:type="character" w:customStyle="1" w:styleId="citation-105">
    <w:name w:val="citation-105"/>
    <w:basedOn w:val="DefaultParagraphFont"/>
    <w:rsid w:val="00724BE1"/>
  </w:style>
  <w:style w:type="character" w:customStyle="1" w:styleId="citation-104">
    <w:name w:val="citation-104"/>
    <w:basedOn w:val="DefaultParagraphFont"/>
    <w:rsid w:val="00724BE1"/>
  </w:style>
  <w:style w:type="character" w:customStyle="1" w:styleId="citation-103">
    <w:name w:val="citation-103"/>
    <w:basedOn w:val="DefaultParagraphFont"/>
    <w:rsid w:val="00724BE1"/>
  </w:style>
  <w:style w:type="character" w:customStyle="1" w:styleId="citation-102">
    <w:name w:val="citation-102"/>
    <w:basedOn w:val="DefaultParagraphFont"/>
    <w:rsid w:val="00724BE1"/>
  </w:style>
  <w:style w:type="character" w:customStyle="1" w:styleId="citation-101">
    <w:name w:val="citation-101"/>
    <w:basedOn w:val="DefaultParagraphFont"/>
    <w:rsid w:val="00724BE1"/>
  </w:style>
  <w:style w:type="character" w:customStyle="1" w:styleId="citation-100">
    <w:name w:val="citation-100"/>
    <w:basedOn w:val="DefaultParagraphFont"/>
    <w:rsid w:val="00724BE1"/>
  </w:style>
  <w:style w:type="character" w:customStyle="1" w:styleId="citation-99">
    <w:name w:val="citation-99"/>
    <w:basedOn w:val="DefaultParagraphFont"/>
    <w:rsid w:val="00724BE1"/>
  </w:style>
  <w:style w:type="character" w:customStyle="1" w:styleId="citation-98">
    <w:name w:val="citation-98"/>
    <w:basedOn w:val="DefaultParagraphFont"/>
    <w:rsid w:val="00724BE1"/>
  </w:style>
  <w:style w:type="character" w:customStyle="1" w:styleId="citation-97">
    <w:name w:val="citation-97"/>
    <w:basedOn w:val="DefaultParagraphFont"/>
    <w:rsid w:val="00724BE1"/>
  </w:style>
  <w:style w:type="character" w:customStyle="1" w:styleId="citation-96">
    <w:name w:val="citation-96"/>
    <w:basedOn w:val="DefaultParagraphFont"/>
    <w:rsid w:val="00724BE1"/>
  </w:style>
  <w:style w:type="character" w:customStyle="1" w:styleId="citation-95">
    <w:name w:val="citation-95"/>
    <w:basedOn w:val="DefaultParagraphFont"/>
    <w:rsid w:val="00724BE1"/>
  </w:style>
  <w:style w:type="character" w:customStyle="1" w:styleId="citation-94">
    <w:name w:val="citation-94"/>
    <w:basedOn w:val="DefaultParagraphFont"/>
    <w:rsid w:val="00724BE1"/>
  </w:style>
  <w:style w:type="character" w:customStyle="1" w:styleId="citation-93">
    <w:name w:val="citation-93"/>
    <w:basedOn w:val="DefaultParagraphFont"/>
    <w:rsid w:val="00724BE1"/>
  </w:style>
  <w:style w:type="character" w:customStyle="1" w:styleId="citation-92">
    <w:name w:val="citation-92"/>
    <w:basedOn w:val="DefaultParagraphFont"/>
    <w:rsid w:val="00724BE1"/>
  </w:style>
  <w:style w:type="character" w:customStyle="1" w:styleId="citation-91">
    <w:name w:val="citation-91"/>
    <w:basedOn w:val="DefaultParagraphFont"/>
    <w:rsid w:val="00724BE1"/>
  </w:style>
  <w:style w:type="character" w:customStyle="1" w:styleId="citation-90">
    <w:name w:val="citation-90"/>
    <w:basedOn w:val="DefaultParagraphFont"/>
    <w:rsid w:val="00724BE1"/>
  </w:style>
  <w:style w:type="character" w:customStyle="1" w:styleId="citation-89">
    <w:name w:val="citation-89"/>
    <w:basedOn w:val="DefaultParagraphFont"/>
    <w:rsid w:val="00724BE1"/>
  </w:style>
  <w:style w:type="character" w:customStyle="1" w:styleId="citation-88">
    <w:name w:val="citation-88"/>
    <w:basedOn w:val="DefaultParagraphFont"/>
    <w:rsid w:val="00724BE1"/>
  </w:style>
  <w:style w:type="character" w:customStyle="1" w:styleId="citation-87">
    <w:name w:val="citation-87"/>
    <w:basedOn w:val="DefaultParagraphFont"/>
    <w:rsid w:val="00724BE1"/>
  </w:style>
  <w:style w:type="character" w:customStyle="1" w:styleId="citation-86">
    <w:name w:val="citation-86"/>
    <w:basedOn w:val="DefaultParagraphFont"/>
    <w:rsid w:val="00724BE1"/>
  </w:style>
  <w:style w:type="character" w:customStyle="1" w:styleId="citation-85">
    <w:name w:val="citation-85"/>
    <w:basedOn w:val="DefaultParagraphFont"/>
    <w:rsid w:val="00724BE1"/>
  </w:style>
  <w:style w:type="character" w:customStyle="1" w:styleId="citation-84">
    <w:name w:val="citation-84"/>
    <w:basedOn w:val="DefaultParagraphFont"/>
    <w:rsid w:val="00724BE1"/>
  </w:style>
  <w:style w:type="character" w:customStyle="1" w:styleId="citation-83">
    <w:name w:val="citation-83"/>
    <w:basedOn w:val="DefaultParagraphFont"/>
    <w:rsid w:val="00724BE1"/>
  </w:style>
  <w:style w:type="character" w:customStyle="1" w:styleId="citation-82">
    <w:name w:val="citation-82"/>
    <w:basedOn w:val="DefaultParagraphFont"/>
    <w:rsid w:val="00724BE1"/>
  </w:style>
  <w:style w:type="character" w:customStyle="1" w:styleId="citation-81">
    <w:name w:val="citation-81"/>
    <w:basedOn w:val="DefaultParagraphFont"/>
    <w:rsid w:val="00724BE1"/>
  </w:style>
  <w:style w:type="character" w:customStyle="1" w:styleId="citation-80">
    <w:name w:val="citation-80"/>
    <w:basedOn w:val="DefaultParagraphFont"/>
    <w:rsid w:val="00724BE1"/>
  </w:style>
  <w:style w:type="character" w:customStyle="1" w:styleId="citation-79">
    <w:name w:val="citation-79"/>
    <w:basedOn w:val="DefaultParagraphFont"/>
    <w:rsid w:val="00724BE1"/>
  </w:style>
  <w:style w:type="character" w:customStyle="1" w:styleId="citation-78">
    <w:name w:val="citation-78"/>
    <w:basedOn w:val="DefaultParagraphFont"/>
    <w:rsid w:val="00724BE1"/>
  </w:style>
  <w:style w:type="character" w:customStyle="1" w:styleId="citation-77">
    <w:name w:val="citation-77"/>
    <w:basedOn w:val="DefaultParagraphFont"/>
    <w:rsid w:val="00724BE1"/>
  </w:style>
  <w:style w:type="character" w:styleId="Hyperlink">
    <w:name w:val="Hyperlink"/>
    <w:basedOn w:val="DefaultParagraphFont"/>
    <w:uiPriority w:val="99"/>
    <w:unhideWhenUsed/>
    <w:rsid w:val="00F04637"/>
    <w:rPr>
      <w:color w:val="0000FF"/>
      <w:u w:val="single"/>
    </w:rPr>
  </w:style>
  <w:style w:type="paragraph" w:styleId="ListParagraph">
    <w:name w:val="List Paragraph"/>
    <w:basedOn w:val="Normal"/>
    <w:uiPriority w:val="34"/>
    <w:qFormat/>
    <w:rsid w:val="00653EAB"/>
    <w:pPr>
      <w:ind w:left="720"/>
      <w:contextualSpacing/>
    </w:pPr>
  </w:style>
  <w:style w:type="character" w:customStyle="1" w:styleId="html-italic">
    <w:name w:val="html-italic"/>
    <w:basedOn w:val="DefaultParagraphFont"/>
    <w:rsid w:val="00571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099545">
      <w:bodyDiv w:val="1"/>
      <w:marLeft w:val="0"/>
      <w:marRight w:val="0"/>
      <w:marTop w:val="0"/>
      <w:marBottom w:val="0"/>
      <w:divBdr>
        <w:top w:val="none" w:sz="0" w:space="0" w:color="auto"/>
        <w:left w:val="none" w:sz="0" w:space="0" w:color="auto"/>
        <w:bottom w:val="none" w:sz="0" w:space="0" w:color="auto"/>
        <w:right w:val="none" w:sz="0" w:space="0" w:color="auto"/>
      </w:divBdr>
    </w:div>
    <w:div w:id="336612877">
      <w:bodyDiv w:val="1"/>
      <w:marLeft w:val="0"/>
      <w:marRight w:val="0"/>
      <w:marTop w:val="0"/>
      <w:marBottom w:val="0"/>
      <w:divBdr>
        <w:top w:val="none" w:sz="0" w:space="0" w:color="auto"/>
        <w:left w:val="none" w:sz="0" w:space="0" w:color="auto"/>
        <w:bottom w:val="none" w:sz="0" w:space="0" w:color="auto"/>
        <w:right w:val="none" w:sz="0" w:space="0" w:color="auto"/>
      </w:divBdr>
    </w:div>
    <w:div w:id="1063599879">
      <w:bodyDiv w:val="1"/>
      <w:marLeft w:val="0"/>
      <w:marRight w:val="0"/>
      <w:marTop w:val="0"/>
      <w:marBottom w:val="0"/>
      <w:divBdr>
        <w:top w:val="none" w:sz="0" w:space="0" w:color="auto"/>
        <w:left w:val="none" w:sz="0" w:space="0" w:color="auto"/>
        <w:bottom w:val="none" w:sz="0" w:space="0" w:color="auto"/>
        <w:right w:val="none" w:sz="0" w:space="0" w:color="auto"/>
      </w:divBdr>
      <w:divsChild>
        <w:div w:id="15471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902912">
      <w:bodyDiv w:val="1"/>
      <w:marLeft w:val="0"/>
      <w:marRight w:val="0"/>
      <w:marTop w:val="0"/>
      <w:marBottom w:val="0"/>
      <w:divBdr>
        <w:top w:val="none" w:sz="0" w:space="0" w:color="auto"/>
        <w:left w:val="none" w:sz="0" w:space="0" w:color="auto"/>
        <w:bottom w:val="none" w:sz="0" w:space="0" w:color="auto"/>
        <w:right w:val="none" w:sz="0" w:space="0" w:color="auto"/>
      </w:divBdr>
    </w:div>
    <w:div w:id="1365905538">
      <w:bodyDiv w:val="1"/>
      <w:marLeft w:val="0"/>
      <w:marRight w:val="0"/>
      <w:marTop w:val="0"/>
      <w:marBottom w:val="0"/>
      <w:divBdr>
        <w:top w:val="none" w:sz="0" w:space="0" w:color="auto"/>
        <w:left w:val="none" w:sz="0" w:space="0" w:color="auto"/>
        <w:bottom w:val="none" w:sz="0" w:space="0" w:color="auto"/>
        <w:right w:val="none" w:sz="0" w:space="0" w:color="auto"/>
      </w:divBdr>
    </w:div>
    <w:div w:id="1425221485">
      <w:bodyDiv w:val="1"/>
      <w:marLeft w:val="0"/>
      <w:marRight w:val="0"/>
      <w:marTop w:val="0"/>
      <w:marBottom w:val="0"/>
      <w:divBdr>
        <w:top w:val="none" w:sz="0" w:space="0" w:color="auto"/>
        <w:left w:val="none" w:sz="0" w:space="0" w:color="auto"/>
        <w:bottom w:val="none" w:sz="0" w:space="0" w:color="auto"/>
        <w:right w:val="none" w:sz="0" w:space="0" w:color="auto"/>
      </w:divBdr>
    </w:div>
    <w:div w:id="1443300263">
      <w:bodyDiv w:val="1"/>
      <w:marLeft w:val="0"/>
      <w:marRight w:val="0"/>
      <w:marTop w:val="0"/>
      <w:marBottom w:val="0"/>
      <w:divBdr>
        <w:top w:val="none" w:sz="0" w:space="0" w:color="auto"/>
        <w:left w:val="none" w:sz="0" w:space="0" w:color="auto"/>
        <w:bottom w:val="none" w:sz="0" w:space="0" w:color="auto"/>
        <w:right w:val="none" w:sz="0" w:space="0" w:color="auto"/>
      </w:divBdr>
    </w:div>
    <w:div w:id="1533490451">
      <w:bodyDiv w:val="1"/>
      <w:marLeft w:val="0"/>
      <w:marRight w:val="0"/>
      <w:marTop w:val="0"/>
      <w:marBottom w:val="0"/>
      <w:divBdr>
        <w:top w:val="none" w:sz="0" w:space="0" w:color="auto"/>
        <w:left w:val="none" w:sz="0" w:space="0" w:color="auto"/>
        <w:bottom w:val="none" w:sz="0" w:space="0" w:color="auto"/>
        <w:right w:val="none" w:sz="0" w:space="0" w:color="auto"/>
      </w:divBdr>
    </w:div>
    <w:div w:id="1827937570">
      <w:bodyDiv w:val="1"/>
      <w:marLeft w:val="0"/>
      <w:marRight w:val="0"/>
      <w:marTop w:val="0"/>
      <w:marBottom w:val="0"/>
      <w:divBdr>
        <w:top w:val="none" w:sz="0" w:space="0" w:color="auto"/>
        <w:left w:val="none" w:sz="0" w:space="0" w:color="auto"/>
        <w:bottom w:val="none" w:sz="0" w:space="0" w:color="auto"/>
        <w:right w:val="none" w:sz="0" w:space="0" w:color="auto"/>
      </w:divBdr>
    </w:div>
    <w:div w:id="2070227240">
      <w:bodyDiv w:val="1"/>
      <w:marLeft w:val="0"/>
      <w:marRight w:val="0"/>
      <w:marTop w:val="0"/>
      <w:marBottom w:val="0"/>
      <w:divBdr>
        <w:top w:val="none" w:sz="0" w:space="0" w:color="auto"/>
        <w:left w:val="none" w:sz="0" w:space="0" w:color="auto"/>
        <w:bottom w:val="none" w:sz="0" w:space="0" w:color="auto"/>
        <w:right w:val="none" w:sz="0" w:space="0" w:color="auto"/>
      </w:divBdr>
    </w:div>
    <w:div w:id="210830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109/ACCESS.2024.3454548"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07/978-3-642-22176-7_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3446</TotalTime>
  <Pages>14</Pages>
  <Words>4083</Words>
  <Characters>23276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9</cp:revision>
  <dcterms:created xsi:type="dcterms:W3CDTF">2026-01-26T11:23:00Z</dcterms:created>
  <dcterms:modified xsi:type="dcterms:W3CDTF">2026-02-26T09:52:00Z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3fc6b4e6-3862-4725-93ec-4fae24f928bc</vt:lpwstr>
  </property>
</Properties>
</file>