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line="276" w:lineRule="auto"/>
        <w:contextualSpacing w:val="0"/>
        <w:jc w:val="center"/>
        <w:rPr/>
      </w:pPr>
      <w:bookmarkStart w:colFirst="0" w:colLast="0" w:name="_do5cllescjb1" w:id="0"/>
      <w:bookmarkEnd w:id="0"/>
      <w:r w:rsidDel="00000000" w:rsidR="00000000" w:rsidRPr="00000000">
        <w:rPr>
          <w:rtl w:val="0"/>
        </w:rPr>
        <w:t xml:space="preserve">FATEC ZONA LESTE</w:t>
      </w:r>
    </w:p>
    <w:p w:rsidR="00000000" w:rsidDel="00000000" w:rsidP="00000000" w:rsidRDefault="00000000" w:rsidRPr="00000000" w14:paraId="00000001">
      <w:pPr>
        <w:pStyle w:val="Subtitle"/>
        <w:spacing w:line="276" w:lineRule="auto"/>
        <w:contextualSpacing w:val="0"/>
        <w:jc w:val="center"/>
        <w:rPr/>
      </w:pPr>
      <w:bookmarkStart w:colFirst="0" w:colLast="0" w:name="_o92kcgmz99e0" w:id="1"/>
      <w:bookmarkEnd w:id="1"/>
      <w:r w:rsidDel="00000000" w:rsidR="00000000" w:rsidRPr="00000000">
        <w:rPr>
          <w:rtl w:val="0"/>
        </w:rPr>
        <w:t xml:space="preserve">CURSO DE ANÁLISE E DESENVOLVIMENTO DE SISTEMAS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Augusto Rocha Nascimento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Brendo Maciel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João Henrique Maciel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Kelvin Vicente Costa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76" w:lineRule="auto"/>
        <w:contextualSpacing w:val="0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Sistema para Comparação de Votos de Parlamentares da Câmara dos Deputados</w:t>
      </w:r>
    </w:p>
    <w:p w:rsidR="00000000" w:rsidDel="00000000" w:rsidP="00000000" w:rsidRDefault="00000000" w:rsidRPr="00000000" w14:paraId="0000000B">
      <w:pPr>
        <w:pStyle w:val="Subtitle"/>
        <w:spacing w:line="276" w:lineRule="auto"/>
        <w:contextualSpacing w:val="0"/>
        <w:jc w:val="center"/>
        <w:rPr/>
      </w:pPr>
      <w:bookmarkStart w:colFirst="0" w:colLast="0" w:name="_q9qmmq94o1e5" w:id="3"/>
      <w:bookmarkEnd w:id="3"/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São Paulo - SP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ykyu5jxcke9e" w:id="4"/>
      <w:bookmarkEnd w:id="4"/>
      <w:r w:rsidDel="00000000" w:rsidR="00000000" w:rsidRPr="00000000">
        <w:rPr>
          <w:rtl w:val="0"/>
        </w:rPr>
        <w:t xml:space="preserve">Sumário.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kyu5jxcke9e"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_ykyu5jxcke9e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7gaoelohl35b">
            <w:r w:rsidDel="00000000" w:rsidR="00000000" w:rsidRPr="00000000">
              <w:rPr>
                <w:b w:val="1"/>
                <w:rtl w:val="0"/>
              </w:rPr>
              <w:t xml:space="preserve">Visão Geral.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_7gaoelohl35b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ijuv0q6ofoo5">
            <w:r w:rsidDel="00000000" w:rsidR="00000000" w:rsidRPr="00000000">
              <w:rPr>
                <w:rtl w:val="0"/>
              </w:rPr>
              <w:t xml:space="preserve">Sobre Este Documento.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_ijuv0q6ofoo5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ntbffjbfje5y">
            <w:r w:rsidDel="00000000" w:rsidR="00000000" w:rsidRPr="00000000">
              <w:rPr>
                <w:rtl w:val="0"/>
              </w:rPr>
              <w:t xml:space="preserve">Sobre o Sistema de Comparação.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_ntbffjbfje5y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0.866141732284"/>
            </w:tabs>
            <w:spacing w:after="80" w:before="200" w:line="240" w:lineRule="auto"/>
            <w:ind w:left="0" w:firstLine="0"/>
            <w:contextualSpacing w:val="0"/>
            <w:rPr/>
          </w:pPr>
          <w:hyperlink w:anchor="_jlk7popd98hd">
            <w:r w:rsidDel="00000000" w:rsidR="00000000" w:rsidRPr="00000000">
              <w:rPr>
                <w:b w:val="1"/>
                <w:rtl w:val="0"/>
              </w:rPr>
              <w:t xml:space="preserve">Modelo de Domínio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_jlk7popd98hd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yzc7agwnvoq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7gaoelohl35b" w:id="6"/>
      <w:bookmarkEnd w:id="6"/>
      <w:r w:rsidDel="00000000" w:rsidR="00000000" w:rsidRPr="00000000">
        <w:rPr>
          <w:rtl w:val="0"/>
        </w:rPr>
        <w:t xml:space="preserve">Visão Geral.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ijuv0q6ofoo5" w:id="7"/>
      <w:bookmarkEnd w:id="7"/>
      <w:r w:rsidDel="00000000" w:rsidR="00000000" w:rsidRPr="00000000">
        <w:rPr>
          <w:rtl w:val="0"/>
        </w:rPr>
        <w:t xml:space="preserve">Sobre Este Documento.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presente documento tem como objetivo apresentar a modelagem do banco de dados utilizado para o sistema de comparação de votos entre parlamentares e eleitores.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ntbffjbfje5y" w:id="8"/>
      <w:bookmarkEnd w:id="8"/>
      <w:r w:rsidDel="00000000" w:rsidR="00000000" w:rsidRPr="00000000">
        <w:rPr>
          <w:rtl w:val="0"/>
        </w:rPr>
        <w:t xml:space="preserve">Sobre o Sistema de Comparação.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Em uma democracia, é importante que o eleitor escolha candidatos que possuam uma visão de mundo semelhante a sua. Uma das maneiras para o eleitor verificar se existe um alinhamento entre suas idéias e as idéias de seus representantes no parlamento, é analisar os votos do parlamentar em questão e, então, avaliar se há concordância entre suas visões.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sistema em questão objetiva facilitar essa análise dando ao eleitor a possibilidade de votar em proposições apresentadas e, ao terminar esse processo, o sistema compara os votos do eleitor com os votos reais dos parlamentares e exibe aqueles que são os mais alinhados à sua maneira de pensar.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127494" cy="5144588"/>
            <wp:effectExtent b="1991453" l="-1991452" r="-1991452" t="1991453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27494" cy="51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wqzuvga6mtlc" w:id="9"/>
      <w:bookmarkEnd w:id="9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