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5B12" w:rsidRDefault="007D6A16">
      <w:pPr>
        <w:pStyle w:val="Ttulo"/>
        <w:jc w:val="center"/>
      </w:pPr>
      <w:r>
        <w:t>FATEC ZONA LESTE</w:t>
      </w:r>
    </w:p>
    <w:p w:rsidR="00C75B12" w:rsidRDefault="007D6A16">
      <w:pPr>
        <w:pStyle w:val="Subttulo"/>
        <w:jc w:val="center"/>
      </w:pPr>
      <w:bookmarkStart w:id="0" w:name="_qfwhg1syv6ta" w:colFirst="0" w:colLast="0"/>
      <w:bookmarkEnd w:id="0"/>
      <w:r>
        <w:t>CURSO DE ANÁLISE E DESENVOLVIMENTO DE SISTEMAS</w:t>
      </w:r>
    </w:p>
    <w:p w:rsidR="00C75B12" w:rsidRDefault="00C75B12"/>
    <w:p w:rsidR="00C75B12" w:rsidRDefault="007D6A16">
      <w:pPr>
        <w:jc w:val="center"/>
      </w:pPr>
      <w:r>
        <w:t>Augusto Rocha Nascimento</w:t>
      </w:r>
    </w:p>
    <w:p w:rsidR="00C75B12" w:rsidRDefault="007D6A16">
      <w:pPr>
        <w:jc w:val="center"/>
      </w:pPr>
      <w:r>
        <w:t>Brendo Maciel</w:t>
      </w:r>
    </w:p>
    <w:p w:rsidR="00C75B12" w:rsidRDefault="007D6A16">
      <w:pPr>
        <w:jc w:val="center"/>
      </w:pPr>
      <w:r>
        <w:t>Cainan Fernandes</w:t>
      </w:r>
    </w:p>
    <w:p w:rsidR="00C75B12" w:rsidRDefault="007D6A16">
      <w:pPr>
        <w:jc w:val="center"/>
      </w:pPr>
      <w:r>
        <w:t>João Dourado</w:t>
      </w:r>
    </w:p>
    <w:p w:rsidR="00C75B12" w:rsidRDefault="007D6A16">
      <w:pPr>
        <w:jc w:val="center"/>
      </w:pPr>
      <w:r>
        <w:t>João Henrique Maciel</w:t>
      </w:r>
    </w:p>
    <w:p w:rsidR="00C75B12" w:rsidRDefault="007D6A16">
      <w:pPr>
        <w:jc w:val="center"/>
      </w:pPr>
      <w:r>
        <w:t>Kelvin Vicente Costa</w:t>
      </w:r>
    </w:p>
    <w:p w:rsidR="00C75B12" w:rsidRDefault="007D6A16">
      <w:pPr>
        <w:jc w:val="center"/>
      </w:pPr>
      <w:r>
        <w:t>Victor Guilherme</w:t>
      </w: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7D6A16">
      <w:pPr>
        <w:pStyle w:val="Ttulo"/>
        <w:jc w:val="center"/>
      </w:pPr>
      <w:bookmarkStart w:id="1" w:name="_40o6fetutmlj" w:colFirst="0" w:colLast="0"/>
      <w:bookmarkEnd w:id="1"/>
      <w:r>
        <w:t>Sistema de Acompanhamento de Trabalho de Graduação</w:t>
      </w:r>
    </w:p>
    <w:p w:rsidR="00C75B12" w:rsidRDefault="007D6A16">
      <w:pPr>
        <w:pStyle w:val="Subttulo"/>
        <w:jc w:val="center"/>
      </w:pPr>
      <w:bookmarkStart w:id="2" w:name="_ep63q5k2e0kv" w:colFirst="0" w:colLast="0"/>
      <w:bookmarkEnd w:id="2"/>
      <w:r>
        <w:t>ANÁLISE DE REQUISITOS</w:t>
      </w: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7D6A16">
      <w:pPr>
        <w:jc w:val="center"/>
      </w:pPr>
      <w:r>
        <w:t>São Paulo - SP</w:t>
      </w:r>
    </w:p>
    <w:p w:rsidR="00C75B12" w:rsidRDefault="007D6A16">
      <w:pPr>
        <w:jc w:val="center"/>
      </w:pPr>
      <w:r>
        <w:t>2018</w:t>
      </w:r>
    </w:p>
    <w:p w:rsidR="00C75B12" w:rsidRDefault="007D6A16">
      <w:pPr>
        <w:jc w:val="center"/>
      </w:pPr>
      <w:r>
        <w:t>Augusto Rocha Nascimento</w:t>
      </w:r>
    </w:p>
    <w:p w:rsidR="00C75B12" w:rsidRDefault="007D6A16">
      <w:pPr>
        <w:jc w:val="center"/>
      </w:pPr>
      <w:r>
        <w:lastRenderedPageBreak/>
        <w:t>Brendo Maciel</w:t>
      </w:r>
    </w:p>
    <w:p w:rsidR="00C75B12" w:rsidRDefault="007D6A16">
      <w:pPr>
        <w:jc w:val="center"/>
      </w:pPr>
      <w:r>
        <w:t>Cainan Fernandes</w:t>
      </w:r>
    </w:p>
    <w:p w:rsidR="00C75B12" w:rsidRDefault="007D6A16">
      <w:pPr>
        <w:jc w:val="center"/>
      </w:pPr>
      <w:r>
        <w:t>João Dourado</w:t>
      </w:r>
    </w:p>
    <w:p w:rsidR="00C75B12" w:rsidRDefault="007D6A16">
      <w:pPr>
        <w:jc w:val="center"/>
      </w:pPr>
      <w:r>
        <w:t>João Henrique Maciel</w:t>
      </w:r>
    </w:p>
    <w:p w:rsidR="00C75B12" w:rsidRDefault="007D6A16">
      <w:pPr>
        <w:jc w:val="center"/>
      </w:pPr>
      <w:r>
        <w:t>Kelvin Vicente Costa</w:t>
      </w:r>
    </w:p>
    <w:p w:rsidR="00C75B12" w:rsidRDefault="007D6A16">
      <w:pPr>
        <w:jc w:val="center"/>
      </w:pPr>
      <w:r>
        <w:t>Victor Guilherme</w:t>
      </w: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7D6A16">
      <w:pPr>
        <w:pStyle w:val="Ttulo"/>
        <w:jc w:val="center"/>
      </w:pPr>
      <w:bookmarkStart w:id="3" w:name="_31uqvyv25f45" w:colFirst="0" w:colLast="0"/>
      <w:bookmarkEnd w:id="3"/>
      <w:r>
        <w:t>Sistema de Acompanhamento de Trabalho de Graduação</w:t>
      </w:r>
    </w:p>
    <w:p w:rsidR="00C75B12" w:rsidRDefault="007D6A16">
      <w:pPr>
        <w:pStyle w:val="Subttulo"/>
        <w:jc w:val="center"/>
      </w:pPr>
      <w:bookmarkStart w:id="4" w:name="_zalzie1iwvmc" w:colFirst="0" w:colLast="0"/>
      <w:bookmarkEnd w:id="4"/>
      <w:r>
        <w:t>ANÁLISE DE REQUISITOS</w:t>
      </w:r>
    </w:p>
    <w:p w:rsidR="00C75B12" w:rsidRDefault="00C75B12">
      <w:pPr>
        <w:jc w:val="center"/>
      </w:pPr>
    </w:p>
    <w:p w:rsidR="00C75B12" w:rsidRDefault="00C75B12">
      <w:pPr>
        <w:ind w:left="4818"/>
        <w:jc w:val="both"/>
      </w:pPr>
    </w:p>
    <w:p w:rsidR="00C75B12" w:rsidRDefault="007D6A16">
      <w:pPr>
        <w:ind w:left="4818"/>
        <w:jc w:val="both"/>
      </w:pPr>
      <w:r>
        <w:t>O presente trabalho tem como objetivo apresentar a análise de requisitos para o desenvolvimento do sistema que será usado para realizar o acompanhamento dos trabalhos de graduação dos alunos da Fatec Unidade Tatuapé.</w:t>
      </w:r>
    </w:p>
    <w:p w:rsidR="00C75B12" w:rsidRDefault="00C75B12">
      <w:pPr>
        <w:ind w:left="4818"/>
        <w:jc w:val="both"/>
      </w:pPr>
    </w:p>
    <w:p w:rsidR="00C75B12" w:rsidRDefault="007D6A16">
      <w:pPr>
        <w:ind w:left="4818"/>
        <w:jc w:val="both"/>
      </w:pPr>
      <w:r>
        <w:t>Professor Orientador: Sidney Galeote.</w:t>
      </w: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C75B12">
      <w:pPr>
        <w:jc w:val="center"/>
      </w:pPr>
    </w:p>
    <w:p w:rsidR="00C75B12" w:rsidRDefault="007D6A16">
      <w:pPr>
        <w:jc w:val="center"/>
      </w:pPr>
      <w:r>
        <w:t>São Paulo - SP</w:t>
      </w:r>
    </w:p>
    <w:p w:rsidR="00C75B12" w:rsidRDefault="007D6A16">
      <w:pPr>
        <w:jc w:val="center"/>
      </w:pPr>
      <w:r>
        <w:t>2018</w:t>
      </w:r>
    </w:p>
    <w:p w:rsidR="00C75B12" w:rsidRDefault="007D6A16">
      <w:pPr>
        <w:pStyle w:val="Ttulo1"/>
        <w:jc w:val="center"/>
      </w:pPr>
      <w:bookmarkStart w:id="5" w:name="_phpdxzlq24s4" w:colFirst="0" w:colLast="0"/>
      <w:bookmarkEnd w:id="5"/>
      <w:r>
        <w:lastRenderedPageBreak/>
        <w:t>Sumário</w:t>
      </w:r>
    </w:p>
    <w:sdt>
      <w:sdtPr>
        <w:id w:val="-181131323"/>
        <w:docPartObj>
          <w:docPartGallery w:val="Table of Contents"/>
          <w:docPartUnique/>
        </w:docPartObj>
      </w:sdtPr>
      <w:sdtContent>
        <w:p w:rsidR="00C75B12" w:rsidRDefault="007D6A16">
          <w:pPr>
            <w:tabs>
              <w:tab w:val="right" w:pos="907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phpdxzlq24s4">
            <w:r>
              <w:rPr>
                <w:b/>
              </w:rPr>
              <w:t>Sumário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_phpdxzlq24s4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200" w:line="240" w:lineRule="auto"/>
          </w:pPr>
          <w:hyperlink w:anchor="_kyyzi2rwfjl8">
            <w:r>
              <w:rPr>
                <w:b/>
              </w:rPr>
              <w:t>Visão Geral.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_kyyzi2rwfjl8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360"/>
          </w:pPr>
          <w:hyperlink w:anchor="_fdkzd031rwdt">
            <w:r>
              <w:t>Sobre Este Documento.</w:t>
            </w:r>
          </w:hyperlink>
          <w:r>
            <w:tab/>
          </w:r>
          <w:r>
            <w:fldChar w:fldCharType="begin"/>
          </w:r>
          <w:r>
            <w:instrText xml:space="preserve"> PAGEREF _fdkzd031rwdt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360"/>
          </w:pPr>
          <w:hyperlink w:anchor="_aaj6eogrbglo">
            <w:r>
              <w:t>Sobre o Sistema de Acompanhamento.</w:t>
            </w:r>
          </w:hyperlink>
          <w:r>
            <w:tab/>
          </w:r>
          <w:r>
            <w:fldChar w:fldCharType="begin"/>
          </w:r>
          <w:r>
            <w:instrText xml:space="preserve"> PAGEREF _aaj6eogrbglo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200" w:line="240" w:lineRule="auto"/>
          </w:pPr>
          <w:hyperlink w:anchor="_smervnvv61cq">
            <w:r>
              <w:rPr>
                <w:b/>
              </w:rPr>
              <w:t>Análise de Requisitos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_smervnvv61cq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360"/>
          </w:pPr>
          <w:hyperlink w:anchor="_qabkohoooqeg">
            <w:r>
              <w:t>Modelo de Domínio</w:t>
            </w:r>
          </w:hyperlink>
          <w:r>
            <w:tab/>
          </w:r>
          <w:r>
            <w:fldChar w:fldCharType="begin"/>
          </w:r>
          <w:r>
            <w:instrText xml:space="preserve"> PAGEREF _qabkohoooqeg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360"/>
          </w:pPr>
          <w:hyperlink w:anchor="_ass6002zwqvj">
            <w:r>
              <w:t>Diagrama de Caso de Uso</w:t>
            </w:r>
          </w:hyperlink>
          <w:r>
            <w:tab/>
          </w:r>
          <w:r>
            <w:fldChar w:fldCharType="begin"/>
          </w:r>
          <w:r>
            <w:instrText xml:space="preserve"> PAGEREF _ass6002zwqvj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360"/>
          </w:pPr>
          <w:hyperlink w:anchor="_pz8tmx5pqn0j">
            <w:r>
              <w:t>Casos de Uso</w:t>
            </w:r>
          </w:hyperlink>
          <w:r>
            <w:tab/>
          </w:r>
          <w:r>
            <w:fldChar w:fldCharType="begin"/>
          </w:r>
          <w:r>
            <w:instrText xml:space="preserve"> PAGEREF _pz8tmx5pqn0j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9tj557im7tb">
            <w:r>
              <w:t>Cadastro de Grupo</w:t>
            </w:r>
          </w:hyperlink>
          <w:r>
            <w:tab/>
          </w:r>
          <w:r>
            <w:fldChar w:fldCharType="begin"/>
          </w:r>
          <w:r>
            <w:instrText xml:space="preserve"> PAGEREF _9tj557im7tb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24ryc1kgq2zp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_24ryc1kgq2zp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mpmgsrlyp23l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_mpmgsrlyp23l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333h4m6nvck">
            <w:r>
              <w:t>Fluxo Alternativo</w:t>
            </w:r>
          </w:hyperlink>
          <w:r>
            <w:tab/>
          </w:r>
          <w:r>
            <w:fldChar w:fldCharType="begin"/>
          </w:r>
          <w:r>
            <w:instrText xml:space="preserve"> PAGEREF _333h4m6nvck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f9l3yijomlj3">
            <w:r>
              <w:t>Tela a:</w:t>
            </w:r>
          </w:hyperlink>
          <w:r>
            <w:tab/>
          </w:r>
          <w:r>
            <w:fldChar w:fldCharType="begin"/>
          </w:r>
          <w:r>
            <w:instrText xml:space="preserve"> PAGEREF _f9l3yijomlj3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xu62uoyrmw7b">
            <w:r>
              <w:t>Tipo de Ícones</w:t>
            </w:r>
          </w:hyperlink>
          <w:r>
            <w:tab/>
          </w:r>
          <w:r>
            <w:fldChar w:fldCharType="begin"/>
          </w:r>
          <w:r>
            <w:instrText xml:space="preserve"> PAGEREF _xu62uoyrmw7b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6vdxjajpd3og">
            <w:r>
              <w:t>Definir Tema</w:t>
            </w:r>
          </w:hyperlink>
          <w:r>
            <w:tab/>
          </w:r>
          <w:r>
            <w:fldChar w:fldCharType="begin"/>
          </w:r>
          <w:r>
            <w:instrText xml:space="preserve"> PAGEREF _6vdxjajpd3og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98z1hhav1zoy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_98z1hhav1zoy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rq35mrz7quwm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_rq35mrz7quwm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9a8b013kj66v">
            <w:r>
              <w:t>tela b:</w:t>
            </w:r>
          </w:hyperlink>
          <w:r>
            <w:tab/>
          </w:r>
          <w:r>
            <w:fldChar w:fldCharType="begin"/>
          </w:r>
          <w:r>
            <w:instrText xml:space="preserve"> PAGEREF _9a8b013kj66v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bqnrfcnhbm64">
            <w:r>
              <w:t>Tela c1:</w:t>
            </w:r>
          </w:hyperlink>
          <w:r>
            <w:tab/>
          </w:r>
          <w:r>
            <w:fldChar w:fldCharType="begin"/>
          </w:r>
          <w:r>
            <w:instrText xml:space="preserve"> PAGEREF _bqnrfcnhbm64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p2674qd849dw">
            <w:r>
              <w:t>Aceitar Solicitação de Orientação</w:t>
            </w:r>
          </w:hyperlink>
          <w:r>
            <w:tab/>
          </w:r>
          <w:r>
            <w:fldChar w:fldCharType="begin"/>
          </w:r>
          <w:r>
            <w:instrText xml:space="preserve"> PAGEREF _p2674qd849dw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jp7psq5ap4eh">
            <w:r>
              <w:t>Ator</w:t>
            </w:r>
          </w:hyperlink>
          <w:r>
            <w:tab/>
          </w:r>
          <w:r>
            <w:fldChar w:fldCharType="begin"/>
          </w:r>
          <w:r>
            <w:instrText xml:space="preserve"> PAGEREF _jp7psq5ap4eh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fb9qn7f35w59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_fb9qn7f35w59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68m70c49c2c8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_68m70c49c2c8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5f0mkp4gy9nt">
            <w:r>
              <w:t>Fluxo Alternativo</w:t>
            </w:r>
          </w:hyperlink>
          <w:r>
            <w:tab/>
          </w:r>
          <w:r>
            <w:fldChar w:fldCharType="begin"/>
          </w:r>
          <w:r>
            <w:instrText xml:space="preserve"> PAGEREF _5f0mkp4gy9nt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pr6qy1ec5s8i">
            <w:r>
              <w:t>Tela d1:</w:t>
            </w:r>
          </w:hyperlink>
          <w:r>
            <w:tab/>
          </w:r>
          <w:r>
            <w:fldChar w:fldCharType="begin"/>
          </w:r>
          <w:r>
            <w:instrText xml:space="preserve"> PAGEREF _pr6qy1ec5s8i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jvdeunw1lpng">
            <w:r>
              <w:t>Tela d2:</w:t>
            </w:r>
          </w:hyperlink>
          <w:r>
            <w:tab/>
          </w:r>
          <w:r>
            <w:fldChar w:fldCharType="begin"/>
          </w:r>
          <w:r>
            <w:instrText xml:space="preserve"> PAGEREF _jvdeunw1lpng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x3skb16nstku">
            <w:r>
              <w:t>Verificar Hora Extra</w:t>
            </w:r>
          </w:hyperlink>
          <w:r>
            <w:tab/>
          </w:r>
          <w:r>
            <w:fldChar w:fldCharType="begin"/>
          </w:r>
          <w:r>
            <w:instrText xml:space="preserve"> PAGEREF _x3skb16nstku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3qe8lwonohk0">
            <w:r>
              <w:t>Ator</w:t>
            </w:r>
          </w:hyperlink>
          <w:r>
            <w:tab/>
          </w:r>
          <w:r>
            <w:fldChar w:fldCharType="begin"/>
          </w:r>
          <w:r>
            <w:instrText xml:space="preserve"> PAGEREF _3qe8lwonohk0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bu15i7ttk8o3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_bu15i7ttk8o3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79dn8ehu14lu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_79dn8ehu14lu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t420dxiwunav">
            <w:r>
              <w:t>Tela e:</w:t>
            </w:r>
          </w:hyperlink>
          <w:r>
            <w:tab/>
          </w:r>
          <w:r>
            <w:fldChar w:fldCharType="begin"/>
          </w:r>
          <w:r>
            <w:instrText xml:space="preserve"> PAGEREF _t420dxiwunav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zia8229jm1q7">
            <w:r>
              <w:t>Confirmar recebimento</w:t>
            </w:r>
          </w:hyperlink>
          <w:r>
            <w:tab/>
          </w:r>
          <w:r>
            <w:fldChar w:fldCharType="begin"/>
          </w:r>
          <w:r>
            <w:instrText xml:space="preserve"> PAGEREF _zia8229jm1q7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k11mp6lbqbua">
            <w:r>
              <w:t>Ator</w:t>
            </w:r>
          </w:hyperlink>
          <w:r>
            <w:tab/>
          </w:r>
          <w:r>
            <w:fldChar w:fldCharType="begin"/>
          </w:r>
          <w:r>
            <w:instrText xml:space="preserve"> PAGEREF _k11mp6lbqbua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mshhbgnspql3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_mshhbgnspql3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31uhr1oehqpa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_31uhr1oehqpa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owby5zood7p3">
            <w:r>
              <w:t>Tela f:</w:t>
            </w:r>
          </w:hyperlink>
          <w:r>
            <w:tab/>
          </w:r>
          <w:r>
            <w:fldChar w:fldCharType="begin"/>
          </w:r>
          <w:r>
            <w:instrText xml:space="preserve"> PAGEREF _owby5zood7p3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ycxsndlj7qg6">
            <w:r>
              <w:t>Consultar/Lançar notas</w:t>
            </w:r>
          </w:hyperlink>
          <w:r>
            <w:tab/>
          </w:r>
          <w:r>
            <w:fldChar w:fldCharType="begin"/>
          </w:r>
          <w:r>
            <w:instrText xml:space="preserve"> PAGEREF _ycxsndlj7qg6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e7idqdjf0esn">
            <w:r>
              <w:t>Ator</w:t>
            </w:r>
          </w:hyperlink>
          <w:r>
            <w:tab/>
          </w:r>
          <w:r>
            <w:fldChar w:fldCharType="begin"/>
          </w:r>
          <w:r>
            <w:instrText xml:space="preserve"> PAGEREF _e7idqdjf0esn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dgts9b5l750z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_dgts9b5l750z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be4kbjidzjej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_be4kbjidzjej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quuvj3i83t3c">
            <w:r>
              <w:t>Tela g:</w:t>
            </w:r>
          </w:hyperlink>
          <w:r>
            <w:tab/>
          </w:r>
          <w:r>
            <w:fldChar w:fldCharType="begin"/>
          </w:r>
          <w:r>
            <w:instrText xml:space="preserve"> PAGEREF _quuvj3i83t3c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cocfkmtvb8ev">
            <w:r>
              <w:t>Cadastrar Orientador</w:t>
            </w:r>
          </w:hyperlink>
          <w:r>
            <w:tab/>
          </w:r>
          <w:r>
            <w:fldChar w:fldCharType="begin"/>
          </w:r>
          <w:r>
            <w:instrText xml:space="preserve"> PAGEREF _cocfkmtvb8ev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gtp8dh531do7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_gtp8dh531do7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8quedaye1aph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_8quedaye1aph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nasn4lfxvfpp">
            <w:r>
              <w:t>Fluxo Alternativo</w:t>
            </w:r>
          </w:hyperlink>
          <w:r>
            <w:tab/>
          </w:r>
          <w:r>
            <w:fldChar w:fldCharType="begin"/>
          </w:r>
          <w:r>
            <w:instrText xml:space="preserve"> PAGEREF _nasn4lfxvfpp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ag3qzbt9fuf7">
            <w:r>
              <w:t>Fluxo Alternativo - Alterar informações do orientador</w:t>
            </w:r>
          </w:hyperlink>
          <w:r>
            <w:tab/>
          </w:r>
          <w:r>
            <w:fldChar w:fldCharType="begin"/>
          </w:r>
          <w:r>
            <w:instrText xml:space="preserve"> PAGEREF _ag3qzbt9fuf7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r4azjwwrzkwy">
            <w:r>
              <w:t>Atribuir Orientador a Grupo</w:t>
            </w:r>
          </w:hyperlink>
          <w:r>
            <w:tab/>
          </w:r>
          <w:r>
            <w:fldChar w:fldCharType="begin"/>
          </w:r>
          <w:r>
            <w:instrText xml:space="preserve"> PAGEREF _r4azjwwrzkwy \h </w:instrText>
          </w:r>
          <w:r>
            <w:fldChar w:fldCharType="separate"/>
          </w:r>
          <w:r>
            <w:t>28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720"/>
          </w:pPr>
          <w:hyperlink w:anchor="_p6y2ocyhm6xi">
            <w:r>
              <w:t>Cadastrar Tema/Área</w:t>
            </w:r>
          </w:hyperlink>
          <w:r>
            <w:tab/>
          </w:r>
          <w:r>
            <w:fldChar w:fldCharType="begin"/>
          </w:r>
          <w:r>
            <w:instrText xml:space="preserve"> PAGEREF _p6y2ocyhm6xi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irq6e6hsry7">
            <w:r>
              <w:t>Breve descrição</w:t>
            </w:r>
          </w:hyperlink>
          <w:r>
            <w:tab/>
          </w:r>
          <w:r>
            <w:fldChar w:fldCharType="begin"/>
          </w:r>
          <w:r>
            <w:instrText xml:space="preserve"> PAGEREF _irq6e6hsry7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line="240" w:lineRule="auto"/>
            <w:ind w:left="1080"/>
          </w:pPr>
          <w:hyperlink w:anchor="_qe5a9t82vgjr">
            <w:r>
              <w:t>Fluxo principal</w:t>
            </w:r>
          </w:hyperlink>
          <w:r>
            <w:tab/>
          </w:r>
          <w:r>
            <w:fldChar w:fldCharType="begin"/>
          </w:r>
          <w:r>
            <w:instrText xml:space="preserve"> PAGEREF _qe5a9t82vgjr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:rsidR="00C75B12" w:rsidRDefault="007D6A16">
          <w:pPr>
            <w:tabs>
              <w:tab w:val="right" w:pos="9070"/>
            </w:tabs>
            <w:spacing w:before="60" w:after="80" w:line="240" w:lineRule="auto"/>
            <w:ind w:left="1080"/>
          </w:pPr>
          <w:hyperlink w:anchor="_ua8h00cfn6nx">
            <w:r>
              <w:t>Fluxo Alternativo excluir área</w:t>
            </w:r>
          </w:hyperlink>
          <w:r>
            <w:tab/>
          </w:r>
          <w:r>
            <w:fldChar w:fldCharType="begin"/>
          </w:r>
          <w:r>
            <w:instrText xml:space="preserve"> PAGEREF _ua8h00cfn6nx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</w:sdtContent>
    </w:sdt>
    <w:p w:rsidR="00C75B12" w:rsidRDefault="007D6A16">
      <w:r>
        <w:br w:type="page"/>
      </w:r>
    </w:p>
    <w:p w:rsidR="00C75B12" w:rsidRDefault="007D6A16">
      <w:pPr>
        <w:pStyle w:val="Ttulo1"/>
      </w:pPr>
      <w:bookmarkStart w:id="6" w:name="_kyyzi2rwfjl8" w:colFirst="0" w:colLast="0"/>
      <w:bookmarkEnd w:id="6"/>
      <w:r>
        <w:lastRenderedPageBreak/>
        <w:t>Visão Geral.</w:t>
      </w:r>
    </w:p>
    <w:p w:rsidR="00C75B12" w:rsidRDefault="007D6A16">
      <w:pPr>
        <w:pStyle w:val="Ttulo2"/>
      </w:pPr>
      <w:bookmarkStart w:id="7" w:name="_fdkzd031rwdt" w:colFirst="0" w:colLast="0"/>
      <w:bookmarkEnd w:id="7"/>
      <w:r>
        <w:t>Sobre Este Documento.</w:t>
      </w:r>
    </w:p>
    <w:p w:rsidR="00C75B12" w:rsidRDefault="007D6A16">
      <w:pPr>
        <w:jc w:val="both"/>
      </w:pPr>
      <w:r>
        <w:tab/>
        <w:t>O presente documento tem por objetivo apresentar os requisitos para confecção do sistema que dará suporte ao acompanhamento dos Trabalhos de Graduação da Fatec Unidade Tatuapé.</w:t>
      </w:r>
    </w:p>
    <w:p w:rsidR="00C75B12" w:rsidRDefault="007D6A16">
      <w:pPr>
        <w:pStyle w:val="Ttulo2"/>
      </w:pPr>
      <w:bookmarkStart w:id="8" w:name="_aaj6eogrbglo" w:colFirst="0" w:colLast="0"/>
      <w:bookmarkEnd w:id="8"/>
      <w:r>
        <w:t>Sobre o Sistema de Acompanhamento.</w:t>
      </w:r>
    </w:p>
    <w:p w:rsidR="00C75B12" w:rsidRDefault="007D6A16">
      <w:pPr>
        <w:jc w:val="both"/>
      </w:pPr>
      <w:r>
        <w:tab/>
        <w:t>Hoje, na Fatec Tatuapé, existe um processo pelo qual todos os alunos devem passar antes de colar grau: trata-se do Trabalho de Graduação. Durante 2 semestres os alunos, em grupos de até 4 estudantes, desenvolvem um trabalho no qual têm a oportunidade de aplicar o conhecimento adquirido ao longo do curso. Esse processo é acompanhado de perto pelo corpo docente, secretaria e diretoria da instituição.</w:t>
      </w:r>
    </w:p>
    <w:p w:rsidR="00C75B12" w:rsidRDefault="007D6A16">
      <w:pPr>
        <w:jc w:val="both"/>
      </w:pPr>
      <w:r>
        <w:tab/>
        <w:t>O Trabalho de Graduação é hoje gerenciando através de formulários impressos e planilhas em excel. Tal controle é demasiado oneroso para as partes envolvidas. Por esse motivo, a instituição deseja informatizá-lo.</w:t>
      </w:r>
    </w:p>
    <w:p w:rsidR="00C75B12" w:rsidRDefault="00C75B12"/>
    <w:p w:rsidR="00C75B12" w:rsidRDefault="007D6A16">
      <w:pPr>
        <w:pStyle w:val="Ttulo1"/>
      </w:pPr>
      <w:bookmarkStart w:id="9" w:name="_smervnvv61cq" w:colFirst="0" w:colLast="0"/>
      <w:bookmarkEnd w:id="9"/>
      <w:r>
        <w:lastRenderedPageBreak/>
        <w:t>Análise de Requisitos</w:t>
      </w:r>
    </w:p>
    <w:p w:rsidR="00C75B12" w:rsidRDefault="007D6A16">
      <w:pPr>
        <w:pStyle w:val="Ttulo2"/>
      </w:pPr>
      <w:bookmarkStart w:id="10" w:name="_qabkohoooqeg" w:colFirst="0" w:colLast="0"/>
      <w:bookmarkEnd w:id="10"/>
      <w:r>
        <w:t>Modelo de Domínio</w:t>
      </w:r>
    </w:p>
    <w:p w:rsidR="00C75B12" w:rsidRDefault="007D6A16">
      <w:r>
        <w:rPr>
          <w:noProof/>
        </w:rPr>
        <w:drawing>
          <wp:inline distT="114300" distB="114300" distL="114300" distR="114300">
            <wp:extent cx="5734050" cy="4838700"/>
            <wp:effectExtent l="0" t="0" r="0" b="0"/>
            <wp:docPr id="2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Style w:val="Ttulo2"/>
      </w:pPr>
      <w:bookmarkStart w:id="11" w:name="_ass6002zwqvj" w:colFirst="0" w:colLast="0"/>
      <w:bookmarkEnd w:id="11"/>
      <w:r>
        <w:lastRenderedPageBreak/>
        <w:t>Diagrama de Caso de Uso</w:t>
      </w:r>
      <w:r>
        <w:rPr>
          <w:noProof/>
        </w:rPr>
        <w:drawing>
          <wp:inline distT="114300" distB="114300" distL="114300" distR="114300">
            <wp:extent cx="5572125" cy="4781550"/>
            <wp:effectExtent l="0" t="0" r="0" b="0"/>
            <wp:docPr id="2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Style w:val="Ttulo2"/>
      </w:pPr>
      <w:bookmarkStart w:id="12" w:name="_ksw5zmz1p1zv" w:colFirst="0" w:colLast="0"/>
      <w:bookmarkEnd w:id="12"/>
      <w:r>
        <w:br w:type="page"/>
      </w:r>
    </w:p>
    <w:p w:rsidR="00C75B12" w:rsidRDefault="007D6A16">
      <w:pPr>
        <w:pStyle w:val="Ttulo2"/>
      </w:pPr>
      <w:bookmarkStart w:id="13" w:name="_pz8tmx5pqn0j" w:colFirst="0" w:colLast="0"/>
      <w:bookmarkEnd w:id="13"/>
      <w:r>
        <w:lastRenderedPageBreak/>
        <w:t>Casos de Uso</w:t>
      </w:r>
    </w:p>
    <w:p w:rsidR="00C75B12" w:rsidRDefault="007D6A16">
      <w:pPr>
        <w:pStyle w:val="Ttulo3"/>
      </w:pPr>
      <w:bookmarkStart w:id="14" w:name="_9tj557im7tb" w:colFirst="0" w:colLast="0"/>
      <w:bookmarkEnd w:id="14"/>
      <w:r>
        <w:t>Cadastro de Grupo</w:t>
      </w:r>
      <w:r>
        <w:tab/>
      </w:r>
    </w:p>
    <w:p w:rsidR="00C75B12" w:rsidRDefault="007D6A16">
      <w:pPr>
        <w:rPr>
          <w:color w:val="666666"/>
          <w:sz w:val="24"/>
          <w:szCs w:val="24"/>
        </w:rPr>
      </w:pP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ab/>
      </w:r>
      <w:r>
        <w:t>Aluno</w:t>
      </w:r>
    </w:p>
    <w:p w:rsidR="00C75B12" w:rsidRDefault="007D6A16">
      <w:pPr>
        <w:pStyle w:val="Ttulo4"/>
      </w:pPr>
      <w:bookmarkStart w:id="15" w:name="_24ryc1kgq2zp" w:colFirst="0" w:colLast="0"/>
      <w:bookmarkEnd w:id="15"/>
      <w:r>
        <w:tab/>
        <w:t>Breve descrição</w:t>
      </w:r>
    </w:p>
    <w:p w:rsidR="00C75B12" w:rsidRDefault="007D6A16">
      <w:pPr>
        <w:spacing w:line="259" w:lineRule="auto"/>
        <w:ind w:left="720"/>
        <w:jc w:val="both"/>
      </w:pPr>
      <w:r>
        <w:t>Este caso de uso permite o cadastramento de grupos para a matéria Trabalho de Graduação, nele podemos fazer a inclusão, remoção e alteração de alunos em um grupo.</w:t>
      </w:r>
    </w:p>
    <w:p w:rsidR="00C75B12" w:rsidRDefault="007D6A16">
      <w:pPr>
        <w:pStyle w:val="Ttulo4"/>
        <w:spacing w:line="259" w:lineRule="auto"/>
      </w:pPr>
      <w:bookmarkStart w:id="16" w:name="_mpmgsrlyp23l" w:colFirst="0" w:colLast="0"/>
      <w:bookmarkEnd w:id="16"/>
      <w:r>
        <w:tab/>
        <w:t>Fluxo principal</w:t>
      </w:r>
    </w:p>
    <w:p w:rsidR="00C75B12" w:rsidRDefault="007D6A16">
      <w:r>
        <w:tab/>
        <w:t>1 - O aluno clica em “Cadastrar Grupo” (a.1)</w:t>
      </w:r>
    </w:p>
    <w:p w:rsidR="00C75B12" w:rsidRDefault="007D6A16">
      <w:pPr>
        <w:spacing w:line="259" w:lineRule="auto"/>
        <w:ind w:left="720"/>
        <w:jc w:val="both"/>
      </w:pPr>
      <w:r>
        <w:t xml:space="preserve">2 - O sistema deve identificar se o aluno logado já está ou não incluso em algum grupo. </w:t>
      </w:r>
    </w:p>
    <w:p w:rsidR="00C75B12" w:rsidRDefault="007D6A16">
      <w:pPr>
        <w:spacing w:line="259" w:lineRule="auto"/>
        <w:ind w:left="720"/>
        <w:jc w:val="both"/>
      </w:pPr>
      <w:r>
        <w:t xml:space="preserve">2.1 - Caso o aluno já pertença a um grupo será exibido, ao lado do menu (a.1), um ícone indicando que a tarefa já está concluída (tipo.1). </w:t>
      </w:r>
    </w:p>
    <w:p w:rsidR="00C75B12" w:rsidRDefault="007D6A16">
      <w:pPr>
        <w:spacing w:line="259" w:lineRule="auto"/>
        <w:ind w:left="720"/>
        <w:jc w:val="both"/>
      </w:pPr>
      <w:r>
        <w:t>2.2 - Caso o aluno não pertença a nenhum grupo, será exibido, ao lado do menu (a.1),  um ícone indicando que a tarefa está pendente. (tipo.2)</w:t>
      </w:r>
    </w:p>
    <w:p w:rsidR="00C75B12" w:rsidRDefault="007D6A16">
      <w:pPr>
        <w:spacing w:line="259" w:lineRule="auto"/>
        <w:ind w:left="720"/>
        <w:jc w:val="both"/>
      </w:pPr>
      <w:r>
        <w:t xml:space="preserve">3 - O aluno seleciona o nome do novo integrante do grupo em (a.2). </w:t>
      </w:r>
    </w:p>
    <w:p w:rsidR="00C75B12" w:rsidRDefault="007D6A16">
      <w:pPr>
        <w:spacing w:line="259" w:lineRule="auto"/>
        <w:ind w:left="720"/>
        <w:jc w:val="both"/>
      </w:pPr>
      <w:r>
        <w:t xml:space="preserve">3.1 - O sistema deverá exibir em (a.2) somente alunos que ainda não estejam vinculados a nenhum grupo. </w:t>
      </w:r>
    </w:p>
    <w:p w:rsidR="00C75B12" w:rsidRDefault="007D6A16">
      <w:pPr>
        <w:spacing w:line="259" w:lineRule="auto"/>
        <w:ind w:left="720"/>
        <w:jc w:val="both"/>
      </w:pPr>
      <w:r>
        <w:t>4 - Após a seleção do nome do integrante em (a.2), o aluno clica no botão inserir (a.3). O grupo deve ter no máximo 4 integrantes. Caso o aluno tente adicionar um quinto integrante, siga para 4.1</w:t>
      </w:r>
    </w:p>
    <w:p w:rsidR="00C75B12" w:rsidRDefault="007D6A16">
      <w:pPr>
        <w:spacing w:line="259" w:lineRule="auto"/>
        <w:ind w:left="720"/>
        <w:jc w:val="both"/>
      </w:pPr>
      <w:r>
        <w:t>5 - Após clicar em inserir (a.3), o sistema deve então exibir na caixa (a.4) o aluno que acaba de ser vinculado ao grupo.</w:t>
      </w:r>
    </w:p>
    <w:p w:rsidR="00C75B12" w:rsidRDefault="007D6A16">
      <w:pPr>
        <w:spacing w:line="259" w:lineRule="auto"/>
        <w:ind w:left="720"/>
        <w:jc w:val="both"/>
      </w:pPr>
      <w:r>
        <w:t>6 - Caso seja necessário remover um integrante, o usuário deverá clicar no botão (a.5)</w:t>
      </w:r>
    </w:p>
    <w:p w:rsidR="00C75B12" w:rsidRDefault="007D6A16">
      <w:pPr>
        <w:spacing w:line="259" w:lineRule="auto"/>
        <w:ind w:left="720"/>
        <w:jc w:val="both"/>
      </w:pPr>
      <w:r>
        <w:t>5 - Ao terminar a tarefa de inserir e/ou remover integrantes, o usuário deve clicar no botão (a.6). O botão “confirmar” (a.6) só deverá ser habilitado caso exista ao menos 1 aluno inserido na caixa (a.4).</w:t>
      </w:r>
    </w:p>
    <w:p w:rsidR="00C75B12" w:rsidRDefault="007D6A16">
      <w:pPr>
        <w:spacing w:line="259" w:lineRule="auto"/>
        <w:ind w:firstLine="720"/>
        <w:jc w:val="both"/>
      </w:pPr>
      <w:r>
        <w:t>6 - Após clicar em “confirmar” (a.6) o ícone (a.1) deve ser alterado para tipo.2</w:t>
      </w:r>
    </w:p>
    <w:p w:rsidR="00C75B12" w:rsidRDefault="00C75B12">
      <w:pPr>
        <w:spacing w:line="259" w:lineRule="auto"/>
        <w:ind w:firstLine="720"/>
        <w:jc w:val="both"/>
      </w:pPr>
    </w:p>
    <w:p w:rsidR="00C75B12" w:rsidRDefault="007D6A16">
      <w:pPr>
        <w:pStyle w:val="Ttulo4"/>
        <w:spacing w:line="259" w:lineRule="auto"/>
      </w:pPr>
      <w:bookmarkStart w:id="17" w:name="_333h4m6nvck" w:colFirst="0" w:colLast="0"/>
      <w:bookmarkEnd w:id="17"/>
      <w:r>
        <w:tab/>
        <w:t>Fluxo Alternativo</w:t>
      </w:r>
    </w:p>
    <w:p w:rsidR="00C75B12" w:rsidRDefault="007D6A16">
      <w:pPr>
        <w:spacing w:line="259" w:lineRule="auto"/>
        <w:ind w:left="720"/>
        <w:jc w:val="both"/>
      </w:pPr>
      <w:r>
        <w:t xml:space="preserve">4.1 - Sistema exibe mensagem de alerta: “Atenção. O grupo pode conter no máximo 4 integrantes” </w:t>
      </w:r>
    </w:p>
    <w:p w:rsidR="00C75B12" w:rsidRDefault="007D6A16">
      <w:pPr>
        <w:spacing w:line="259" w:lineRule="auto"/>
        <w:ind w:firstLine="720"/>
        <w:jc w:val="both"/>
      </w:pPr>
      <w:r>
        <w:t>4.2 - Aluno clica em ok.</w:t>
      </w:r>
    </w:p>
    <w:p w:rsidR="00C75B12" w:rsidRDefault="007D6A16">
      <w:pPr>
        <w:spacing w:line="259" w:lineRule="auto"/>
        <w:ind w:firstLine="720"/>
        <w:jc w:val="both"/>
      </w:pPr>
      <w:r>
        <w:t>4.3 - Sistema fecha mensagem de alerta.</w:t>
      </w:r>
    </w:p>
    <w:p w:rsidR="00C75B12" w:rsidRDefault="007D6A16">
      <w:pPr>
        <w:spacing w:line="259" w:lineRule="auto"/>
        <w:ind w:firstLine="720"/>
        <w:jc w:val="both"/>
      </w:pPr>
      <w:r>
        <w:t>4.4 - Sistema não permite a inserção do quinto integrante.</w:t>
      </w:r>
    </w:p>
    <w:p w:rsidR="00C75B12" w:rsidRDefault="00C75B12">
      <w:pPr>
        <w:spacing w:line="259" w:lineRule="auto"/>
        <w:ind w:firstLine="720"/>
        <w:jc w:val="both"/>
        <w:rPr>
          <w:sz w:val="24"/>
          <w:szCs w:val="24"/>
        </w:rPr>
      </w:pPr>
    </w:p>
    <w:p w:rsidR="00C75B12" w:rsidRDefault="007D6A16">
      <w:pPr>
        <w:pStyle w:val="Ttulo4"/>
      </w:pPr>
      <w:bookmarkStart w:id="18" w:name="_f9l3yijomlj3" w:colFirst="0" w:colLast="0"/>
      <w:bookmarkEnd w:id="18"/>
      <w:r>
        <w:lastRenderedPageBreak/>
        <w:tab/>
        <w:t>Tela a:</w:t>
      </w:r>
    </w:p>
    <w:p w:rsidR="00C75B12" w:rsidRDefault="007D6A16">
      <w:pPr>
        <w:ind w:left="708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0988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rPr>
          <w:b/>
        </w:rPr>
      </w:pPr>
      <w:r>
        <w:br w:type="page"/>
      </w:r>
    </w:p>
    <w:p w:rsidR="00C75B12" w:rsidRDefault="007D6A16">
      <w:pPr>
        <w:pStyle w:val="Ttulo4"/>
      </w:pPr>
      <w:bookmarkStart w:id="19" w:name="_xu62uoyrmw7b" w:colFirst="0" w:colLast="0"/>
      <w:bookmarkEnd w:id="19"/>
      <w:r>
        <w:lastRenderedPageBreak/>
        <w:t>Tipo de Ícones</w:t>
      </w:r>
    </w:p>
    <w:p w:rsidR="00C75B12" w:rsidRDefault="007D6A16">
      <w:pPr>
        <w:spacing w:line="259" w:lineRule="auto"/>
        <w:jc w:val="center"/>
      </w:pPr>
      <w:r>
        <w:rPr>
          <w:noProof/>
        </w:rPr>
        <w:drawing>
          <wp:inline distT="114300" distB="114300" distL="114300" distR="114300">
            <wp:extent cx="2409825" cy="1009650"/>
            <wp:effectExtent l="0" t="0" r="0" b="0"/>
            <wp:docPr id="1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Style w:val="Ttulo3"/>
      </w:pPr>
      <w:bookmarkStart w:id="20" w:name="_6vdxjajpd3og" w:colFirst="0" w:colLast="0"/>
      <w:bookmarkEnd w:id="20"/>
      <w:r>
        <w:t>Definir Tema</w:t>
      </w:r>
    </w:p>
    <w:p w:rsidR="00C75B12" w:rsidRDefault="007D6A16">
      <w:pPr>
        <w:rPr>
          <w:color w:val="666666"/>
          <w:sz w:val="24"/>
          <w:szCs w:val="24"/>
        </w:rPr>
      </w:pP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ab/>
      </w:r>
      <w:r>
        <w:t>Aluno</w:t>
      </w:r>
    </w:p>
    <w:p w:rsidR="00C75B12" w:rsidRDefault="007D6A16">
      <w:pPr>
        <w:pStyle w:val="Ttulo4"/>
      </w:pPr>
      <w:bookmarkStart w:id="21" w:name="_98z1hhav1zoy" w:colFirst="0" w:colLast="0"/>
      <w:bookmarkEnd w:id="21"/>
      <w:r>
        <w:tab/>
        <w:t>Breve descrição</w:t>
      </w:r>
    </w:p>
    <w:p w:rsidR="00C75B12" w:rsidRDefault="007D6A16">
      <w:pPr>
        <w:spacing w:line="259" w:lineRule="auto"/>
        <w:ind w:left="720"/>
        <w:jc w:val="both"/>
      </w:pPr>
      <w:r>
        <w:t>Este caso de uso permite a escolha de uma área do conhecimento e de um tema para o trabalho de graduação.</w:t>
      </w:r>
    </w:p>
    <w:p w:rsidR="00C75B12" w:rsidRDefault="007D6A16">
      <w:pPr>
        <w:pStyle w:val="Ttulo4"/>
        <w:spacing w:line="259" w:lineRule="auto"/>
      </w:pPr>
      <w:bookmarkStart w:id="22" w:name="_rq35mrz7quwm" w:colFirst="0" w:colLast="0"/>
      <w:bookmarkEnd w:id="22"/>
      <w:r>
        <w:tab/>
        <w:t>Fluxo principal</w:t>
      </w:r>
    </w:p>
    <w:p w:rsidR="00C75B12" w:rsidRDefault="007D6A16">
      <w:pPr>
        <w:spacing w:line="259" w:lineRule="auto"/>
        <w:ind w:left="720"/>
        <w:jc w:val="both"/>
      </w:pPr>
      <w:r>
        <w:t>1 - O sistema só irá habilitar o menu para cadastro de tema caso o aluno logado já esteja vinculado a um grupo.</w:t>
      </w:r>
    </w:p>
    <w:p w:rsidR="00C75B12" w:rsidRDefault="007D6A16">
      <w:pPr>
        <w:spacing w:line="259" w:lineRule="auto"/>
        <w:ind w:firstLine="720"/>
        <w:jc w:val="both"/>
      </w:pPr>
      <w:r>
        <w:t>2 - O aluno clica em Escolher Tema (b.1)</w:t>
      </w:r>
    </w:p>
    <w:p w:rsidR="00C75B12" w:rsidRDefault="007D6A16">
      <w:pPr>
        <w:spacing w:line="259" w:lineRule="auto"/>
        <w:ind w:left="720"/>
        <w:jc w:val="both"/>
      </w:pPr>
      <w:r>
        <w:t>2 - O sistema irá exibir o ícone tipo.2 em (b.1) caso a tarefa de cadastro de tema já tenha sido concluída, caso contrário será do tipo.1</w:t>
      </w:r>
      <w:r>
        <w:tab/>
      </w:r>
    </w:p>
    <w:p w:rsidR="00C75B12" w:rsidRDefault="007D6A16">
      <w:pPr>
        <w:spacing w:line="259" w:lineRule="auto"/>
        <w:ind w:firstLine="720"/>
        <w:jc w:val="both"/>
      </w:pPr>
      <w:r>
        <w:t>3 - O aluno seleciona a área de conhecimento em (b.2)</w:t>
      </w:r>
    </w:p>
    <w:p w:rsidR="00C75B12" w:rsidRDefault="007D6A16">
      <w:pPr>
        <w:spacing w:line="259" w:lineRule="auto"/>
        <w:ind w:left="720"/>
        <w:jc w:val="both"/>
      </w:pPr>
      <w:r>
        <w:t>4 - O sistema filtra os temas a serem exibidos em (b.3) conforme a seleção da área de conhecimento em (b.2).</w:t>
      </w:r>
    </w:p>
    <w:p w:rsidR="00C75B12" w:rsidRDefault="007D6A16">
      <w:pPr>
        <w:spacing w:line="259" w:lineRule="auto"/>
        <w:ind w:firstLine="720"/>
        <w:jc w:val="both"/>
      </w:pPr>
      <w:r>
        <w:t>5 - O aluno seleciona o tema em (b.3).</w:t>
      </w:r>
    </w:p>
    <w:p w:rsidR="00C75B12" w:rsidRDefault="007D6A16">
      <w:pPr>
        <w:spacing w:line="259" w:lineRule="auto"/>
        <w:ind w:firstLine="720"/>
        <w:jc w:val="both"/>
      </w:pPr>
      <w:r>
        <w:t>6 - O aluno clica em “confirmar” (b.4).</w:t>
      </w:r>
    </w:p>
    <w:p w:rsidR="00C75B12" w:rsidRDefault="007D6A16">
      <w:pPr>
        <w:spacing w:line="259" w:lineRule="auto"/>
        <w:ind w:firstLine="720"/>
        <w:jc w:val="both"/>
      </w:pPr>
      <w:r>
        <w:t>7 - O sistema armazena a seleção.</w:t>
      </w:r>
    </w:p>
    <w:p w:rsidR="00C75B12" w:rsidRDefault="007D6A16">
      <w:pPr>
        <w:pStyle w:val="Ttulo4"/>
        <w:spacing w:line="259" w:lineRule="auto"/>
        <w:ind w:firstLine="720"/>
      </w:pPr>
      <w:bookmarkStart w:id="23" w:name="_9a8b013kj66v" w:colFirst="0" w:colLast="0"/>
      <w:bookmarkEnd w:id="23"/>
      <w:r>
        <w:t>tela b:</w:t>
      </w:r>
    </w:p>
    <w:p w:rsidR="00C75B12" w:rsidRDefault="007D6A16">
      <w:pPr>
        <w:spacing w:line="259" w:lineRule="auto"/>
        <w:ind w:left="708"/>
        <w:jc w:val="center"/>
      </w:pPr>
      <w:r>
        <w:rPr>
          <w:noProof/>
        </w:rPr>
        <w:drawing>
          <wp:inline distT="114300" distB="114300" distL="114300" distR="114300">
            <wp:extent cx="5734050" cy="3098800"/>
            <wp:effectExtent l="0" t="0" r="0" b="0"/>
            <wp:docPr id="1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75B12" w:rsidRDefault="00C75B12">
      <w:pPr>
        <w:spacing w:line="259" w:lineRule="auto"/>
        <w:jc w:val="center"/>
      </w:pPr>
    </w:p>
    <w:p w:rsidR="00C75B12" w:rsidRDefault="007D6A16">
      <w:pPr>
        <w:spacing w:before="320" w:after="8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Indicar Orientador</w:t>
      </w:r>
    </w:p>
    <w:p w:rsidR="00C75B12" w:rsidRDefault="007D6A16">
      <w:pPr>
        <w:rPr>
          <w:color w:val="666666"/>
          <w:sz w:val="24"/>
          <w:szCs w:val="24"/>
        </w:rPr>
      </w:pPr>
      <w:r>
        <w:t xml:space="preserve">        </w:t>
      </w: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>Aluno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  <w:t>Breve descrição</w:t>
      </w:r>
    </w:p>
    <w:p w:rsidR="00C75B12" w:rsidRDefault="007D6A16">
      <w:pPr>
        <w:ind w:firstLine="720"/>
        <w:jc w:val="both"/>
      </w:pPr>
      <w:r>
        <w:t>Este caso de uso permite que o aluno indique 3 possíveis orientadores para o grupo.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  <w:t>Fluxo principal</w:t>
      </w:r>
    </w:p>
    <w:p w:rsidR="00C75B12" w:rsidRDefault="007D6A16">
      <w:pPr>
        <w:spacing w:before="280" w:after="80" w:line="240" w:lineRule="auto"/>
        <w:ind w:left="720"/>
        <w:rPr>
          <w:b/>
        </w:rPr>
      </w:pPr>
      <w:r>
        <w:t>1 -  O sistema só irá habilitar o menu para Escolher Orientador (c.1) .caso o grupo ao qual o aluno logado está vinculado já tenha escolhido um tema.</w:t>
      </w:r>
    </w:p>
    <w:p w:rsidR="00C75B12" w:rsidRDefault="007D6A16">
      <w:pPr>
        <w:spacing w:before="280" w:after="80" w:line="240" w:lineRule="auto"/>
        <w:ind w:left="720"/>
      </w:pPr>
      <w:r>
        <w:t>2 - O aluno clica em Escolher Orientador (c.1).</w:t>
      </w:r>
    </w:p>
    <w:p w:rsidR="00C75B12" w:rsidRDefault="007D6A16">
      <w:pPr>
        <w:spacing w:line="240" w:lineRule="auto"/>
        <w:ind w:left="720"/>
        <w:jc w:val="both"/>
      </w:pPr>
      <w:r>
        <w:t xml:space="preserve">3 - O sistema exibe em (c.2) somente orientadores vinculados ao tema escolhido pelo grupo ao qual o aluno pertence. </w:t>
      </w:r>
    </w:p>
    <w:p w:rsidR="00C75B12" w:rsidRDefault="007D6A16">
      <w:pPr>
        <w:ind w:firstLine="720"/>
        <w:jc w:val="both"/>
      </w:pPr>
      <w:r>
        <w:t xml:space="preserve">4 - O aluno seleciona o nome do orientador em (c.2). </w:t>
      </w:r>
    </w:p>
    <w:p w:rsidR="00C75B12" w:rsidRDefault="007D6A16">
      <w:pPr>
        <w:ind w:left="720"/>
        <w:jc w:val="both"/>
      </w:pPr>
      <w:r>
        <w:t>5 - O sistema habilita o botão “Inserir” (c.3), caso ainda não existam 3 orientadores selecionados .</w:t>
      </w:r>
    </w:p>
    <w:p w:rsidR="00C75B12" w:rsidRDefault="007D6A16">
      <w:pPr>
        <w:ind w:firstLine="720"/>
        <w:jc w:val="both"/>
      </w:pPr>
      <w:r>
        <w:t>6 - O aluno clica no botão “inserir” (c.3).</w:t>
      </w:r>
    </w:p>
    <w:p w:rsidR="00C75B12" w:rsidRDefault="007D6A16">
      <w:pPr>
        <w:ind w:firstLine="720"/>
        <w:jc w:val="both"/>
      </w:pPr>
      <w:r>
        <w:t>7 - O sistema exibe o nome do orientador na lista de orientadores.</w:t>
      </w:r>
    </w:p>
    <w:p w:rsidR="00C75B12" w:rsidRDefault="007D6A16">
      <w:pPr>
        <w:ind w:firstLine="720"/>
        <w:jc w:val="both"/>
      </w:pPr>
      <w:r>
        <w:t>8 - O sistema exibe em (c.4) o nome do orientador.</w:t>
      </w:r>
    </w:p>
    <w:p w:rsidR="00C75B12" w:rsidRDefault="007D6A16">
      <w:pPr>
        <w:ind w:left="720"/>
        <w:jc w:val="both"/>
      </w:pPr>
      <w:r>
        <w:t xml:space="preserve">9 - O sistema exibe em (c.5) o status da solicitação que pode ser uma das opções: aceito, recusado, aguardando resposta. </w:t>
      </w:r>
    </w:p>
    <w:p w:rsidR="00C75B12" w:rsidRDefault="007D6A16">
      <w:pPr>
        <w:ind w:left="720"/>
        <w:jc w:val="both"/>
      </w:pPr>
      <w:r>
        <w:t>10 - O sistema irá habilitar o botão confirmar (c.7) se existe ao menos 1 orientador inserido na caixa Possíveis Orientadores.</w:t>
      </w:r>
    </w:p>
    <w:p w:rsidR="00C75B12" w:rsidRDefault="007D6A16">
      <w:pPr>
        <w:ind w:firstLine="720"/>
        <w:jc w:val="both"/>
      </w:pPr>
      <w:r>
        <w:t>11 -  Caso seja necessário remover um orientador, siga para 11.1.</w:t>
      </w:r>
    </w:p>
    <w:p w:rsidR="00C75B12" w:rsidRDefault="007D6A16">
      <w:pPr>
        <w:ind w:firstLine="720"/>
        <w:jc w:val="both"/>
      </w:pPr>
      <w:r>
        <w:t>12 - O aluno clica em confirmar (c.7).</w:t>
      </w:r>
    </w:p>
    <w:p w:rsidR="00C75B12" w:rsidRDefault="007D6A16">
      <w:pPr>
        <w:ind w:firstLine="720"/>
        <w:jc w:val="both"/>
      </w:pPr>
      <w:r>
        <w:t>13 - O sistema altera o ícone em (c.1) para tipo.2.</w:t>
      </w:r>
    </w:p>
    <w:p w:rsidR="00C75B12" w:rsidRDefault="007D6A16">
      <w:pPr>
        <w:ind w:left="720"/>
        <w:jc w:val="both"/>
      </w:pPr>
      <w:r>
        <w:t xml:space="preserve">14 - O sistema solicita uma resposta de sim ou não para o orientador que o grupo escolheu, em ordem crescente, e obedecendo aos prazos estipulados pela Coordenação de TG no caso de uso Definir Prazos. </w:t>
      </w:r>
    </w:p>
    <w:p w:rsidR="00C75B12" w:rsidRDefault="007D6A16">
      <w:pPr>
        <w:ind w:left="720"/>
        <w:jc w:val="both"/>
      </w:pPr>
      <w:r>
        <w:t>15  -  Uma vez que esse formulário já tiver sido enviado, o aluno só terá acesso ao mesmo para fins de consulta. Sendo assim, os campos (c.2), (c.3), (c.6), (c.7) deverão ser desabilitados.</w:t>
      </w:r>
    </w:p>
    <w:p w:rsidR="00C75B12" w:rsidRDefault="00C75B12">
      <w:pPr>
        <w:ind w:firstLine="720"/>
        <w:jc w:val="both"/>
      </w:pP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  <w:t>Fluxo alternativo:</w:t>
      </w:r>
    </w:p>
    <w:p w:rsidR="00C75B12" w:rsidRDefault="007D6A16">
      <w:pPr>
        <w:ind w:firstLine="720"/>
        <w:jc w:val="both"/>
      </w:pPr>
      <w:r>
        <w:t>11.1 - Remover Orientador</w:t>
      </w:r>
    </w:p>
    <w:p w:rsidR="00C75B12" w:rsidRDefault="007D6A16">
      <w:pPr>
        <w:ind w:firstLine="720"/>
        <w:jc w:val="both"/>
      </w:pPr>
      <w:r>
        <w:t>11.2 - Aluno clica em (c.6)</w:t>
      </w:r>
    </w:p>
    <w:p w:rsidR="00C75B12" w:rsidRDefault="007D6A16">
      <w:pPr>
        <w:ind w:firstLine="720"/>
        <w:jc w:val="both"/>
      </w:pPr>
      <w:r>
        <w:t xml:space="preserve">11.3 - Sistema remove o nome do orientador da caixa Possíveis Orientadores. </w:t>
      </w:r>
    </w:p>
    <w:p w:rsidR="00C75B12" w:rsidRDefault="007D6A16">
      <w:pPr>
        <w:pStyle w:val="Ttulo4"/>
        <w:ind w:firstLine="720"/>
        <w:jc w:val="both"/>
      </w:pPr>
      <w:bookmarkStart w:id="24" w:name="_bqnrfcnhbm64" w:colFirst="0" w:colLast="0"/>
      <w:bookmarkEnd w:id="24"/>
      <w:r>
        <w:lastRenderedPageBreak/>
        <w:t>Tela c1:</w:t>
      </w:r>
    </w:p>
    <w:p w:rsidR="00C75B12" w:rsidRDefault="007D6A16">
      <w:pPr>
        <w:spacing w:line="259" w:lineRule="auto"/>
        <w:ind w:left="708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4050" cy="3098800"/>
            <wp:effectExtent l="0" t="0" r="0" b="0"/>
            <wp:docPr id="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320" w:after="80"/>
        <w:rPr>
          <w:color w:val="434343"/>
          <w:sz w:val="28"/>
          <w:szCs w:val="28"/>
        </w:rPr>
      </w:pPr>
      <w:r>
        <w:br w:type="page"/>
      </w:r>
    </w:p>
    <w:p w:rsidR="00C75B12" w:rsidRDefault="007D6A16">
      <w:pPr>
        <w:pStyle w:val="Ttulo3"/>
      </w:pPr>
      <w:bookmarkStart w:id="25" w:name="_p2674qd849dw" w:colFirst="0" w:colLast="0"/>
      <w:bookmarkEnd w:id="25"/>
      <w:r>
        <w:lastRenderedPageBreak/>
        <w:t>Aceitar Solicitação de Orientação</w:t>
      </w:r>
    </w:p>
    <w:p w:rsidR="00C75B12" w:rsidRDefault="007D6A16">
      <w:pPr>
        <w:pStyle w:val="Ttulo4"/>
      </w:pPr>
      <w:bookmarkStart w:id="26" w:name="_jp7psq5ap4eh" w:colFirst="0" w:colLast="0"/>
      <w:bookmarkEnd w:id="26"/>
      <w:r>
        <w:t xml:space="preserve">        </w:t>
      </w:r>
      <w:r>
        <w:tab/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>Orientador</w:t>
      </w:r>
    </w:p>
    <w:p w:rsidR="00C75B12" w:rsidRDefault="007D6A16">
      <w:pPr>
        <w:pStyle w:val="Ttulo4"/>
      </w:pPr>
      <w:bookmarkStart w:id="27" w:name="_fb9qn7f35w59" w:colFirst="0" w:colLast="0"/>
      <w:bookmarkEnd w:id="27"/>
      <w:r>
        <w:t xml:space="preserve">        </w:t>
      </w:r>
      <w:r>
        <w:tab/>
        <w:t>Breve descrição</w:t>
      </w:r>
    </w:p>
    <w:p w:rsidR="00C75B12" w:rsidRDefault="007D6A16">
      <w:pPr>
        <w:ind w:left="720"/>
        <w:jc w:val="both"/>
      </w:pPr>
      <w:r>
        <w:t xml:space="preserve">Este caso de uso permite que o orientador aceite a solicitação de um grupo para que ele torne-se o tutor do grupo. </w:t>
      </w:r>
    </w:p>
    <w:p w:rsidR="00C75B12" w:rsidRDefault="007D6A16">
      <w:pPr>
        <w:pStyle w:val="Ttulo4"/>
      </w:pPr>
      <w:bookmarkStart w:id="28" w:name="_68m70c49c2c8" w:colFirst="0" w:colLast="0"/>
      <w:bookmarkEnd w:id="28"/>
      <w:r>
        <w:t xml:space="preserve">        </w:t>
      </w:r>
      <w:r>
        <w:tab/>
        <w:t>Fluxo principal</w:t>
      </w:r>
    </w:p>
    <w:p w:rsidR="00C75B12" w:rsidRDefault="007D6A16">
      <w:pPr>
        <w:ind w:left="720"/>
        <w:jc w:val="both"/>
      </w:pPr>
      <w:r>
        <w:t>1- O orientador clica em Aceitar Solicitação (d1.1).</w:t>
      </w:r>
    </w:p>
    <w:p w:rsidR="00C75B12" w:rsidRDefault="007D6A16">
      <w:pPr>
        <w:ind w:left="720"/>
        <w:jc w:val="both"/>
      </w:pPr>
      <w:r>
        <w:t>2- O Sistema exibe uma tabela contendo: o número do grupo atribuido pelo sistema, os nomes dos integrantes do grupo, a situação da solicitação e um botão para exibir mais detalhes (d1.2).</w:t>
      </w:r>
    </w:p>
    <w:p w:rsidR="00C75B12" w:rsidRDefault="007D6A16">
      <w:pPr>
        <w:ind w:left="720"/>
        <w:jc w:val="both"/>
      </w:pPr>
      <w:r>
        <w:t>3 - O orientador clica em detalhes (d1.2).</w:t>
      </w:r>
    </w:p>
    <w:p w:rsidR="00C75B12" w:rsidRDefault="007D6A16">
      <w:pPr>
        <w:ind w:left="720"/>
        <w:jc w:val="both"/>
      </w:pPr>
      <w:r>
        <w:t>4 - O sistema abre um pop-up com detalhes do grupo (tela d2)</w:t>
      </w:r>
    </w:p>
    <w:p w:rsidR="00C75B12" w:rsidRDefault="007D6A16">
      <w:pPr>
        <w:ind w:left="720"/>
        <w:jc w:val="both"/>
      </w:pPr>
      <w:r>
        <w:t>5 - O orientador visualiza o nome completo dos integrantes do grupo (d2.3), a área de conhecimento, o tema, a descrição do trabalho escolhido pelo grupo.</w:t>
      </w:r>
    </w:p>
    <w:p w:rsidR="00C75B12" w:rsidRDefault="007D6A16">
      <w:pPr>
        <w:ind w:left="720"/>
        <w:jc w:val="both"/>
      </w:pPr>
      <w:r>
        <w:t>6 - O orientador aceita a solicitação clicando em (d2.5)</w:t>
      </w:r>
    </w:p>
    <w:p w:rsidR="00C75B12" w:rsidRDefault="007D6A16">
      <w:pPr>
        <w:ind w:left="720"/>
        <w:jc w:val="both"/>
      </w:pPr>
      <w:r>
        <w:t>7 - Se o orientador recusar a solicitação clicando em (d2.6), vá para 7.1.</w:t>
      </w:r>
    </w:p>
    <w:p w:rsidR="00C75B12" w:rsidRDefault="007D6A16">
      <w:pPr>
        <w:ind w:left="720"/>
        <w:jc w:val="both"/>
      </w:pPr>
      <w:r>
        <w:t>8 - Se o orientador clicar em voltar (d2.7), o sistema fecha o pop-up sem nada fazer.</w:t>
      </w:r>
    </w:p>
    <w:p w:rsidR="00C75B12" w:rsidRDefault="007D6A16">
      <w:pPr>
        <w:pStyle w:val="Ttulo4"/>
        <w:ind w:firstLine="720"/>
      </w:pPr>
      <w:bookmarkStart w:id="29" w:name="_5f0mkp4gy9nt" w:colFirst="0" w:colLast="0"/>
      <w:bookmarkEnd w:id="29"/>
      <w:r>
        <w:t>Fluxo Alternativo</w:t>
      </w:r>
    </w:p>
    <w:p w:rsidR="00C75B12" w:rsidRDefault="007D6A16">
      <w:pPr>
        <w:ind w:left="720"/>
        <w:jc w:val="both"/>
      </w:pPr>
      <w:r>
        <w:t>7.1 - Orientador recusa o vínculo.</w:t>
      </w:r>
    </w:p>
    <w:p w:rsidR="00C75B12" w:rsidRDefault="007D6A16">
      <w:pPr>
        <w:ind w:left="720"/>
        <w:jc w:val="both"/>
        <w:rPr>
          <w:color w:val="666666"/>
          <w:sz w:val="24"/>
          <w:szCs w:val="24"/>
        </w:rPr>
      </w:pPr>
      <w:r>
        <w:t>7.2 - O sistema adiciona o grupo na lista de solicitação de orientação do orientador definido como sendo a próxima escolha.</w:t>
      </w:r>
    </w:p>
    <w:p w:rsidR="00C75B12" w:rsidRDefault="00C75B12">
      <w:pPr>
        <w:ind w:left="720"/>
        <w:rPr>
          <w:color w:val="666666"/>
          <w:sz w:val="24"/>
          <w:szCs w:val="24"/>
        </w:rPr>
      </w:pPr>
    </w:p>
    <w:p w:rsidR="00C75B12" w:rsidRDefault="007D6A16">
      <w:pPr>
        <w:pStyle w:val="Ttulo4"/>
        <w:ind w:left="720"/>
      </w:pPr>
      <w:bookmarkStart w:id="30" w:name="_pr6qy1ec5s8i" w:colFirst="0" w:colLast="0"/>
      <w:bookmarkEnd w:id="30"/>
      <w:r>
        <w:t>Tela d1:</w:t>
      </w:r>
    </w:p>
    <w:p w:rsidR="00C75B12" w:rsidRDefault="007D6A16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62850" cy="3124200"/>
            <wp:effectExtent l="0" t="0" r="0" b="0"/>
            <wp:docPr id="2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Style w:val="Ttulo4"/>
        <w:ind w:left="720"/>
      </w:pPr>
      <w:bookmarkStart w:id="31" w:name="_jvdeunw1lpng" w:colFirst="0" w:colLast="0"/>
      <w:bookmarkEnd w:id="31"/>
      <w:r>
        <w:lastRenderedPageBreak/>
        <w:t>Tela d2:</w:t>
      </w:r>
    </w:p>
    <w:p w:rsidR="00C75B12" w:rsidRDefault="007D6A16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62850" cy="3124200"/>
            <wp:effectExtent l="0" t="0" r="0" b="0"/>
            <wp:docPr id="2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75B12" w:rsidRDefault="007D6A16">
      <w:pPr>
        <w:pStyle w:val="Ttulo3"/>
      </w:pPr>
      <w:bookmarkStart w:id="32" w:name="_x3skb16nstku" w:colFirst="0" w:colLast="0"/>
      <w:bookmarkEnd w:id="32"/>
      <w:r>
        <w:lastRenderedPageBreak/>
        <w:t>Verificar Hora Extra</w:t>
      </w:r>
    </w:p>
    <w:p w:rsidR="00C75B12" w:rsidRDefault="007D6A16">
      <w:pPr>
        <w:pStyle w:val="Ttulo4"/>
      </w:pPr>
      <w:bookmarkStart w:id="33" w:name="_3qe8lwonohk0" w:colFirst="0" w:colLast="0"/>
      <w:bookmarkEnd w:id="33"/>
      <w:r>
        <w:t xml:space="preserve">        </w:t>
      </w:r>
      <w:r>
        <w:tab/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>Diretoria de Serviços</w:t>
      </w:r>
    </w:p>
    <w:p w:rsidR="00C75B12" w:rsidRDefault="007D6A16">
      <w:pPr>
        <w:pStyle w:val="Ttulo4"/>
      </w:pPr>
      <w:bookmarkStart w:id="34" w:name="_bu15i7ttk8o3" w:colFirst="0" w:colLast="0"/>
      <w:bookmarkEnd w:id="34"/>
      <w:r>
        <w:t xml:space="preserve">        </w:t>
      </w:r>
      <w:r>
        <w:tab/>
        <w:t>Breve descrição</w:t>
      </w:r>
    </w:p>
    <w:p w:rsidR="00C75B12" w:rsidRDefault="007D6A16">
      <w:pPr>
        <w:ind w:left="720"/>
        <w:jc w:val="both"/>
      </w:pPr>
      <w:r>
        <w:t xml:space="preserve">Este caso de uso permite que a diretoria de serviços verifique a quantidade de horas extras que foram executadas pelo orientador. </w:t>
      </w:r>
    </w:p>
    <w:p w:rsidR="00C75B12" w:rsidRDefault="007D6A16">
      <w:pPr>
        <w:pStyle w:val="Ttulo4"/>
      </w:pPr>
      <w:bookmarkStart w:id="35" w:name="_79dn8ehu14lu" w:colFirst="0" w:colLast="0"/>
      <w:bookmarkEnd w:id="35"/>
      <w:r>
        <w:t xml:space="preserve">        </w:t>
      </w:r>
      <w:r>
        <w:tab/>
        <w:t>Fluxo principal</w:t>
      </w:r>
    </w:p>
    <w:p w:rsidR="00C75B12" w:rsidRDefault="007D6A16">
      <w:pPr>
        <w:ind w:firstLine="720"/>
        <w:jc w:val="both"/>
      </w:pPr>
      <w:r>
        <w:t xml:space="preserve">1- A diretoria clica em “Verificar horas” (e.1). </w:t>
      </w:r>
    </w:p>
    <w:p w:rsidR="00C75B12" w:rsidRDefault="007D6A16">
      <w:pPr>
        <w:ind w:firstLine="720"/>
        <w:jc w:val="both"/>
      </w:pPr>
      <w:r>
        <w:t>2- O sistema abre a tela (e) e mostra a opções de data (e.2) e (e.3).</w:t>
      </w:r>
    </w:p>
    <w:p w:rsidR="00C75B12" w:rsidRDefault="007D6A16">
      <w:pPr>
        <w:ind w:firstLine="720"/>
        <w:jc w:val="both"/>
      </w:pPr>
      <w:r>
        <w:t>3- A diretoria seleciona um ano (e.2) e um mês (e.3).</w:t>
      </w:r>
    </w:p>
    <w:p w:rsidR="00C75B12" w:rsidRDefault="007D6A16">
      <w:pPr>
        <w:ind w:firstLine="720"/>
        <w:jc w:val="both"/>
      </w:pPr>
      <w:r>
        <w:t>5- O sistema exibe as informações referentes ao mês e ano escolhido.</w:t>
      </w: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7D6A16">
      <w:pPr>
        <w:pStyle w:val="Ttulo4"/>
        <w:ind w:left="720"/>
      </w:pPr>
      <w:bookmarkStart w:id="36" w:name="_t420dxiwunav" w:colFirst="0" w:colLast="0"/>
      <w:bookmarkEnd w:id="36"/>
      <w:r>
        <w:t>Tela e:</w:t>
      </w:r>
    </w:p>
    <w:p w:rsidR="00C75B12" w:rsidRDefault="007D6A16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62850" cy="3124200"/>
            <wp:effectExtent l="0" t="0" r="0" b="0"/>
            <wp:docPr id="1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7D6A16">
      <w:pPr>
        <w:ind w:left="720"/>
        <w:rPr>
          <w:b/>
          <w:sz w:val="24"/>
          <w:szCs w:val="24"/>
        </w:rPr>
      </w:pPr>
      <w:r>
        <w:br w:type="page"/>
      </w: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7D6A16">
      <w:pPr>
        <w:pStyle w:val="Ttulo3"/>
      </w:pPr>
      <w:bookmarkStart w:id="37" w:name="_zia8229jm1q7" w:colFirst="0" w:colLast="0"/>
      <w:bookmarkEnd w:id="37"/>
      <w:r>
        <w:t>Confirmar recebimento</w:t>
      </w:r>
    </w:p>
    <w:p w:rsidR="00C75B12" w:rsidRDefault="007D6A16">
      <w:pPr>
        <w:pStyle w:val="Ttulo4"/>
      </w:pPr>
      <w:bookmarkStart w:id="38" w:name="_k11mp6lbqbua" w:colFirst="0" w:colLast="0"/>
      <w:bookmarkEnd w:id="38"/>
      <w:r>
        <w:t xml:space="preserve">        </w:t>
      </w:r>
      <w:r>
        <w:tab/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 xml:space="preserve">Bibliotecária </w:t>
      </w:r>
    </w:p>
    <w:p w:rsidR="00C75B12" w:rsidRDefault="007D6A16">
      <w:pPr>
        <w:pStyle w:val="Ttulo4"/>
      </w:pPr>
      <w:bookmarkStart w:id="39" w:name="_mshhbgnspql3" w:colFirst="0" w:colLast="0"/>
      <w:bookmarkEnd w:id="39"/>
      <w:r>
        <w:t xml:space="preserve">        </w:t>
      </w:r>
      <w:r>
        <w:tab/>
        <w:t>Breve descrição</w:t>
      </w:r>
    </w:p>
    <w:p w:rsidR="00C75B12" w:rsidRDefault="007D6A16">
      <w:pPr>
        <w:ind w:left="720"/>
        <w:jc w:val="both"/>
      </w:pPr>
      <w:r>
        <w:t xml:space="preserve">Este caso de uso permite que a Bibliotecária confirme os documentos da monografia do grupo. </w:t>
      </w:r>
    </w:p>
    <w:p w:rsidR="00C75B12" w:rsidRDefault="00C75B12">
      <w:pPr>
        <w:ind w:firstLine="720"/>
        <w:jc w:val="both"/>
      </w:pPr>
    </w:p>
    <w:p w:rsidR="00C75B12" w:rsidRDefault="007D6A16">
      <w:pPr>
        <w:pStyle w:val="Ttulo4"/>
      </w:pPr>
      <w:bookmarkStart w:id="40" w:name="_31uhr1oehqpa" w:colFirst="0" w:colLast="0"/>
      <w:bookmarkEnd w:id="40"/>
      <w:r>
        <w:t xml:space="preserve">        </w:t>
      </w:r>
      <w:r>
        <w:tab/>
        <w:t>Fluxo principal</w:t>
      </w:r>
    </w:p>
    <w:p w:rsidR="00C75B12" w:rsidRDefault="007D6A16">
      <w:pPr>
        <w:ind w:firstLine="720"/>
        <w:jc w:val="both"/>
      </w:pPr>
      <w:r>
        <w:t>1- A bibliotecária clica em Confirmar recebimento (f.1).</w:t>
      </w:r>
    </w:p>
    <w:p w:rsidR="00C75B12" w:rsidRDefault="007D6A16">
      <w:pPr>
        <w:ind w:left="720"/>
        <w:jc w:val="both"/>
      </w:pPr>
      <w:r>
        <w:t>2- O sistema abre a tela (f) e exibe as opções de confirmação de documentos (f.2), (f.3).</w:t>
      </w:r>
    </w:p>
    <w:p w:rsidR="00C75B12" w:rsidRDefault="007D6A16">
      <w:pPr>
        <w:ind w:firstLine="720"/>
        <w:jc w:val="both"/>
      </w:pPr>
      <w:r>
        <w:t>3- A bibliotecária clica no checkbox cd (f.2) ou em monografia (f.3) ou nos 2.</w:t>
      </w:r>
    </w:p>
    <w:p w:rsidR="00C75B12" w:rsidRDefault="007D6A16">
      <w:pPr>
        <w:ind w:firstLine="720"/>
        <w:jc w:val="both"/>
      </w:pPr>
      <w:r>
        <w:t>4- O sistema habilita a função do botão Confirmar(f.4).</w:t>
      </w:r>
    </w:p>
    <w:p w:rsidR="00C75B12" w:rsidRDefault="007D6A16">
      <w:pPr>
        <w:ind w:firstLine="720"/>
        <w:jc w:val="both"/>
      </w:pPr>
      <w:r>
        <w:t>5- A bibliotecária clica em confirmar (f.4).</w:t>
      </w:r>
    </w:p>
    <w:p w:rsidR="00C75B12" w:rsidRDefault="007D6A16">
      <w:pPr>
        <w:ind w:firstLine="720"/>
        <w:jc w:val="both"/>
      </w:pPr>
      <w:r>
        <w:t>6- O sistema registra a confirmação do documento.</w:t>
      </w:r>
    </w:p>
    <w:p w:rsidR="00C75B12" w:rsidRDefault="007D6A16">
      <w:pPr>
        <w:ind w:firstLine="720"/>
        <w:jc w:val="both"/>
        <w:rPr>
          <w:b/>
          <w:color w:val="666666"/>
          <w:sz w:val="24"/>
          <w:szCs w:val="24"/>
        </w:rPr>
      </w:pPr>
      <w:r>
        <w:t xml:space="preserve"> </w:t>
      </w:r>
    </w:p>
    <w:p w:rsidR="00C75B12" w:rsidRDefault="007D6A16">
      <w:pPr>
        <w:pStyle w:val="Ttulo4"/>
        <w:ind w:left="720"/>
      </w:pPr>
      <w:bookmarkStart w:id="41" w:name="_owby5zood7p3" w:colFirst="0" w:colLast="0"/>
      <w:bookmarkEnd w:id="41"/>
      <w:r>
        <w:t>Tela f:</w:t>
      </w:r>
      <w:r>
        <w:rPr>
          <w:noProof/>
        </w:rPr>
        <w:drawing>
          <wp:inline distT="114300" distB="114300" distL="114300" distR="114300">
            <wp:extent cx="5762850" cy="3124200"/>
            <wp:effectExtent l="0" t="0" r="0" b="0"/>
            <wp:docPr id="1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C75B12">
      <w:pPr>
        <w:ind w:left="720"/>
        <w:rPr>
          <w:b/>
          <w:sz w:val="24"/>
          <w:szCs w:val="24"/>
        </w:rPr>
      </w:pPr>
    </w:p>
    <w:p w:rsidR="00C75B12" w:rsidRDefault="007D6A16">
      <w:pPr>
        <w:spacing w:before="320" w:after="80"/>
        <w:rPr>
          <w:color w:val="434343"/>
          <w:sz w:val="28"/>
          <w:szCs w:val="28"/>
        </w:rPr>
      </w:pPr>
      <w:r>
        <w:br w:type="page"/>
      </w:r>
    </w:p>
    <w:p w:rsidR="00C75B12" w:rsidRDefault="007D6A16">
      <w:pPr>
        <w:pStyle w:val="Ttulo3"/>
      </w:pPr>
      <w:bookmarkStart w:id="42" w:name="_ycxsndlj7qg6" w:colFirst="0" w:colLast="0"/>
      <w:bookmarkEnd w:id="42"/>
      <w:r>
        <w:lastRenderedPageBreak/>
        <w:t>Consultar/Lançar notas</w:t>
      </w:r>
    </w:p>
    <w:p w:rsidR="00C75B12" w:rsidRDefault="007D6A16">
      <w:pPr>
        <w:pStyle w:val="Ttulo4"/>
      </w:pPr>
      <w:bookmarkStart w:id="43" w:name="_e7idqdjf0esn" w:colFirst="0" w:colLast="0"/>
      <w:bookmarkEnd w:id="43"/>
      <w:r>
        <w:t xml:space="preserve">        </w:t>
      </w:r>
      <w:r>
        <w:tab/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>Coordenador do curso</w:t>
      </w:r>
    </w:p>
    <w:p w:rsidR="00C75B12" w:rsidRDefault="007D6A16">
      <w:pPr>
        <w:pStyle w:val="Ttulo4"/>
      </w:pPr>
      <w:bookmarkStart w:id="44" w:name="_dgts9b5l750z" w:colFirst="0" w:colLast="0"/>
      <w:bookmarkEnd w:id="44"/>
      <w:r>
        <w:t xml:space="preserve">        </w:t>
      </w:r>
      <w:r>
        <w:tab/>
        <w:t>Breve descrição</w:t>
      </w:r>
    </w:p>
    <w:p w:rsidR="00C75B12" w:rsidRDefault="007D6A16">
      <w:pPr>
        <w:ind w:left="720"/>
        <w:jc w:val="both"/>
      </w:pPr>
      <w:r>
        <w:t>Este caso de uso permite que o coordenador do curso visualizar as notas de cada grupo.</w:t>
      </w:r>
    </w:p>
    <w:p w:rsidR="00C75B12" w:rsidRDefault="00C75B12">
      <w:pPr>
        <w:ind w:firstLine="720"/>
        <w:jc w:val="both"/>
      </w:pPr>
    </w:p>
    <w:p w:rsidR="00C75B12" w:rsidRDefault="007D6A16">
      <w:pPr>
        <w:pStyle w:val="Ttulo4"/>
      </w:pPr>
      <w:bookmarkStart w:id="45" w:name="_be4kbjidzjej" w:colFirst="0" w:colLast="0"/>
      <w:bookmarkEnd w:id="45"/>
      <w:r>
        <w:t xml:space="preserve">        </w:t>
      </w:r>
      <w:r>
        <w:tab/>
        <w:t>Fluxo principal</w:t>
      </w:r>
    </w:p>
    <w:p w:rsidR="00C75B12" w:rsidRDefault="007D6A16">
      <w:pPr>
        <w:ind w:firstLine="720"/>
        <w:jc w:val="both"/>
      </w:pPr>
      <w:r>
        <w:t>1- O coordenador clica em consultar notas (g.1)</w:t>
      </w:r>
    </w:p>
    <w:p w:rsidR="00C75B12" w:rsidRDefault="007D6A16">
      <w:pPr>
        <w:ind w:firstLine="720"/>
        <w:jc w:val="both"/>
      </w:pPr>
      <w:r>
        <w:t>2- O sistema abre a tela principal (g) e exibe as notas dos grupos.</w:t>
      </w:r>
    </w:p>
    <w:p w:rsidR="00C75B12" w:rsidRDefault="007D6A16">
      <w:pPr>
        <w:ind w:firstLine="720"/>
        <w:jc w:val="both"/>
      </w:pPr>
      <w:r>
        <w:t>3- O coordenador clica no checkbox (g.2).</w:t>
      </w:r>
    </w:p>
    <w:p w:rsidR="00C75B12" w:rsidRDefault="007D6A16">
      <w:pPr>
        <w:ind w:firstLine="720"/>
        <w:jc w:val="both"/>
      </w:pPr>
      <w:r>
        <w:t>4- O sistema disponibiliza a opção confirmar(g.3).</w:t>
      </w:r>
    </w:p>
    <w:p w:rsidR="00C75B12" w:rsidRDefault="007D6A16">
      <w:pPr>
        <w:ind w:firstLine="720"/>
        <w:jc w:val="both"/>
      </w:pPr>
      <w:r>
        <w:t>5- O coordenador clica em confirmar (g.3).</w:t>
      </w:r>
    </w:p>
    <w:p w:rsidR="00C75B12" w:rsidRDefault="007D6A16">
      <w:pPr>
        <w:ind w:firstLine="720"/>
        <w:jc w:val="both"/>
      </w:pPr>
      <w:r>
        <w:t>6- O sistema entende que o envio das notas foi realizado.</w:t>
      </w:r>
    </w:p>
    <w:p w:rsidR="00C75B12" w:rsidRDefault="00C75B12">
      <w:pPr>
        <w:ind w:firstLine="720"/>
        <w:jc w:val="both"/>
      </w:pPr>
    </w:p>
    <w:p w:rsidR="00C75B12" w:rsidRDefault="007D6A16">
      <w:pPr>
        <w:pStyle w:val="Ttulo4"/>
        <w:ind w:firstLine="720"/>
        <w:jc w:val="both"/>
      </w:pPr>
      <w:bookmarkStart w:id="46" w:name="_quuvj3i83t3c" w:colFirst="0" w:colLast="0"/>
      <w:bookmarkEnd w:id="46"/>
      <w:r>
        <w:t>Tela g:</w:t>
      </w:r>
    </w:p>
    <w:p w:rsidR="00C75B12" w:rsidRDefault="007D6A16">
      <w:pPr>
        <w:spacing w:before="280" w:after="80"/>
        <w:ind w:left="708"/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</w:rPr>
        <w:drawing>
          <wp:inline distT="114300" distB="114300" distL="114300" distR="114300">
            <wp:extent cx="5734050" cy="3098800"/>
            <wp:effectExtent l="0" t="0" r="0" b="0"/>
            <wp:docPr id="2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color w:val="434343"/>
          <w:sz w:val="28"/>
          <w:szCs w:val="28"/>
        </w:rPr>
      </w:pPr>
    </w:p>
    <w:p w:rsidR="00C75B12" w:rsidRDefault="00C75B12">
      <w:pPr>
        <w:spacing w:before="280" w:after="80"/>
        <w:rPr>
          <w:color w:val="434343"/>
          <w:sz w:val="28"/>
          <w:szCs w:val="28"/>
        </w:rPr>
      </w:pPr>
    </w:p>
    <w:p w:rsidR="00C75B12" w:rsidRDefault="007D6A16">
      <w:pPr>
        <w:pStyle w:val="Ttulo3"/>
        <w:spacing w:before="280"/>
      </w:pPr>
      <w:bookmarkStart w:id="47" w:name="_t3stfzhib329" w:colFirst="0" w:colLast="0"/>
      <w:bookmarkEnd w:id="47"/>
      <w:r>
        <w:lastRenderedPageBreak/>
        <w:t>Acompanhamento (Diário de Bordo)</w:t>
      </w:r>
    </w:p>
    <w:p w:rsidR="00C75B12" w:rsidRDefault="007D6A16">
      <w:pPr>
        <w:pStyle w:val="Ttulo4"/>
        <w:ind w:left="720"/>
      </w:pPr>
      <w:bookmarkStart w:id="48" w:name="_kvdg66gorbex" w:colFirst="0" w:colLast="0"/>
      <w:bookmarkEnd w:id="48"/>
      <w:r>
        <w:t>Ator</w:t>
      </w:r>
    </w:p>
    <w:p w:rsidR="00C75B12" w:rsidRDefault="007D6A16">
      <w:pPr>
        <w:spacing w:before="280" w:after="80"/>
        <w:ind w:left="720"/>
      </w:pPr>
      <w:r>
        <w:t>Orientador</w:t>
      </w:r>
    </w:p>
    <w:p w:rsidR="00C75B12" w:rsidRDefault="007D6A16">
      <w:pPr>
        <w:pStyle w:val="Ttulo3"/>
        <w:spacing w:before="280"/>
        <w:ind w:left="720"/>
      </w:pPr>
      <w:bookmarkStart w:id="49" w:name="_oyrepr3qshjy" w:colFirst="0" w:colLast="0"/>
      <w:bookmarkEnd w:id="49"/>
      <w:r>
        <w:t>Breve descrição</w:t>
      </w:r>
    </w:p>
    <w:p w:rsidR="00C75B12" w:rsidRDefault="007D6A16">
      <w:pPr>
        <w:spacing w:before="280" w:after="80"/>
        <w:ind w:left="720"/>
      </w:pPr>
      <w:r>
        <w:t>Este caso de uso permite que o orientador registro os acompanhamentos dos grupos que orienta.</w:t>
      </w:r>
    </w:p>
    <w:p w:rsidR="00C75B12" w:rsidRDefault="007D6A16">
      <w:pPr>
        <w:pStyle w:val="Ttulo4"/>
        <w:ind w:left="720"/>
      </w:pPr>
      <w:bookmarkStart w:id="50" w:name="_94xe1rpqv338" w:colFirst="0" w:colLast="0"/>
      <w:bookmarkEnd w:id="50"/>
      <w:r>
        <w:t>Caso de uso</w:t>
      </w:r>
    </w:p>
    <w:p w:rsidR="00C75B12" w:rsidRDefault="007D6A16">
      <w:pPr>
        <w:spacing w:before="280" w:after="80"/>
        <w:ind w:left="720"/>
      </w:pPr>
      <w:r>
        <w:t>1 - O orientador clica em acompanhamento(h.1).</w:t>
      </w:r>
    </w:p>
    <w:p w:rsidR="00C75B12" w:rsidRDefault="007D6A16">
      <w:pPr>
        <w:spacing w:before="280" w:after="80"/>
        <w:ind w:left="720"/>
      </w:pPr>
      <w:r>
        <w:t>2 - O sistema mostra uma tabela com os acompanhamentos já registrados. A tabela contém, número do grupo, nome dos integrantes, a data à qual se refere o acompanhamento e um botão para editar o acompanhamento.</w:t>
      </w:r>
    </w:p>
    <w:p w:rsidR="00C75B12" w:rsidRDefault="007D6A16">
      <w:pPr>
        <w:spacing w:before="280" w:after="80"/>
        <w:ind w:left="720"/>
      </w:pPr>
      <w:r>
        <w:t>3 - O orientador clica em (h.3) para adicionar um novo acompanhamento.</w:t>
      </w:r>
    </w:p>
    <w:p w:rsidR="00C75B12" w:rsidRDefault="007D6A16">
      <w:pPr>
        <w:spacing w:before="280" w:after="80"/>
        <w:ind w:left="720"/>
      </w:pPr>
      <w:r>
        <w:t>4 - O orientador seleciona o grupo, o ano e o mês de orientação.</w:t>
      </w:r>
    </w:p>
    <w:p w:rsidR="00C75B12" w:rsidRDefault="007D6A16">
      <w:pPr>
        <w:spacing w:before="280" w:after="80"/>
        <w:ind w:left="720"/>
      </w:pPr>
      <w:r>
        <w:t>5 - O orientador insere uma descrição sobre o trabalho realizado no período.</w:t>
      </w:r>
    </w:p>
    <w:p w:rsidR="00C75B12" w:rsidRDefault="007D6A16">
      <w:pPr>
        <w:spacing w:before="280" w:after="80"/>
        <w:ind w:left="720"/>
      </w:pPr>
      <w:r>
        <w:t>6 - O orientador clica em adicionar.</w:t>
      </w:r>
    </w:p>
    <w:p w:rsidR="00C75B12" w:rsidRDefault="007D6A16">
      <w:pPr>
        <w:pStyle w:val="Ttulo4"/>
        <w:ind w:left="720"/>
      </w:pPr>
      <w:bookmarkStart w:id="51" w:name="_5vhedwgbh2mt" w:colFirst="0" w:colLast="0"/>
      <w:bookmarkEnd w:id="51"/>
      <w:r>
        <w:t>Tela h</w:t>
      </w:r>
    </w:p>
    <w:p w:rsidR="00C75B12" w:rsidRDefault="007D6A16">
      <w:pPr>
        <w:spacing w:before="280" w:after="80"/>
        <w:ind w:left="720"/>
      </w:pPr>
      <w:r>
        <w:rPr>
          <w:noProof/>
        </w:rPr>
        <w:drawing>
          <wp:inline distT="114300" distB="114300" distL="114300" distR="114300">
            <wp:extent cx="5762850" cy="3124200"/>
            <wp:effectExtent l="0" t="0" r="0" b="0"/>
            <wp:docPr id="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62850" cy="3124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spacing w:before="280" w:after="80"/>
        <w:ind w:left="720"/>
      </w:pPr>
    </w:p>
    <w:p w:rsidR="00C75B12" w:rsidRDefault="00C75B12">
      <w:pPr>
        <w:spacing w:before="280" w:after="80"/>
        <w:ind w:left="720"/>
      </w:pP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Cadastro de Acompanhamento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Atores</w:t>
      </w:r>
    </w:p>
    <w:p w:rsidR="00C75B12" w:rsidRDefault="007D6A16">
      <w:pPr>
        <w:spacing w:before="280" w:after="80"/>
      </w:pPr>
      <w:r>
        <w:t>Aluno e Orientador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Breve descrição</w:t>
      </w:r>
    </w:p>
    <w:p w:rsidR="00C75B12" w:rsidRDefault="007D6A16">
      <w:pPr>
        <w:spacing w:before="280" w:after="80"/>
      </w:pPr>
      <w:r>
        <w:t>Este caso de uso efetua o cadastro de acompanhamento (Diário de Bordo) para o sistema.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Caso de uso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Fluxo Principal</w:t>
      </w:r>
    </w:p>
    <w:p w:rsidR="00C75B12" w:rsidRDefault="007D6A16">
      <w:pPr>
        <w:jc w:val="both"/>
      </w:pPr>
      <w:r>
        <w:t>1 – O usuário clica em Acompanhamento</w:t>
      </w:r>
    </w:p>
    <w:p w:rsidR="00C75B12" w:rsidRDefault="007D6A16">
      <w:pPr>
        <w:jc w:val="both"/>
      </w:pPr>
      <w:r>
        <w:t>2 – O sistema valida se o usuário está logado e seu perfil.</w:t>
      </w:r>
    </w:p>
    <w:p w:rsidR="00C75B12" w:rsidRDefault="007D6A16">
      <w:pPr>
        <w:jc w:val="both"/>
      </w:pPr>
      <w:r>
        <w:t>3 – O usuário clica em selecionar data (c:1)</w:t>
      </w:r>
    </w:p>
    <w:p w:rsidR="00C75B12" w:rsidRDefault="007D6A16">
      <w:pPr>
        <w:jc w:val="both"/>
      </w:pPr>
      <w:r>
        <w:t>4 – O sistema mostra um calendário (c:2)</w:t>
      </w:r>
    </w:p>
    <w:p w:rsidR="00C75B12" w:rsidRDefault="007D6A16">
      <w:pPr>
        <w:jc w:val="both"/>
      </w:pPr>
      <w:r>
        <w:t>5 – O usuário seleciona uma data pelo calendário(c:2)</w:t>
      </w:r>
    </w:p>
    <w:p w:rsidR="00C75B12" w:rsidRDefault="007D6A16">
      <w:pPr>
        <w:jc w:val="both"/>
      </w:pPr>
      <w:r>
        <w:t>6 – O sistema identifica a data selecionada e auto preenche o mês e semana que será utilizado para contabilizar as HE.(c:3)</w:t>
      </w:r>
    </w:p>
    <w:p w:rsidR="00C75B12" w:rsidRDefault="007D6A16">
      <w:pPr>
        <w:jc w:val="both"/>
      </w:pPr>
      <w:r>
        <w:t>7 – O usuário preenche a descrição (breve e detalhada) (c:4)</w:t>
      </w:r>
    </w:p>
    <w:p w:rsidR="00C75B12" w:rsidRDefault="007D6A16">
      <w:pPr>
        <w:jc w:val="both"/>
      </w:pPr>
      <w:r>
        <w:t>8 – O sistema valida se os campos estão preenchidos(c:2,c:4) e libera as opções Anexo e Confirmar(c:5).</w:t>
      </w:r>
    </w:p>
    <w:p w:rsidR="00C75B12" w:rsidRDefault="007D6A16">
      <w:pPr>
        <w:jc w:val="both"/>
      </w:pPr>
      <w:r>
        <w:t>9 – O usuário clica em Confirmar(c:5).</w:t>
      </w:r>
    </w:p>
    <w:p w:rsidR="00C75B12" w:rsidRDefault="007D6A16">
      <w:pPr>
        <w:jc w:val="both"/>
      </w:pPr>
      <w:r>
        <w:t>10 – O sistema mostra mensagem que o Acompanhamento foi registrado com sucesso.</w:t>
      </w:r>
    </w:p>
    <w:p w:rsidR="00C75B12" w:rsidRDefault="007D6A16">
      <w:pPr>
        <w:jc w:val="both"/>
      </w:pPr>
      <w:r>
        <w:lastRenderedPageBreak/>
        <w:t>11 – O usuário clica em OK(c:6) e o caso de uso se encerra.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Telas - Fluxo Principal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Acompanhamento Principal:1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24200"/>
            <wp:effectExtent l="0" t="0" r="0" b="0"/>
            <wp:docPr id="1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Acompanhamento Principal:2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24200"/>
            <wp:effectExtent l="0" t="0" r="0" b="0"/>
            <wp:docPr id="1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Fluxo Alternativo - Anexo</w:t>
      </w:r>
    </w:p>
    <w:p w:rsidR="00C75B12" w:rsidRDefault="007D6A16">
      <w:pPr>
        <w:jc w:val="both"/>
      </w:pPr>
      <w:r>
        <w:t>8.1 – O usuário clica em Anexo(c:7)</w:t>
      </w:r>
    </w:p>
    <w:p w:rsidR="00C75B12" w:rsidRDefault="007D6A16">
      <w:pPr>
        <w:jc w:val="both"/>
      </w:pPr>
      <w:r>
        <w:t>8.2 – O sistema mostra ao usuário uma tela de seleção de arquivos e aguarda a seleção</w:t>
      </w:r>
    </w:p>
    <w:p w:rsidR="00C75B12" w:rsidRDefault="007D6A16">
      <w:pPr>
        <w:jc w:val="both"/>
      </w:pPr>
      <w:r>
        <w:t>8.3 – O usuário confirma a seleção do arquivo.</w:t>
      </w:r>
    </w:p>
    <w:p w:rsidR="00C75B12" w:rsidRDefault="007D6A16">
      <w:pPr>
        <w:jc w:val="both"/>
      </w:pPr>
      <w:r>
        <w:lastRenderedPageBreak/>
        <w:t>8.4 – O sistema mostra a mensagem que o arquivo foi anexado.</w:t>
      </w:r>
    </w:p>
    <w:p w:rsidR="00C75B12" w:rsidRDefault="007D6A16">
      <w:pPr>
        <w:jc w:val="both"/>
      </w:pPr>
      <w:r>
        <w:t>8.5 – O usuário clica em OK(c:8).</w:t>
      </w:r>
    </w:p>
    <w:p w:rsidR="00C75B12" w:rsidRDefault="007D6A16">
      <w:pPr>
        <w:jc w:val="both"/>
      </w:pPr>
      <w:r>
        <w:t>8.6 – O sistema volta ao fluxo principal a partir do passo 9.</w:t>
      </w:r>
    </w:p>
    <w:p w:rsidR="00C75B12" w:rsidRDefault="00C75B12">
      <w:pPr>
        <w:spacing w:before="280" w:after="80"/>
      </w:pPr>
    </w:p>
    <w:p w:rsidR="00C75B12" w:rsidRDefault="007D6A16">
      <w:pPr>
        <w:spacing w:before="280" w:after="80"/>
        <w:rPr>
          <w:b/>
        </w:rPr>
      </w:pPr>
      <w:r>
        <w:rPr>
          <w:b/>
        </w:rPr>
        <w:t>Telas Fluxo Alternativo -Anexo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Alternativo Anexo:1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24200"/>
            <wp:effectExtent l="0" t="0" r="0" b="0"/>
            <wp:docPr id="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Alternativo Anexo:2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11500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b/>
        </w:rPr>
      </w:pPr>
    </w:p>
    <w:p w:rsidR="00C75B12" w:rsidRDefault="007D6A16">
      <w:pPr>
        <w:spacing w:before="320" w:after="8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Aprovar Acompanhamento</w:t>
      </w:r>
    </w:p>
    <w:p w:rsidR="00C75B12" w:rsidRDefault="007D6A16">
      <w:pPr>
        <w:rPr>
          <w:color w:val="666666"/>
          <w:sz w:val="24"/>
          <w:szCs w:val="24"/>
        </w:rPr>
      </w:pPr>
      <w:r>
        <w:t xml:space="preserve">        </w:t>
      </w: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</w:r>
      <w:r>
        <w:t>Coordenador de TG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 xml:space="preserve">        </w:t>
      </w:r>
      <w:r>
        <w:rPr>
          <w:color w:val="666666"/>
          <w:sz w:val="24"/>
          <w:szCs w:val="24"/>
        </w:rPr>
        <w:tab/>
        <w:t>Breve descrição</w:t>
      </w:r>
    </w:p>
    <w:p w:rsidR="00C75B12" w:rsidRDefault="007D6A16">
      <w:pPr>
        <w:ind w:firstLine="720"/>
        <w:jc w:val="both"/>
      </w:pPr>
      <w:r>
        <w:t>Este caso de uso permite que o coordenador de TG aprove o diário de bordo do grupo/orientador.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Fluxo Principal</w:t>
      </w:r>
    </w:p>
    <w:p w:rsidR="00C75B12" w:rsidRDefault="007D6A16">
      <w:pPr>
        <w:jc w:val="both"/>
      </w:pPr>
      <w:r>
        <w:t>1 – O usuário clica em Acompanhamento (c:0).</w:t>
      </w:r>
    </w:p>
    <w:p w:rsidR="00C75B12" w:rsidRDefault="007D6A16">
      <w:pPr>
        <w:jc w:val="both"/>
      </w:pPr>
      <w:r>
        <w:t>2 – O sistema carrega e lista os acompanhamentos por Grupo (L1)</w:t>
      </w:r>
    </w:p>
    <w:p w:rsidR="00C75B12" w:rsidRDefault="007D6A16">
      <w:pPr>
        <w:jc w:val="both"/>
      </w:pPr>
      <w:r>
        <w:t>3 – O usuário escolhe o acompanhamento clicando no nome do grupo (c:1)</w:t>
      </w:r>
    </w:p>
    <w:p w:rsidR="00C75B12" w:rsidRDefault="007D6A16">
      <w:pPr>
        <w:jc w:val="both"/>
      </w:pPr>
      <w:r>
        <w:t>4 – O sistema carrega e lista os acompanhamentos disponíveis (L:1) e indica o grupo e orientado (L:2)</w:t>
      </w:r>
    </w:p>
    <w:p w:rsidR="00C75B12" w:rsidRDefault="007D6A16">
      <w:pPr>
        <w:jc w:val="both"/>
      </w:pPr>
      <w:r>
        <w:t>5 – O usuário escolhe o acompanhamento clicando na semana (c:2)</w:t>
      </w:r>
    </w:p>
    <w:p w:rsidR="00C75B12" w:rsidRDefault="007D6A16">
      <w:pPr>
        <w:jc w:val="both"/>
      </w:pPr>
      <w:r>
        <w:t>6 – O sistema carrega as informações e mostra o acompanhamento.</w:t>
      </w:r>
    </w:p>
    <w:p w:rsidR="00C75B12" w:rsidRDefault="007D6A16">
      <w:pPr>
        <w:jc w:val="both"/>
      </w:pPr>
      <w:r>
        <w:t>7 – O usuário clica na opção Aprovar(c:8).</w:t>
      </w:r>
    </w:p>
    <w:p w:rsidR="00C75B12" w:rsidRDefault="007D6A16">
      <w:pPr>
        <w:jc w:val="both"/>
      </w:pPr>
      <w:r>
        <w:t>8 – O sistema mostra a mensagem “Acompanhamento Aprovado”.</w:t>
      </w:r>
    </w:p>
    <w:p w:rsidR="00C75B12" w:rsidRDefault="007D6A16">
      <w:pPr>
        <w:jc w:val="both"/>
      </w:pPr>
      <w:r>
        <w:t>9 – O usuário clica em “Ok” e o caso de uso se encerra.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Principal Acompanhamento Coord TG:1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11500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Principal Acompanhamento Coord TG:2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3098800"/>
            <wp:effectExtent l="0" t="0" r="0" b="0"/>
            <wp:docPr id="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Principal Acompanhamento Coord TG: 3</w:t>
      </w:r>
      <w:r>
        <w:rPr>
          <w:b/>
          <w:noProof/>
        </w:rPr>
        <w:drawing>
          <wp:inline distT="114300" distB="114300" distL="114300" distR="114300">
            <wp:extent cx="5734050" cy="3111500"/>
            <wp:effectExtent l="0" t="0" r="0" b="0"/>
            <wp:docPr id="2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Principal Acompanhamento Coord TG: 4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3111500"/>
            <wp:effectExtent l="0" t="0" r="0" b="0"/>
            <wp:docPr id="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Fluxo alternativo – Reprovar</w:t>
      </w:r>
    </w:p>
    <w:p w:rsidR="00C75B12" w:rsidRDefault="007D6A16">
      <w:pPr>
        <w:jc w:val="both"/>
      </w:pPr>
      <w:r>
        <w:t>7.1 – O usuário clica na opção Reprovar (c:9).</w:t>
      </w:r>
    </w:p>
    <w:p w:rsidR="00C75B12" w:rsidRDefault="007D6A16">
      <w:pPr>
        <w:jc w:val="both"/>
      </w:pPr>
      <w:r>
        <w:t>7.2 O sistema mostra a mensagem “Acompanhamento Reprovado”.</w:t>
      </w:r>
    </w:p>
    <w:p w:rsidR="00C75B12" w:rsidRDefault="007D6A16">
      <w:pPr>
        <w:jc w:val="both"/>
      </w:pPr>
      <w:r>
        <w:t>7.3 – Usuário clica em “Ok” e o caso de uso se encerra.</w:t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Alternativo Acompanhamento Coord TG Reprovar: 1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111500"/>
            <wp:effectExtent l="0" t="0" r="0" b="0"/>
            <wp:docPr id="1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b/>
        </w:rPr>
      </w:pPr>
    </w:p>
    <w:p w:rsidR="00C75B12" w:rsidRDefault="007D6A16">
      <w:pPr>
        <w:pStyle w:val="Ttulo3"/>
      </w:pPr>
      <w:bookmarkStart w:id="52" w:name="_cocfkmtvb8ev" w:colFirst="0" w:colLast="0"/>
      <w:bookmarkEnd w:id="52"/>
      <w:r>
        <w:lastRenderedPageBreak/>
        <w:t>Cadastrar Orientador</w:t>
      </w:r>
    </w:p>
    <w:p w:rsidR="00C75B12" w:rsidRDefault="007D6A16">
      <w:pPr>
        <w:rPr>
          <w:color w:val="666666"/>
          <w:sz w:val="24"/>
          <w:szCs w:val="24"/>
        </w:rPr>
      </w:pP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ab/>
      </w:r>
      <w:r>
        <w:t>Coordenador de TG</w:t>
      </w:r>
    </w:p>
    <w:p w:rsidR="00C75B12" w:rsidRDefault="007D6A16">
      <w:pPr>
        <w:pStyle w:val="Ttulo4"/>
      </w:pPr>
      <w:bookmarkStart w:id="53" w:name="_gtp8dh531do7" w:colFirst="0" w:colLast="0"/>
      <w:bookmarkEnd w:id="53"/>
      <w:r>
        <w:tab/>
        <w:t>Breve descrição</w:t>
      </w:r>
    </w:p>
    <w:p w:rsidR="00C75B12" w:rsidRDefault="007D6A16">
      <w:pPr>
        <w:spacing w:line="259" w:lineRule="auto"/>
        <w:ind w:firstLine="720"/>
        <w:jc w:val="both"/>
      </w:pPr>
      <w:r>
        <w:t>Este caso de uso permite o cadastramento de orientadores no sistema.(Para as possíveis escolhas dos grupos).</w:t>
      </w:r>
    </w:p>
    <w:p w:rsidR="00C75B12" w:rsidRDefault="007D6A16">
      <w:pPr>
        <w:pStyle w:val="Ttulo4"/>
        <w:spacing w:line="259" w:lineRule="auto"/>
      </w:pPr>
      <w:bookmarkStart w:id="54" w:name="_8quedaye1aph" w:colFirst="0" w:colLast="0"/>
      <w:bookmarkEnd w:id="54"/>
      <w:r>
        <w:tab/>
        <w:t>Fluxo principal</w:t>
      </w:r>
    </w:p>
    <w:p w:rsidR="00C75B12" w:rsidRDefault="007D6A16">
      <w:r>
        <w:t>1- O Coordenador clica  em Orientadores (A:0), da tela A.</w:t>
      </w:r>
    </w:p>
    <w:p w:rsidR="00C75B12" w:rsidRDefault="007D6A16">
      <w:r>
        <w:t xml:space="preserve">2- O sistema exibe a Lista de Orientadores. E seus possíveis botões, Novo Orientador (A:1), Alterar(A:2) e Excluir(A:3). </w:t>
      </w:r>
    </w:p>
    <w:p w:rsidR="00C75B12" w:rsidRDefault="007D6A16">
      <w:r>
        <w:t>3- O Coordenador Clica em Novo Orientador (A:1).</w:t>
      </w:r>
    </w:p>
    <w:p w:rsidR="00C75B12" w:rsidRDefault="007D6A16">
      <w:r>
        <w:t>4- O sistema Exibe a tela B.</w:t>
      </w:r>
    </w:p>
    <w:p w:rsidR="00C75B12" w:rsidRDefault="007D6A16">
      <w:r>
        <w:t>5- O Coordenador preenche as informações do Orientador</w:t>
      </w:r>
    </w:p>
    <w:p w:rsidR="00C75B12" w:rsidRDefault="007D6A16">
      <w:r>
        <w:t>6- O sistema apenas habilita o botão de confirmar quando houver um tema de uma área definido.</w:t>
      </w:r>
    </w:p>
    <w:p w:rsidR="00C75B12" w:rsidRDefault="007D6A16">
      <w:r>
        <w:t>7- O Coordenador escolhe alguma Área que o orientador domina. comboBox(A:1).</w:t>
      </w:r>
    </w:p>
    <w:p w:rsidR="00C75B12" w:rsidRDefault="007D6A16">
      <w:r>
        <w:t>8- O sistema mostra os temas possíveis daquela área. comboBox(A:2).</w:t>
      </w:r>
    </w:p>
    <w:p w:rsidR="00C75B12" w:rsidRDefault="007D6A16">
      <w:r>
        <w:t>9- O Coordenador clica em inserir(B:3).</w:t>
      </w:r>
    </w:p>
    <w:p w:rsidR="00C75B12" w:rsidRDefault="007D6A16">
      <w:r>
        <w:t>10- O sistema adiciona um tema escolhido. Caso deseja remover um tema siga para 10.1</w:t>
      </w:r>
    </w:p>
    <w:p w:rsidR="00C75B12" w:rsidRDefault="007D6A16">
      <w:r>
        <w:t>11- O Coordenador clica em confirmar(B:5).</w:t>
      </w:r>
      <w:r>
        <w:tab/>
        <w:t xml:space="preserve"> </w:t>
      </w:r>
    </w:p>
    <w:p w:rsidR="00C75B12" w:rsidRDefault="007D6A16">
      <w:r>
        <w:t xml:space="preserve">12- O sistema armazena essas informações do orientador. </w:t>
      </w:r>
    </w:p>
    <w:p w:rsidR="00C75B12" w:rsidRDefault="007D6A16">
      <w:r>
        <w:t>13- O Coordenador clica em voltar(B:0).</w:t>
      </w:r>
    </w:p>
    <w:p w:rsidR="00C75B12" w:rsidRDefault="007D6A16">
      <w:r>
        <w:t>14- O sistema volta para a tela A.</w:t>
      </w:r>
    </w:p>
    <w:p w:rsidR="00C75B12" w:rsidRDefault="007D6A16">
      <w:pPr>
        <w:pStyle w:val="Ttulo4"/>
        <w:spacing w:line="259" w:lineRule="auto"/>
        <w:ind w:firstLine="720"/>
      </w:pPr>
      <w:bookmarkStart w:id="55" w:name="_nasn4lfxvfpp" w:colFirst="0" w:colLast="0"/>
      <w:bookmarkEnd w:id="55"/>
      <w:r>
        <w:t>Fluxo Alternativo</w:t>
      </w:r>
    </w:p>
    <w:p w:rsidR="00C75B12" w:rsidRDefault="00C75B12"/>
    <w:p w:rsidR="00C75B12" w:rsidRDefault="007D6A16">
      <w:r>
        <w:t>10.1- O Coordenador clica no botão(B:4).</w:t>
      </w:r>
    </w:p>
    <w:p w:rsidR="00C75B12" w:rsidRDefault="007D6A16">
      <w:r>
        <w:t>10.2- O Sistema retira o tema escolhido. Siga para 9.</w:t>
      </w:r>
    </w:p>
    <w:p w:rsidR="00C75B12" w:rsidRDefault="007D6A16">
      <w:pPr>
        <w:pStyle w:val="Ttulo4"/>
        <w:spacing w:line="259" w:lineRule="auto"/>
        <w:ind w:firstLine="720"/>
      </w:pPr>
      <w:bookmarkStart w:id="56" w:name="_ag3qzbt9fuf7" w:colFirst="0" w:colLast="0"/>
      <w:bookmarkEnd w:id="56"/>
      <w:r>
        <w:t>Fluxo Alternativo - Alterar informações do orientador</w:t>
      </w:r>
    </w:p>
    <w:p w:rsidR="00C75B12" w:rsidRDefault="00C75B12"/>
    <w:p w:rsidR="00C75B12" w:rsidRDefault="007D6A16">
      <w:r>
        <w:t>3- O Coordenador clica em Alterar(A:2).</w:t>
      </w:r>
    </w:p>
    <w:p w:rsidR="00C75B12" w:rsidRDefault="007D6A16">
      <w:r>
        <w:t>4- O sistema mostra a tela B. Siga para 7 do fluxo Principal.</w:t>
      </w:r>
    </w:p>
    <w:p w:rsidR="00C75B12" w:rsidRDefault="00C75B12"/>
    <w:p w:rsidR="00C75B12" w:rsidRDefault="007D6A16">
      <w:pPr>
        <w:rPr>
          <w:color w:val="666666"/>
          <w:sz w:val="24"/>
          <w:szCs w:val="24"/>
        </w:rPr>
      </w:pPr>
      <w:r>
        <w:tab/>
      </w:r>
      <w:r>
        <w:rPr>
          <w:color w:val="666666"/>
          <w:sz w:val="24"/>
          <w:szCs w:val="24"/>
        </w:rPr>
        <w:t>Fluxo Alternativo - Excluir</w:t>
      </w:r>
    </w:p>
    <w:p w:rsidR="00C75B12" w:rsidRDefault="00C75B12">
      <w:pPr>
        <w:rPr>
          <w:color w:val="666666"/>
          <w:sz w:val="24"/>
          <w:szCs w:val="24"/>
        </w:rPr>
      </w:pPr>
    </w:p>
    <w:p w:rsidR="00C75B12" w:rsidRDefault="007D6A16">
      <w:r>
        <w:t>3- O Coordenador clica em Excluir(A:3).</w:t>
      </w:r>
    </w:p>
    <w:p w:rsidR="00C75B12" w:rsidRDefault="007D6A16">
      <w:r>
        <w:t>4- O sistema exibe a tela C.</w:t>
      </w:r>
    </w:p>
    <w:p w:rsidR="00C75B12" w:rsidRDefault="007D6A16">
      <w:r>
        <w:t>5- O Coordenador clica em Excluir(C:1), Caso clicou em voltar(C:0) siga para 14 do fluxo principal.</w:t>
      </w:r>
    </w:p>
    <w:p w:rsidR="00C75B12" w:rsidRDefault="007D6A16">
      <w:r>
        <w:t>6- O sistema exclui aquele orientador e retorna para a tela A.</w:t>
      </w:r>
    </w:p>
    <w:p w:rsidR="00C75B12" w:rsidRDefault="00C75B12"/>
    <w:p w:rsidR="00C75B12" w:rsidRDefault="007D6A16">
      <w:pPr>
        <w:spacing w:before="280" w:after="80"/>
        <w:rPr>
          <w:b/>
        </w:rPr>
      </w:pPr>
      <w:r>
        <w:rPr>
          <w:b/>
        </w:rPr>
        <w:lastRenderedPageBreak/>
        <w:t>tela A:</w:t>
      </w: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B:</w:t>
      </w: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lastRenderedPageBreak/>
        <w:t>tela C:</w:t>
      </w: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1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Style w:val="Ttulo3"/>
        <w:pBdr>
          <w:top w:val="nil"/>
          <w:left w:val="nil"/>
          <w:bottom w:val="nil"/>
          <w:right w:val="nil"/>
          <w:between w:val="nil"/>
        </w:pBdr>
      </w:pPr>
      <w:bookmarkStart w:id="57" w:name="_r4azjwwrzkwy" w:colFirst="0" w:colLast="0"/>
      <w:bookmarkEnd w:id="57"/>
      <w:r>
        <w:t>Atribuir Orientador a Grupo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Ator</w:t>
      </w:r>
    </w:p>
    <w:p w:rsidR="00C75B12" w:rsidRDefault="007D6A16">
      <w:pPr>
        <w:rPr>
          <w:color w:val="666666"/>
          <w:sz w:val="24"/>
          <w:szCs w:val="24"/>
        </w:rPr>
      </w:pPr>
      <w:r>
        <w:t>Coordenador de TG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Breve Descrição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</w:pPr>
      <w:r>
        <w:t>Caso de uso permite que o Coordenador TG Liste e atribua um Orientador para grupos que não tiveram aprovação dos Orientadores listados no cadastro do grupo.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Caso de Uso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Fluxo principal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1 - Usuário clica em Vincular Grupo (C:1)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2 - Sistema valida Função Coordenador TG e lista os grupos sem orientadores.(L:1)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3 - Usuário escolhe clicando no nome do grupo.(C:2)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4- Sistema carrega a tela do grupo e lista os Orientadores compatíveis para o tema no combo box (L:2)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5 - Usuário escolhe o Orientador e clica em “Confirmar”(C:3).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6 - Sistema mostra mensagem “Orientador atribuído ao grupo com sucesso.”</w:t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7 - Usuário clica em “Ok”(C:5) e o caso de uso se encerra.</w:t>
      </w:r>
    </w:p>
    <w:p w:rsidR="00C75B12" w:rsidRDefault="007D6A16">
      <w:pPr>
        <w:rPr>
          <w:color w:val="666666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62850" cy="31242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rPr>
          <w:b/>
        </w:rPr>
      </w:pPr>
      <w:r>
        <w:rPr>
          <w:noProof/>
        </w:rPr>
        <w:drawing>
          <wp:inline distT="114300" distB="114300" distL="114300" distR="114300">
            <wp:extent cx="5762850" cy="3136900"/>
            <wp:effectExtent l="0" t="0" r="0" b="0"/>
            <wp:docPr id="1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5762850" cy="3136900"/>
            <wp:effectExtent l="0" t="0" r="0" b="0"/>
            <wp:docPr id="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b/>
        </w:rPr>
      </w:pPr>
    </w:p>
    <w:p w:rsidR="00C75B12" w:rsidRDefault="00C75B12">
      <w:pPr>
        <w:spacing w:before="280" w:after="80"/>
        <w:rPr>
          <w:b/>
        </w:rPr>
      </w:pPr>
    </w:p>
    <w:p w:rsidR="00C75B12" w:rsidRDefault="007D6A16">
      <w:pPr>
        <w:pStyle w:val="Ttulo3"/>
      </w:pPr>
      <w:bookmarkStart w:id="58" w:name="_p6y2ocyhm6xi" w:colFirst="0" w:colLast="0"/>
      <w:bookmarkEnd w:id="58"/>
      <w:r>
        <w:t>Cadastrar Tema/Área</w:t>
      </w:r>
    </w:p>
    <w:p w:rsidR="00C75B12" w:rsidRDefault="007D6A16">
      <w:pPr>
        <w:rPr>
          <w:color w:val="666666"/>
          <w:sz w:val="24"/>
          <w:szCs w:val="24"/>
        </w:rPr>
      </w:pPr>
      <w:r>
        <w:tab/>
      </w:r>
      <w:r>
        <w:rPr>
          <w:color w:val="666666"/>
          <w:sz w:val="24"/>
          <w:szCs w:val="24"/>
        </w:rPr>
        <w:t>Ator</w:t>
      </w:r>
    </w:p>
    <w:p w:rsidR="00C75B12" w:rsidRDefault="007D6A16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ab/>
      </w:r>
      <w:r>
        <w:t>Coordenador de TG</w:t>
      </w:r>
    </w:p>
    <w:p w:rsidR="00C75B12" w:rsidRDefault="007D6A16">
      <w:pPr>
        <w:pStyle w:val="Ttulo4"/>
      </w:pPr>
      <w:bookmarkStart w:id="59" w:name="_irq6e6hsry7" w:colFirst="0" w:colLast="0"/>
      <w:bookmarkEnd w:id="59"/>
      <w:r>
        <w:tab/>
        <w:t>Breve descrição</w:t>
      </w:r>
    </w:p>
    <w:p w:rsidR="00C75B12" w:rsidRDefault="007D6A16">
      <w:pPr>
        <w:spacing w:line="259" w:lineRule="auto"/>
        <w:ind w:firstLine="720"/>
        <w:jc w:val="both"/>
      </w:pPr>
      <w:r>
        <w:t>Este caso de uso permite o cadastramento de áreas e temas  no sistema.(Para as possíveis escolhas dos grupos).</w:t>
      </w:r>
    </w:p>
    <w:p w:rsidR="00C75B12" w:rsidRDefault="007D6A16">
      <w:pPr>
        <w:pStyle w:val="Ttulo4"/>
        <w:spacing w:line="259" w:lineRule="auto"/>
      </w:pPr>
      <w:bookmarkStart w:id="60" w:name="_qe5a9t82vgjr" w:colFirst="0" w:colLast="0"/>
      <w:bookmarkEnd w:id="60"/>
      <w:r>
        <w:tab/>
        <w:t>Fluxo principal</w:t>
      </w:r>
    </w:p>
    <w:p w:rsidR="00C75B12" w:rsidRDefault="007D6A16">
      <w:r>
        <w:t>1- O Coordenador clica em Tema(K:0).</w:t>
      </w:r>
    </w:p>
    <w:p w:rsidR="00C75B12" w:rsidRDefault="007D6A16">
      <w:r>
        <w:t>2- O Sistema abre a tela K.</w:t>
      </w:r>
    </w:p>
    <w:p w:rsidR="00C75B12" w:rsidRDefault="007D6A16">
      <w:r>
        <w:t>3- O Coordenador clica em Cadastrar Área(K:3).</w:t>
      </w:r>
    </w:p>
    <w:p w:rsidR="00C75B12" w:rsidRDefault="007D6A16">
      <w:r>
        <w:t xml:space="preserve">4- O Sistema abre a tela L. Com os Botões Confirmar(L:4), Excluir(L:3) e Voltar (L:0). Botão Confirmar(L:4) somente é habilitado quando é cadastrado alguma área. Se clicou em Voltar(L:0) siga para 10, se clicou em Excluir siga para 4.1; </w:t>
      </w:r>
    </w:p>
    <w:p w:rsidR="00C75B12" w:rsidRDefault="007D6A16">
      <w:r>
        <w:t>5- O Coordenador escreve um nome de uma área  a ser cadastrada no textBox(L:1) e clica em Cadastrar(L:2).</w:t>
      </w:r>
    </w:p>
    <w:p w:rsidR="00C75B12" w:rsidRDefault="007D6A16">
      <w:r>
        <w:t>6- O Sistema exibe uma mensagem, “As áreas excluídos/cadastrados apenas serão efetivados se clicar em confirmar, caso queira retroceder clique em voltar”.</w:t>
      </w:r>
    </w:p>
    <w:p w:rsidR="00C75B12" w:rsidRDefault="007D6A16">
      <w:r>
        <w:t>7- O Coordenador clica em confirmar(L:4).</w:t>
      </w:r>
    </w:p>
    <w:p w:rsidR="00C75B12" w:rsidRDefault="007D6A16">
      <w:r>
        <w:t>8- O Sistema salva a área na DB e estará disponível para escolha.</w:t>
      </w:r>
    </w:p>
    <w:p w:rsidR="00C75B12" w:rsidRDefault="007D6A16">
      <w:r>
        <w:lastRenderedPageBreak/>
        <w:t>9- O coordenador clica em voltar(L:0)</w:t>
      </w:r>
    </w:p>
    <w:p w:rsidR="00C75B12" w:rsidRDefault="007D6A16">
      <w:r>
        <w:t>10- O Sistema volta para a tela K.</w:t>
      </w:r>
    </w:p>
    <w:p w:rsidR="00C75B12" w:rsidRDefault="007D6A16">
      <w:r>
        <w:t>11- O Coordenador clica em Cadastrar Tema(K:4). Que somente é habilitado quando houver uma ou mais áreas.</w:t>
      </w:r>
    </w:p>
    <w:p w:rsidR="00C75B12" w:rsidRDefault="007D6A16">
      <w:r>
        <w:t>12- O Sistema abre a tela M.</w:t>
      </w:r>
    </w:p>
    <w:p w:rsidR="00C75B12" w:rsidRDefault="007D6A16">
      <w:r>
        <w:t>13- O Coordenador escolhe uma área já criada no comboBox(M:1)</w:t>
      </w:r>
    </w:p>
    <w:p w:rsidR="00C75B12" w:rsidRDefault="007D6A16">
      <w:r>
        <w:t>14- O Sistema exibe os temas que aquela já tem.</w:t>
      </w:r>
    </w:p>
    <w:p w:rsidR="00C75B12" w:rsidRDefault="007D6A16">
      <w:r>
        <w:t>15- O Coordenador escreve no textBox(M:2) um novo tema a ser cadastrado, e clica em cadastrar(M:3). Caso queira excluir um tema siga para 15.1</w:t>
      </w:r>
    </w:p>
    <w:p w:rsidR="00C75B12" w:rsidRDefault="007D6A16">
      <w:r>
        <w:t>16- O Sistema exibe uma mensagem, “Os temas excluídos/cadastrados apenas serão efetivados se clicar em confirmar, caso queira retroceder clique em voltar”</w:t>
      </w:r>
    </w:p>
    <w:p w:rsidR="00C75B12" w:rsidRDefault="007D6A16">
      <w:r>
        <w:t>17- O Coordenador clica em confirmar(M:5).</w:t>
      </w:r>
    </w:p>
    <w:p w:rsidR="00C75B12" w:rsidRDefault="007D6A16">
      <w:r>
        <w:t>18- O sistema cadastra aquele tema dentro daquela área.</w:t>
      </w:r>
    </w:p>
    <w:p w:rsidR="00C75B12" w:rsidRDefault="007D6A16">
      <w:r>
        <w:t>19- O Coordenador clica em voltar(M:0)</w:t>
      </w:r>
    </w:p>
    <w:p w:rsidR="00C75B12" w:rsidRDefault="007D6A16">
      <w:r>
        <w:t>20- O Sistema volta para a tela K.</w:t>
      </w:r>
    </w:p>
    <w:p w:rsidR="00C75B12" w:rsidRDefault="007D6A16">
      <w:pPr>
        <w:pStyle w:val="Ttulo4"/>
        <w:spacing w:line="259" w:lineRule="auto"/>
      </w:pPr>
      <w:bookmarkStart w:id="61" w:name="_ua8h00cfn6nx" w:colFirst="0" w:colLast="0"/>
      <w:bookmarkEnd w:id="61"/>
      <w:r>
        <w:t xml:space="preserve"> </w:t>
      </w:r>
      <w:r>
        <w:tab/>
        <w:t>Fluxo Alternativo excluir área</w:t>
      </w:r>
    </w:p>
    <w:p w:rsidR="00C75B12" w:rsidRDefault="007D6A16">
      <w:r>
        <w:t>4.1- O Coordenador clica em excluir(L:3)</w:t>
      </w:r>
    </w:p>
    <w:p w:rsidR="00C75B12" w:rsidRDefault="007D6A16">
      <w:r>
        <w:t>4.2- O Sistema exibe uma mensagem, “As áreas excluídos/cadastrados apenas serão efetivados se clicar em confirmar, caso queira retroceder clique em voltar”.</w:t>
      </w:r>
    </w:p>
    <w:p w:rsidR="00C75B12" w:rsidRDefault="007D6A16">
      <w:r>
        <w:t>4.3- O Coordenador clica em confirmar(L:4)</w:t>
      </w:r>
    </w:p>
    <w:p w:rsidR="00C75B12" w:rsidRDefault="007D6A16">
      <w:r>
        <w:t>4.4- O Sistema exclui aquela área no DB.</w:t>
      </w:r>
    </w:p>
    <w:p w:rsidR="00C75B12" w:rsidRDefault="007D6A16">
      <w:r>
        <w:t>4.5- O Coordenador clica em Voltar(L:0)</w:t>
      </w:r>
    </w:p>
    <w:p w:rsidR="00C75B12" w:rsidRDefault="007D6A16">
      <w:r>
        <w:t>15.6- O Sistema volta para a tela K.</w:t>
      </w:r>
    </w:p>
    <w:p w:rsidR="00C75B12" w:rsidRDefault="007D6A16">
      <w:pPr>
        <w:spacing w:before="280" w:after="80"/>
        <w:ind w:firstLine="720"/>
        <w:rPr>
          <w:b/>
        </w:rPr>
      </w:pPr>
      <w:r>
        <w:rPr>
          <w:color w:val="666666"/>
          <w:sz w:val="24"/>
          <w:szCs w:val="24"/>
        </w:rPr>
        <w:t>Fluxo Alternativo excluir tema</w:t>
      </w:r>
      <w:r>
        <w:rPr>
          <w:b/>
        </w:rPr>
        <w:tab/>
      </w:r>
    </w:p>
    <w:p w:rsidR="00C75B12" w:rsidRDefault="007D6A16">
      <w:r>
        <w:t>15.1- O Coordenador clica em excluir(M:4)</w:t>
      </w:r>
    </w:p>
    <w:p w:rsidR="00C75B12" w:rsidRDefault="007D6A16">
      <w:r>
        <w:t>15.2- O Sistema exibe uma mensagem, “Os temas excluídos/cadastrados apenas serão efetivados se clicar em confirmar, caso queira retroceder clique em voltar”.</w:t>
      </w:r>
    </w:p>
    <w:p w:rsidR="00C75B12" w:rsidRDefault="007D6A16">
      <w:r>
        <w:t>15.3- O Coordenador clica em confirmar(M:5)</w:t>
      </w:r>
    </w:p>
    <w:p w:rsidR="00C75B12" w:rsidRDefault="007D6A16">
      <w:r>
        <w:t>15.4- O Sistema exclui aquele tema no DB.</w:t>
      </w:r>
    </w:p>
    <w:p w:rsidR="00C75B12" w:rsidRDefault="007D6A16">
      <w:r>
        <w:t>15.5- O Coordenador clica em Voltar(L:0)</w:t>
      </w:r>
    </w:p>
    <w:p w:rsidR="00C75B12" w:rsidRDefault="007D6A16">
      <w:r>
        <w:t>15.6- O Sistema volta para a tela K.</w:t>
      </w:r>
    </w:p>
    <w:p w:rsidR="00C75B12" w:rsidRDefault="007D6A16">
      <w:pPr>
        <w:spacing w:before="280" w:after="80"/>
        <w:rPr>
          <w:color w:val="666666"/>
          <w:sz w:val="24"/>
          <w:szCs w:val="24"/>
        </w:rPr>
      </w:pPr>
      <w:r>
        <w:rPr>
          <w:b/>
        </w:rPr>
        <w:tab/>
      </w:r>
      <w:r>
        <w:rPr>
          <w:color w:val="666666"/>
          <w:sz w:val="24"/>
          <w:szCs w:val="24"/>
        </w:rPr>
        <w:t>Fluxo Alternativo Consultar temas</w:t>
      </w:r>
    </w:p>
    <w:p w:rsidR="00C75B12" w:rsidRDefault="007D6A16">
      <w:r>
        <w:t>1- O Coordenador clica em Tema(K:0).</w:t>
      </w:r>
    </w:p>
    <w:p w:rsidR="00C75B12" w:rsidRDefault="007D6A16">
      <w:r>
        <w:t>2- O Sistema abre a tela K.</w:t>
      </w:r>
    </w:p>
    <w:p w:rsidR="00C75B12" w:rsidRDefault="007D6A16">
      <w:r>
        <w:t>3- O Coordenador escolhe uma área para listar os temas, comboBox(K:1).</w:t>
      </w:r>
    </w:p>
    <w:p w:rsidR="00C75B12" w:rsidRDefault="007D6A16">
      <w:r>
        <w:t>4- O Sistema exibe os temas da área escolhida.</w:t>
      </w:r>
    </w:p>
    <w:p w:rsidR="00C75B12" w:rsidRDefault="00C75B12"/>
    <w:p w:rsidR="00C75B12" w:rsidRDefault="00C75B12">
      <w:pPr>
        <w:spacing w:before="280" w:after="80"/>
        <w:rPr>
          <w:color w:val="666666"/>
          <w:sz w:val="24"/>
          <w:szCs w:val="24"/>
        </w:rPr>
      </w:pPr>
    </w:p>
    <w:p w:rsidR="00C75B12" w:rsidRDefault="00C75B12">
      <w:pPr>
        <w:spacing w:before="280" w:after="80"/>
        <w:rPr>
          <w:color w:val="666666"/>
          <w:sz w:val="24"/>
          <w:szCs w:val="24"/>
        </w:rPr>
      </w:pPr>
    </w:p>
    <w:p w:rsidR="00C75B12" w:rsidRDefault="00C75B12">
      <w:pPr>
        <w:spacing w:before="280" w:after="80"/>
        <w:rPr>
          <w:b/>
        </w:rPr>
      </w:pPr>
    </w:p>
    <w:p w:rsidR="002741C1" w:rsidRDefault="007D6A16">
      <w:pPr>
        <w:spacing w:before="280" w:after="80"/>
        <w:rPr>
          <w:b/>
        </w:rPr>
      </w:pPr>
      <w:r>
        <w:rPr>
          <w:b/>
        </w:rPr>
        <w:lastRenderedPageBreak/>
        <w:t>tela K: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B12" w:rsidRDefault="007D6A16">
      <w:pPr>
        <w:spacing w:before="280" w:after="80"/>
        <w:rPr>
          <w:b/>
        </w:rPr>
      </w:pPr>
      <w:r>
        <w:rPr>
          <w:b/>
        </w:rPr>
        <w:t>tela L:</w:t>
      </w: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41C1" w:rsidRDefault="002741C1">
      <w:pPr>
        <w:spacing w:before="280" w:after="80"/>
        <w:rPr>
          <w:b/>
        </w:rPr>
      </w:pPr>
    </w:p>
    <w:p w:rsidR="002741C1" w:rsidRDefault="002741C1">
      <w:pPr>
        <w:spacing w:before="280" w:after="80"/>
        <w:rPr>
          <w:b/>
        </w:rPr>
      </w:pPr>
    </w:p>
    <w:p w:rsidR="002741C1" w:rsidRDefault="002741C1">
      <w:pPr>
        <w:spacing w:before="280" w:after="80"/>
        <w:rPr>
          <w:b/>
        </w:rPr>
      </w:pPr>
    </w:p>
    <w:p w:rsidR="002741C1" w:rsidRDefault="002741C1">
      <w:pPr>
        <w:spacing w:before="280" w:after="80"/>
        <w:rPr>
          <w:b/>
        </w:rPr>
      </w:pPr>
    </w:p>
    <w:p w:rsidR="002741C1" w:rsidRDefault="002741C1">
      <w:pPr>
        <w:spacing w:before="280" w:after="80"/>
        <w:rPr>
          <w:b/>
        </w:rPr>
      </w:pPr>
    </w:p>
    <w:p w:rsidR="002741C1" w:rsidRDefault="007D6A16">
      <w:pPr>
        <w:spacing w:before="280" w:after="80"/>
        <w:rPr>
          <w:b/>
        </w:rPr>
      </w:pPr>
      <w:r>
        <w:rPr>
          <w:b/>
        </w:rPr>
        <w:lastRenderedPageBreak/>
        <w:t>tela M:</w:t>
      </w:r>
    </w:p>
    <w:p w:rsidR="00C75B12" w:rsidRDefault="007D6A16">
      <w:pPr>
        <w:spacing w:before="280" w:after="8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62850" cy="3124200"/>
            <wp:effectExtent l="0" t="0" r="0" 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A16" w:rsidRDefault="007D6A16">
      <w:pPr>
        <w:spacing w:before="280" w:after="80"/>
        <w:rPr>
          <w:b/>
        </w:rPr>
      </w:pPr>
    </w:p>
    <w:p w:rsidR="007D6A16" w:rsidRDefault="007D6A16">
      <w:pPr>
        <w:spacing w:before="280" w:after="80"/>
        <w:rPr>
          <w:b/>
        </w:rPr>
      </w:pPr>
    </w:p>
    <w:p w:rsidR="007D6A16" w:rsidRDefault="007D6A16">
      <w:pPr>
        <w:spacing w:before="280" w:after="80"/>
        <w:rPr>
          <w:b/>
        </w:rPr>
      </w:pPr>
    </w:p>
    <w:p w:rsidR="007D6A16" w:rsidRDefault="007D6A16" w:rsidP="007D6A16">
      <w:r>
        <w:br w:type="page"/>
      </w:r>
    </w:p>
    <w:p w:rsidR="002A1BBF" w:rsidRDefault="002A1BBF" w:rsidP="002A1BBF">
      <w:pPr>
        <w:pStyle w:val="Ttulo3"/>
      </w:pPr>
      <w:r>
        <w:rPr>
          <w:lang w:val="pt-BR"/>
        </w:rPr>
        <w:lastRenderedPageBreak/>
        <w:t xml:space="preserve">Definir Banca </w:t>
      </w:r>
    </w:p>
    <w:p w:rsidR="002A1BBF" w:rsidRDefault="002A1BBF" w:rsidP="002A1BBF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Ator</w:t>
      </w:r>
    </w:p>
    <w:p w:rsidR="002A1BBF" w:rsidRPr="002A1BBF" w:rsidRDefault="00DE42FA" w:rsidP="002A1BBF">
      <w:pPr>
        <w:rPr>
          <w:color w:val="666666"/>
          <w:sz w:val="24"/>
          <w:szCs w:val="24"/>
          <w:lang w:val="pt-BR"/>
        </w:rPr>
      </w:pPr>
      <w:r>
        <w:rPr>
          <w:lang w:val="pt-BR"/>
        </w:rPr>
        <w:t>Aluno</w:t>
      </w:r>
    </w:p>
    <w:p w:rsidR="002A1BBF" w:rsidRDefault="002A1BBF" w:rsidP="002A1BBF">
      <w:pPr>
        <w:pStyle w:val="Ttulo4"/>
      </w:pPr>
      <w:r>
        <w:t>Breve descrição</w:t>
      </w:r>
    </w:p>
    <w:p w:rsidR="002A1BBF" w:rsidRDefault="002A1BBF" w:rsidP="002A1BBF">
      <w:r>
        <w:rPr>
          <w:lang w:val="pt-BR"/>
        </w:rPr>
        <w:t>Este caso de uso</w:t>
      </w:r>
      <w:r>
        <w:t xml:space="preserve"> permite o </w:t>
      </w:r>
      <w:r>
        <w:rPr>
          <w:lang w:val="pt-BR"/>
        </w:rPr>
        <w:t>agendamento da banca com os professores e os requisitos necessários para a apresentação.</w:t>
      </w:r>
    </w:p>
    <w:p w:rsidR="002A1BBF" w:rsidRDefault="002A1BBF" w:rsidP="002A1BBF">
      <w:pPr>
        <w:pStyle w:val="Ttulo4"/>
        <w:spacing w:line="259" w:lineRule="auto"/>
      </w:pPr>
      <w:r>
        <w:t>Fluxo principal</w:t>
      </w:r>
    </w:p>
    <w:p w:rsidR="002A1BBF" w:rsidRDefault="002A1BBF" w:rsidP="002A1BBF">
      <w:pPr>
        <w:rPr>
          <w:lang w:val="pt-BR"/>
        </w:rPr>
      </w:pPr>
      <w:r>
        <w:rPr>
          <w:lang w:val="pt-BR"/>
        </w:rPr>
        <w:t xml:space="preserve">1 – O </w:t>
      </w:r>
      <w:r w:rsidR="00DE42FA">
        <w:rPr>
          <w:lang w:val="pt-BR"/>
        </w:rPr>
        <w:t>Aluno</w:t>
      </w:r>
      <w:r>
        <w:rPr>
          <w:lang w:val="pt-BR"/>
        </w:rPr>
        <w:t xml:space="preserve"> clica em Definir Banca </w:t>
      </w:r>
      <w:r w:rsidR="002741C1">
        <w:rPr>
          <w:lang w:val="pt-BR"/>
        </w:rPr>
        <w:t>(N.0).</w:t>
      </w:r>
    </w:p>
    <w:p w:rsidR="002741C1" w:rsidRDefault="002741C1" w:rsidP="002A1BBF">
      <w:pPr>
        <w:rPr>
          <w:lang w:val="pt-BR"/>
        </w:rPr>
      </w:pPr>
      <w:r>
        <w:rPr>
          <w:lang w:val="pt-BR"/>
        </w:rPr>
        <w:t>2 – O Sistema abre a tela N.</w:t>
      </w:r>
    </w:p>
    <w:p w:rsidR="002741C1" w:rsidRDefault="002741C1" w:rsidP="002A1BBF">
      <w:pPr>
        <w:rPr>
          <w:lang w:val="pt-BR"/>
        </w:rPr>
      </w:pPr>
      <w:r>
        <w:rPr>
          <w:lang w:val="pt-BR"/>
        </w:rPr>
        <w:t xml:space="preserve">3 – O </w:t>
      </w:r>
      <w:r w:rsidR="00DE42FA">
        <w:rPr>
          <w:lang w:val="pt-BR"/>
        </w:rPr>
        <w:t>Aluno</w:t>
      </w:r>
      <w:r>
        <w:rPr>
          <w:lang w:val="pt-BR"/>
        </w:rPr>
        <w:t xml:space="preserve"> escolhe o dia </w:t>
      </w:r>
      <w:r w:rsidR="00197844">
        <w:rPr>
          <w:lang w:val="pt-BR"/>
        </w:rPr>
        <w:t>em que irá se apresentar (N.1).</w:t>
      </w:r>
    </w:p>
    <w:p w:rsidR="002741C1" w:rsidRDefault="002741C1" w:rsidP="002A1BBF">
      <w:pPr>
        <w:rPr>
          <w:lang w:val="pt-BR"/>
        </w:rPr>
      </w:pPr>
      <w:r>
        <w:rPr>
          <w:lang w:val="pt-BR"/>
        </w:rPr>
        <w:t xml:space="preserve">4 – O Sistema </w:t>
      </w:r>
      <w:r w:rsidR="00540932">
        <w:rPr>
          <w:lang w:val="pt-BR"/>
        </w:rPr>
        <w:t xml:space="preserve">verifica </w:t>
      </w:r>
      <w:r w:rsidR="008A714F">
        <w:rPr>
          <w:lang w:val="pt-BR"/>
        </w:rPr>
        <w:t xml:space="preserve">e </w:t>
      </w:r>
      <w:r>
        <w:rPr>
          <w:lang w:val="pt-BR"/>
        </w:rPr>
        <w:t>abre</w:t>
      </w:r>
      <w:r w:rsidR="00197844">
        <w:rPr>
          <w:lang w:val="pt-BR"/>
        </w:rPr>
        <w:t xml:space="preserve"> a tela O.</w:t>
      </w:r>
    </w:p>
    <w:p w:rsidR="0055612E" w:rsidRDefault="00197844" w:rsidP="00517C9A">
      <w:pPr>
        <w:rPr>
          <w:lang w:val="pt-BR"/>
        </w:rPr>
      </w:pPr>
      <w:r>
        <w:rPr>
          <w:lang w:val="pt-BR"/>
        </w:rPr>
        <w:t xml:space="preserve">5 – </w:t>
      </w:r>
      <w:r w:rsidR="008A714F">
        <w:rPr>
          <w:lang w:val="pt-BR"/>
        </w:rPr>
        <w:t xml:space="preserve">O </w:t>
      </w:r>
      <w:r w:rsidR="00517C9A">
        <w:rPr>
          <w:lang w:val="pt-BR"/>
        </w:rPr>
        <w:t>Aluno irá colocar o horário (N.2) no formato 24h</w:t>
      </w:r>
      <w:r w:rsidR="0055612E">
        <w:rPr>
          <w:lang w:val="pt-BR"/>
        </w:rPr>
        <w:t>.</w:t>
      </w:r>
    </w:p>
    <w:p w:rsidR="0055612E" w:rsidRDefault="0055612E" w:rsidP="00517C9A">
      <w:pPr>
        <w:rPr>
          <w:lang w:val="pt-BR"/>
        </w:rPr>
      </w:pPr>
      <w:r>
        <w:rPr>
          <w:lang w:val="pt-BR"/>
        </w:rPr>
        <w:t xml:space="preserve">6 – O Aluno irá escolher o tipo de TG no </w:t>
      </w:r>
      <w:proofErr w:type="spellStart"/>
      <w:r>
        <w:rPr>
          <w:lang w:val="pt-BR"/>
        </w:rPr>
        <w:t>comboBox</w:t>
      </w:r>
      <w:proofErr w:type="spellEnd"/>
      <w:r>
        <w:rPr>
          <w:lang w:val="pt-BR"/>
        </w:rPr>
        <w:t xml:space="preserve"> (N.3)</w:t>
      </w:r>
    </w:p>
    <w:p w:rsidR="0055612E" w:rsidRDefault="0055612E" w:rsidP="00517C9A">
      <w:pPr>
        <w:rPr>
          <w:lang w:val="pt-BR"/>
        </w:rPr>
      </w:pPr>
      <w:r>
        <w:rPr>
          <w:lang w:val="pt-BR"/>
        </w:rPr>
        <w:t xml:space="preserve">7 – Se o Aluno tive alguma exigência presente para a apresentação usa o </w:t>
      </w:r>
      <w:proofErr w:type="spellStart"/>
      <w:r>
        <w:rPr>
          <w:lang w:val="pt-BR"/>
        </w:rPr>
        <w:t>textBox</w:t>
      </w:r>
      <w:proofErr w:type="spellEnd"/>
      <w:r>
        <w:rPr>
          <w:lang w:val="pt-BR"/>
        </w:rPr>
        <w:t xml:space="preserve"> (N.4).</w:t>
      </w:r>
    </w:p>
    <w:p w:rsidR="0055612E" w:rsidRDefault="0055612E" w:rsidP="00517C9A">
      <w:pPr>
        <w:rPr>
          <w:lang w:val="pt-BR"/>
        </w:rPr>
      </w:pPr>
      <w:r>
        <w:rPr>
          <w:lang w:val="pt-BR"/>
        </w:rPr>
        <w:t xml:space="preserve">8 – O Aluno </w:t>
      </w:r>
      <w:r w:rsidR="006A61CC">
        <w:rPr>
          <w:lang w:val="pt-BR"/>
        </w:rPr>
        <w:t xml:space="preserve">quando concluir o cadastro deve apertar em concluir (N.5) e ira aparece uma </w:t>
      </w:r>
      <w:proofErr w:type="spellStart"/>
      <w:r w:rsidR="006A61CC">
        <w:rPr>
          <w:lang w:val="pt-BR"/>
        </w:rPr>
        <w:t>messegeBox</w:t>
      </w:r>
      <w:proofErr w:type="spellEnd"/>
      <w:r w:rsidR="006A61CC">
        <w:rPr>
          <w:lang w:val="pt-BR"/>
        </w:rPr>
        <w:t xml:space="preserve"> (N.7) e irá retornar para a tela N.</w:t>
      </w:r>
      <w:r w:rsidR="00F23DE3">
        <w:rPr>
          <w:lang w:val="pt-BR"/>
        </w:rPr>
        <w:t xml:space="preserve"> A Solicitação irá para o Coordenador de TG e a resposta no status (N.8)</w:t>
      </w:r>
    </w:p>
    <w:p w:rsidR="00472FFE" w:rsidRDefault="00472FFE" w:rsidP="00472FFE">
      <w:pPr>
        <w:pStyle w:val="Ttulo4"/>
        <w:spacing w:line="259" w:lineRule="auto"/>
        <w:rPr>
          <w:lang w:val="pt-BR"/>
        </w:rPr>
      </w:pPr>
      <w:r>
        <w:t xml:space="preserve">Fluxo </w:t>
      </w:r>
      <w:r>
        <w:rPr>
          <w:lang w:val="pt-BR"/>
        </w:rPr>
        <w:t xml:space="preserve">Alternativo </w:t>
      </w:r>
    </w:p>
    <w:p w:rsidR="00F0448B" w:rsidRPr="00F0448B" w:rsidRDefault="00F23DE3" w:rsidP="00F0448B">
      <w:pPr>
        <w:rPr>
          <w:lang w:val="pt-BR"/>
        </w:rPr>
      </w:pPr>
      <w:r>
        <w:rPr>
          <w:lang w:val="pt-BR"/>
        </w:rPr>
        <w:t>8.1 – Caso o Coordenador de TG der resposta Recusado, o Aluno deve repetir o processo no dia diferente.</w:t>
      </w:r>
    </w:p>
    <w:p w:rsidR="00472FFE" w:rsidRDefault="00472FFE" w:rsidP="002A1BBF">
      <w:pPr>
        <w:rPr>
          <w:lang w:val="pt-BR"/>
        </w:rPr>
      </w:pPr>
    </w:p>
    <w:p w:rsidR="00197844" w:rsidRDefault="00197844" w:rsidP="002A1BBF">
      <w:pPr>
        <w:rPr>
          <w:lang w:val="pt-BR"/>
        </w:rPr>
      </w:pPr>
    </w:p>
    <w:p w:rsidR="00197844" w:rsidRDefault="00197844" w:rsidP="002A1BBF">
      <w:pPr>
        <w:rPr>
          <w:lang w:val="pt-BR"/>
        </w:rPr>
      </w:pPr>
    </w:p>
    <w:p w:rsidR="00197844" w:rsidRDefault="00197844" w:rsidP="002A1BBF">
      <w:pPr>
        <w:rPr>
          <w:lang w:val="pt-BR"/>
        </w:rPr>
      </w:pPr>
      <w:r>
        <w:rPr>
          <w:lang w:val="pt-BR"/>
        </w:rPr>
        <w:t>Tela N:</w:t>
      </w:r>
    </w:p>
    <w:p w:rsidR="00813D6E" w:rsidRDefault="00F23DE3" w:rsidP="002A1BBF">
      <w:pPr>
        <w:rPr>
          <w:lang w:val="pt-BR"/>
        </w:rPr>
      </w:pPr>
      <w:r>
        <w:rPr>
          <w:noProof/>
        </w:rPr>
        <w:drawing>
          <wp:inline distT="0" distB="0" distL="0" distR="0">
            <wp:extent cx="5762625" cy="3124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44" w:rsidRDefault="00197844" w:rsidP="002A1BBF">
      <w:pPr>
        <w:rPr>
          <w:lang w:val="pt-BR"/>
        </w:rPr>
      </w:pPr>
    </w:p>
    <w:p w:rsidR="00D14CC4" w:rsidRDefault="006A61CC" w:rsidP="002A1BBF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>
            <wp:extent cx="5762625" cy="30956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4F" w:rsidRDefault="008A714F" w:rsidP="002A1BBF">
      <w:pPr>
        <w:rPr>
          <w:lang w:val="pt-BR"/>
        </w:rPr>
      </w:pPr>
    </w:p>
    <w:p w:rsidR="00D14CC4" w:rsidRDefault="006A61CC" w:rsidP="002A1BB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762625" cy="30861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E3" w:rsidRDefault="00F23DE3" w:rsidP="002A1BBF">
      <w:pPr>
        <w:rPr>
          <w:lang w:val="pt-BR"/>
        </w:rPr>
      </w:pPr>
    </w:p>
    <w:p w:rsidR="00F23DE3" w:rsidRDefault="00F23DE3">
      <w:pPr>
        <w:rPr>
          <w:lang w:val="pt-BR"/>
        </w:rPr>
      </w:pPr>
      <w:r>
        <w:rPr>
          <w:lang w:val="pt-BR"/>
        </w:rPr>
        <w:br w:type="page"/>
      </w:r>
    </w:p>
    <w:p w:rsidR="00F23DE3" w:rsidRDefault="00F23DE3" w:rsidP="00F23DE3">
      <w:pPr>
        <w:pStyle w:val="Ttulo3"/>
      </w:pPr>
      <w:r>
        <w:rPr>
          <w:lang w:val="pt-BR"/>
        </w:rPr>
        <w:lastRenderedPageBreak/>
        <w:t xml:space="preserve">Aprovar Banca </w:t>
      </w:r>
    </w:p>
    <w:p w:rsidR="00F23DE3" w:rsidRDefault="00F23DE3" w:rsidP="00F23DE3">
      <w:p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Ator</w:t>
      </w:r>
    </w:p>
    <w:p w:rsidR="00F23DE3" w:rsidRPr="002A1BBF" w:rsidRDefault="00F23DE3" w:rsidP="00F23DE3">
      <w:pPr>
        <w:rPr>
          <w:color w:val="666666"/>
          <w:sz w:val="24"/>
          <w:szCs w:val="24"/>
          <w:lang w:val="pt-BR"/>
        </w:rPr>
      </w:pPr>
      <w:r>
        <w:rPr>
          <w:lang w:val="pt-BR"/>
        </w:rPr>
        <w:t>Coordenador de TG</w:t>
      </w:r>
    </w:p>
    <w:p w:rsidR="00F23DE3" w:rsidRDefault="00F23DE3" w:rsidP="00F23DE3">
      <w:pPr>
        <w:pStyle w:val="Ttulo4"/>
      </w:pPr>
      <w:r>
        <w:t>Breve descrição</w:t>
      </w:r>
    </w:p>
    <w:p w:rsidR="00F23DE3" w:rsidRPr="00F23DE3" w:rsidRDefault="00F23DE3" w:rsidP="00F23DE3">
      <w:pPr>
        <w:rPr>
          <w:lang w:val="pt-BR"/>
        </w:rPr>
      </w:pPr>
      <w:r>
        <w:rPr>
          <w:lang w:val="pt-BR"/>
        </w:rPr>
        <w:t>Este caso de uso</w:t>
      </w:r>
      <w:r>
        <w:t xml:space="preserve"> permite o </w:t>
      </w:r>
      <w:r>
        <w:rPr>
          <w:lang w:val="pt-BR"/>
        </w:rPr>
        <w:t xml:space="preserve">controle e organização </w:t>
      </w:r>
      <w:r w:rsidR="001D1C63">
        <w:rPr>
          <w:lang w:val="pt-BR"/>
        </w:rPr>
        <w:t>das apresentações de banca</w:t>
      </w:r>
    </w:p>
    <w:p w:rsidR="00F23DE3" w:rsidRDefault="00F23DE3" w:rsidP="00F23DE3">
      <w:pPr>
        <w:pStyle w:val="Ttulo4"/>
        <w:spacing w:line="259" w:lineRule="auto"/>
      </w:pPr>
      <w:r>
        <w:t>Fluxo principal</w:t>
      </w:r>
    </w:p>
    <w:p w:rsidR="00E42828" w:rsidRDefault="001D1C63" w:rsidP="00F23DE3">
      <w:pPr>
        <w:rPr>
          <w:lang w:val="pt-BR"/>
        </w:rPr>
      </w:pPr>
      <w:r>
        <w:rPr>
          <w:lang w:val="pt-BR"/>
        </w:rPr>
        <w:t xml:space="preserve">1 </w:t>
      </w:r>
      <w:r w:rsidR="002307BA">
        <w:rPr>
          <w:lang w:val="pt-BR"/>
        </w:rPr>
        <w:t>–</w:t>
      </w:r>
      <w:r>
        <w:rPr>
          <w:lang w:val="pt-BR"/>
        </w:rPr>
        <w:t xml:space="preserve"> </w:t>
      </w:r>
      <w:r w:rsidR="002307BA">
        <w:rPr>
          <w:lang w:val="pt-BR"/>
        </w:rPr>
        <w:t xml:space="preserve">O Coordenador clica em </w:t>
      </w:r>
      <w:r w:rsidR="002A7FFA">
        <w:rPr>
          <w:lang w:val="pt-BR"/>
        </w:rPr>
        <w:t>Aprovar</w:t>
      </w:r>
      <w:r w:rsidR="002307BA">
        <w:rPr>
          <w:lang w:val="pt-BR"/>
        </w:rPr>
        <w:t xml:space="preserve"> Banca (O.0).</w:t>
      </w:r>
    </w:p>
    <w:p w:rsidR="002307BA" w:rsidRDefault="002307BA" w:rsidP="00F23DE3">
      <w:pPr>
        <w:rPr>
          <w:lang w:val="pt-BR"/>
        </w:rPr>
      </w:pPr>
      <w:r>
        <w:rPr>
          <w:lang w:val="pt-BR"/>
        </w:rPr>
        <w:t>2 – O Coordenador verifica as apresentações pendentes e aplica a Sala (O.1) e atualiza o</w:t>
      </w:r>
      <w:r w:rsidR="002A7FFA">
        <w:rPr>
          <w:lang w:val="pt-BR"/>
        </w:rPr>
        <w:t xml:space="preserve"> Status (O.2) </w:t>
      </w:r>
      <w:proofErr w:type="gramStart"/>
      <w:r w:rsidR="002A7FFA">
        <w:rPr>
          <w:lang w:val="pt-BR"/>
        </w:rPr>
        <w:t>para Aprovado</w:t>
      </w:r>
      <w:proofErr w:type="gramEnd"/>
      <w:r w:rsidR="002A7FFA">
        <w:rPr>
          <w:lang w:val="pt-BR"/>
        </w:rPr>
        <w:t xml:space="preserve">. </w:t>
      </w:r>
    </w:p>
    <w:p w:rsidR="002A7FFA" w:rsidRDefault="002A7FFA" w:rsidP="002A7FFA">
      <w:pPr>
        <w:pStyle w:val="Ttulo4"/>
        <w:spacing w:line="259" w:lineRule="auto"/>
        <w:rPr>
          <w:lang w:val="pt-BR"/>
        </w:rPr>
      </w:pPr>
      <w:r>
        <w:t xml:space="preserve">Fluxo </w:t>
      </w:r>
      <w:r>
        <w:rPr>
          <w:lang w:val="pt-BR"/>
        </w:rPr>
        <w:t xml:space="preserve">Alternativo </w:t>
      </w:r>
    </w:p>
    <w:p w:rsidR="002A7FFA" w:rsidRPr="002A7FFA" w:rsidRDefault="002A7FFA" w:rsidP="002A7FFA">
      <w:pPr>
        <w:rPr>
          <w:lang w:val="pt-BR"/>
        </w:rPr>
      </w:pPr>
    </w:p>
    <w:p w:rsidR="002A7FFA" w:rsidRDefault="002A7FFA" w:rsidP="00F23DE3">
      <w:pPr>
        <w:rPr>
          <w:lang w:val="pt-BR"/>
        </w:rPr>
      </w:pPr>
      <w:r>
        <w:rPr>
          <w:lang w:val="pt-BR"/>
        </w:rPr>
        <w:t xml:space="preserve">2.1 – O Coordenador aplica o Status (O.2) Reprovado e mostra essa resposta na tela do Aluno em Definir Banca (N.8) </w:t>
      </w:r>
    </w:p>
    <w:p w:rsidR="002A7FFA" w:rsidRDefault="002A7FFA" w:rsidP="00F23DE3">
      <w:pPr>
        <w:rPr>
          <w:lang w:val="pt-BR"/>
        </w:rPr>
      </w:pPr>
    </w:p>
    <w:p w:rsidR="002A7FFA" w:rsidRDefault="002A7FFA" w:rsidP="00F23DE3">
      <w:pPr>
        <w:rPr>
          <w:lang w:val="pt-BR"/>
        </w:rPr>
      </w:pPr>
      <w:r>
        <w:rPr>
          <w:lang w:val="pt-BR"/>
        </w:rPr>
        <w:t>Tela O:</w:t>
      </w:r>
      <w:bookmarkStart w:id="62" w:name="_GoBack"/>
      <w:bookmarkEnd w:id="62"/>
    </w:p>
    <w:p w:rsidR="002A7FFA" w:rsidRPr="002A1BBF" w:rsidRDefault="002A7FFA" w:rsidP="00F23DE3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762625" cy="31718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FFA" w:rsidRPr="002A1BBF">
      <w:footerReference w:type="default" r:id="rId41"/>
      <w:pgSz w:w="11906" w:h="16838"/>
      <w:pgMar w:top="1700" w:right="1133" w:bottom="1133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7E4" w:rsidRDefault="001827E4">
      <w:pPr>
        <w:spacing w:line="240" w:lineRule="auto"/>
      </w:pPr>
      <w:r>
        <w:separator/>
      </w:r>
    </w:p>
  </w:endnote>
  <w:endnote w:type="continuationSeparator" w:id="0">
    <w:p w:rsidR="001827E4" w:rsidRDefault="001827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6A16" w:rsidRDefault="007D6A16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7E4" w:rsidRDefault="001827E4">
      <w:pPr>
        <w:spacing w:line="240" w:lineRule="auto"/>
      </w:pPr>
      <w:r>
        <w:separator/>
      </w:r>
    </w:p>
  </w:footnote>
  <w:footnote w:type="continuationSeparator" w:id="0">
    <w:p w:rsidR="001827E4" w:rsidRDefault="001827E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12"/>
    <w:rsid w:val="001827E4"/>
    <w:rsid w:val="00197844"/>
    <w:rsid w:val="001D1C63"/>
    <w:rsid w:val="002307BA"/>
    <w:rsid w:val="002741C1"/>
    <w:rsid w:val="002A1BBF"/>
    <w:rsid w:val="002A7FFA"/>
    <w:rsid w:val="00472FFE"/>
    <w:rsid w:val="00476140"/>
    <w:rsid w:val="00517C9A"/>
    <w:rsid w:val="00540932"/>
    <w:rsid w:val="0055612E"/>
    <w:rsid w:val="005F14CA"/>
    <w:rsid w:val="006A61CC"/>
    <w:rsid w:val="007D6A16"/>
    <w:rsid w:val="00813D6E"/>
    <w:rsid w:val="008A3AF5"/>
    <w:rsid w:val="008A4384"/>
    <w:rsid w:val="008A714F"/>
    <w:rsid w:val="00932806"/>
    <w:rsid w:val="00BE113B"/>
    <w:rsid w:val="00C75B12"/>
    <w:rsid w:val="00D14CC4"/>
    <w:rsid w:val="00DE42FA"/>
    <w:rsid w:val="00E42828"/>
    <w:rsid w:val="00F0448B"/>
    <w:rsid w:val="00F2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5360C"/>
  <w15:docId w15:val="{268874A6-DF0A-40E2-9B4C-D6FF8A5D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35</Pages>
  <Words>3589</Words>
  <Characters>19384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Cainan ...</dc:creator>
  <cp:lastModifiedBy>CAINAN FERNANDES DE PAULA</cp:lastModifiedBy>
  <cp:revision>3</cp:revision>
  <dcterms:created xsi:type="dcterms:W3CDTF">2018-05-03T12:43:00Z</dcterms:created>
  <dcterms:modified xsi:type="dcterms:W3CDTF">2018-05-03T20:47:00Z</dcterms:modified>
</cp:coreProperties>
</file>