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1B" w:rsidRPr="00217B1B" w:rsidRDefault="00217B1B" w:rsidP="00217B1B">
      <w:pPr>
        <w:rPr>
          <w:rFonts w:ascii="Times New Roman" w:hAnsi="Times New Roman" w:cs="Times New Roman"/>
          <w:b/>
          <w:sz w:val="32"/>
          <w:szCs w:val="32"/>
        </w:rPr>
      </w:pPr>
      <w:r w:rsidRPr="00217B1B">
        <w:rPr>
          <w:rFonts w:ascii="Times New Roman" w:hAnsi="Times New Roman" w:cs="Times New Roman"/>
          <w:b/>
          <w:sz w:val="32"/>
          <w:szCs w:val="32"/>
        </w:rPr>
        <w:t>PROFESSOR LANRE FAGBOHUN, PH.D, SAN.</w:t>
      </w:r>
    </w:p>
    <w:p w:rsidR="00217B1B" w:rsidRPr="00217B1B" w:rsidRDefault="00217B1B" w:rsidP="00217B1B">
      <w:pPr>
        <w:rPr>
          <w:rFonts w:ascii="Times New Roman" w:hAnsi="Times New Roman" w:cs="Times New Roman"/>
          <w:b/>
          <w:sz w:val="32"/>
          <w:szCs w:val="32"/>
        </w:rPr>
      </w:pPr>
      <w:r w:rsidRPr="00217B1B">
        <w:rPr>
          <w:rFonts w:ascii="Times New Roman" w:hAnsi="Times New Roman" w:cs="Times New Roman"/>
          <w:b/>
          <w:sz w:val="32"/>
          <w:szCs w:val="32"/>
        </w:rPr>
        <w:t>VICE CHANCELLOR - LAGOS STATE UNIVERSITY, OJO.</w:t>
      </w:r>
    </w:p>
    <w:p w:rsidR="00217B1B" w:rsidRPr="00217B1B" w:rsidRDefault="00217B1B" w:rsidP="00217B1B">
      <w:pPr>
        <w:rPr>
          <w:rFonts w:ascii="Times New Roman" w:hAnsi="Times New Roman" w:cs="Times New Roman"/>
          <w:b/>
          <w:i/>
          <w:sz w:val="32"/>
          <w:szCs w:val="32"/>
        </w:rPr>
      </w:pPr>
      <w:r w:rsidRPr="00217B1B">
        <w:rPr>
          <w:rFonts w:ascii="Times New Roman" w:hAnsi="Times New Roman" w:cs="Times New Roman"/>
          <w:b/>
          <w:i/>
          <w:sz w:val="32"/>
          <w:szCs w:val="32"/>
        </w:rPr>
        <w:t>As a world class institution, we must consistently engage in open, honest and constructive communication in an environment of mutual respect. This competition brings together best brains from different institutions in the country debating and recommending solutions to National Issues. This is what we stand for at the Lagos State University.</w:t>
      </w:r>
    </w:p>
    <w:p w:rsidR="00217B1B" w:rsidRPr="00217B1B" w:rsidRDefault="00217B1B">
      <w:pPr>
        <w:rPr>
          <w:rFonts w:ascii="Times New Roman" w:hAnsi="Times New Roman" w:cs="Times New Roman"/>
          <w:b/>
          <w:i/>
          <w:sz w:val="32"/>
          <w:szCs w:val="32"/>
        </w:rPr>
      </w:pPr>
    </w:p>
    <w:p w:rsidR="008E4FA3" w:rsidRPr="00217B1B" w:rsidRDefault="008E4FA3">
      <w:pPr>
        <w:rPr>
          <w:rFonts w:ascii="Times New Roman" w:hAnsi="Times New Roman" w:cs="Times New Roman"/>
          <w:b/>
          <w:sz w:val="32"/>
          <w:szCs w:val="32"/>
        </w:rPr>
      </w:pPr>
      <w:r w:rsidRPr="00217B1B">
        <w:rPr>
          <w:rFonts w:ascii="Times New Roman" w:hAnsi="Times New Roman" w:cs="Times New Roman"/>
          <w:b/>
          <w:sz w:val="32"/>
          <w:szCs w:val="32"/>
        </w:rPr>
        <w:t>OLADELE, OLUWATAYO OLAWALE</w:t>
      </w:r>
    </w:p>
    <w:p w:rsidR="001B144D" w:rsidRPr="00217B1B" w:rsidRDefault="008E4FA3">
      <w:pPr>
        <w:rPr>
          <w:rFonts w:ascii="Times New Roman" w:hAnsi="Times New Roman" w:cs="Times New Roman"/>
          <w:b/>
          <w:sz w:val="32"/>
          <w:szCs w:val="32"/>
        </w:rPr>
      </w:pPr>
      <w:r w:rsidRPr="00217B1B">
        <w:rPr>
          <w:rFonts w:ascii="Times New Roman" w:hAnsi="Times New Roman" w:cs="Times New Roman"/>
          <w:b/>
          <w:sz w:val="32"/>
          <w:szCs w:val="32"/>
        </w:rPr>
        <w:t xml:space="preserve">LASUSU PRESIDENT  </w:t>
      </w:r>
    </w:p>
    <w:p w:rsidR="008E4FA3" w:rsidRPr="00217B1B" w:rsidRDefault="008E4FA3">
      <w:pPr>
        <w:rPr>
          <w:rFonts w:ascii="Times New Roman" w:hAnsi="Times New Roman" w:cs="Times New Roman"/>
          <w:b/>
          <w:i/>
          <w:sz w:val="32"/>
          <w:szCs w:val="32"/>
        </w:rPr>
      </w:pPr>
      <w:r w:rsidRPr="00217B1B">
        <w:rPr>
          <w:rFonts w:ascii="Times New Roman" w:hAnsi="Times New Roman" w:cs="Times New Roman"/>
          <w:b/>
          <w:i/>
          <w:sz w:val="32"/>
          <w:szCs w:val="32"/>
        </w:rPr>
        <w:t xml:space="preserve">LIVDC is a program set aside by the union to provide a platform where youth’s ideas and comments about the nation can be heard and subsequently implemented. The Lagos State University Student Union is resolute and committed to national development- one of such commitment is LIVDC. </w:t>
      </w:r>
    </w:p>
    <w:p w:rsidR="00217B1B" w:rsidRDefault="00217B1B">
      <w:pPr>
        <w:rPr>
          <w:rFonts w:ascii="Times New Roman" w:hAnsi="Times New Roman" w:cs="Times New Roman"/>
          <w:b/>
          <w:sz w:val="32"/>
          <w:szCs w:val="32"/>
        </w:rPr>
      </w:pPr>
    </w:p>
    <w:p w:rsidR="00217B1B" w:rsidRPr="00217B1B" w:rsidRDefault="00217B1B">
      <w:pPr>
        <w:rPr>
          <w:rFonts w:ascii="Times New Roman" w:hAnsi="Times New Roman" w:cs="Times New Roman"/>
          <w:b/>
          <w:sz w:val="32"/>
          <w:szCs w:val="32"/>
        </w:rPr>
      </w:pPr>
      <w:r w:rsidRPr="00217B1B">
        <w:rPr>
          <w:rFonts w:ascii="Times New Roman" w:hAnsi="Times New Roman" w:cs="Times New Roman"/>
          <w:b/>
          <w:sz w:val="32"/>
          <w:szCs w:val="32"/>
        </w:rPr>
        <w:t>ADEBIYI, KEHINDE OREOLUWA,</w:t>
      </w:r>
    </w:p>
    <w:p w:rsidR="00217B1B" w:rsidRPr="00217B1B" w:rsidRDefault="00217B1B">
      <w:pPr>
        <w:rPr>
          <w:rFonts w:ascii="Times New Roman" w:hAnsi="Times New Roman" w:cs="Times New Roman"/>
          <w:b/>
          <w:sz w:val="32"/>
          <w:szCs w:val="32"/>
        </w:rPr>
      </w:pPr>
      <w:r w:rsidRPr="00217B1B">
        <w:rPr>
          <w:rFonts w:ascii="Times New Roman" w:hAnsi="Times New Roman" w:cs="Times New Roman"/>
          <w:b/>
          <w:sz w:val="32"/>
          <w:szCs w:val="32"/>
        </w:rPr>
        <w:t>CHAIRMAN – LIVDC 2019 ORGANIZING COMMITTEE</w:t>
      </w:r>
    </w:p>
    <w:p w:rsidR="00217B1B" w:rsidRPr="00217B1B" w:rsidRDefault="00217B1B">
      <w:pPr>
        <w:rPr>
          <w:rFonts w:ascii="Times New Roman" w:hAnsi="Times New Roman" w:cs="Times New Roman"/>
          <w:b/>
          <w:i/>
          <w:sz w:val="32"/>
          <w:szCs w:val="32"/>
        </w:rPr>
      </w:pPr>
      <w:r w:rsidRPr="00217B1B">
        <w:rPr>
          <w:rFonts w:ascii="Times New Roman" w:hAnsi="Times New Roman" w:cs="Times New Roman"/>
          <w:b/>
          <w:i/>
          <w:sz w:val="32"/>
          <w:szCs w:val="32"/>
        </w:rPr>
        <w:t>Let us be clear, we cannot build the future we want and achieve the global goals for sustainable development without the full participation of youths. LIVDC provides the platform for</w:t>
      </w:r>
      <w:r w:rsidR="007369C2">
        <w:rPr>
          <w:rFonts w:ascii="Times New Roman" w:hAnsi="Times New Roman" w:cs="Times New Roman"/>
          <w:b/>
          <w:i/>
          <w:sz w:val="32"/>
          <w:szCs w:val="32"/>
        </w:rPr>
        <w:t xml:space="preserve"> the</w:t>
      </w:r>
      <w:bookmarkStart w:id="0" w:name="_GoBack"/>
      <w:bookmarkEnd w:id="0"/>
      <w:r w:rsidRPr="00217B1B">
        <w:rPr>
          <w:rFonts w:ascii="Times New Roman" w:hAnsi="Times New Roman" w:cs="Times New Roman"/>
          <w:b/>
          <w:i/>
          <w:sz w:val="32"/>
          <w:szCs w:val="32"/>
        </w:rPr>
        <w:t xml:space="preserve"> participation of youths from all parts of the cou</w:t>
      </w:r>
      <w:r w:rsidR="007369C2">
        <w:rPr>
          <w:rFonts w:ascii="Times New Roman" w:hAnsi="Times New Roman" w:cs="Times New Roman"/>
          <w:b/>
          <w:i/>
          <w:sz w:val="32"/>
          <w:szCs w:val="32"/>
        </w:rPr>
        <w:t xml:space="preserve">ntry, thus facilitating </w:t>
      </w:r>
      <w:r w:rsidRPr="00217B1B">
        <w:rPr>
          <w:rFonts w:ascii="Times New Roman" w:hAnsi="Times New Roman" w:cs="Times New Roman"/>
          <w:b/>
          <w:i/>
          <w:sz w:val="32"/>
          <w:szCs w:val="32"/>
        </w:rPr>
        <w:t xml:space="preserve">exceptional fusion of brilliant ideas from a diverse community. This is certainly a panacea for global concerns </w:t>
      </w:r>
    </w:p>
    <w:sectPr w:rsidR="00217B1B" w:rsidRPr="0021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A3"/>
    <w:rsid w:val="001B144D"/>
    <w:rsid w:val="00217B1B"/>
    <w:rsid w:val="007369C2"/>
    <w:rsid w:val="007E497C"/>
    <w:rsid w:val="008E4FA3"/>
    <w:rsid w:val="009A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ADEBIYI</dc:creator>
  <cp:lastModifiedBy>ADEBIYI</cp:lastModifiedBy>
  <cp:revision>3</cp:revision>
  <dcterms:created xsi:type="dcterms:W3CDTF">2019-09-18T00:12:00Z</dcterms:created>
  <dcterms:modified xsi:type="dcterms:W3CDTF">2019-09-18T00:24:00Z</dcterms:modified>
</cp:coreProperties>
</file>