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NormalTable"/>
        <w:name w:val="Tabela1"/>
        <w:tabOrder w:val="0"/>
        <w:jc w:val="left"/>
        <w:tblInd w:w="0" w:type="dxa"/>
        <w:tblW w:w="8504" w:type="dxa"/>
        <w:tblLook w:val="04A0" w:firstRow="1" w:lastRow="0" w:firstColumn="1" w:lastColumn="0" w:noHBand="0" w:noVBand="1"/>
      </w:tblPr>
      <w:tblGrid>
        <w:gridCol w:w="1701"/>
        <w:gridCol w:w="6803"/>
      </w:tblGrid>
      <w:tr>
        <w:trPr>
          <w:tblHeader w:val="0"/>
          <w:cantSplit w:val="0"/>
          <w:trHeight w:val="0" w:hRule="auto"/>
        </w:trPr>
        <w:tc>
          <w:tcPr>
            <w:tcW w:w="8504" w:type="dxa"/>
            <w:gridSpan w:val="2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pStyle w:val="para1"/>
              <w:rPr>
                <w:rFonts w:eastAsia="Times New Roman"/>
              </w:rPr>
            </w:pPr>
            <w:r>
              <w:rPr>
                <w:rFonts w:eastAsia="Times New Roman"/>
              </w:rPr>
              <w:t>[US-0001] – Adicionar item ao carrinho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eastAsia="Times New Roman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  <w:r>
              <w:rPr>
                <w:rFonts w:eastAsia="Times New Roman"/>
              </w:rPr>
            </w:r>
          </w:p>
        </w:tc>
        <w:tc>
          <w:tcPr>
            <w:tcW w:w="6803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  <w:r>
              <w:rPr>
                <w:rFonts w:eastAsia="Times New Roman"/>
              </w:rPr>
            </w:r>
          </w:p>
        </w:tc>
        <w:tc>
          <w:tcPr>
            <w:tcW w:w="6803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  <w:r>
              <w:rPr>
                <w:rFonts w:eastAsia="Times New Roman"/>
              </w:rPr>
            </w:r>
          </w:p>
        </w:tc>
        <w:tc>
          <w:tcPr>
            <w:tcW w:w="6803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2"/>
        <w:tabOrder w:val="0"/>
        <w:jc w:val="left"/>
        <w:tblInd w:w="0" w:type="dxa"/>
        <w:tblW w:w="8496" w:type="dxa"/>
        <w:tblLook w:val="04A0" w:firstRow="1" w:lastRow="0" w:firstColumn="1" w:lastColumn="0" w:noHBand="0" w:noVBand="1"/>
      </w:tblPr>
      <w:tblGrid>
        <w:gridCol w:w="1701"/>
        <w:gridCol w:w="2551"/>
        <w:gridCol w:w="1698"/>
        <w:gridCol w:w="2546"/>
      </w:tblGrid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698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46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698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46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Kelvin Bobsin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698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46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  <w:r>
              <w:rPr>
                <w:rFonts w:eastAsia="Times New Roman"/>
              </w:rPr>
            </w:r>
          </w:p>
        </w:tc>
        <w:tc>
          <w:tcPr>
            <w:tcW w:w="6795" w:type="dxa"/>
            <w:gridSpan w:val="3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3"/>
        <w:tabOrder w:val="0"/>
        <w:jc w:val="left"/>
        <w:tblInd w:w="0" w:type="dxa"/>
        <w:tblW w:w="9301" w:type="dxa"/>
        <w:tblLook w:val="04A0" w:firstRow="1" w:lastRow="0" w:firstColumn="1" w:lastColumn="0" w:noHBand="0" w:noVBand="1"/>
      </w:tblPr>
      <w:tblGrid>
        <w:gridCol w:w="1701"/>
        <w:gridCol w:w="7600"/>
      </w:tblGrid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600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4787265" cy="3462020"/>
                  <wp:effectExtent l="0" t="0" r="0" b="0"/>
                  <wp:docPr id="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YSI/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AAAAAAAAABAAAAAAAAAAAAAAAAAAAAAAAAAAAAAAAAAAAAcx0AAEwV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265" cy="346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rFonts w:eastAsia="Times New Roman"/>
              </w:rPr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4"/>
        <w:tabOrder w:val="0"/>
        <w:jc w:val="center"/>
        <w:tblInd w:w="0" w:type="dxa"/>
        <w:tblW w:w="7389" w:type="dxa"/>
        <w:tblLook w:val="04A0" w:firstRow="1" w:lastRow="0" w:firstColumn="1" w:lastColumn="0" w:noHBand="0" w:noVBand="1"/>
      </w:tblPr>
      <w:tblGrid>
        <w:gridCol w:w="7209"/>
        <w:gridCol w:w="180"/>
      </w:tblGrid>
      <w:tr>
        <w:trPr>
          <w:tblHeader w:val="0"/>
          <w:cantSplit w:val="0"/>
          <w:trHeight w:val="0" w:hRule="auto"/>
        </w:trPr>
        <w:tc>
          <w:tcPr>
            <w:tcW w:w="7209" w:type="dxa"/>
            <w:vAlign w:val="center"/>
            <w:shd w:val="solid" w:color="BBBBBB" tmshd="1677721856, 0, 12303291"/>
            <w:tcMar>
              <w:top w:w="40" w:type="dxa"/>
              <w:left w:w="40" w:type="dxa"/>
              <w:bottom w:w="40" w:type="dxa"/>
              <w:right w:w="40" w:type="dxa"/>
            </w:tcMar>
            <w:tmTcPr id="1681859169" protected="0"/>
          </w:tcPr>
          <w:p>
            <w:pPr>
              <w: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18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 w:val="1"/>
        </w:rPr>
      </w:pPr>
      <w:r>
        <w:rPr>
          <w:rFonts w:eastAsia="Times New Roman"/>
          <w:vanish w:val="1"/>
        </w:rPr>
      </w:r>
    </w:p>
    <w:tbl>
      <w:tblPr>
        <w:tblStyle w:val="NormalTable"/>
        <w:name w:val="Tabela5"/>
        <w:tabOrder w:val="0"/>
        <w:jc w:val="left"/>
        <w:tblInd w:w="0" w:type="dxa"/>
        <w:tblW w:w="8488" w:type="dxa"/>
        <w:tblLook w:val="04A0" w:firstRow="1" w:lastRow="0" w:firstColumn="1" w:lastColumn="0" w:noHBand="0" w:noVBand="1"/>
      </w:tblPr>
      <w:tblGrid>
        <w:gridCol w:w="8488"/>
      </w:tblGrid>
      <w:tr>
        <w:trPr>
          <w:tblHeader w:val="0"/>
          <w:cantSplit w:val="0"/>
          <w:trHeight w:val="0" w:hRule="auto"/>
        </w:trPr>
        <w:tc>
          <w:tcPr>
            <w:tcW w:w="8488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pStyle w:val="para9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  <w:br w:type="textWrapping"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  <w:br w:type="textWrapping"/>
            </w:r>
            <w:r>
              <w:rPr>
                <w:b/>
                <w:bCs/>
              </w:rPr>
              <w:t>Para</w:t>
            </w:r>
            <w:r>
              <w:t xml:space="preserve"> realizar a compra dos itens </w:t>
            </w:r>
          </w:p>
          <w:p>
            <w:pPr>
              <w:pStyle w:val="para1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  <w:r>
              <w:rPr>
                <w:rFonts w:eastAsia="Times New Roman"/>
              </w:rPr>
            </w:r>
          </w:p>
          <w:p>
            <w:pPr>
              <w:pStyle w:val="para9"/>
            </w:pPr>
            <w:r>
              <w:rPr>
                <w:highlight w:val="yellow"/>
              </w:rPr>
              <w:t>1 – Ex. Deve permitir adicionar até 5 produtos no carrinho;</w:t>
            </w:r>
            <w:r>
              <w:br w:type="textWrapping"/>
              <w:t>2 – Deve mostrar o total da compra</w:t>
              <w:br w:type="textWrapping"/>
              <w:t>3 -Permitir adicionar múltiplas vezes o mesmo produto</w:t>
              <w:br w:type="textWrapping"/>
              <w:t>4 – Produtos podem ser removidos do carrinho</w:t>
              <w:br w:type="textWrapping"/>
              <w:t>5 – Usuário Vê contador de produtos aumentando no carrinho</w:t>
              <w:br w:type="textWrapping"/>
              <w:t> </w:t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6"/>
        <w:tabOrder w:val="0"/>
        <w:jc w:val="left"/>
        <w:tblInd w:w="0" w:type="dxa"/>
        <w:tblW w:w="8504" w:type="dxa"/>
        <w:tblLook w:val="04A0" w:firstRow="1" w:lastRow="0" w:firstColumn="1" w:lastColumn="0" w:noHBand="0" w:noVBand="1"/>
      </w:tblPr>
      <w:tblGrid>
        <w:gridCol w:w="1701"/>
        <w:gridCol w:w="6803"/>
      </w:tblGrid>
      <w:tr>
        <w:trPr>
          <w:tblHeader w:val="0"/>
          <w:cantSplit w:val="0"/>
          <w:trHeight w:val="0" w:hRule="auto"/>
        </w:trPr>
        <w:tc>
          <w:tcPr>
            <w:tcW w:w="8504" w:type="dxa"/>
            <w:gridSpan w:val="2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pStyle w:val="para1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eastAsia="Times New Roman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  <w:r>
              <w:rPr>
                <w:rFonts w:eastAsia="Times New Roman"/>
              </w:rPr>
            </w:r>
          </w:p>
        </w:tc>
        <w:tc>
          <w:tcPr>
            <w:tcW w:w="6803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  <w:r>
              <w:rPr>
                <w:rFonts w:eastAsia="Times New Roman"/>
              </w:rPr>
            </w:r>
          </w:p>
        </w:tc>
        <w:tc>
          <w:tcPr>
            <w:tcW w:w="6803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  <w:r>
              <w:rPr>
                <w:rFonts w:eastAsia="Times New Roman"/>
              </w:rPr>
            </w:r>
          </w:p>
        </w:tc>
        <w:tc>
          <w:tcPr>
            <w:tcW w:w="6803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7"/>
        <w:tabOrder w:val="0"/>
        <w:jc w:val="left"/>
        <w:tblInd w:w="0" w:type="dxa"/>
        <w:tblW w:w="8496" w:type="dxa"/>
        <w:tblLook w:val="04A0" w:firstRow="1" w:lastRow="0" w:firstColumn="1" w:lastColumn="0" w:noHBand="0" w:noVBand="1"/>
      </w:tblPr>
      <w:tblGrid>
        <w:gridCol w:w="1701"/>
        <w:gridCol w:w="2551"/>
        <w:gridCol w:w="1698"/>
        <w:gridCol w:w="2546"/>
      </w:tblGrid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698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46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698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46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Kelvin Bobsin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698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46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  <w:r>
              <w:rPr>
                <w:rFonts w:eastAsia="Times New Roman"/>
              </w:rPr>
            </w:r>
          </w:p>
        </w:tc>
        <w:tc>
          <w:tcPr>
            <w:tcW w:w="6795" w:type="dxa"/>
            <w:gridSpan w:val="3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8"/>
        <w:tabOrder w:val="0"/>
        <w:jc w:val="left"/>
        <w:tblInd w:w="0" w:type="dxa"/>
        <w:tblW w:w="8504" w:type="dxa"/>
        <w:tblLook w:val="04A0" w:firstRow="1" w:lastRow="0" w:firstColumn="1" w:lastColumn="0" w:noHBand="0" w:noVBand="1"/>
      </w:tblPr>
      <w:tblGrid>
        <w:gridCol w:w="986"/>
        <w:gridCol w:w="7518"/>
      </w:tblGrid>
      <w:tr>
        <w:trPr>
          <w:tblHeader w:val="0"/>
          <w:cantSplit w:val="0"/>
          <w:trHeight w:val="0" w:hRule="auto"/>
        </w:trPr>
        <w:tc>
          <w:tcPr>
            <w:tcW w:w="986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518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4725670" cy="3262630"/>
                  <wp:effectExtent l="0" t="0" r="0" b="0"/>
                  <wp:docPr id="2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YSI/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OAAAAB6AAAAAAAAACAAAAAAAAAAAAAAAAAAAAAAAAAAAAAAAAAAAAEh0AABIU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670" cy="3262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rFonts w:eastAsia="Times New Roman"/>
              </w:rPr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9"/>
        <w:tabOrder w:val="0"/>
        <w:jc w:val="center"/>
        <w:tblInd w:w="0" w:type="dxa"/>
        <w:tblW w:w="7389" w:type="dxa"/>
        <w:tblLook w:val="04A0" w:firstRow="1" w:lastRow="0" w:firstColumn="1" w:lastColumn="0" w:noHBand="0" w:noVBand="1"/>
      </w:tblPr>
      <w:tblGrid>
        <w:gridCol w:w="7209"/>
        <w:gridCol w:w="180"/>
      </w:tblGrid>
      <w:tr>
        <w:trPr>
          <w:tblHeader w:val="0"/>
          <w:cantSplit w:val="0"/>
          <w:trHeight w:val="0" w:hRule="auto"/>
        </w:trPr>
        <w:tc>
          <w:tcPr>
            <w:tcW w:w="7209" w:type="dxa"/>
            <w:vAlign w:val="center"/>
            <w:shd w:val="solid" w:color="BBBBBB" tmshd="1677721856, 0, 12303291"/>
            <w:tcMar>
              <w:top w:w="40" w:type="dxa"/>
              <w:left w:w="40" w:type="dxa"/>
              <w:bottom w:w="40" w:type="dxa"/>
              <w:right w:w="40" w:type="dxa"/>
            </w:tcMar>
            <w:tmTcPr id="1681859169" protected="0"/>
          </w:tcPr>
          <w:p>
            <w:pPr>
              <w: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18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 w:val="1"/>
        </w:rPr>
      </w:pPr>
      <w:r>
        <w:rPr>
          <w:rFonts w:eastAsia="Times New Roman"/>
          <w:vanish w:val="1"/>
        </w:rPr>
      </w:r>
    </w:p>
    <w:tbl>
      <w:tblPr>
        <w:tblStyle w:val="NormalTable"/>
        <w:name w:val="Tabela10"/>
        <w:tabOrder w:val="0"/>
        <w:jc w:val="left"/>
        <w:tblInd w:w="0" w:type="dxa"/>
        <w:tblW w:w="8488" w:type="dxa"/>
        <w:tblLook w:val="04A0" w:firstRow="1" w:lastRow="0" w:firstColumn="1" w:lastColumn="0" w:noHBand="0" w:noVBand="1"/>
      </w:tblPr>
      <w:tblGrid>
        <w:gridCol w:w="8488"/>
      </w:tblGrid>
      <w:tr>
        <w:trPr>
          <w:tblHeader w:val="0"/>
          <w:cantSplit w:val="0"/>
          <w:trHeight w:val="0" w:hRule="auto"/>
        </w:trPr>
        <w:tc>
          <w:tcPr>
            <w:tcW w:w="8488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pStyle w:val="para9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  <w:br w:type="textWrapping"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  <w:br w:type="textWrapping"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>
            <w:pPr>
              <w:pStyle w:val="para1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  <w:r>
              <w:rPr>
                <w:rFonts w:eastAsia="Times New Roman"/>
              </w:rPr>
            </w:r>
          </w:p>
          <w:p>
            <w:pPr>
              <w:pStyle w:val="para9"/>
            </w:pPr>
            <w:r>
              <w:t>1 -Não deve permitir nome de usuario não registrado</w:t>
              <w:br w:type="textWrapping"/>
              <w:t>2 – A senha deve ter no mínimo 12 caracteres com letras maiúsculas e minúsculas</w:t>
              <w:br w:type="textWrapping"/>
              <w:t xml:space="preserve">3 – E-mail informado precisa ser Válido </w:t>
              <w:br w:type="textWrapping"/>
              <w:t>4 – Dar destaque obrigatório a campo não Preenchido</w:t>
              <w:br w:type="textWrapping"/>
              <w:t>5 -Permitir somente e-mails com @</w:t>
              <w:br w:type="textWrapping"/>
              <w:t> </w:t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11"/>
        <w:tabOrder w:val="0"/>
        <w:jc w:val="left"/>
        <w:tblInd w:w="0" w:type="dxa"/>
        <w:tblW w:w="8504" w:type="dxa"/>
        <w:tblLook w:val="04A0" w:firstRow="1" w:lastRow="0" w:firstColumn="1" w:lastColumn="0" w:noHBand="0" w:noVBand="1"/>
      </w:tblPr>
      <w:tblGrid>
        <w:gridCol w:w="1701"/>
        <w:gridCol w:w="6803"/>
      </w:tblGrid>
      <w:tr>
        <w:trPr>
          <w:tblHeader w:val="0"/>
          <w:cantSplit w:val="0"/>
          <w:trHeight w:val="0" w:hRule="auto"/>
        </w:trPr>
        <w:tc>
          <w:tcPr>
            <w:tcW w:w="8504" w:type="dxa"/>
            <w:gridSpan w:val="2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pStyle w:val="para1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eastAsia="Times New Roman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  <w:r>
              <w:rPr>
                <w:rFonts w:eastAsia="Times New Roman"/>
              </w:rPr>
            </w:r>
          </w:p>
        </w:tc>
        <w:tc>
          <w:tcPr>
            <w:tcW w:w="6803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  <w:r>
              <w:rPr>
                <w:rFonts w:eastAsia="Times New Roman"/>
              </w:rPr>
            </w:r>
          </w:p>
        </w:tc>
        <w:tc>
          <w:tcPr>
            <w:tcW w:w="6803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  <w:r>
              <w:rPr>
                <w:rFonts w:eastAsia="Times New Roman"/>
              </w:rPr>
            </w:r>
          </w:p>
        </w:tc>
        <w:tc>
          <w:tcPr>
            <w:tcW w:w="6803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12"/>
        <w:tabOrder w:val="0"/>
        <w:jc w:val="left"/>
        <w:tblInd w:w="0" w:type="dxa"/>
        <w:tblW w:w="8496" w:type="dxa"/>
        <w:tblLook w:val="04A0" w:firstRow="1" w:lastRow="0" w:firstColumn="1" w:lastColumn="0" w:noHBand="0" w:noVBand="1"/>
      </w:tblPr>
      <w:tblGrid>
        <w:gridCol w:w="1701"/>
        <w:gridCol w:w="2551"/>
        <w:gridCol w:w="1698"/>
        <w:gridCol w:w="2546"/>
      </w:tblGrid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698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46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698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46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Kelvin Bobsin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698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46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  <w:r>
              <w:rPr>
                <w:rFonts w:eastAsia="Times New Roman"/>
              </w:rPr>
            </w:r>
          </w:p>
        </w:tc>
        <w:tc>
          <w:tcPr>
            <w:tcW w:w="6795" w:type="dxa"/>
            <w:gridSpan w:val="3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13"/>
        <w:tabOrder w:val="0"/>
        <w:jc w:val="left"/>
        <w:tblInd w:w="0" w:type="dxa"/>
        <w:tblW w:w="9061" w:type="dxa"/>
        <w:tblLook w:val="04A0" w:firstRow="1" w:lastRow="0" w:firstColumn="1" w:lastColumn="0" w:noHBand="0" w:noVBand="1"/>
      </w:tblPr>
      <w:tblGrid>
        <w:gridCol w:w="1701"/>
        <w:gridCol w:w="7360"/>
      </w:tblGrid>
      <w:tr>
        <w:trPr>
          <w:tblHeader w:val="0"/>
          <w:cantSplit w:val="0"/>
          <w:trHeight w:val="0" w:hRule="auto"/>
        </w:trPr>
        <w:tc>
          <w:tcPr>
            <w:tcW w:w="1701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360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rPr>
                <w:rFonts w:eastAsia="Times New Roman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1114425" cy="1779270"/>
                  <wp:effectExtent l="0" t="0" r="0" b="0"/>
                  <wp:docPr id="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YSI/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B6AAAAAAAAADAAAAAAAAAAAAAAAAAAAAAAAAAAAAAAAAAAAA2wYAAPIK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779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rFonts w:eastAsia="Times New Roman"/>
              </w:rPr>
            </w:r>
          </w:p>
          <w:p>
            <w:pPr>
              <w:rPr>
                <w:rFonts w:eastAsia="Times New Roman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4633595" cy="2958465"/>
                  <wp:effectExtent l="0" t="0" r="0" b="0"/>
                  <wp:docPr id="4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5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YSI/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EAB6AAAAAAAAADAAAAAAAAAAAAAAAAAAAAAAAAAAAAAAAAAAAAgRwAADMS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595" cy="2958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rFonts w:eastAsia="Times New Roman"/>
              </w:rPr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14"/>
        <w:tabOrder w:val="0"/>
        <w:jc w:val="center"/>
        <w:tblInd w:w="0" w:type="dxa"/>
        <w:tblW w:w="7389" w:type="dxa"/>
        <w:tblLook w:val="04A0" w:firstRow="1" w:lastRow="0" w:firstColumn="1" w:lastColumn="0" w:noHBand="0" w:noVBand="1"/>
      </w:tblPr>
      <w:tblGrid>
        <w:gridCol w:w="7209"/>
        <w:gridCol w:w="180"/>
      </w:tblGrid>
      <w:tr>
        <w:trPr>
          <w:tblHeader w:val="0"/>
          <w:cantSplit w:val="0"/>
          <w:trHeight w:val="0" w:hRule="auto"/>
        </w:trPr>
        <w:tc>
          <w:tcPr>
            <w:tcW w:w="7209" w:type="dxa"/>
            <w:vAlign w:val="center"/>
            <w:shd w:val="solid" w:color="BBBBBB" tmshd="1677721856, 0, 12303291"/>
            <w:tcMar>
              <w:top w:w="40" w:type="dxa"/>
              <w:left w:w="40" w:type="dxa"/>
              <w:bottom w:w="40" w:type="dxa"/>
              <w:right w:w="40" w:type="dxa"/>
            </w:tcMar>
            <w:tmTcPr id="1681859169" protected="0"/>
          </w:tcPr>
          <w:p>
            <w:pPr>
              <w: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18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mTcPr id="1681859169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 w:val="1"/>
        </w:rPr>
      </w:pPr>
      <w:r>
        <w:rPr>
          <w:rFonts w:eastAsia="Times New Roman"/>
          <w:vanish w:val="1"/>
        </w:rPr>
      </w:r>
    </w:p>
    <w:tbl>
      <w:tblPr>
        <w:tblStyle w:val="NormalTable"/>
        <w:name w:val="Tabela15"/>
        <w:tabOrder w:val="0"/>
        <w:jc w:val="left"/>
        <w:tblInd w:w="0" w:type="dxa"/>
        <w:tblW w:w="8488" w:type="dxa"/>
        <w:tblLook w:val="04A0" w:firstRow="1" w:lastRow="0" w:firstColumn="1" w:lastColumn="0" w:noHBand="0" w:noVBand="1"/>
      </w:tblPr>
      <w:tblGrid>
        <w:gridCol w:w="8488"/>
      </w:tblGrid>
      <w:tr>
        <w:trPr>
          <w:tblHeader w:val="0"/>
          <w:cantSplit w:val="0"/>
          <w:trHeight w:val="0" w:hRule="auto"/>
        </w:trPr>
        <w:tc>
          <w:tcPr>
            <w:tcW w:w="8488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1859169" protected="0"/>
          </w:tcPr>
          <w:p>
            <w:pPr>
              <w:pStyle w:val="para9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  <w:br w:type="textWrapping"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>
              <w:rPr>
                <w:i/>
                <w:iCs/>
              </w:rPr>
              <w:t>favoritar</w:t>
            </w:r>
            <w:r>
              <w:t xml:space="preserve"> os itens que eu gosto  </w:t>
              <w:br w:type="textWrapping"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>
            <w:pPr>
              <w:pStyle w:val="para1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  <w:r>
              <w:rPr>
                <w:rFonts w:eastAsia="Times New Roman"/>
              </w:rPr>
            </w:r>
          </w:p>
          <w:p>
            <w:pPr>
              <w:pStyle w:val="para9"/>
            </w:pPr>
            <w:r>
              <w:t>1 – Permitir adicionar a lista de desejos se estiver logado</w:t>
              <w:br w:type="textWrapping"/>
              <w:t xml:space="preserve">2 – Não deve permitir produtos iguais </w:t>
              <w:br w:type="textWrapping"/>
              <w:t>3 – Permitir Somente produtos disponíveis na loja</w:t>
              <w:br w:type="textWrapping"/>
              <w:t xml:space="preserve">4 – permitir Remover da lista de desejos </w:t>
              <w:br w:type="textWrapping"/>
              <w:t>5 -</w:t>
              <w:br w:type="textWrapping"/>
              <w:t> </w:t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78"/>
    <w:tmLastPosCaret>
      <w:tmLastPosPgfIdx w:val="2"/>
      <w:tmLastPosIdx w:val="194"/>
    </w:tmLastPosCaret>
    <w:tmLastPosAnchor>
      <w:tmLastPosPgfIdx w:val="0"/>
      <w:tmLastPosIdx w:val="0"/>
    </w:tmLastPosAnchor>
    <w:tmLastPosTblRect w:left="0" w:top="0" w:right="0" w:bottom="0"/>
  </w:tmLastPos>
  <w:tmAppRevision w:date="1681859169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Calibri"/>
      <w:sz w:val="24"/>
      <w:szCs w:val="24"/>
    </w:rPr>
  </w:style>
  <w:style w:type="paragraph" w:styleId="para1">
    <w:name w:val="heading 3"/>
    <w:qFormat/>
    <w:basedOn w:val="para0"/>
    <w:pPr>
      <w:spacing w:before="100" w:after="100" w:beforeAutospacing="1" w:afterAutospacing="1"/>
      <w:outlineLvl w:val="2"/>
    </w:pPr>
    <w:rPr>
      <w:b/>
      <w:bCs/>
      <w:sz w:val="27"/>
      <w:szCs w:val="27"/>
    </w:rPr>
  </w:style>
  <w:style w:type="paragraph" w:styleId="para2" w:customStyle="1">
    <w:name w:val="msonormal"/>
    <w:qFormat/>
    <w:basedOn w:val="para0"/>
    <w:pPr>
      <w:spacing w:before="100" w:after="100" w:beforeAutospacing="1" w:afterAutospacing="1"/>
    </w:pPr>
  </w:style>
  <w:style w:type="paragraph" w:styleId="para3" w:customStyle="1">
    <w:name w:val="tableborder"/>
    <w:qFormat/>
    <w:basedOn w:val="para0"/>
    <w:pPr>
      <w:spacing w:before="100" w:after="100" w:beforeAutospacing="1" w:afterAutospacing="1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</w:style>
  <w:style w:type="paragraph" w:styleId="para4" w:customStyle="1">
    <w:name w:val="grid"/>
    <w:qFormat/>
    <w:basedOn w:val="para0"/>
    <w:pPr>
      <w:spacing w:before="100" w:after="100" w:beforeAutospacing="1" w:afterAutospacing="1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</w:style>
  <w:style w:type="paragraph" w:styleId="para5" w:customStyle="1">
    <w:name w:val="tablabel"/>
    <w:qFormat/>
    <w:basedOn w:val="para0"/>
    <w:pPr>
      <w:spacing w:before="100" w:after="100" w:beforeAutospacing="1" w:afterAutospacing="1"/>
      <w:pBdr>
        <w:top w:val="single" w:sz="6" w:space="2" w:color="CCCCCC" tmln="15, 20, 20, 0, 40"/>
        <w:left w:val="single" w:sz="6" w:space="2" w:color="CCCCCC" tmln="15, 20, 20, 0, 40"/>
        <w:bottom w:val="nil" w:sz="0" w:space="3" w:color="000000" tmln="20, 20, 20, 0, 60"/>
        <w:right w:val="single" w:sz="6" w:space="2" w:color="CCCCCC" tmln="15, 20, 20, 0, 40"/>
        <w:between w:val="nil" w:sz="0" w:space="0" w:color="000000" tmln="20, 20, 20, 0, 0"/>
      </w:pBdr>
      <w:shd w:val="none"/>
    </w:pPr>
    <w:rPr>
      <w:b/>
      <w:bCs/>
    </w:rPr>
  </w:style>
  <w:style w:type="paragraph" w:styleId="para6" w:customStyle="1">
    <w:name w:val="subtext"/>
    <w:qFormat/>
    <w:basedOn w:val="para0"/>
    <w:pPr>
      <w:spacing w:before="100" w:after="100" w:beforeAutospacing="1" w:afterAutospacing="1"/>
    </w:pPr>
  </w:style>
  <w:style w:type="paragraph" w:styleId="para7" w:customStyle="1">
    <w:name w:val="nopadding"/>
    <w:qFormat/>
    <w:basedOn w:val="para0"/>
    <w:pPr>
      <w:spacing w:before="100" w:after="100" w:beforeAutospacing="1" w:afterAutospacing="1"/>
    </w:pPr>
  </w:style>
  <w:style w:type="paragraph" w:styleId="para8" w:customStyle="1">
    <w:name w:val="subtext1"/>
    <w:qFormat/>
    <w:basedOn w:val="para0"/>
    <w:pPr>
      <w:spacing w:before="100" w:after="100" w:beforeAutospacing="1" w:afterAutospacing="1"/>
    </w:pPr>
    <w:rPr>
      <w:sz w:val="14"/>
      <w:szCs w:val="14"/>
    </w:rPr>
  </w:style>
  <w:style w:type="paragraph" w:styleId="para9">
    <w:name w:val="Normal (Web)"/>
    <w:qFormat/>
    <w:basedOn w:val="para0"/>
    <w:pPr>
      <w:spacing w:before="100" w:after="100" w:beforeAutospacing="1" w:afterAutospacing="1"/>
    </w:pPr>
  </w:style>
  <w:style w:type="character" w:styleId="char0" w:default="1">
    <w:name w:val="Default Paragraph Font"/>
  </w:style>
  <w:style w:type="character" w:styleId="char1" w:customStyle="1">
    <w:name w:val="Título 3 Char"/>
    <w:basedOn w:val="char0"/>
    <w:rPr>
      <w:rFonts w:ascii="Calibri Light" w:hAnsi="Calibri Light" w:eastAsia="Calibri Light" w:cs="Calibri Light"/>
      <w:color w:val="1f3763"/>
      <w:sz w:val="24"/>
      <w:szCs w:val="24"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>
    <w:name w:val="FollowedHyperlink"/>
    <w:basedOn w:val="char0"/>
    <w:rPr>
      <w:color w:val="800080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0"/>
        <w:szCs w:val="2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Calibri"/>
      <w:sz w:val="24"/>
      <w:szCs w:val="24"/>
    </w:rPr>
  </w:style>
  <w:style w:type="paragraph" w:styleId="para1">
    <w:name w:val="heading 3"/>
    <w:qFormat/>
    <w:basedOn w:val="para0"/>
    <w:pPr>
      <w:spacing w:before="100" w:after="100" w:beforeAutospacing="1" w:afterAutospacing="1"/>
      <w:outlineLvl w:val="2"/>
    </w:pPr>
    <w:rPr>
      <w:b/>
      <w:bCs/>
      <w:sz w:val="27"/>
      <w:szCs w:val="27"/>
    </w:rPr>
  </w:style>
  <w:style w:type="paragraph" w:styleId="para2" w:customStyle="1">
    <w:name w:val="msonormal"/>
    <w:qFormat/>
    <w:basedOn w:val="para0"/>
    <w:pPr>
      <w:spacing w:before="100" w:after="100" w:beforeAutospacing="1" w:afterAutospacing="1"/>
    </w:pPr>
  </w:style>
  <w:style w:type="paragraph" w:styleId="para3" w:customStyle="1">
    <w:name w:val="tableborder"/>
    <w:qFormat/>
    <w:basedOn w:val="para0"/>
    <w:pPr>
      <w:spacing w:before="100" w:after="100" w:beforeAutospacing="1" w:afterAutospacing="1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</w:style>
  <w:style w:type="paragraph" w:styleId="para4" w:customStyle="1">
    <w:name w:val="grid"/>
    <w:qFormat/>
    <w:basedOn w:val="para0"/>
    <w:pPr>
      <w:spacing w:before="100" w:after="100" w:beforeAutospacing="1" w:afterAutospacing="1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</w:style>
  <w:style w:type="paragraph" w:styleId="para5" w:customStyle="1">
    <w:name w:val="tablabel"/>
    <w:qFormat/>
    <w:basedOn w:val="para0"/>
    <w:pPr>
      <w:spacing w:before="100" w:after="100" w:beforeAutospacing="1" w:afterAutospacing="1"/>
      <w:pBdr>
        <w:top w:val="single" w:sz="6" w:space="2" w:color="CCCCCC" tmln="15, 20, 20, 0, 40"/>
        <w:left w:val="single" w:sz="6" w:space="2" w:color="CCCCCC" tmln="15, 20, 20, 0, 40"/>
        <w:bottom w:val="nil" w:sz="0" w:space="3" w:color="000000" tmln="20, 20, 20, 0, 60"/>
        <w:right w:val="single" w:sz="6" w:space="2" w:color="CCCCCC" tmln="15, 20, 20, 0, 40"/>
        <w:between w:val="nil" w:sz="0" w:space="0" w:color="000000" tmln="20, 20, 20, 0, 0"/>
      </w:pBdr>
      <w:shd w:val="none"/>
    </w:pPr>
    <w:rPr>
      <w:b/>
      <w:bCs/>
    </w:rPr>
  </w:style>
  <w:style w:type="paragraph" w:styleId="para6" w:customStyle="1">
    <w:name w:val="subtext"/>
    <w:qFormat/>
    <w:basedOn w:val="para0"/>
    <w:pPr>
      <w:spacing w:before="100" w:after="100" w:beforeAutospacing="1" w:afterAutospacing="1"/>
    </w:pPr>
  </w:style>
  <w:style w:type="paragraph" w:styleId="para7" w:customStyle="1">
    <w:name w:val="nopadding"/>
    <w:qFormat/>
    <w:basedOn w:val="para0"/>
    <w:pPr>
      <w:spacing w:before="100" w:after="100" w:beforeAutospacing="1" w:afterAutospacing="1"/>
    </w:pPr>
  </w:style>
  <w:style w:type="paragraph" w:styleId="para8" w:customStyle="1">
    <w:name w:val="subtext1"/>
    <w:qFormat/>
    <w:basedOn w:val="para0"/>
    <w:pPr>
      <w:spacing w:before="100" w:after="100" w:beforeAutospacing="1" w:afterAutospacing="1"/>
    </w:pPr>
    <w:rPr>
      <w:sz w:val="14"/>
      <w:szCs w:val="14"/>
    </w:rPr>
  </w:style>
  <w:style w:type="paragraph" w:styleId="para9">
    <w:name w:val="Normal (Web)"/>
    <w:qFormat/>
    <w:basedOn w:val="para0"/>
    <w:pPr>
      <w:spacing w:before="100" w:after="100" w:beforeAutospacing="1" w:afterAutospacing="1"/>
    </w:pPr>
  </w:style>
  <w:style w:type="character" w:styleId="char0" w:default="1">
    <w:name w:val="Default Paragraph Font"/>
  </w:style>
  <w:style w:type="character" w:styleId="char1" w:customStyle="1">
    <w:name w:val="Título 3 Char"/>
    <w:basedOn w:val="char0"/>
    <w:rPr>
      <w:rFonts w:ascii="Calibri Light" w:hAnsi="Calibri Light" w:eastAsia="Calibri Light" w:cs="Calibri Light"/>
      <w:color w:val="1f3763"/>
      <w:sz w:val="24"/>
      <w:szCs w:val="24"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>
    <w:name w:val="FollowedHyperlink"/>
    <w:basedOn w:val="char0"/>
    <w:rPr>
      <w:color w:val="800080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"/>
        <a:cs typeface="Times New Roman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/>
  <cp:revision>5</cp:revision>
  <dcterms:created xsi:type="dcterms:W3CDTF">2023-04-18T22:01:00Z</dcterms:created>
  <dcterms:modified xsi:type="dcterms:W3CDTF">2023-04-18T23:06:09Z</dcterms:modified>
</cp:coreProperties>
</file>