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4CC4" w14:textId="7EE34F35" w:rsidR="00113747" w:rsidRPr="00113747" w:rsidRDefault="00113747" w:rsidP="00113747">
      <w:pPr>
        <w:spacing w:line="480" w:lineRule="auto"/>
        <w:jc w:val="center"/>
        <w:rPr>
          <w:rFonts w:ascii="Times New Roman" w:hAnsi="Times New Roman" w:cs="Times New Roman"/>
          <w:b/>
          <w:bCs/>
          <w:u w:val="single"/>
          <w:lang w:val="en-US"/>
        </w:rPr>
      </w:pPr>
      <w:r w:rsidRPr="00113747">
        <w:rPr>
          <w:rFonts w:ascii="Times New Roman" w:hAnsi="Times New Roman" w:cs="Times New Roman"/>
          <w:b/>
          <w:bCs/>
          <w:u w:val="single"/>
          <w:lang w:val="en-US"/>
        </w:rPr>
        <w:t>Sprint Review and Retrospective</w:t>
      </w:r>
    </w:p>
    <w:p w14:paraId="61B7889B" w14:textId="35082E4F" w:rsidR="00F82138" w:rsidRPr="00F82138" w:rsidRDefault="00F82138" w:rsidP="00113747">
      <w:pPr>
        <w:spacing w:line="480" w:lineRule="auto"/>
        <w:rPr>
          <w:rFonts w:ascii="Times New Roman" w:hAnsi="Times New Roman" w:cs="Times New Roman"/>
          <w:lang w:val="en-US"/>
        </w:rPr>
      </w:pPr>
      <w:r w:rsidRPr="00F82138">
        <w:rPr>
          <w:rFonts w:ascii="Times New Roman" w:hAnsi="Times New Roman" w:cs="Times New Roman"/>
          <w:lang w:val="en-US"/>
        </w:rPr>
        <w:t>As the Scrum Master for the SNHU Travel project, I am responsible for ensuring that the project is completed successfully while adhering to the Scrum-agile approach. Throughout the development process, each member of the team played a crucial role in the success of the project. In this paper, I will demonstrate how the various roles on our Scrum-agile team contributed to the project's success, describe how the Scrum-agile approach helped each user story come to completion, explain how the approach supported project completion when the project changed direction, provide examples of effective communication, evaluate the organizational tools and Scrum-agile principles that helped our team be successful, and assess the effectiveness of the Scrum-agile approach for the SNHU Travel project.</w:t>
      </w:r>
    </w:p>
    <w:p w14:paraId="0314CA91" w14:textId="77777777" w:rsidR="00F82138" w:rsidRPr="00F82138" w:rsidRDefault="00F82138" w:rsidP="00113747">
      <w:pPr>
        <w:spacing w:line="480" w:lineRule="auto"/>
        <w:ind w:firstLine="720"/>
        <w:rPr>
          <w:rFonts w:ascii="Times New Roman" w:hAnsi="Times New Roman" w:cs="Times New Roman"/>
          <w:lang w:val="en-US"/>
        </w:rPr>
      </w:pPr>
      <w:r w:rsidRPr="00F82138">
        <w:rPr>
          <w:rFonts w:ascii="Times New Roman" w:hAnsi="Times New Roman" w:cs="Times New Roman"/>
          <w:lang w:val="en-US"/>
        </w:rPr>
        <w:t>Our Scrum-agile team consisted of the Product Owner, Scrum Master, and Developers. Each member of the team contributed to the success of the project in different ways. The Product Owner was responsible for managing the product backlog and ensuring that the user stories were clearly defined. The Scrum Master facilitated the daily stand-up meetings and ensured that the team was adhering to the Scrum-agile approach. The Developers were responsible for developing the software and ensuring that the user stories were completed on time.</w:t>
      </w:r>
    </w:p>
    <w:p w14:paraId="73F53CBD" w14:textId="77777777" w:rsidR="00113747" w:rsidRDefault="00F82138" w:rsidP="00113747">
      <w:pPr>
        <w:spacing w:line="480" w:lineRule="auto"/>
        <w:ind w:firstLine="720"/>
        <w:rPr>
          <w:rFonts w:ascii="Times New Roman" w:hAnsi="Times New Roman" w:cs="Times New Roman"/>
          <w:lang w:val="en-US"/>
        </w:rPr>
      </w:pPr>
      <w:r w:rsidRPr="00F82138">
        <w:rPr>
          <w:rFonts w:ascii="Times New Roman" w:hAnsi="Times New Roman" w:cs="Times New Roman"/>
          <w:lang w:val="en-US"/>
        </w:rPr>
        <w:t xml:space="preserve">One specific example of how the various roles on our team contributed to the success of the project was during the development of the SNHU Travel app's booking feature. The Product Owner defined the user story and worked with the Scrum Master to prioritize it in the product backlog. The Developers then worked on implementing the feature, ensuring that it met the acceptance criteria outlined by the Product Owner. During the sprint, the Scrum Master facilitated the daily stand-up meetings to ensure that progress was being made and any issues </w:t>
      </w:r>
      <w:r w:rsidRPr="00F82138">
        <w:rPr>
          <w:rFonts w:ascii="Times New Roman" w:hAnsi="Times New Roman" w:cs="Times New Roman"/>
          <w:lang w:val="en-US"/>
        </w:rPr>
        <w:lastRenderedPageBreak/>
        <w:t>were addressed promptly. As a result, the booking feature was completed on time, meeting the needs of the stakeholders.</w:t>
      </w:r>
    </w:p>
    <w:p w14:paraId="0D018A43" w14:textId="35A0C6BE" w:rsidR="00F82138" w:rsidRPr="00F82138" w:rsidRDefault="00F82138" w:rsidP="00113747">
      <w:pPr>
        <w:spacing w:line="480" w:lineRule="auto"/>
        <w:ind w:firstLine="720"/>
        <w:rPr>
          <w:rFonts w:ascii="Times New Roman" w:hAnsi="Times New Roman" w:cs="Times New Roman"/>
          <w:lang w:val="en-US"/>
        </w:rPr>
      </w:pPr>
      <w:r w:rsidRPr="00F82138">
        <w:rPr>
          <w:rFonts w:ascii="Times New Roman" w:hAnsi="Times New Roman" w:cs="Times New Roman"/>
          <w:lang w:val="en-US"/>
        </w:rPr>
        <w:t>The Scrum-agile approach to the Software Development Life Cycle (SDLC) was essential to the success of the SNHU Travel project. The approach enabled us to work in an iterative and incremental manner, allowing us to focus on delivering value to stakeholders. Each user story was broken down into smaller tasks and prioritized based on business value, allowing us to work on the most critical features first.</w:t>
      </w:r>
    </w:p>
    <w:p w14:paraId="23FB4AED" w14:textId="77777777" w:rsidR="00F82138" w:rsidRPr="00F82138" w:rsidRDefault="00F82138" w:rsidP="00113747">
      <w:pPr>
        <w:spacing w:line="480" w:lineRule="auto"/>
        <w:ind w:firstLine="720"/>
        <w:rPr>
          <w:rFonts w:ascii="Times New Roman" w:hAnsi="Times New Roman" w:cs="Times New Roman"/>
          <w:lang w:val="en-US"/>
        </w:rPr>
      </w:pPr>
      <w:r w:rsidRPr="00F82138">
        <w:rPr>
          <w:rFonts w:ascii="Times New Roman" w:hAnsi="Times New Roman" w:cs="Times New Roman"/>
          <w:lang w:val="en-US"/>
        </w:rPr>
        <w:t>For example, during the development of the SNHU Travel app's search feature, we utilized the Scrum-agile approach to break down the user story into smaller tasks. This allowed the Developers to work on each task individually and complete them within the sprint. The Scrum Master facilitated daily stand-up meetings, ensuring that progress was being made and any issues were addressed promptly.</w:t>
      </w:r>
    </w:p>
    <w:p w14:paraId="211D2872" w14:textId="77777777" w:rsidR="00F82138" w:rsidRPr="00F82138" w:rsidRDefault="00F82138" w:rsidP="00113747">
      <w:pPr>
        <w:spacing w:line="480" w:lineRule="auto"/>
        <w:ind w:firstLine="720"/>
        <w:rPr>
          <w:rFonts w:ascii="Times New Roman" w:hAnsi="Times New Roman" w:cs="Times New Roman"/>
          <w:lang w:val="en-US"/>
        </w:rPr>
      </w:pPr>
      <w:r w:rsidRPr="00F82138">
        <w:rPr>
          <w:rFonts w:ascii="Times New Roman" w:hAnsi="Times New Roman" w:cs="Times New Roman"/>
          <w:lang w:val="en-US"/>
        </w:rPr>
        <w:t>The Scrum-agile approach supported project completion when the project was interrupted and changed direction. For instance, during the development of the SNHU Travel app's payment feature, we had to change the approach due to security concerns. The Product Owner and the Developers worked together to identify the issues and come up with a new approach that would address the concerns while still meeting the stakeholder's needs.</w:t>
      </w:r>
    </w:p>
    <w:p w14:paraId="32FC3693" w14:textId="77777777" w:rsidR="00F82138" w:rsidRPr="00F82138" w:rsidRDefault="00F82138" w:rsidP="00113747">
      <w:pPr>
        <w:spacing w:line="480" w:lineRule="auto"/>
        <w:ind w:firstLine="720"/>
        <w:rPr>
          <w:rFonts w:ascii="Times New Roman" w:hAnsi="Times New Roman" w:cs="Times New Roman"/>
          <w:lang w:val="en-US"/>
        </w:rPr>
      </w:pPr>
      <w:r w:rsidRPr="00F82138">
        <w:rPr>
          <w:rFonts w:ascii="Times New Roman" w:hAnsi="Times New Roman" w:cs="Times New Roman"/>
          <w:lang w:val="en-US"/>
        </w:rPr>
        <w:t>Effective communication was essential to the success of our Scrum-agile team. As the Scrum Master, I ensured that communication was frequent, transparent, and clear. I used various communication tools such as daily stand-up meetings, sprint retrospectives, and sprint reviews to ensure that the team was on the same page and any issues were addressed promptly.</w:t>
      </w:r>
    </w:p>
    <w:p w14:paraId="10CD165D" w14:textId="77777777" w:rsidR="00113747" w:rsidRDefault="00F82138" w:rsidP="00113747">
      <w:pPr>
        <w:spacing w:line="480" w:lineRule="auto"/>
        <w:ind w:firstLine="720"/>
        <w:rPr>
          <w:rFonts w:ascii="Times New Roman" w:hAnsi="Times New Roman" w:cs="Times New Roman"/>
          <w:lang w:val="en-US"/>
        </w:rPr>
      </w:pPr>
      <w:r w:rsidRPr="00F82138">
        <w:rPr>
          <w:rFonts w:ascii="Times New Roman" w:hAnsi="Times New Roman" w:cs="Times New Roman"/>
          <w:lang w:val="en-US"/>
        </w:rPr>
        <w:lastRenderedPageBreak/>
        <w:t>For example, during the development of the SNHU Travel app's login feature, I used a daily stand-up meeting to identify that one of the Developers was struggling with the task. I was then able to provide the necessary support to ensure that the task was completed on time.</w:t>
      </w:r>
    </w:p>
    <w:p w14:paraId="1434ED6A" w14:textId="21DC0589" w:rsidR="00113747" w:rsidRPr="00113747" w:rsidRDefault="00F82138" w:rsidP="00113747">
      <w:pPr>
        <w:spacing w:line="480" w:lineRule="auto"/>
        <w:ind w:firstLine="720"/>
        <w:rPr>
          <w:rFonts w:ascii="Times New Roman" w:hAnsi="Times New Roman" w:cs="Times New Roman"/>
          <w:lang w:val="en-US"/>
        </w:rPr>
      </w:pPr>
      <w:r w:rsidRPr="00F82138">
        <w:rPr>
          <w:rFonts w:ascii="Times New Roman" w:hAnsi="Times New Roman" w:cs="Times New Roman"/>
          <w:lang w:val="en-US"/>
        </w:rPr>
        <w:t>The organizational tools and Scrum-agile principles</w:t>
      </w:r>
      <w:r w:rsidR="00113747">
        <w:rPr>
          <w:rFonts w:ascii="Times New Roman" w:hAnsi="Times New Roman" w:cs="Times New Roman"/>
          <w:lang w:val="en-US"/>
        </w:rPr>
        <w:t xml:space="preserve"> </w:t>
      </w:r>
      <w:r w:rsidR="00113747" w:rsidRPr="00113747">
        <w:rPr>
          <w:rFonts w:ascii="Times New Roman" w:hAnsi="Times New Roman" w:cs="Times New Roman"/>
          <w:lang w:val="en-US"/>
        </w:rPr>
        <w:t>that helped our team be successful included the product backlog, sprint backlog, daily stand-up meetings, sprint reviews, and retrospectives. These tools helped us to stay organized, prioritize tasks, and track progress towards project completion.</w:t>
      </w:r>
    </w:p>
    <w:p w14:paraId="7639CB37" w14:textId="77777777" w:rsidR="00113747" w:rsidRPr="00113747" w:rsidRDefault="00113747" w:rsidP="00113747">
      <w:pPr>
        <w:spacing w:line="480" w:lineRule="auto"/>
        <w:ind w:firstLine="720"/>
        <w:rPr>
          <w:rFonts w:ascii="Times New Roman" w:hAnsi="Times New Roman" w:cs="Times New Roman"/>
          <w:lang w:val="en-US"/>
        </w:rPr>
      </w:pPr>
      <w:r w:rsidRPr="00113747">
        <w:rPr>
          <w:rFonts w:ascii="Times New Roman" w:hAnsi="Times New Roman" w:cs="Times New Roman"/>
          <w:lang w:val="en-US"/>
        </w:rPr>
        <w:t>For example, during the development of the SNHU Travel app's rating feature, the Product Owner used the product backlog to prioritize the feature based on its business value. The Developers then used the sprint backlog to identify the specific tasks required to complete the feature. The Scrum Master facilitated daily stand-up meetings to ensure that progress was being made, sprint reviews to showcase completed work to stakeholders, and retrospectives to identify areas for improvement.</w:t>
      </w:r>
    </w:p>
    <w:p w14:paraId="6B416E31" w14:textId="4149CD13" w:rsidR="00113747" w:rsidRPr="00113747" w:rsidRDefault="00113747" w:rsidP="00113747">
      <w:pPr>
        <w:spacing w:line="480" w:lineRule="auto"/>
        <w:ind w:firstLine="720"/>
        <w:rPr>
          <w:rFonts w:ascii="Times New Roman" w:hAnsi="Times New Roman" w:cs="Times New Roman"/>
          <w:lang w:val="en-US"/>
        </w:rPr>
      </w:pPr>
      <w:r w:rsidRPr="00113747">
        <w:rPr>
          <w:rFonts w:ascii="Times New Roman" w:hAnsi="Times New Roman" w:cs="Times New Roman"/>
          <w:lang w:val="en-US"/>
        </w:rPr>
        <w:t>The Scrum-agile approach presented both pros and cons during the SNHU Travel project. One of the pros was that the approach allowed us to work in an iterative and incremental manner, enabling us to deliver value to stakeholders in a timely manner. Another pro was that the approach allowed us to prioritize tasks based on business value, ensuring that we were delivering features that would have the most significant impact.</w:t>
      </w:r>
    </w:p>
    <w:p w14:paraId="0873239A" w14:textId="474D2D51" w:rsidR="00113747" w:rsidRPr="00113747" w:rsidRDefault="00113747" w:rsidP="00113747">
      <w:pPr>
        <w:spacing w:line="480" w:lineRule="auto"/>
        <w:ind w:firstLine="720"/>
        <w:rPr>
          <w:rFonts w:ascii="Times New Roman" w:hAnsi="Times New Roman" w:cs="Times New Roman"/>
          <w:lang w:val="en-US"/>
        </w:rPr>
      </w:pPr>
      <w:r w:rsidRPr="00113747">
        <w:rPr>
          <w:rFonts w:ascii="Times New Roman" w:hAnsi="Times New Roman" w:cs="Times New Roman"/>
          <w:lang w:val="en-US"/>
        </w:rPr>
        <w:t>One of the cons of the Scrum-agile approach was that it required significant collaboration and communication among team members, which could be challenging when working remotely. Another con was that the approach required stakeholders to be highly engaged and involved in the development process, which could be challenging when stakeholders had competing priorities.</w:t>
      </w:r>
    </w:p>
    <w:p w14:paraId="4429738E" w14:textId="77777777" w:rsidR="00113747" w:rsidRPr="00113747" w:rsidRDefault="00113747" w:rsidP="00113747">
      <w:pPr>
        <w:spacing w:line="480" w:lineRule="auto"/>
        <w:ind w:firstLine="720"/>
        <w:rPr>
          <w:rFonts w:ascii="Times New Roman" w:hAnsi="Times New Roman" w:cs="Times New Roman"/>
          <w:lang w:val="en-US"/>
        </w:rPr>
      </w:pPr>
      <w:r w:rsidRPr="00113747">
        <w:rPr>
          <w:rFonts w:ascii="Times New Roman" w:hAnsi="Times New Roman" w:cs="Times New Roman"/>
          <w:lang w:val="en-US"/>
        </w:rPr>
        <w:lastRenderedPageBreak/>
        <w:t>Overall, I believe that the Scrum-agile approach was the best approach for the SNHU Travel development project. The approach enabled us to work in an iterative and incremental manner, ensuring that we were delivering value to stakeholders in a timely manner. The approach also allowed us to prioritize tasks based on business value, ensuring that we were delivering features that would have the most significant impact. While the approach presented some challenges, such as the need for significant collaboration and stakeholder engagement, these challenges were outweighed by the benefits of the approach.</w:t>
      </w:r>
    </w:p>
    <w:p w14:paraId="2EF07379" w14:textId="6D176199" w:rsidR="00F82138" w:rsidRPr="00F82138" w:rsidRDefault="00113747" w:rsidP="00113747">
      <w:pPr>
        <w:spacing w:line="480" w:lineRule="auto"/>
        <w:ind w:firstLine="720"/>
      </w:pPr>
      <w:r w:rsidRPr="00113747">
        <w:rPr>
          <w:rFonts w:ascii="Times New Roman" w:hAnsi="Times New Roman" w:cs="Times New Roman"/>
          <w:lang w:val="en-US"/>
        </w:rPr>
        <w:t xml:space="preserve">In conclusion, as the Scrum Master for the SNHU Travel project, I was responsible for ensuring that the project was completed successfully while adhering to the Scrum-agile approach. The various roles on our team, including the Product Owner, Scrum Master, and Developers, all played a crucial role in the project's success. The Scrum-agile approach to the SDLC was essential to the success of the project, enabling us to work in an iterative and incremental manner while delivering value to stakeholders. The approach also supported project completion when the project changed direction, and effective communication was essential to the success of our team. </w:t>
      </w:r>
      <w:r>
        <w:rPr>
          <w:rFonts w:ascii="Times New Roman" w:hAnsi="Times New Roman" w:cs="Times New Roman"/>
          <w:lang w:val="en-US"/>
        </w:rPr>
        <w:t>The</w:t>
      </w:r>
      <w:r w:rsidRPr="00113747">
        <w:rPr>
          <w:rFonts w:ascii="Times New Roman" w:hAnsi="Times New Roman" w:cs="Times New Roman"/>
          <w:lang w:val="en-US"/>
        </w:rPr>
        <w:t xml:space="preserve"> Scrum-agile approach was the best approach for the SNHU Travel development project, enabling us to deliver value to stakeholders in a timely and efficient manner.</w:t>
      </w:r>
    </w:p>
    <w:sectPr w:rsidR="00F82138" w:rsidRPr="00F821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CE5DB" w14:textId="77777777" w:rsidR="004F23A9" w:rsidRDefault="004F23A9" w:rsidP="00F82138">
      <w:r>
        <w:separator/>
      </w:r>
    </w:p>
  </w:endnote>
  <w:endnote w:type="continuationSeparator" w:id="0">
    <w:p w14:paraId="6F7CE495" w14:textId="77777777" w:rsidR="004F23A9" w:rsidRDefault="004F23A9" w:rsidP="00F8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3FF5B" w14:textId="77777777" w:rsidR="004F23A9" w:rsidRDefault="004F23A9" w:rsidP="00F82138">
      <w:r>
        <w:separator/>
      </w:r>
    </w:p>
  </w:footnote>
  <w:footnote w:type="continuationSeparator" w:id="0">
    <w:p w14:paraId="0457FB29" w14:textId="77777777" w:rsidR="004F23A9" w:rsidRDefault="004F23A9" w:rsidP="00F82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36254"/>
    <w:multiLevelType w:val="hybridMultilevel"/>
    <w:tmpl w:val="0178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D53D8"/>
    <w:multiLevelType w:val="hybridMultilevel"/>
    <w:tmpl w:val="8CA63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204264">
    <w:abstractNumId w:val="1"/>
  </w:num>
  <w:num w:numId="2" w16cid:durableId="12586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BF"/>
    <w:rsid w:val="00113747"/>
    <w:rsid w:val="004F23A9"/>
    <w:rsid w:val="0083494E"/>
    <w:rsid w:val="00BE41BF"/>
    <w:rsid w:val="00F82138"/>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decimalSymbol w:val="."/>
  <w:listSeparator w:val=","/>
  <w14:docId w14:val="10159207"/>
  <w15:chartTrackingRefBased/>
  <w15:docId w15:val="{5D97D344-882F-2249-A7D3-2BFFD96B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1BF"/>
    <w:pPr>
      <w:ind w:left="720"/>
      <w:contextualSpacing/>
    </w:pPr>
  </w:style>
  <w:style w:type="paragraph" w:styleId="Header">
    <w:name w:val="header"/>
    <w:basedOn w:val="Normal"/>
    <w:link w:val="HeaderChar"/>
    <w:uiPriority w:val="99"/>
    <w:unhideWhenUsed/>
    <w:rsid w:val="00F82138"/>
    <w:pPr>
      <w:tabs>
        <w:tab w:val="center" w:pos="4680"/>
        <w:tab w:val="right" w:pos="9360"/>
      </w:tabs>
    </w:pPr>
  </w:style>
  <w:style w:type="character" w:customStyle="1" w:styleId="HeaderChar">
    <w:name w:val="Header Char"/>
    <w:basedOn w:val="DefaultParagraphFont"/>
    <w:link w:val="Header"/>
    <w:uiPriority w:val="99"/>
    <w:rsid w:val="00F82138"/>
  </w:style>
  <w:style w:type="paragraph" w:styleId="Footer">
    <w:name w:val="footer"/>
    <w:basedOn w:val="Normal"/>
    <w:link w:val="FooterChar"/>
    <w:uiPriority w:val="99"/>
    <w:unhideWhenUsed/>
    <w:rsid w:val="00F82138"/>
    <w:pPr>
      <w:tabs>
        <w:tab w:val="center" w:pos="4680"/>
        <w:tab w:val="right" w:pos="9360"/>
      </w:tabs>
    </w:pPr>
  </w:style>
  <w:style w:type="character" w:customStyle="1" w:styleId="FooterChar">
    <w:name w:val="Footer Char"/>
    <w:basedOn w:val="DefaultParagraphFont"/>
    <w:link w:val="Footer"/>
    <w:uiPriority w:val="99"/>
    <w:rsid w:val="00F82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6973">
      <w:bodyDiv w:val="1"/>
      <w:marLeft w:val="0"/>
      <w:marRight w:val="0"/>
      <w:marTop w:val="0"/>
      <w:marBottom w:val="0"/>
      <w:divBdr>
        <w:top w:val="none" w:sz="0" w:space="0" w:color="auto"/>
        <w:left w:val="none" w:sz="0" w:space="0" w:color="auto"/>
        <w:bottom w:val="none" w:sz="0" w:space="0" w:color="auto"/>
        <w:right w:val="none" w:sz="0" w:space="0" w:color="auto"/>
      </w:divBdr>
    </w:div>
    <w:div w:id="208542940">
      <w:bodyDiv w:val="1"/>
      <w:marLeft w:val="0"/>
      <w:marRight w:val="0"/>
      <w:marTop w:val="0"/>
      <w:marBottom w:val="0"/>
      <w:divBdr>
        <w:top w:val="none" w:sz="0" w:space="0" w:color="auto"/>
        <w:left w:val="none" w:sz="0" w:space="0" w:color="auto"/>
        <w:bottom w:val="none" w:sz="0" w:space="0" w:color="auto"/>
        <w:right w:val="none" w:sz="0" w:space="0" w:color="auto"/>
      </w:divBdr>
    </w:div>
    <w:div w:id="220866580">
      <w:bodyDiv w:val="1"/>
      <w:marLeft w:val="0"/>
      <w:marRight w:val="0"/>
      <w:marTop w:val="0"/>
      <w:marBottom w:val="0"/>
      <w:divBdr>
        <w:top w:val="none" w:sz="0" w:space="0" w:color="auto"/>
        <w:left w:val="none" w:sz="0" w:space="0" w:color="auto"/>
        <w:bottom w:val="none" w:sz="0" w:space="0" w:color="auto"/>
        <w:right w:val="none" w:sz="0" w:space="0" w:color="auto"/>
      </w:divBdr>
    </w:div>
    <w:div w:id="221406649">
      <w:bodyDiv w:val="1"/>
      <w:marLeft w:val="0"/>
      <w:marRight w:val="0"/>
      <w:marTop w:val="0"/>
      <w:marBottom w:val="0"/>
      <w:divBdr>
        <w:top w:val="none" w:sz="0" w:space="0" w:color="auto"/>
        <w:left w:val="none" w:sz="0" w:space="0" w:color="auto"/>
        <w:bottom w:val="none" w:sz="0" w:space="0" w:color="auto"/>
        <w:right w:val="none" w:sz="0" w:space="0" w:color="auto"/>
      </w:divBdr>
    </w:div>
    <w:div w:id="277295957">
      <w:bodyDiv w:val="1"/>
      <w:marLeft w:val="0"/>
      <w:marRight w:val="0"/>
      <w:marTop w:val="0"/>
      <w:marBottom w:val="0"/>
      <w:divBdr>
        <w:top w:val="none" w:sz="0" w:space="0" w:color="auto"/>
        <w:left w:val="none" w:sz="0" w:space="0" w:color="auto"/>
        <w:bottom w:val="none" w:sz="0" w:space="0" w:color="auto"/>
        <w:right w:val="none" w:sz="0" w:space="0" w:color="auto"/>
      </w:divBdr>
    </w:div>
    <w:div w:id="317462172">
      <w:bodyDiv w:val="1"/>
      <w:marLeft w:val="0"/>
      <w:marRight w:val="0"/>
      <w:marTop w:val="0"/>
      <w:marBottom w:val="0"/>
      <w:divBdr>
        <w:top w:val="none" w:sz="0" w:space="0" w:color="auto"/>
        <w:left w:val="none" w:sz="0" w:space="0" w:color="auto"/>
        <w:bottom w:val="none" w:sz="0" w:space="0" w:color="auto"/>
        <w:right w:val="none" w:sz="0" w:space="0" w:color="auto"/>
      </w:divBdr>
    </w:div>
    <w:div w:id="605121567">
      <w:bodyDiv w:val="1"/>
      <w:marLeft w:val="0"/>
      <w:marRight w:val="0"/>
      <w:marTop w:val="0"/>
      <w:marBottom w:val="0"/>
      <w:divBdr>
        <w:top w:val="none" w:sz="0" w:space="0" w:color="auto"/>
        <w:left w:val="none" w:sz="0" w:space="0" w:color="auto"/>
        <w:bottom w:val="none" w:sz="0" w:space="0" w:color="auto"/>
        <w:right w:val="none" w:sz="0" w:space="0" w:color="auto"/>
      </w:divBdr>
    </w:div>
    <w:div w:id="1092966567">
      <w:bodyDiv w:val="1"/>
      <w:marLeft w:val="0"/>
      <w:marRight w:val="0"/>
      <w:marTop w:val="0"/>
      <w:marBottom w:val="0"/>
      <w:divBdr>
        <w:top w:val="none" w:sz="0" w:space="0" w:color="auto"/>
        <w:left w:val="none" w:sz="0" w:space="0" w:color="auto"/>
        <w:bottom w:val="none" w:sz="0" w:space="0" w:color="auto"/>
        <w:right w:val="none" w:sz="0" w:space="0" w:color="auto"/>
      </w:divBdr>
    </w:div>
    <w:div w:id="1326854870">
      <w:bodyDiv w:val="1"/>
      <w:marLeft w:val="0"/>
      <w:marRight w:val="0"/>
      <w:marTop w:val="0"/>
      <w:marBottom w:val="0"/>
      <w:divBdr>
        <w:top w:val="none" w:sz="0" w:space="0" w:color="auto"/>
        <w:left w:val="none" w:sz="0" w:space="0" w:color="auto"/>
        <w:bottom w:val="none" w:sz="0" w:space="0" w:color="auto"/>
        <w:right w:val="none" w:sz="0" w:space="0" w:color="auto"/>
      </w:divBdr>
    </w:div>
    <w:div w:id="1560095214">
      <w:bodyDiv w:val="1"/>
      <w:marLeft w:val="0"/>
      <w:marRight w:val="0"/>
      <w:marTop w:val="0"/>
      <w:marBottom w:val="0"/>
      <w:divBdr>
        <w:top w:val="none" w:sz="0" w:space="0" w:color="auto"/>
        <w:left w:val="none" w:sz="0" w:space="0" w:color="auto"/>
        <w:bottom w:val="none" w:sz="0" w:space="0" w:color="auto"/>
        <w:right w:val="none" w:sz="0" w:space="0" w:color="auto"/>
      </w:divBdr>
    </w:div>
    <w:div w:id="1689865992">
      <w:bodyDiv w:val="1"/>
      <w:marLeft w:val="0"/>
      <w:marRight w:val="0"/>
      <w:marTop w:val="0"/>
      <w:marBottom w:val="0"/>
      <w:divBdr>
        <w:top w:val="none" w:sz="0" w:space="0" w:color="auto"/>
        <w:left w:val="none" w:sz="0" w:space="0" w:color="auto"/>
        <w:bottom w:val="none" w:sz="0" w:space="0" w:color="auto"/>
        <w:right w:val="none" w:sz="0" w:space="0" w:color="auto"/>
      </w:divBdr>
    </w:div>
    <w:div w:id="17894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Doughty</dc:creator>
  <cp:keywords/>
  <dc:description/>
  <cp:lastModifiedBy>Kelvin Doughty</cp:lastModifiedBy>
  <cp:revision>1</cp:revision>
  <dcterms:created xsi:type="dcterms:W3CDTF">2023-02-23T15:34:00Z</dcterms:created>
  <dcterms:modified xsi:type="dcterms:W3CDTF">2023-02-23T16:09:00Z</dcterms:modified>
</cp:coreProperties>
</file>