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326B" w:rsidRDefault="00241B21" w:rsidP="002F7B78">
      <w:pPr>
        <w:jc w:val="center"/>
        <w:rPr>
          <w:rFonts w:ascii="Cambria" w:hAnsi="Cambria"/>
          <w:b/>
          <w:color w:val="1F4E79" w:themeColor="accent1" w:themeShade="80"/>
          <w:sz w:val="28"/>
          <w:szCs w:val="28"/>
          <w:lang w:val="hr-HR"/>
        </w:rPr>
      </w:pPr>
      <w:r w:rsidRPr="002F7B78">
        <w:rPr>
          <w:rFonts w:ascii="Cambria" w:hAnsi="Cambria"/>
          <w:b/>
          <w:color w:val="1F4E79" w:themeColor="accent1" w:themeShade="80"/>
          <w:sz w:val="28"/>
          <w:szCs w:val="28"/>
          <w:lang w:val="hr-HR"/>
        </w:rPr>
        <w:t>MASOVNI IMPORT – KLIJENTSKA APLIKACIJA</w:t>
      </w:r>
    </w:p>
    <w:p w:rsidR="002F7B78" w:rsidRDefault="002F7B78" w:rsidP="002F7B78">
      <w:pPr>
        <w:jc w:val="center"/>
        <w:rPr>
          <w:rFonts w:ascii="Cambria" w:hAnsi="Cambria"/>
          <w:b/>
          <w:color w:val="1F4E79" w:themeColor="accent1" w:themeShade="80"/>
          <w:sz w:val="28"/>
          <w:szCs w:val="28"/>
          <w:lang w:val="hr-HR"/>
        </w:rPr>
      </w:pPr>
    </w:p>
    <w:p w:rsidR="002F7B78" w:rsidRDefault="002F7B78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>Na klijentskim aplikacijama postoji opcija masovnog unosa pošiljki u sistem A2B.  Nacin na koji se to radi je opisan u nastavku dokumenta.</w:t>
      </w:r>
    </w:p>
    <w:p w:rsidR="002F7B78" w:rsidRDefault="002F7B78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>Preduslovi za Masovan import su: Excel tabela za masovan import</w:t>
      </w:r>
      <w:r w:rsidR="007447D4">
        <w:rPr>
          <w:rFonts w:ascii="Cambria" w:hAnsi="Cambria"/>
          <w:sz w:val="28"/>
          <w:szCs w:val="28"/>
          <w:lang w:val="hr-HR"/>
        </w:rPr>
        <w:t xml:space="preserve"> (</w:t>
      </w:r>
      <w:r w:rsidR="007447D4" w:rsidRPr="007447D4">
        <w:rPr>
          <w:rFonts w:ascii="Cambria" w:hAnsi="Cambria"/>
          <w:sz w:val="28"/>
          <w:szCs w:val="28"/>
          <w:lang w:val="hr-HR"/>
        </w:rPr>
        <w:t>A2B_Mass_Insert.XLS</w:t>
      </w:r>
      <w:r w:rsidR="007447D4">
        <w:rPr>
          <w:rFonts w:ascii="Cambria" w:hAnsi="Cambria"/>
          <w:sz w:val="28"/>
          <w:szCs w:val="28"/>
          <w:lang w:val="hr-HR"/>
        </w:rPr>
        <w:t>)</w:t>
      </w:r>
      <w:r>
        <w:rPr>
          <w:rFonts w:ascii="Cambria" w:hAnsi="Cambria"/>
          <w:sz w:val="28"/>
          <w:szCs w:val="28"/>
          <w:lang w:val="hr-HR"/>
        </w:rPr>
        <w:t xml:space="preserve"> koju mozete dobiti od kolega iz prodaje (zahtjev poslati na email prodaja.ba@a2bexpress.com) te da posjedujete pristup nasoj klijentskoj aplikaciji putem jednog od dva linka:</w:t>
      </w:r>
    </w:p>
    <w:p w:rsidR="002F7B78" w:rsidRDefault="003F734D" w:rsidP="002F7B78">
      <w:pPr>
        <w:rPr>
          <w:rFonts w:ascii="Cambria" w:hAnsi="Cambria"/>
          <w:sz w:val="28"/>
          <w:szCs w:val="28"/>
          <w:lang w:val="hr-HR"/>
        </w:rPr>
      </w:pPr>
      <w:hyperlink r:id="rId5" w:history="1">
        <w:r w:rsidR="002F7B78" w:rsidRPr="005A6628">
          <w:rPr>
            <w:rStyle w:val="Hyperlink"/>
            <w:rFonts w:ascii="Cambria" w:hAnsi="Cambria"/>
            <w:sz w:val="28"/>
            <w:szCs w:val="28"/>
            <w:lang w:val="hr-HR"/>
          </w:rPr>
          <w:t>https://clients1.a2b.ba/Login.aspx</w:t>
        </w:r>
      </w:hyperlink>
    </w:p>
    <w:p w:rsidR="002F7B78" w:rsidRDefault="003F734D" w:rsidP="002F7B78">
      <w:pPr>
        <w:rPr>
          <w:rFonts w:ascii="Cambria" w:hAnsi="Cambria"/>
          <w:sz w:val="28"/>
          <w:szCs w:val="28"/>
          <w:lang w:val="hr-HR"/>
        </w:rPr>
      </w:pPr>
      <w:hyperlink r:id="rId6" w:history="1">
        <w:r w:rsidR="002F7B78" w:rsidRPr="005A6628">
          <w:rPr>
            <w:rStyle w:val="Hyperlink"/>
            <w:rFonts w:ascii="Cambria" w:hAnsi="Cambria"/>
            <w:sz w:val="28"/>
            <w:szCs w:val="28"/>
            <w:lang w:val="hr-HR"/>
          </w:rPr>
          <w:t>https://clients2.a2b.ba/Login.aspx</w:t>
        </w:r>
      </w:hyperlink>
    </w:p>
    <w:p w:rsidR="002F7B78" w:rsidRDefault="002F7B78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>Nakon uspjesnog logiranja na aplikaciju postoje dva modula koja cemo koristiti prilikom masovnog importa</w:t>
      </w:r>
    </w:p>
    <w:p w:rsidR="002F7B78" w:rsidRDefault="002F7B78" w:rsidP="002F7B78">
      <w:pPr>
        <w:rPr>
          <w:rFonts w:ascii="Cambria" w:hAnsi="Cambria"/>
          <w:sz w:val="28"/>
          <w:szCs w:val="28"/>
          <w:lang w:val="hr-HR"/>
        </w:rPr>
      </w:pPr>
    </w:p>
    <w:p w:rsidR="002F7B78" w:rsidRDefault="002F7B78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>
            <wp:extent cx="5943600" cy="3190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B78" w:rsidRDefault="002F7B78" w:rsidP="002F7B78">
      <w:pPr>
        <w:rPr>
          <w:rFonts w:ascii="Cambria" w:hAnsi="Cambria"/>
          <w:sz w:val="28"/>
          <w:szCs w:val="28"/>
          <w:lang w:val="hr-HR"/>
        </w:rPr>
      </w:pPr>
    </w:p>
    <w:p w:rsidR="0003070D" w:rsidRDefault="0003070D" w:rsidP="002F7B78">
      <w:pPr>
        <w:rPr>
          <w:rFonts w:ascii="Cambria" w:hAnsi="Cambria"/>
          <w:sz w:val="28"/>
          <w:szCs w:val="28"/>
          <w:lang w:val="hr-HR"/>
        </w:rPr>
      </w:pPr>
    </w:p>
    <w:p w:rsidR="0003070D" w:rsidRDefault="0003070D" w:rsidP="002F7B78">
      <w:pPr>
        <w:rPr>
          <w:rFonts w:ascii="Cambria" w:hAnsi="Cambria"/>
          <w:sz w:val="28"/>
          <w:szCs w:val="28"/>
          <w:lang w:val="hr-HR"/>
        </w:rPr>
      </w:pPr>
    </w:p>
    <w:p w:rsidR="002F7B78" w:rsidRDefault="002F7B78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lastRenderedPageBreak/>
        <w:t>Prvi modul je Masovni import</w:t>
      </w:r>
    </w:p>
    <w:p w:rsidR="002F7B78" w:rsidRDefault="002F7B78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>
            <wp:extent cx="5934075" cy="3133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B78" w:rsidRDefault="002F7B78" w:rsidP="002F7B78">
      <w:pPr>
        <w:rPr>
          <w:rFonts w:ascii="Cambria" w:hAnsi="Cambria"/>
          <w:sz w:val="28"/>
          <w:szCs w:val="28"/>
          <w:lang w:val="hr-HR"/>
        </w:rPr>
      </w:pPr>
    </w:p>
    <w:p w:rsidR="002F7B78" w:rsidRDefault="002F7B78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>Nakon sto pristupite ovom modulu imate opciju da odaberete fajl klikom na dugme BROWSE</w:t>
      </w:r>
    </w:p>
    <w:p w:rsidR="00527CBE" w:rsidRDefault="00527CBE" w:rsidP="002F7B78">
      <w:pPr>
        <w:rPr>
          <w:rFonts w:ascii="Cambria" w:hAnsi="Cambria"/>
          <w:sz w:val="28"/>
          <w:szCs w:val="28"/>
          <w:lang w:val="hr-HR"/>
        </w:rPr>
      </w:pPr>
    </w:p>
    <w:p w:rsidR="00527CBE" w:rsidRDefault="00527CB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 xml:space="preserve">Fajl koji trebate odabrati je Excel fajl </w:t>
      </w:r>
      <w:r w:rsidR="007447D4" w:rsidRPr="007447D4">
        <w:rPr>
          <w:rFonts w:ascii="Cambria" w:hAnsi="Cambria"/>
          <w:sz w:val="28"/>
          <w:szCs w:val="28"/>
          <w:lang w:val="hr-HR"/>
        </w:rPr>
        <w:t>A2B_Mass_Insert.XLS</w:t>
      </w:r>
      <w:r w:rsidR="007447D4">
        <w:rPr>
          <w:rFonts w:ascii="Cambria" w:hAnsi="Cambria"/>
          <w:sz w:val="28"/>
          <w:szCs w:val="28"/>
          <w:lang w:val="hr-HR"/>
        </w:rPr>
        <w:t xml:space="preserve"> </w:t>
      </w:r>
      <w:r>
        <w:rPr>
          <w:rFonts w:ascii="Cambria" w:hAnsi="Cambria"/>
          <w:sz w:val="28"/>
          <w:szCs w:val="28"/>
          <w:lang w:val="hr-HR"/>
        </w:rPr>
        <w:t>koji mora biti u formatu xls ili xlsx a u kojem smo prethodno popunili podatke</w:t>
      </w:r>
      <w:r w:rsidR="003F734D">
        <w:rPr>
          <w:rFonts w:ascii="Cambria" w:hAnsi="Cambria"/>
          <w:sz w:val="28"/>
          <w:szCs w:val="28"/>
          <w:lang w:val="hr-HR"/>
        </w:rPr>
        <w:t>/usluge</w:t>
      </w:r>
      <w:bookmarkStart w:id="0" w:name="_GoBack"/>
      <w:bookmarkEnd w:id="0"/>
      <w:r>
        <w:rPr>
          <w:rFonts w:ascii="Cambria" w:hAnsi="Cambria"/>
          <w:sz w:val="28"/>
          <w:szCs w:val="28"/>
          <w:lang w:val="hr-HR"/>
        </w:rPr>
        <w:t xml:space="preserve"> za masovan unos i to na nacin kako </w:t>
      </w:r>
      <w:r w:rsidR="007447D4">
        <w:rPr>
          <w:rFonts w:ascii="Cambria" w:hAnsi="Cambria"/>
          <w:sz w:val="28"/>
          <w:szCs w:val="28"/>
          <w:lang w:val="hr-HR"/>
        </w:rPr>
        <w:t>ste</w:t>
      </w:r>
      <w:r>
        <w:rPr>
          <w:rFonts w:ascii="Cambria" w:hAnsi="Cambria"/>
          <w:sz w:val="28"/>
          <w:szCs w:val="28"/>
          <w:lang w:val="hr-HR"/>
        </w:rPr>
        <w:t xml:space="preserve"> vec dogovorili sa ovlastenom osobom ispred A2B.</w:t>
      </w:r>
    </w:p>
    <w:p w:rsidR="00527CBE" w:rsidRDefault="00527CB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>Kolone koje postoje u fajlu su</w:t>
      </w:r>
    </w:p>
    <w:tbl>
      <w:tblPr>
        <w:tblW w:w="8700" w:type="dxa"/>
        <w:tblLook w:val="04A0" w:firstRow="1" w:lastRow="0" w:firstColumn="1" w:lastColumn="0" w:noHBand="0" w:noVBand="1"/>
      </w:tblPr>
      <w:tblGrid>
        <w:gridCol w:w="1720"/>
        <w:gridCol w:w="1680"/>
        <w:gridCol w:w="1380"/>
        <w:gridCol w:w="1480"/>
        <w:gridCol w:w="760"/>
        <w:gridCol w:w="1680"/>
      </w:tblGrid>
      <w:tr w:rsidR="00527CBE" w:rsidRPr="00527CBE" w:rsidTr="00527CBE">
        <w:trPr>
          <w:trHeight w:val="300"/>
        </w:trPr>
        <w:tc>
          <w:tcPr>
            <w:tcW w:w="17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ID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Broj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Posiljke</w:t>
            </w:r>
            <w:proofErr w:type="spellEnd"/>
          </w:p>
        </w:tc>
        <w:tc>
          <w:tcPr>
            <w:tcW w:w="16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Ime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i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Prezime</w:t>
            </w:r>
            <w:proofErr w:type="spellEnd"/>
          </w:p>
        </w:tc>
        <w:tc>
          <w:tcPr>
            <w:tcW w:w="13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Kompanija</w:t>
            </w:r>
            <w:proofErr w:type="spellEnd"/>
          </w:p>
        </w:tc>
        <w:tc>
          <w:tcPr>
            <w:tcW w:w="14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Ulica</w:t>
            </w:r>
            <w:proofErr w:type="spellEnd"/>
          </w:p>
        </w:tc>
        <w:tc>
          <w:tcPr>
            <w:tcW w:w="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Broj</w:t>
            </w:r>
            <w:proofErr w:type="spellEnd"/>
          </w:p>
        </w:tc>
        <w:tc>
          <w:tcPr>
            <w:tcW w:w="16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Postanski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broj</w:t>
            </w:r>
            <w:proofErr w:type="spellEnd"/>
          </w:p>
        </w:tc>
      </w:tr>
    </w:tbl>
    <w:p w:rsidR="00527CBE" w:rsidRDefault="00527CBE" w:rsidP="002F7B78">
      <w:pPr>
        <w:rPr>
          <w:rFonts w:ascii="Cambria" w:hAnsi="Cambria"/>
          <w:sz w:val="28"/>
          <w:szCs w:val="28"/>
          <w:lang w:val="hr-HR"/>
        </w:rPr>
      </w:pPr>
    </w:p>
    <w:tbl>
      <w:tblPr>
        <w:tblW w:w="9200" w:type="dxa"/>
        <w:tblLook w:val="04A0" w:firstRow="1" w:lastRow="0" w:firstColumn="1" w:lastColumn="0" w:noHBand="0" w:noVBand="1"/>
      </w:tblPr>
      <w:tblGrid>
        <w:gridCol w:w="1580"/>
        <w:gridCol w:w="1860"/>
        <w:gridCol w:w="1380"/>
        <w:gridCol w:w="1000"/>
        <w:gridCol w:w="1360"/>
        <w:gridCol w:w="2020"/>
      </w:tblGrid>
      <w:tr w:rsidR="00527CBE" w:rsidRPr="00527CBE" w:rsidTr="00527CBE">
        <w:trPr>
          <w:trHeight w:val="300"/>
        </w:trPr>
        <w:tc>
          <w:tcPr>
            <w:tcW w:w="15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Grad/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Mjesto</w:t>
            </w:r>
            <w:proofErr w:type="spellEnd"/>
          </w:p>
        </w:tc>
        <w:tc>
          <w:tcPr>
            <w:tcW w:w="1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Kontakt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telefon</w:t>
            </w:r>
            <w:proofErr w:type="spellEnd"/>
          </w:p>
        </w:tc>
        <w:tc>
          <w:tcPr>
            <w:tcW w:w="13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Broj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koleta</w:t>
            </w:r>
            <w:proofErr w:type="spellEnd"/>
          </w:p>
        </w:tc>
        <w:tc>
          <w:tcPr>
            <w:tcW w:w="100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Tezina</w:t>
            </w:r>
            <w:proofErr w:type="spellEnd"/>
          </w:p>
        </w:tc>
        <w:tc>
          <w:tcPr>
            <w:tcW w:w="13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Otkupnina</w:t>
            </w:r>
            <w:proofErr w:type="spellEnd"/>
          </w:p>
        </w:tc>
        <w:tc>
          <w:tcPr>
            <w:tcW w:w="202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Interna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referenca</w:t>
            </w:r>
            <w:proofErr w:type="spellEnd"/>
          </w:p>
        </w:tc>
      </w:tr>
    </w:tbl>
    <w:p w:rsidR="00527CBE" w:rsidRDefault="00527CBE" w:rsidP="002F7B78">
      <w:pPr>
        <w:rPr>
          <w:rFonts w:ascii="Cambria" w:hAnsi="Cambria"/>
          <w:sz w:val="28"/>
          <w:szCs w:val="28"/>
          <w:lang w:val="hr-HR"/>
        </w:rPr>
      </w:pPr>
    </w:p>
    <w:tbl>
      <w:tblPr>
        <w:tblW w:w="9000" w:type="dxa"/>
        <w:tblLook w:val="04A0" w:firstRow="1" w:lastRow="0" w:firstColumn="1" w:lastColumn="0" w:noHBand="0" w:noVBand="1"/>
      </w:tblPr>
      <w:tblGrid>
        <w:gridCol w:w="2100"/>
        <w:gridCol w:w="2120"/>
        <w:gridCol w:w="980"/>
        <w:gridCol w:w="1700"/>
        <w:gridCol w:w="2100"/>
      </w:tblGrid>
      <w:tr w:rsidR="00527CBE" w:rsidRPr="00527CBE" w:rsidTr="00527CBE">
        <w:trPr>
          <w:trHeight w:val="300"/>
        </w:trPr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Dodatna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referenca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Parent Package ID</w:t>
            </w:r>
          </w:p>
        </w:tc>
        <w:tc>
          <w:tcPr>
            <w:tcW w:w="9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Placa</w:t>
            </w:r>
            <w:proofErr w:type="spellEnd"/>
          </w:p>
        </w:tc>
        <w:tc>
          <w:tcPr>
            <w:tcW w:w="170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Nacin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placanja</w:t>
            </w:r>
            <w:proofErr w:type="spellEnd"/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Povrat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otpremnice</w:t>
            </w:r>
            <w:proofErr w:type="spellEnd"/>
          </w:p>
        </w:tc>
      </w:tr>
    </w:tbl>
    <w:p w:rsidR="00527CBE" w:rsidRDefault="00527CBE" w:rsidP="002F7B78">
      <w:pPr>
        <w:rPr>
          <w:rFonts w:ascii="Cambria" w:hAnsi="Cambria"/>
          <w:sz w:val="28"/>
          <w:szCs w:val="28"/>
          <w:lang w:val="hr-HR"/>
        </w:rPr>
      </w:pPr>
    </w:p>
    <w:tbl>
      <w:tblPr>
        <w:tblW w:w="10000" w:type="dxa"/>
        <w:tblLook w:val="04A0" w:firstRow="1" w:lastRow="0" w:firstColumn="1" w:lastColumn="0" w:noHBand="0" w:noVBand="1"/>
      </w:tblPr>
      <w:tblGrid>
        <w:gridCol w:w="1980"/>
        <w:gridCol w:w="2200"/>
        <w:gridCol w:w="3980"/>
        <w:gridCol w:w="1840"/>
      </w:tblGrid>
      <w:tr w:rsidR="00527CBE" w:rsidRPr="00527CBE" w:rsidTr="00527CBE">
        <w:trPr>
          <w:trHeight w:val="300"/>
        </w:trPr>
        <w:tc>
          <w:tcPr>
            <w:tcW w:w="19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Dostava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Subotom</w:t>
            </w:r>
            <w:proofErr w:type="spellEnd"/>
          </w:p>
        </w:tc>
        <w:tc>
          <w:tcPr>
            <w:tcW w:w="220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Dodatno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osiguranje</w:t>
            </w:r>
            <w:proofErr w:type="spellEnd"/>
          </w:p>
        </w:tc>
        <w:tc>
          <w:tcPr>
            <w:tcW w:w="39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Povrat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otkupnine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u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sigurnosnoj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vrecici</w:t>
            </w:r>
            <w:proofErr w:type="spellEnd"/>
          </w:p>
        </w:tc>
        <w:tc>
          <w:tcPr>
            <w:tcW w:w="184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527CB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Vrsta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pakovanja</w:t>
            </w:r>
            <w:proofErr w:type="spellEnd"/>
          </w:p>
        </w:tc>
      </w:tr>
    </w:tbl>
    <w:p w:rsidR="00527CBE" w:rsidRDefault="00527CBE" w:rsidP="002F7B78">
      <w:pPr>
        <w:rPr>
          <w:rFonts w:ascii="Cambria" w:hAnsi="Cambria"/>
          <w:sz w:val="28"/>
          <w:szCs w:val="28"/>
          <w:lang w:val="hr-HR"/>
        </w:rPr>
      </w:pPr>
    </w:p>
    <w:p w:rsidR="00527CBE" w:rsidRDefault="00527CBE" w:rsidP="002F7B78">
      <w:pPr>
        <w:rPr>
          <w:rFonts w:ascii="Cambria" w:hAnsi="Cambria"/>
          <w:sz w:val="28"/>
          <w:szCs w:val="28"/>
          <w:lang w:val="hr-HR"/>
        </w:rPr>
      </w:pPr>
    </w:p>
    <w:p w:rsidR="007447D4" w:rsidRDefault="007447D4" w:rsidP="002F7B78">
      <w:pPr>
        <w:rPr>
          <w:rFonts w:ascii="Cambria" w:hAnsi="Cambria"/>
          <w:sz w:val="28"/>
          <w:szCs w:val="28"/>
          <w:lang w:val="hr-HR"/>
        </w:rPr>
      </w:pPr>
    </w:p>
    <w:p w:rsidR="00527CBE" w:rsidRDefault="00527CB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>Primjer kako treba popuniti jednu posiljku za masovan unos je</w:t>
      </w:r>
    </w:p>
    <w:tbl>
      <w:tblPr>
        <w:tblW w:w="8700" w:type="dxa"/>
        <w:tblLook w:val="04A0" w:firstRow="1" w:lastRow="0" w:firstColumn="1" w:lastColumn="0" w:noHBand="0" w:noVBand="1"/>
      </w:tblPr>
      <w:tblGrid>
        <w:gridCol w:w="1720"/>
        <w:gridCol w:w="1680"/>
        <w:gridCol w:w="1380"/>
        <w:gridCol w:w="1480"/>
        <w:gridCol w:w="760"/>
        <w:gridCol w:w="1680"/>
      </w:tblGrid>
      <w:tr w:rsidR="00527CBE" w:rsidRPr="00527CBE" w:rsidTr="00D93A70">
        <w:trPr>
          <w:trHeight w:val="300"/>
        </w:trPr>
        <w:tc>
          <w:tcPr>
            <w:tcW w:w="172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ID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Broj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Posiljke</w:t>
            </w:r>
            <w:proofErr w:type="spellEnd"/>
          </w:p>
        </w:tc>
        <w:tc>
          <w:tcPr>
            <w:tcW w:w="16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Ime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i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Prezime</w:t>
            </w:r>
            <w:proofErr w:type="spellEnd"/>
          </w:p>
        </w:tc>
        <w:tc>
          <w:tcPr>
            <w:tcW w:w="13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Kompanija</w:t>
            </w:r>
            <w:proofErr w:type="spellEnd"/>
          </w:p>
        </w:tc>
        <w:tc>
          <w:tcPr>
            <w:tcW w:w="14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Ulica</w:t>
            </w:r>
            <w:proofErr w:type="spellEnd"/>
          </w:p>
        </w:tc>
        <w:tc>
          <w:tcPr>
            <w:tcW w:w="7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Broj</w:t>
            </w:r>
            <w:proofErr w:type="spellEnd"/>
          </w:p>
        </w:tc>
        <w:tc>
          <w:tcPr>
            <w:tcW w:w="16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Postanski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broj</w:t>
            </w:r>
            <w:proofErr w:type="spellEnd"/>
          </w:p>
        </w:tc>
      </w:tr>
    </w:tbl>
    <w:p w:rsidR="00527CBE" w:rsidRPr="00527CBE" w:rsidRDefault="00527CBE" w:rsidP="00527CBE">
      <w:pPr>
        <w:rPr>
          <w:rFonts w:ascii="Cambria" w:hAnsi="Cambria"/>
          <w:sz w:val="20"/>
          <w:szCs w:val="20"/>
          <w:lang w:val="hr-HR"/>
        </w:rPr>
      </w:pP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 w:rsidRPr="00527CBE">
        <w:rPr>
          <w:rFonts w:ascii="Cambria" w:hAnsi="Cambria"/>
          <w:sz w:val="20"/>
          <w:szCs w:val="20"/>
          <w:lang w:val="hr-HR"/>
        </w:rPr>
        <w:t xml:space="preserve">      Ime i prezime primaoca            </w:t>
      </w:r>
      <w:r>
        <w:rPr>
          <w:rFonts w:ascii="Cambria" w:hAnsi="Cambria"/>
          <w:sz w:val="20"/>
          <w:szCs w:val="20"/>
          <w:lang w:val="hr-HR"/>
        </w:rPr>
        <w:t xml:space="preserve">                </w:t>
      </w:r>
      <w:r w:rsidRPr="00527CBE">
        <w:rPr>
          <w:rFonts w:ascii="Cambria" w:hAnsi="Cambria"/>
          <w:sz w:val="20"/>
          <w:szCs w:val="20"/>
          <w:lang w:val="hr-HR"/>
        </w:rPr>
        <w:t xml:space="preserve">Brace Mulica       </w:t>
      </w:r>
      <w:r w:rsidRPr="00527CBE">
        <w:rPr>
          <w:rFonts w:ascii="Cambria" w:hAnsi="Cambria"/>
          <w:sz w:val="20"/>
          <w:szCs w:val="20"/>
          <w:lang w:val="hr-HR"/>
        </w:rPr>
        <w:tab/>
        <w:t>48</w:t>
      </w:r>
      <w:r w:rsidRPr="00527CBE">
        <w:rPr>
          <w:rFonts w:ascii="Cambria" w:hAnsi="Cambria"/>
          <w:sz w:val="20"/>
          <w:szCs w:val="20"/>
          <w:lang w:val="hr-HR"/>
        </w:rPr>
        <w:tab/>
        <w:t>71000</w:t>
      </w:r>
    </w:p>
    <w:tbl>
      <w:tblPr>
        <w:tblW w:w="9200" w:type="dxa"/>
        <w:tblLook w:val="04A0" w:firstRow="1" w:lastRow="0" w:firstColumn="1" w:lastColumn="0" w:noHBand="0" w:noVBand="1"/>
      </w:tblPr>
      <w:tblGrid>
        <w:gridCol w:w="1580"/>
        <w:gridCol w:w="1860"/>
        <w:gridCol w:w="1380"/>
        <w:gridCol w:w="1000"/>
        <w:gridCol w:w="1360"/>
        <w:gridCol w:w="2020"/>
      </w:tblGrid>
      <w:tr w:rsidR="00527CBE" w:rsidRPr="00527CBE" w:rsidTr="00D93A70">
        <w:trPr>
          <w:trHeight w:val="300"/>
        </w:trPr>
        <w:tc>
          <w:tcPr>
            <w:tcW w:w="15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Grad/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Mjesto</w:t>
            </w:r>
            <w:proofErr w:type="spellEnd"/>
          </w:p>
        </w:tc>
        <w:tc>
          <w:tcPr>
            <w:tcW w:w="1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Kontakt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telefon</w:t>
            </w:r>
            <w:proofErr w:type="spellEnd"/>
          </w:p>
        </w:tc>
        <w:tc>
          <w:tcPr>
            <w:tcW w:w="13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Broj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koleta</w:t>
            </w:r>
            <w:proofErr w:type="spellEnd"/>
          </w:p>
        </w:tc>
        <w:tc>
          <w:tcPr>
            <w:tcW w:w="100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Tezina</w:t>
            </w:r>
            <w:proofErr w:type="spellEnd"/>
          </w:p>
        </w:tc>
        <w:tc>
          <w:tcPr>
            <w:tcW w:w="13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Otkupnina</w:t>
            </w:r>
            <w:proofErr w:type="spellEnd"/>
          </w:p>
        </w:tc>
        <w:tc>
          <w:tcPr>
            <w:tcW w:w="202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Interna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referenca</w:t>
            </w:r>
            <w:proofErr w:type="spellEnd"/>
          </w:p>
        </w:tc>
      </w:tr>
    </w:tbl>
    <w:p w:rsidR="00527CBE" w:rsidRDefault="00527CBE" w:rsidP="00527CBE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>Sarajevo</w:t>
      </w:r>
      <w:r>
        <w:rPr>
          <w:rFonts w:ascii="Cambria" w:hAnsi="Cambria"/>
          <w:sz w:val="28"/>
          <w:szCs w:val="28"/>
          <w:lang w:val="hr-HR"/>
        </w:rPr>
        <w:tab/>
        <w:t xml:space="preserve">    033 773 250</w:t>
      </w:r>
      <w:r>
        <w:rPr>
          <w:rFonts w:ascii="Cambria" w:hAnsi="Cambria"/>
          <w:sz w:val="28"/>
          <w:szCs w:val="28"/>
          <w:lang w:val="hr-HR"/>
        </w:rPr>
        <w:tab/>
        <w:t>1</w:t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  <w:t>5</w:t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  <w:t>50</w:t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</w:p>
    <w:tbl>
      <w:tblPr>
        <w:tblW w:w="9000" w:type="dxa"/>
        <w:tblLook w:val="04A0" w:firstRow="1" w:lastRow="0" w:firstColumn="1" w:lastColumn="0" w:noHBand="0" w:noVBand="1"/>
      </w:tblPr>
      <w:tblGrid>
        <w:gridCol w:w="2100"/>
        <w:gridCol w:w="2120"/>
        <w:gridCol w:w="980"/>
        <w:gridCol w:w="1700"/>
        <w:gridCol w:w="2100"/>
      </w:tblGrid>
      <w:tr w:rsidR="00527CBE" w:rsidRPr="00527CBE" w:rsidTr="00D93A70">
        <w:trPr>
          <w:trHeight w:val="300"/>
        </w:trPr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Dodatna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referenca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Parent Package ID</w:t>
            </w:r>
          </w:p>
        </w:tc>
        <w:tc>
          <w:tcPr>
            <w:tcW w:w="9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Placa</w:t>
            </w:r>
            <w:proofErr w:type="spellEnd"/>
          </w:p>
        </w:tc>
        <w:tc>
          <w:tcPr>
            <w:tcW w:w="170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Nacin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placanja</w:t>
            </w:r>
            <w:proofErr w:type="spellEnd"/>
          </w:p>
        </w:tc>
        <w:tc>
          <w:tcPr>
            <w:tcW w:w="210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Povrat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otpremnice</w:t>
            </w:r>
            <w:proofErr w:type="spellEnd"/>
          </w:p>
        </w:tc>
      </w:tr>
    </w:tbl>
    <w:p w:rsidR="00527CBE" w:rsidRDefault="00527CBE" w:rsidP="00527CBE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</w:p>
    <w:tbl>
      <w:tblPr>
        <w:tblW w:w="10000" w:type="dxa"/>
        <w:tblLook w:val="04A0" w:firstRow="1" w:lastRow="0" w:firstColumn="1" w:lastColumn="0" w:noHBand="0" w:noVBand="1"/>
      </w:tblPr>
      <w:tblGrid>
        <w:gridCol w:w="1980"/>
        <w:gridCol w:w="2200"/>
        <w:gridCol w:w="3980"/>
        <w:gridCol w:w="1840"/>
      </w:tblGrid>
      <w:tr w:rsidR="00527CBE" w:rsidRPr="00527CBE" w:rsidTr="00D93A70">
        <w:trPr>
          <w:trHeight w:val="300"/>
        </w:trPr>
        <w:tc>
          <w:tcPr>
            <w:tcW w:w="19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Dostava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Subotom</w:t>
            </w:r>
            <w:proofErr w:type="spellEnd"/>
          </w:p>
        </w:tc>
        <w:tc>
          <w:tcPr>
            <w:tcW w:w="220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Dodatno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osiguranje</w:t>
            </w:r>
            <w:proofErr w:type="spellEnd"/>
          </w:p>
        </w:tc>
        <w:tc>
          <w:tcPr>
            <w:tcW w:w="398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Povrat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otkupnine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u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sigurnosnoj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vrecici</w:t>
            </w:r>
            <w:proofErr w:type="spellEnd"/>
          </w:p>
        </w:tc>
        <w:tc>
          <w:tcPr>
            <w:tcW w:w="184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:rsidR="00527CBE" w:rsidRPr="00527CBE" w:rsidRDefault="00527CBE" w:rsidP="00D93A7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</w:rPr>
            </w:pP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Vrsta</w:t>
            </w:r>
            <w:proofErr w:type="spellEnd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527CBE">
              <w:rPr>
                <w:rFonts w:ascii="Calibri" w:eastAsia="Times New Roman" w:hAnsi="Calibri" w:cs="Times New Roman"/>
                <w:b/>
                <w:bCs/>
                <w:color w:val="FFFFFF"/>
              </w:rPr>
              <w:t>pakovanja</w:t>
            </w:r>
            <w:proofErr w:type="spellEnd"/>
          </w:p>
        </w:tc>
      </w:tr>
    </w:tbl>
    <w:p w:rsidR="00527CBE" w:rsidRDefault="00527CB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>DA</w:t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  <w:t>DA</w:t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  <w:r>
        <w:rPr>
          <w:rFonts w:ascii="Cambria" w:hAnsi="Cambria"/>
          <w:sz w:val="28"/>
          <w:szCs w:val="28"/>
          <w:lang w:val="hr-HR"/>
        </w:rPr>
        <w:tab/>
      </w:r>
    </w:p>
    <w:p w:rsidR="00527CBE" w:rsidRDefault="00527CB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 xml:space="preserve">Nakon sto ste popunili </w:t>
      </w:r>
      <w:r w:rsidR="0003070D">
        <w:rPr>
          <w:rFonts w:ascii="Cambria" w:hAnsi="Cambria"/>
          <w:sz w:val="28"/>
          <w:szCs w:val="28"/>
          <w:lang w:val="hr-HR"/>
        </w:rPr>
        <w:t xml:space="preserve">excel fajl sa </w:t>
      </w:r>
      <w:r>
        <w:rPr>
          <w:rFonts w:ascii="Cambria" w:hAnsi="Cambria"/>
          <w:sz w:val="28"/>
          <w:szCs w:val="28"/>
          <w:lang w:val="hr-HR"/>
        </w:rPr>
        <w:t>zeljeni</w:t>
      </w:r>
      <w:r w:rsidR="0003070D">
        <w:rPr>
          <w:rFonts w:ascii="Cambria" w:hAnsi="Cambria"/>
          <w:sz w:val="28"/>
          <w:szCs w:val="28"/>
          <w:lang w:val="hr-HR"/>
        </w:rPr>
        <w:t>m</w:t>
      </w:r>
      <w:r>
        <w:rPr>
          <w:rFonts w:ascii="Cambria" w:hAnsi="Cambria"/>
          <w:sz w:val="28"/>
          <w:szCs w:val="28"/>
          <w:lang w:val="hr-HR"/>
        </w:rPr>
        <w:t xml:space="preserve"> broj</w:t>
      </w:r>
      <w:r w:rsidR="0003070D">
        <w:rPr>
          <w:rFonts w:ascii="Cambria" w:hAnsi="Cambria"/>
          <w:sz w:val="28"/>
          <w:szCs w:val="28"/>
          <w:lang w:val="hr-HR"/>
        </w:rPr>
        <w:t>em</w:t>
      </w:r>
      <w:r>
        <w:rPr>
          <w:rFonts w:ascii="Cambria" w:hAnsi="Cambria"/>
          <w:sz w:val="28"/>
          <w:szCs w:val="28"/>
          <w:lang w:val="hr-HR"/>
        </w:rPr>
        <w:t xml:space="preserve"> posiljki isti snimite na odredenu lokaciju i uci</w:t>
      </w:r>
      <w:r w:rsidR="0003070D">
        <w:rPr>
          <w:rFonts w:ascii="Cambria" w:hAnsi="Cambria"/>
          <w:sz w:val="28"/>
          <w:szCs w:val="28"/>
          <w:lang w:val="hr-HR"/>
        </w:rPr>
        <w:t>tajte</w:t>
      </w:r>
      <w:r>
        <w:rPr>
          <w:rFonts w:ascii="Cambria" w:hAnsi="Cambria"/>
          <w:sz w:val="28"/>
          <w:szCs w:val="28"/>
          <w:lang w:val="hr-HR"/>
        </w:rPr>
        <w:t xml:space="preserve"> u modul masovni import kao na slici</w:t>
      </w:r>
    </w:p>
    <w:p w:rsidR="00527CBE" w:rsidRDefault="00527CB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>
            <wp:extent cx="5943600" cy="640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7CBE" w:rsidRDefault="00527CBE" w:rsidP="002F7B78">
      <w:pPr>
        <w:rPr>
          <w:rFonts w:ascii="Cambria" w:hAnsi="Cambria"/>
          <w:sz w:val="28"/>
          <w:szCs w:val="28"/>
          <w:lang w:val="hr-HR"/>
        </w:rPr>
      </w:pPr>
    </w:p>
    <w:p w:rsidR="00527CBE" w:rsidRDefault="0032060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>
            <wp:extent cx="5934075" cy="4495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60E" w:rsidRDefault="0032060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>Nakon sto kliknete Open idete na dugme Upload/ Procesirenje</w:t>
      </w:r>
    </w:p>
    <w:p w:rsidR="0032060E" w:rsidRDefault="0032060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>
            <wp:extent cx="5943600" cy="2628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60E" w:rsidRDefault="0032060E" w:rsidP="002F7B78">
      <w:pPr>
        <w:rPr>
          <w:rFonts w:ascii="Cambria" w:hAnsi="Cambria"/>
          <w:sz w:val="28"/>
          <w:szCs w:val="28"/>
          <w:lang w:val="hr-HR"/>
        </w:rPr>
      </w:pPr>
    </w:p>
    <w:p w:rsidR="0032060E" w:rsidRDefault="0032060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 xml:space="preserve">Nakon toga se javi poruka </w:t>
      </w:r>
      <w:r w:rsidRPr="0032060E">
        <w:rPr>
          <w:rFonts w:ascii="Cambria" w:hAnsi="Cambria"/>
          <w:sz w:val="28"/>
          <w:szCs w:val="28"/>
          <w:lang w:val="hr-HR"/>
        </w:rPr>
        <w:t>Sve je importovano bez problema !!!</w:t>
      </w:r>
    </w:p>
    <w:p w:rsidR="0032060E" w:rsidRDefault="0032060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lastRenderedPageBreak/>
        <w:t>I u novom tabu na pretrazivacu se generisu naljepnice za pakete ako su vam potrebne.</w:t>
      </w:r>
    </w:p>
    <w:p w:rsidR="0032060E" w:rsidRDefault="0032060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>
            <wp:extent cx="5934075" cy="37528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60E" w:rsidRDefault="0032060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>Nakon Import</w:t>
      </w:r>
      <w:r w:rsidR="008932A2">
        <w:rPr>
          <w:rFonts w:ascii="Cambria" w:hAnsi="Cambria"/>
          <w:sz w:val="28"/>
          <w:szCs w:val="28"/>
          <w:lang w:val="hr-HR"/>
        </w:rPr>
        <w:t>a</w:t>
      </w:r>
      <w:r>
        <w:rPr>
          <w:rFonts w:ascii="Cambria" w:hAnsi="Cambria"/>
          <w:sz w:val="28"/>
          <w:szCs w:val="28"/>
          <w:lang w:val="hr-HR"/>
        </w:rPr>
        <w:t xml:space="preserve"> sve posiljke se nalaze u modulu rezervacije</w:t>
      </w:r>
    </w:p>
    <w:p w:rsidR="0032060E" w:rsidRDefault="0032060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>
            <wp:extent cx="5934075" cy="18288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60E" w:rsidRDefault="0032060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>Tako da u rezervacijama mozemo vrsiti editovanje pregled brisanje idr.</w:t>
      </w:r>
    </w:p>
    <w:p w:rsidR="007447D4" w:rsidRDefault="007447D4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>
            <wp:extent cx="3324225" cy="11049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60E" w:rsidRDefault="0032060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lastRenderedPageBreak/>
        <w:t>Nakon sto smo importovali i zelimo da posiljka prede u status poziva i da se kreira nalog za preuzimanje oznacimo jednu, vise ili sve posiljke i prebacimo ih u modul slanje posiljki.</w:t>
      </w:r>
    </w:p>
    <w:p w:rsidR="0032060E" w:rsidRDefault="0032060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>
            <wp:extent cx="5934075" cy="17240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60E" w:rsidRDefault="0032060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>Kada oznacimo sve sto prebacujemo kliknemo na ikonu</w:t>
      </w:r>
    </w:p>
    <w:p w:rsidR="0032060E" w:rsidRDefault="0032060E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>
            <wp:extent cx="5934075" cy="20574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7D4" w:rsidRDefault="007447D4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>
            <wp:extent cx="5943600" cy="27527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7D4" w:rsidRDefault="007447D4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>Kliknete DA</w:t>
      </w:r>
    </w:p>
    <w:p w:rsidR="007447D4" w:rsidRDefault="007447D4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lastRenderedPageBreak/>
        <w:t>I ovom akcijom posiljka se prebacuje iz modula rezervacije u Slanje posiljki</w:t>
      </w:r>
    </w:p>
    <w:p w:rsidR="007447D4" w:rsidRDefault="007447D4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>
            <wp:extent cx="5934075" cy="27241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7D4" w:rsidRPr="002F7B78" w:rsidRDefault="007447D4" w:rsidP="002F7B78">
      <w:pPr>
        <w:rPr>
          <w:rFonts w:ascii="Cambria" w:hAnsi="Cambria"/>
          <w:sz w:val="28"/>
          <w:szCs w:val="28"/>
          <w:lang w:val="hr-HR"/>
        </w:rPr>
      </w:pPr>
      <w:r>
        <w:rPr>
          <w:rFonts w:ascii="Cambria" w:hAnsi="Cambria"/>
          <w:sz w:val="28"/>
          <w:szCs w:val="28"/>
          <w:lang w:val="hr-HR"/>
        </w:rPr>
        <w:t xml:space="preserve">Ovdje mozemo printati tovarni list, naljepnicu da bi stavili na paket koji saljemo. </w:t>
      </w:r>
      <w:r w:rsidR="0003070D">
        <w:rPr>
          <w:rFonts w:ascii="Cambria" w:hAnsi="Cambria"/>
          <w:sz w:val="28"/>
          <w:szCs w:val="28"/>
          <w:lang w:val="hr-HR"/>
        </w:rPr>
        <w:t xml:space="preserve"> </w:t>
      </w:r>
    </w:p>
    <w:sectPr w:rsidR="007447D4" w:rsidRPr="002F7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FD318C"/>
    <w:multiLevelType w:val="hybridMultilevel"/>
    <w:tmpl w:val="4686F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165"/>
    <w:rsid w:val="0003070D"/>
    <w:rsid w:val="00241B21"/>
    <w:rsid w:val="002F7B78"/>
    <w:rsid w:val="0032060E"/>
    <w:rsid w:val="003A4165"/>
    <w:rsid w:val="003F734D"/>
    <w:rsid w:val="00527CBE"/>
    <w:rsid w:val="007447D4"/>
    <w:rsid w:val="0080326B"/>
    <w:rsid w:val="0089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2C1C82-7CE6-42AA-A723-EF7FEDE6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B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7B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8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ients2.a2b.ba/Login.aspx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lients1.a2b.ba/Login.aspx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Mujo Rujanac</dc:creator>
  <cp:keywords/>
  <dc:description/>
  <cp:lastModifiedBy>Mujo Rujanac</cp:lastModifiedBy>
  <cp:revision>4</cp:revision>
  <dcterms:created xsi:type="dcterms:W3CDTF">2017-05-23T11:52:00Z</dcterms:created>
  <dcterms:modified xsi:type="dcterms:W3CDTF">2017-05-23T13:52:00Z</dcterms:modified>
</cp:coreProperties>
</file>