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EFF2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6258"/>
        <w:gridCol w:w="3300"/>
      </w:tblGrid>
      <w:tr w:rsidR="00092228" w:rsidRPr="00092228" w14:paraId="12C7D656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1BE5E6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4FA53C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Derse giriş ve genel bilgi aktarımı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82D23B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62EB5A25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765DDD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FBA43E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Bilimsel Araştırmada Temel Kavramlar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D89C26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72D9B0ED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EE3B18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5DF903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Bilimsel Araştırmanın Temel Adımları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26B425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15329973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656ADC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C15003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Alıntılama ve Kaynak Gösterimi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2777FA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2A041E91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358C45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531573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Araştırma Türleri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6AA336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70343C61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15733E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F3182C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Örnekleme Türleri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F31333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30A369B6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FD4B11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3583BE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İletişim Araştırmalarında Nitel Yöntemler I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0C158B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50C81FFF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1B3A78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9ECEC9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Ara Sınav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6FA98B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1961DF46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80660F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D820EB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İletişim Araştırmalarında Nitel Yöntemler II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73BE8C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4469316B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BF2ECF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73A5BF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Anket Tekniği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AA7577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7F1AF008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99B1E3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4A070A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proofErr w:type="spellStart"/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Netnografi</w:t>
            </w:r>
            <w:proofErr w:type="spellEnd"/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FCDF9B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4F8B581B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7761FC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F6DCC9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Araştırma Konularının Belirlenmesi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80D580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3265D102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BFDE06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B55A54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Final Proje Sunumları</w:t>
            </w:r>
          </w:p>
        </w:tc>
        <w:tc>
          <w:tcPr>
            <w:tcW w:w="3300" w:type="dxa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5733AA" w14:textId="77777777" w:rsidR="00092228" w:rsidRPr="00092228" w:rsidRDefault="00092228" w:rsidP="00092228">
            <w:pPr>
              <w:spacing w:after="0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i/>
                <w:iCs/>
                <w:color w:val="212529"/>
                <w:sz w:val="17"/>
                <w:szCs w:val="17"/>
                <w:bdr w:val="none" w:sz="0" w:space="0" w:color="auto" w:frame="1"/>
                <w:lang w:eastAsia="tr-TR"/>
              </w:rPr>
              <w:t>Yüklü Dosya Bulunmamaktadır</w:t>
            </w:r>
          </w:p>
        </w:tc>
      </w:tr>
      <w:tr w:rsidR="00092228" w:rsidRPr="00092228" w14:paraId="67A3A560" w14:textId="77777777" w:rsidTr="00092228"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1001D0" w14:textId="77777777" w:rsidR="00092228" w:rsidRPr="00092228" w:rsidRDefault="00092228" w:rsidP="00092228">
            <w:pPr>
              <w:spacing w:after="0"/>
              <w:jc w:val="center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EFF2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223200" w14:textId="77777777" w:rsidR="00092228" w:rsidRPr="00092228" w:rsidRDefault="00092228" w:rsidP="00092228">
            <w:pPr>
              <w:spacing w:after="0"/>
              <w:jc w:val="both"/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</w:pPr>
            <w:r w:rsidRPr="00092228">
              <w:rPr>
                <w:rFonts w:ascii="Verdana" w:eastAsia="Times New Roman" w:hAnsi="Verdana" w:cs="Times New Roman"/>
                <w:color w:val="212529"/>
                <w:sz w:val="17"/>
                <w:szCs w:val="17"/>
                <w:lang w:eastAsia="tr-TR"/>
              </w:rPr>
              <w:t>Final Proje Sunumları</w:t>
            </w:r>
          </w:p>
        </w:tc>
        <w:tc>
          <w:tcPr>
            <w:tcW w:w="0" w:type="auto"/>
            <w:shd w:val="clear" w:color="auto" w:fill="EFF2F5"/>
            <w:vAlign w:val="center"/>
            <w:hideMark/>
          </w:tcPr>
          <w:p w14:paraId="16E4EEA3" w14:textId="77777777" w:rsidR="00092228" w:rsidRPr="00092228" w:rsidRDefault="00092228" w:rsidP="00092228">
            <w:pPr>
              <w:spacing w:after="0"/>
              <w:rPr>
                <w:rFonts w:eastAsia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694F8626" w14:textId="3C0FE59B" w:rsidR="007767BF" w:rsidRDefault="007767BF"/>
    <w:p w14:paraId="48E84F0A" w14:textId="4279F67C" w:rsidR="007236D1" w:rsidRDefault="007236D1">
      <w:r>
        <w:t xml:space="preserve">LİNK: </w:t>
      </w:r>
      <w:r w:rsidRPr="007236D1">
        <w:t>https://ebs.aydin.edu.tr/index.iau?Page=DersTanitimFormu2&amp;Action=DersTanitimFormuView&amp;bolum_kodu=1011&amp;DersID=35072&amp;innerPage=tumu&amp;ln=tr</w:t>
      </w:r>
    </w:p>
    <w:sectPr w:rsidR="007236D1" w:rsidSect="0034212A">
      <w:pgSz w:w="12240" w:h="15840"/>
      <w:pgMar w:top="728" w:right="1020" w:bottom="280" w:left="10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64BF"/>
    <w:multiLevelType w:val="multilevel"/>
    <w:tmpl w:val="6884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EA621E"/>
    <w:multiLevelType w:val="multilevel"/>
    <w:tmpl w:val="6492C240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23190378">
    <w:abstractNumId w:val="1"/>
  </w:num>
  <w:num w:numId="2" w16cid:durableId="34059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28"/>
    <w:rsid w:val="00092228"/>
    <w:rsid w:val="0017531F"/>
    <w:rsid w:val="00231A6C"/>
    <w:rsid w:val="002D0D65"/>
    <w:rsid w:val="0034212A"/>
    <w:rsid w:val="003A77D2"/>
    <w:rsid w:val="003F07E7"/>
    <w:rsid w:val="00551665"/>
    <w:rsid w:val="007236D1"/>
    <w:rsid w:val="007767BF"/>
    <w:rsid w:val="00963823"/>
    <w:rsid w:val="00A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8FD5E"/>
  <w15:chartTrackingRefBased/>
  <w15:docId w15:val="{A09DBF5E-2941-A540-9B55-28D4BD6F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7D2"/>
    <w:pPr>
      <w:spacing w:after="360"/>
    </w:pPr>
    <w:rPr>
      <w:rFonts w:ascii="Times New Roman" w:hAnsi="Times New Roman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2D0D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7531F"/>
    <w:pPr>
      <w:keepNext/>
      <w:keepLines/>
      <w:numPr>
        <w:ilvl w:val="2"/>
        <w:numId w:val="2"/>
      </w:numPr>
      <w:spacing w:before="300" w:after="200" w:line="360" w:lineRule="auto"/>
      <w:ind w:left="1428"/>
      <w:jc w:val="both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Balk5">
    <w:name w:val="heading 5"/>
    <w:aliases w:val="ANA BAŞLIKLAR"/>
    <w:basedOn w:val="Balk1"/>
    <w:next w:val="Normal"/>
    <w:link w:val="Balk5Char"/>
    <w:uiPriority w:val="9"/>
    <w:unhideWhenUsed/>
    <w:qFormat/>
    <w:rsid w:val="002D0D65"/>
    <w:pPr>
      <w:spacing w:before="0" w:line="360" w:lineRule="auto"/>
      <w:jc w:val="center"/>
      <w:outlineLvl w:val="4"/>
    </w:pPr>
    <w:rPr>
      <w:rFonts w:ascii="Times New Roman" w:hAnsi="Times New Roman"/>
      <w:b/>
      <w:color w:val="000000" w:themeColor="text1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7531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Balk5Char">
    <w:name w:val="Başlık 5 Char"/>
    <w:aliases w:val="ANA BAŞLIKLAR Char"/>
    <w:basedOn w:val="VarsaylanParagrafYazTipi"/>
    <w:link w:val="Balk5"/>
    <w:uiPriority w:val="9"/>
    <w:rsid w:val="002D0D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2D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Gunay</dc:creator>
  <cp:keywords/>
  <dc:description/>
  <cp:lastModifiedBy>Kemal Gunay</cp:lastModifiedBy>
  <cp:revision>2</cp:revision>
  <dcterms:created xsi:type="dcterms:W3CDTF">2023-02-19T18:47:00Z</dcterms:created>
  <dcterms:modified xsi:type="dcterms:W3CDTF">2023-02-19T22:36:00Z</dcterms:modified>
</cp:coreProperties>
</file>