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FAQ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такое API, веб-сервис? Примеры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такое SOAP? WSDL, XSD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REST, RESTful (принципы)?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Разница SOAP и REST. Когда используется?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XML. Использование и правила синтаксиса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JSON. Использование и правила синтаксиса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каких приложений можно тестировать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Postman. Обзор интерфейса.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Уметь: создавать коллекции, папки, запросы (минимум GET и POST), настраивать окружения и переменные, запускать простые автотесты из сниппетов, тестирование SOAP.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Будет неплохо если вспомните про перехват трафика, подготовку переменных в csv и json, цепочки запросов, подготовку рандомных тестовых данных.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SoapUI.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Необходимый минимум: создание проекта, подключение WSDL, отправка запросов. Если видите в описании вакансии, что тестирует SOAP, советую углубиться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хранится документация API? Что в ней указывается? Работа в Swagger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позитивные и негативные проверки можно проводить?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Идентификация, аутентификация, авторизация. Типы авторизации в Postman.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Ситуационные кейсы: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протестировать API, если нет документации?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бы будете аргументировать то, что надо написать API документацию?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заданий: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Тестирование API конкретного приложения по документации. Проектирование тест-кейсов, чек-листов, коллекций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Проверить XML, JSON файлы и найти ошибки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ошибки в уже готовых коллекциях и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Примеры тестовых заданий вы можете найти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eG2EI7SVg70LNXwv4CULZu-LfKKYHW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