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F3C17" w14:textId="77777777" w:rsidR="00AE1EAF" w:rsidRPr="00AE1EAF" w:rsidRDefault="00AE1EAF" w:rsidP="00AE1EAF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AE1EAF">
        <w:rPr>
          <w:rFonts w:ascii="Arial" w:hAnsi="Arial" w:cs="Arial"/>
          <w:sz w:val="28"/>
          <w:szCs w:val="28"/>
        </w:rPr>
        <w:t>ESCOLA TÉCNICA ESTADUAL PROF. ARMANDO JOSÉ FARINAZZO</w:t>
      </w:r>
    </w:p>
    <w:p w14:paraId="50511B44" w14:textId="77777777" w:rsidR="006B1E3D" w:rsidRDefault="00AE1EAF" w:rsidP="00AE1EAF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  <w:r w:rsidRPr="00AE1EAF">
        <w:rPr>
          <w:rFonts w:ascii="Arial" w:hAnsi="Arial" w:cs="Arial"/>
          <w:sz w:val="28"/>
          <w:szCs w:val="28"/>
        </w:rPr>
        <w:t>CENTRO PAULA SOUZA</w:t>
      </w:r>
    </w:p>
    <w:p w14:paraId="528FE288" w14:textId="77777777" w:rsidR="00AE1EAF" w:rsidRDefault="00AE1EAF" w:rsidP="00AE1EAF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74F26BA5" w14:textId="77777777" w:rsidR="00AE1EAF" w:rsidRDefault="00AE1EAF" w:rsidP="00AE1EAF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13189CE5" w14:textId="77777777" w:rsidR="00AE1EAF" w:rsidRDefault="00AE1EAF" w:rsidP="00AE1EAF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3247ABB9" w14:textId="77777777" w:rsidR="00AE1EAF" w:rsidRDefault="00AE1EAF" w:rsidP="00AE1EAF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0293AA55" w14:textId="77777777" w:rsidR="00AE1EAF" w:rsidRDefault="00AE1EAF" w:rsidP="00AE1EAF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75FA3559" w14:textId="77777777" w:rsidR="00AE1EAF" w:rsidRDefault="00AE1EAF" w:rsidP="00AE1EAF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1ADD9990" w14:textId="77777777" w:rsidR="00AE1EAF" w:rsidRDefault="00AE1EAF" w:rsidP="00AE1EAF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4258E807" w14:textId="77777777" w:rsidR="00AE1EAF" w:rsidRDefault="00AE1EAF" w:rsidP="00AE1EAF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Kemberly</w:t>
      </w:r>
      <w:proofErr w:type="spellEnd"/>
      <w:r>
        <w:rPr>
          <w:rFonts w:ascii="Arial" w:hAnsi="Arial" w:cs="Arial"/>
          <w:sz w:val="24"/>
          <w:szCs w:val="24"/>
        </w:rPr>
        <w:t xml:space="preserve"> Oliveira da Silva</w:t>
      </w:r>
    </w:p>
    <w:p w14:paraId="67CA2FA7" w14:textId="77777777" w:rsidR="00AE1EAF" w:rsidRDefault="00AE1EAF" w:rsidP="00AE1EAF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52931513" w14:textId="77777777" w:rsidR="00AE1EAF" w:rsidRDefault="00AE1EAF" w:rsidP="00AE1EAF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6F9C59F5" w14:textId="77777777" w:rsidR="00AE1EAF" w:rsidRDefault="00AE1EAF" w:rsidP="00AE1EAF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5C3406F6" w14:textId="77777777" w:rsidR="00515CD1" w:rsidRDefault="00515CD1" w:rsidP="00AE1EAF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52FBE80D" w14:textId="77777777" w:rsidR="00515CD1" w:rsidRDefault="00515CD1" w:rsidP="00AE1EAF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25022F03" w14:textId="77777777" w:rsidR="00AE1EAF" w:rsidRDefault="00AE1EAF" w:rsidP="00AE1EAF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5FD25C55" w14:textId="77777777" w:rsidR="00AE1EAF" w:rsidRDefault="00AE1EAF" w:rsidP="00AE1EAF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242D0558" w14:textId="03D35741" w:rsidR="00AE1EAF" w:rsidRDefault="00515CD1" w:rsidP="00AE1EAF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TRABALHO DE</w:t>
      </w:r>
      <w:r w:rsidR="00950E6C">
        <w:rPr>
          <w:rFonts w:ascii="Arial" w:hAnsi="Arial" w:cs="Arial"/>
          <w:sz w:val="28"/>
          <w:szCs w:val="28"/>
        </w:rPr>
        <w:t xml:space="preserve"> </w:t>
      </w:r>
      <w:r w:rsidR="000D3C38">
        <w:rPr>
          <w:rFonts w:ascii="Arial" w:hAnsi="Arial" w:cs="Arial"/>
          <w:sz w:val="28"/>
          <w:szCs w:val="28"/>
        </w:rPr>
        <w:t>BOO</w:t>
      </w:r>
      <w:r w:rsidR="003A654C">
        <w:rPr>
          <w:rFonts w:ascii="Arial" w:hAnsi="Arial" w:cs="Arial"/>
          <w:sz w:val="28"/>
          <w:szCs w:val="28"/>
        </w:rPr>
        <w:t>B</w:t>
      </w:r>
      <w:r w:rsidR="00A5283E">
        <w:rPr>
          <w:rFonts w:ascii="Arial" w:hAnsi="Arial" w:cs="Arial"/>
          <w:sz w:val="28"/>
          <w:szCs w:val="28"/>
        </w:rPr>
        <w:t>TSTRAP</w:t>
      </w:r>
    </w:p>
    <w:p w14:paraId="6E32B9FD" w14:textId="77777777" w:rsidR="00515CD1" w:rsidRDefault="00515CD1" w:rsidP="00AE1EAF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2B160184" w14:textId="77777777" w:rsidR="00515CD1" w:rsidRDefault="00515CD1" w:rsidP="00AE1EAF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0645004B" w14:textId="77777777" w:rsidR="00515CD1" w:rsidRDefault="00515CD1" w:rsidP="00AE1EAF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202900D5" w14:textId="77777777" w:rsidR="00515CD1" w:rsidRDefault="00515CD1" w:rsidP="00AE1EAF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6011BF12" w14:textId="77777777" w:rsidR="00515CD1" w:rsidRDefault="00515CD1" w:rsidP="00AE1EAF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23DC119F" w14:textId="77777777" w:rsidR="00515CD1" w:rsidRDefault="00515CD1" w:rsidP="00AE1EAF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4C9CD2CF" w14:textId="77777777" w:rsidR="00515CD1" w:rsidRDefault="00515CD1" w:rsidP="00AE1EAF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37502511" w14:textId="77777777" w:rsidR="00515CD1" w:rsidRDefault="00515CD1" w:rsidP="00AE1EAF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18AADD29" w14:textId="77777777" w:rsidR="00515CD1" w:rsidRDefault="00515CD1" w:rsidP="00AE1EAF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6DF33B85" w14:textId="77777777" w:rsidR="00515CD1" w:rsidRDefault="00515CD1" w:rsidP="00AE1EAF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273F3E0D" w14:textId="77777777" w:rsidR="00515CD1" w:rsidRDefault="00515CD1" w:rsidP="00AE1EAF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403C3F61" w14:textId="77777777" w:rsidR="00515CD1" w:rsidRDefault="00515CD1" w:rsidP="00AE1EAF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62585117" w14:textId="77777777" w:rsidR="00515CD1" w:rsidRDefault="00515CD1" w:rsidP="00AE1EAF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712BCBED" w14:textId="77777777" w:rsidR="00515CD1" w:rsidRDefault="00515CD1" w:rsidP="00AE1EAF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383B2481" w14:textId="77777777" w:rsidR="00515CD1" w:rsidRDefault="00515CD1" w:rsidP="00AE1EAF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4FF447CC" w14:textId="77777777" w:rsidR="00515CD1" w:rsidRDefault="00515CD1" w:rsidP="00AE1EAF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69733C44" w14:textId="77777777" w:rsidR="00515CD1" w:rsidRDefault="00515CD1" w:rsidP="00AE1EAF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04DBF0C5" w14:textId="77777777" w:rsidR="00515CD1" w:rsidRDefault="00515CD1" w:rsidP="00AE1EAF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04B076E8" w14:textId="77777777" w:rsidR="00515CD1" w:rsidRDefault="00515CD1" w:rsidP="00AE1EAF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00CE64BF" w14:textId="77777777" w:rsidR="00515CD1" w:rsidRDefault="00515CD1" w:rsidP="00AE1EAF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08FBAB49" w14:textId="77777777" w:rsidR="00515CD1" w:rsidRDefault="00515CD1" w:rsidP="00AE1EAF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39E6D654" w14:textId="77777777" w:rsidR="00515CD1" w:rsidRDefault="00515CD1" w:rsidP="00AE1EAF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67B92C71" w14:textId="77777777" w:rsidR="00515CD1" w:rsidRDefault="00515CD1" w:rsidP="00AE1EAF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45EADDFE" w14:textId="77777777" w:rsidR="00515CD1" w:rsidRDefault="00515CD1" w:rsidP="00AE1EAF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5E53252D" w14:textId="77777777" w:rsidR="00515CD1" w:rsidRDefault="00515CD1" w:rsidP="00AE1EAF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36C60943" w14:textId="77777777" w:rsidR="00515CD1" w:rsidRDefault="00515CD1" w:rsidP="00AE1EAF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665E27FA" w14:textId="77777777" w:rsidR="00515CD1" w:rsidRDefault="00515CD1" w:rsidP="00AE1EAF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45309D74" w14:textId="77777777" w:rsidR="00515CD1" w:rsidRDefault="00515CD1" w:rsidP="00AE1EAF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751539BD" w14:textId="77777777" w:rsidR="00515CD1" w:rsidRDefault="00515CD1" w:rsidP="00AE1EAF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4A54F641" w14:textId="77777777" w:rsidR="00515CD1" w:rsidRDefault="00515CD1" w:rsidP="00AE1EAF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3877F959" w14:textId="77777777" w:rsidR="00515CD1" w:rsidRPr="00515CD1" w:rsidRDefault="00515CD1" w:rsidP="00515CD1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bookmarkStart w:id="0" w:name="_Hlk164347474"/>
      <w:r w:rsidRPr="00515CD1">
        <w:rPr>
          <w:rFonts w:ascii="Arial" w:hAnsi="Arial" w:cs="Arial"/>
          <w:sz w:val="24"/>
          <w:szCs w:val="24"/>
        </w:rPr>
        <w:t>Fernandópolis</w:t>
      </w:r>
    </w:p>
    <w:p w14:paraId="6DA5AE16" w14:textId="77777777" w:rsidR="00515CD1" w:rsidRDefault="00515CD1" w:rsidP="00515CD1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515CD1">
        <w:rPr>
          <w:rFonts w:ascii="Arial" w:hAnsi="Arial" w:cs="Arial"/>
          <w:sz w:val="24"/>
          <w:szCs w:val="24"/>
        </w:rPr>
        <w:t>20</w:t>
      </w:r>
      <w:r>
        <w:rPr>
          <w:rFonts w:ascii="Arial" w:hAnsi="Arial" w:cs="Arial"/>
          <w:sz w:val="24"/>
          <w:szCs w:val="24"/>
        </w:rPr>
        <w:t>24</w:t>
      </w:r>
    </w:p>
    <w:bookmarkEnd w:id="0"/>
    <w:p w14:paraId="08934B04" w14:textId="77777777" w:rsidR="00D06332" w:rsidRPr="00C84977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84977">
        <w:rPr>
          <w:rFonts w:ascii="Arial" w:hAnsi="Arial" w:cs="Arial"/>
          <w:b/>
          <w:bCs/>
          <w:sz w:val="24"/>
          <w:szCs w:val="24"/>
        </w:rPr>
        <w:lastRenderedPageBreak/>
        <w:t xml:space="preserve">Quais são as principais vantagens de utilizar o </w:t>
      </w:r>
      <w:proofErr w:type="spellStart"/>
      <w:r w:rsidRPr="00C84977">
        <w:rPr>
          <w:rFonts w:ascii="Arial" w:hAnsi="Arial" w:cs="Arial"/>
          <w:b/>
          <w:bCs/>
          <w:sz w:val="24"/>
          <w:szCs w:val="24"/>
        </w:rPr>
        <w:t>Bootstrap</w:t>
      </w:r>
      <w:proofErr w:type="spellEnd"/>
      <w:r w:rsidRPr="00C84977">
        <w:rPr>
          <w:rFonts w:ascii="Arial" w:hAnsi="Arial" w:cs="Arial"/>
          <w:b/>
          <w:bCs/>
          <w:sz w:val="24"/>
          <w:szCs w:val="24"/>
        </w:rPr>
        <w:t xml:space="preserve"> no desenvolvimento web?</w:t>
      </w:r>
    </w:p>
    <w:p w14:paraId="15B192E6" w14:textId="77777777" w:rsidR="00D06332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85D4F1B" w14:textId="77777777" w:rsidR="00D06332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Utilizar o </w:t>
      </w:r>
      <w:proofErr w:type="spellStart"/>
      <w:r>
        <w:rPr>
          <w:rFonts w:ascii="Arial" w:hAnsi="Arial" w:cs="Arial"/>
          <w:sz w:val="24"/>
          <w:szCs w:val="24"/>
        </w:rPr>
        <w:t>Bootstrap</w:t>
      </w:r>
      <w:proofErr w:type="spellEnd"/>
      <w:r>
        <w:rPr>
          <w:rFonts w:ascii="Arial" w:hAnsi="Arial" w:cs="Arial"/>
          <w:sz w:val="24"/>
          <w:szCs w:val="24"/>
        </w:rPr>
        <w:t xml:space="preserve"> traz uma série de vantagens que tornam o desenvolvimento mais eficiente e produtivo. Abaixo, listei algumas delas:</w:t>
      </w:r>
    </w:p>
    <w:p w14:paraId="0EB09893" w14:textId="77777777" w:rsidR="00D06332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7DA0A1C" w14:textId="77777777" w:rsidR="00D06332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• Design Responsivo: Embora nem todo componente deva ser totalmente responsivo no </w:t>
      </w:r>
      <w:proofErr w:type="spellStart"/>
      <w:r>
        <w:rPr>
          <w:rFonts w:ascii="Arial" w:hAnsi="Arial" w:cs="Arial"/>
          <w:sz w:val="24"/>
          <w:szCs w:val="24"/>
        </w:rPr>
        <w:t>Bootstrap</w:t>
      </w:r>
      <w:proofErr w:type="spellEnd"/>
      <w:r>
        <w:rPr>
          <w:rFonts w:ascii="Arial" w:hAnsi="Arial" w:cs="Arial"/>
          <w:sz w:val="24"/>
          <w:szCs w:val="24"/>
        </w:rPr>
        <w:t xml:space="preserve">, essa abordagem responsiva visa reduzir substituições de CSS, forçando você a adicionar estilos conforme a </w:t>
      </w:r>
      <w:proofErr w:type="spellStart"/>
      <w:r>
        <w:rPr>
          <w:rFonts w:ascii="Arial" w:hAnsi="Arial" w:cs="Arial"/>
          <w:sz w:val="24"/>
          <w:szCs w:val="24"/>
        </w:rPr>
        <w:t>viewport</w:t>
      </w:r>
      <w:proofErr w:type="spellEnd"/>
      <w:r>
        <w:rPr>
          <w:rFonts w:ascii="Arial" w:hAnsi="Arial" w:cs="Arial"/>
          <w:sz w:val="24"/>
          <w:szCs w:val="24"/>
        </w:rPr>
        <w:t>(janela de visualização) se torna maior.</w:t>
      </w:r>
    </w:p>
    <w:p w14:paraId="72C28B51" w14:textId="77777777" w:rsidR="00D06332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• Biblioteca de Componentes Prontos: Vem com muitos componentes prontos, assim fazendo uma reutilização de código.</w:t>
      </w:r>
    </w:p>
    <w:p w14:paraId="2C6796A4" w14:textId="77777777" w:rsidR="00D06332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• Facilidade de Personalização: Ele permite a personalização fácil através do CSS. Podendo ajustar cor, tamanhos e outros elementos visuais de forma simples.</w:t>
      </w:r>
    </w:p>
    <w:p w14:paraId="1D0AE0EE" w14:textId="77777777" w:rsidR="00D06332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• Compatibilidade entre Navegadores: Os mesmos resultados podem ser obtidos nos mais diversos e populares navegadores (Google Chrome, Firefox, Internet Explorer, Opera, Safari, </w:t>
      </w:r>
      <w:proofErr w:type="spellStart"/>
      <w:r>
        <w:rPr>
          <w:rFonts w:ascii="Arial" w:hAnsi="Arial" w:cs="Arial"/>
          <w:sz w:val="24"/>
          <w:szCs w:val="24"/>
        </w:rPr>
        <w:t>etc</w:t>
      </w:r>
      <w:proofErr w:type="spellEnd"/>
      <w:r>
        <w:rPr>
          <w:rFonts w:ascii="Arial" w:hAnsi="Arial" w:cs="Arial"/>
          <w:sz w:val="24"/>
          <w:szCs w:val="24"/>
        </w:rPr>
        <w:t>).</w:t>
      </w:r>
    </w:p>
    <w:p w14:paraId="4563CBA6" w14:textId="77777777" w:rsidR="00D06332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• Consistência visual: O uso de componentes padronizados garante uma aparência uniforme em todas as partes do site. Isso não apenas melhora a experiência do usuário, mas também fortalece a identidade da marca.</w:t>
      </w:r>
    </w:p>
    <w:p w14:paraId="20887A32" w14:textId="77777777" w:rsidR="00D06332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• Integração com </w:t>
      </w:r>
      <w:proofErr w:type="spellStart"/>
      <w:r>
        <w:rPr>
          <w:rFonts w:ascii="Arial" w:hAnsi="Arial" w:cs="Arial"/>
          <w:sz w:val="24"/>
          <w:szCs w:val="24"/>
        </w:rPr>
        <w:t>JavaScript</w:t>
      </w:r>
      <w:proofErr w:type="spellEnd"/>
      <w:r>
        <w:rPr>
          <w:rFonts w:ascii="Arial" w:hAnsi="Arial" w:cs="Arial"/>
          <w:sz w:val="24"/>
          <w:szCs w:val="24"/>
        </w:rPr>
        <w:t xml:space="preserve">: Oferece plugins que adicionam funcionalidades interativas, como modais, carrosséis e </w:t>
      </w:r>
      <w:proofErr w:type="spellStart"/>
      <w:r>
        <w:rPr>
          <w:rFonts w:ascii="Arial" w:hAnsi="Arial" w:cs="Arial"/>
          <w:sz w:val="24"/>
          <w:szCs w:val="24"/>
        </w:rPr>
        <w:t>tooltips</w:t>
      </w:r>
      <w:proofErr w:type="spellEnd"/>
      <w:r>
        <w:rPr>
          <w:rFonts w:ascii="Arial" w:hAnsi="Arial" w:cs="Arial"/>
          <w:sz w:val="24"/>
          <w:szCs w:val="24"/>
        </w:rPr>
        <w:t>. Isso permite que os desenvolvedores integrem interatividade em suas páginas de forma fácil e rápida.</w:t>
      </w:r>
    </w:p>
    <w:p w14:paraId="2EC4904E" w14:textId="77777777" w:rsidR="00D06332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• Comunidade Ativa e </w:t>
      </w:r>
      <w:proofErr w:type="spellStart"/>
      <w:r>
        <w:rPr>
          <w:rFonts w:ascii="Arial" w:hAnsi="Arial" w:cs="Arial"/>
          <w:sz w:val="24"/>
          <w:szCs w:val="24"/>
        </w:rPr>
        <w:t>Suport</w:t>
      </w:r>
      <w:proofErr w:type="spellEnd"/>
      <w:r>
        <w:rPr>
          <w:rFonts w:ascii="Arial" w:hAnsi="Arial" w:cs="Arial"/>
          <w:sz w:val="24"/>
          <w:szCs w:val="24"/>
        </w:rPr>
        <w:t xml:space="preserve">: O </w:t>
      </w:r>
      <w:proofErr w:type="spellStart"/>
      <w:r>
        <w:rPr>
          <w:rFonts w:ascii="Arial" w:hAnsi="Arial" w:cs="Arial"/>
          <w:sz w:val="24"/>
          <w:szCs w:val="24"/>
        </w:rPr>
        <w:t>Bootstrap</w:t>
      </w:r>
      <w:proofErr w:type="spellEnd"/>
      <w:r>
        <w:rPr>
          <w:rFonts w:ascii="Arial" w:hAnsi="Arial" w:cs="Arial"/>
          <w:sz w:val="24"/>
          <w:szCs w:val="24"/>
        </w:rPr>
        <w:t xml:space="preserve"> conta com uma vasta comunidade de desenvolvedores, proporcionando suporte e atualizações constantes. Isso significa que, ao encontrar um problema, é provável que já haja uma solução documentada ou uma discussão sobre o assunto.</w:t>
      </w:r>
    </w:p>
    <w:p w14:paraId="45E0C665" w14:textId="77777777" w:rsidR="00D06332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B27E429" w14:textId="77777777" w:rsidR="00D06332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41E74A0" w14:textId="77777777" w:rsidR="00C36DA0" w:rsidRDefault="00C36DA0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0C263CC" w14:textId="77777777" w:rsidR="00C36DA0" w:rsidRDefault="00C36DA0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AE50D15" w14:textId="77777777" w:rsidR="00C36DA0" w:rsidRDefault="00C36DA0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E96FE77" w14:textId="77777777" w:rsidR="00C36DA0" w:rsidRDefault="00C36DA0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862C4ED" w14:textId="77777777" w:rsidR="00C36DA0" w:rsidRDefault="00C36DA0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468E013" w14:textId="77777777" w:rsidR="00D06332" w:rsidRPr="00C36DA0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36DA0">
        <w:rPr>
          <w:rFonts w:ascii="Arial" w:hAnsi="Arial" w:cs="Arial"/>
          <w:b/>
          <w:bCs/>
          <w:sz w:val="24"/>
          <w:szCs w:val="24"/>
        </w:rPr>
        <w:lastRenderedPageBreak/>
        <w:t xml:space="preserve">Como funciona o sistema de grid do </w:t>
      </w:r>
      <w:proofErr w:type="spellStart"/>
      <w:r w:rsidRPr="00C36DA0">
        <w:rPr>
          <w:rFonts w:ascii="Arial" w:hAnsi="Arial" w:cs="Arial"/>
          <w:b/>
          <w:bCs/>
          <w:sz w:val="24"/>
          <w:szCs w:val="24"/>
        </w:rPr>
        <w:t>Bootstrap</w:t>
      </w:r>
      <w:proofErr w:type="spellEnd"/>
      <w:r w:rsidRPr="00C36DA0">
        <w:rPr>
          <w:rFonts w:ascii="Arial" w:hAnsi="Arial" w:cs="Arial"/>
          <w:b/>
          <w:bCs/>
          <w:sz w:val="24"/>
          <w:szCs w:val="24"/>
        </w:rPr>
        <w:t xml:space="preserve"> e qual classe é usada para criar colunas?</w:t>
      </w:r>
    </w:p>
    <w:p w14:paraId="6668F0F2" w14:textId="77777777" w:rsidR="00D06332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2F06F05" w14:textId="77777777" w:rsidR="00D06332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sistema de grade do </w:t>
      </w:r>
      <w:proofErr w:type="spellStart"/>
      <w:r>
        <w:rPr>
          <w:rFonts w:ascii="Arial" w:hAnsi="Arial" w:cs="Arial"/>
          <w:sz w:val="24"/>
          <w:szCs w:val="24"/>
        </w:rPr>
        <w:t>Bootstrap</w:t>
      </w:r>
      <w:proofErr w:type="spellEnd"/>
      <w:r>
        <w:rPr>
          <w:rFonts w:ascii="Arial" w:hAnsi="Arial" w:cs="Arial"/>
          <w:sz w:val="24"/>
          <w:szCs w:val="24"/>
        </w:rPr>
        <w:t xml:space="preserve"> usa uma série de contêineres, linhas e colunas para layout e alinhamento de conteúdo. Ele é construído com </w:t>
      </w:r>
      <w:proofErr w:type="spellStart"/>
      <w:r>
        <w:rPr>
          <w:rFonts w:ascii="Arial" w:hAnsi="Arial" w:cs="Arial"/>
          <w:sz w:val="24"/>
          <w:szCs w:val="24"/>
        </w:rPr>
        <w:t>flexbox</w:t>
      </w:r>
      <w:proofErr w:type="spellEnd"/>
      <w:r>
        <w:rPr>
          <w:rFonts w:ascii="Arial" w:hAnsi="Arial" w:cs="Arial"/>
          <w:sz w:val="24"/>
          <w:szCs w:val="24"/>
        </w:rPr>
        <w:t xml:space="preserve"> e é totalmente </w:t>
      </w:r>
      <w:proofErr w:type="spellStart"/>
      <w:r>
        <w:rPr>
          <w:rFonts w:ascii="Arial" w:hAnsi="Arial" w:cs="Arial"/>
          <w:sz w:val="24"/>
          <w:szCs w:val="24"/>
        </w:rPr>
        <w:t>responsivo.Abaixo</w:t>
      </w:r>
      <w:proofErr w:type="spellEnd"/>
      <w:r>
        <w:rPr>
          <w:rFonts w:ascii="Arial" w:hAnsi="Arial" w:cs="Arial"/>
          <w:sz w:val="24"/>
          <w:szCs w:val="24"/>
        </w:rPr>
        <w:t xml:space="preserve"> está um exemplo:</w:t>
      </w:r>
    </w:p>
    <w:p w14:paraId="3CDFFD5D" w14:textId="77777777" w:rsidR="00D06332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807BDDC" w14:textId="77777777" w:rsidR="00D06332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Column</w:t>
      </w:r>
      <w:proofErr w:type="spellEnd"/>
      <w:r>
        <w:rPr>
          <w:rFonts w:ascii="Arial" w:hAnsi="Arial" w:cs="Arial"/>
          <w:sz w:val="24"/>
          <w:szCs w:val="24"/>
        </w:rPr>
        <w:t xml:space="preserve">     </w:t>
      </w:r>
      <w:proofErr w:type="spellStart"/>
      <w:r>
        <w:rPr>
          <w:rFonts w:ascii="Arial" w:hAnsi="Arial" w:cs="Arial"/>
          <w:sz w:val="24"/>
          <w:szCs w:val="24"/>
        </w:rPr>
        <w:t>Column</w:t>
      </w:r>
      <w:proofErr w:type="spellEnd"/>
      <w:r>
        <w:rPr>
          <w:rFonts w:ascii="Arial" w:hAnsi="Arial" w:cs="Arial"/>
          <w:sz w:val="24"/>
          <w:szCs w:val="24"/>
        </w:rPr>
        <w:t xml:space="preserve">     </w:t>
      </w:r>
      <w:proofErr w:type="spellStart"/>
      <w:r>
        <w:rPr>
          <w:rFonts w:ascii="Arial" w:hAnsi="Arial" w:cs="Arial"/>
          <w:sz w:val="24"/>
          <w:szCs w:val="24"/>
        </w:rPr>
        <w:t>Column</w:t>
      </w:r>
      <w:proofErr w:type="spellEnd"/>
    </w:p>
    <w:p w14:paraId="5C0BA266" w14:textId="77777777" w:rsidR="00D06332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561F819" w14:textId="77777777" w:rsidR="00D06332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Como o código fica:</w:t>
      </w:r>
    </w:p>
    <w:p w14:paraId="5A77B724" w14:textId="77777777" w:rsidR="00D06332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DB9B4AC" w14:textId="1A75EAE7" w:rsidR="00D06332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&lt;div </w:t>
      </w:r>
      <w:proofErr w:type="spellStart"/>
      <w:r>
        <w:rPr>
          <w:rFonts w:ascii="Arial" w:hAnsi="Arial" w:cs="Arial"/>
          <w:sz w:val="24"/>
          <w:szCs w:val="24"/>
        </w:rPr>
        <w:t>class</w:t>
      </w:r>
      <w:proofErr w:type="spellEnd"/>
      <w:r>
        <w:rPr>
          <w:rFonts w:ascii="Arial" w:hAnsi="Arial" w:cs="Arial"/>
          <w:sz w:val="24"/>
          <w:szCs w:val="24"/>
        </w:rPr>
        <w:t xml:space="preserve">=”container </w:t>
      </w:r>
      <w:proofErr w:type="spellStart"/>
      <w:r>
        <w:rPr>
          <w:rFonts w:ascii="Arial" w:hAnsi="Arial" w:cs="Arial"/>
          <w:sz w:val="24"/>
          <w:szCs w:val="24"/>
        </w:rPr>
        <w:t>text</w:t>
      </w:r>
      <w:proofErr w:type="spellEnd"/>
      <w:r>
        <w:rPr>
          <w:rFonts w:ascii="Arial" w:hAnsi="Arial" w:cs="Arial"/>
          <w:sz w:val="24"/>
          <w:szCs w:val="24"/>
        </w:rPr>
        <w:t>-center”&gt;</w:t>
      </w:r>
    </w:p>
    <w:p w14:paraId="18550719" w14:textId="71C2E381" w:rsidR="00D06332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&lt;div </w:t>
      </w:r>
      <w:proofErr w:type="spellStart"/>
      <w:r>
        <w:rPr>
          <w:rFonts w:ascii="Arial" w:hAnsi="Arial" w:cs="Arial"/>
          <w:sz w:val="24"/>
          <w:szCs w:val="24"/>
        </w:rPr>
        <w:t>class</w:t>
      </w:r>
      <w:proofErr w:type="spellEnd"/>
      <w:r>
        <w:rPr>
          <w:rFonts w:ascii="Arial" w:hAnsi="Arial" w:cs="Arial"/>
          <w:sz w:val="24"/>
          <w:szCs w:val="24"/>
        </w:rPr>
        <w:t>=”</w:t>
      </w:r>
      <w:proofErr w:type="spellStart"/>
      <w:r>
        <w:rPr>
          <w:rFonts w:ascii="Arial" w:hAnsi="Arial" w:cs="Arial"/>
          <w:sz w:val="24"/>
          <w:szCs w:val="24"/>
        </w:rPr>
        <w:t>row</w:t>
      </w:r>
      <w:proofErr w:type="spellEnd"/>
      <w:r>
        <w:rPr>
          <w:rFonts w:ascii="Arial" w:hAnsi="Arial" w:cs="Arial"/>
          <w:sz w:val="24"/>
          <w:szCs w:val="24"/>
        </w:rPr>
        <w:t>”&gt;</w:t>
      </w:r>
    </w:p>
    <w:p w14:paraId="10FE110B" w14:textId="75A46D38" w:rsidR="00D06332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&lt;div </w:t>
      </w:r>
      <w:proofErr w:type="spellStart"/>
      <w:r>
        <w:rPr>
          <w:rFonts w:ascii="Arial" w:hAnsi="Arial" w:cs="Arial"/>
          <w:sz w:val="24"/>
          <w:szCs w:val="24"/>
        </w:rPr>
        <w:t>class</w:t>
      </w:r>
      <w:proofErr w:type="spellEnd"/>
      <w:r>
        <w:rPr>
          <w:rFonts w:ascii="Arial" w:hAnsi="Arial" w:cs="Arial"/>
          <w:sz w:val="24"/>
          <w:szCs w:val="24"/>
        </w:rPr>
        <w:t>=”</w:t>
      </w:r>
      <w:proofErr w:type="spellStart"/>
      <w:r>
        <w:rPr>
          <w:rFonts w:ascii="Arial" w:hAnsi="Arial" w:cs="Arial"/>
          <w:sz w:val="24"/>
          <w:szCs w:val="24"/>
        </w:rPr>
        <w:t>col</w:t>
      </w:r>
      <w:proofErr w:type="spellEnd"/>
      <w:r>
        <w:rPr>
          <w:rFonts w:ascii="Arial" w:hAnsi="Arial" w:cs="Arial"/>
          <w:sz w:val="24"/>
          <w:szCs w:val="24"/>
        </w:rPr>
        <w:t>”&gt;</w:t>
      </w:r>
    </w:p>
    <w:p w14:paraId="7DE086FE" w14:textId="77777777" w:rsidR="00D06332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proofErr w:type="spellStart"/>
      <w:r>
        <w:rPr>
          <w:rFonts w:ascii="Arial" w:hAnsi="Arial" w:cs="Arial"/>
          <w:sz w:val="24"/>
          <w:szCs w:val="24"/>
        </w:rPr>
        <w:t>Column</w:t>
      </w:r>
      <w:proofErr w:type="spellEnd"/>
    </w:p>
    <w:p w14:paraId="29A7C0BA" w14:textId="77777777" w:rsidR="00D06332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&lt;/div&gt;</w:t>
      </w:r>
    </w:p>
    <w:p w14:paraId="23995C30" w14:textId="3E4AEE1A" w:rsidR="00D06332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&lt;div </w:t>
      </w:r>
      <w:proofErr w:type="spellStart"/>
      <w:r>
        <w:rPr>
          <w:rFonts w:ascii="Arial" w:hAnsi="Arial" w:cs="Arial"/>
          <w:sz w:val="24"/>
          <w:szCs w:val="24"/>
        </w:rPr>
        <w:t>class</w:t>
      </w:r>
      <w:proofErr w:type="spellEnd"/>
      <w:r>
        <w:rPr>
          <w:rFonts w:ascii="Arial" w:hAnsi="Arial" w:cs="Arial"/>
          <w:sz w:val="24"/>
          <w:szCs w:val="24"/>
        </w:rPr>
        <w:t>=”</w:t>
      </w:r>
      <w:proofErr w:type="spellStart"/>
      <w:r>
        <w:rPr>
          <w:rFonts w:ascii="Arial" w:hAnsi="Arial" w:cs="Arial"/>
          <w:sz w:val="24"/>
          <w:szCs w:val="24"/>
        </w:rPr>
        <w:t>col</w:t>
      </w:r>
      <w:proofErr w:type="spellEnd"/>
      <w:r>
        <w:rPr>
          <w:rFonts w:ascii="Arial" w:hAnsi="Arial" w:cs="Arial"/>
          <w:sz w:val="24"/>
          <w:szCs w:val="24"/>
        </w:rPr>
        <w:t>”&gt;</w:t>
      </w:r>
    </w:p>
    <w:p w14:paraId="4D727541" w14:textId="77777777" w:rsidR="00D06332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proofErr w:type="spellStart"/>
      <w:r>
        <w:rPr>
          <w:rFonts w:ascii="Arial" w:hAnsi="Arial" w:cs="Arial"/>
          <w:sz w:val="24"/>
          <w:szCs w:val="24"/>
        </w:rPr>
        <w:t>Column</w:t>
      </w:r>
      <w:proofErr w:type="spellEnd"/>
    </w:p>
    <w:p w14:paraId="3B0913F5" w14:textId="77777777" w:rsidR="00D06332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&lt;/div&gt;</w:t>
      </w:r>
    </w:p>
    <w:p w14:paraId="664F7392" w14:textId="0FE4C36E" w:rsidR="00D06332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&lt;div </w:t>
      </w:r>
      <w:proofErr w:type="spellStart"/>
      <w:r>
        <w:rPr>
          <w:rFonts w:ascii="Arial" w:hAnsi="Arial" w:cs="Arial"/>
          <w:sz w:val="24"/>
          <w:szCs w:val="24"/>
        </w:rPr>
        <w:t>class</w:t>
      </w:r>
      <w:proofErr w:type="spellEnd"/>
      <w:r>
        <w:rPr>
          <w:rFonts w:ascii="Arial" w:hAnsi="Arial" w:cs="Arial"/>
          <w:sz w:val="24"/>
          <w:szCs w:val="24"/>
        </w:rPr>
        <w:t>=”</w:t>
      </w:r>
      <w:proofErr w:type="spellStart"/>
      <w:r>
        <w:rPr>
          <w:rFonts w:ascii="Arial" w:hAnsi="Arial" w:cs="Arial"/>
          <w:sz w:val="24"/>
          <w:szCs w:val="24"/>
        </w:rPr>
        <w:t>col</w:t>
      </w:r>
      <w:proofErr w:type="spellEnd"/>
      <w:r>
        <w:rPr>
          <w:rFonts w:ascii="Arial" w:hAnsi="Arial" w:cs="Arial"/>
          <w:sz w:val="24"/>
          <w:szCs w:val="24"/>
        </w:rPr>
        <w:t>”&gt;</w:t>
      </w:r>
    </w:p>
    <w:p w14:paraId="11119284" w14:textId="77777777" w:rsidR="00D06332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proofErr w:type="spellStart"/>
      <w:r>
        <w:rPr>
          <w:rFonts w:ascii="Arial" w:hAnsi="Arial" w:cs="Arial"/>
          <w:sz w:val="24"/>
          <w:szCs w:val="24"/>
        </w:rPr>
        <w:t>Column</w:t>
      </w:r>
      <w:proofErr w:type="spellEnd"/>
    </w:p>
    <w:p w14:paraId="6A2E89B3" w14:textId="77777777" w:rsidR="00D06332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&lt;/div&gt;</w:t>
      </w:r>
    </w:p>
    <w:p w14:paraId="16657744" w14:textId="77777777" w:rsidR="00D06332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&lt;/div&gt;</w:t>
      </w:r>
    </w:p>
    <w:p w14:paraId="4D9D1A02" w14:textId="77777777" w:rsidR="00D06332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&lt;/div&gt;</w:t>
      </w:r>
    </w:p>
    <w:p w14:paraId="1EFBA24F" w14:textId="77777777" w:rsidR="00D06332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4363CEC" w14:textId="77777777" w:rsidR="00C36DA0" w:rsidRDefault="00C36DA0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76EA28E" w14:textId="77777777" w:rsidR="00C36DA0" w:rsidRDefault="00C36DA0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73F8906" w14:textId="77777777" w:rsidR="00C36DA0" w:rsidRDefault="00C36DA0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712DF54" w14:textId="77777777" w:rsidR="00C36DA0" w:rsidRDefault="00C36DA0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71BBF59" w14:textId="77777777" w:rsidR="00C36DA0" w:rsidRDefault="00C36DA0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E3CCEB3" w14:textId="77777777" w:rsidR="00C36DA0" w:rsidRDefault="00C36DA0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11E42DE" w14:textId="77777777" w:rsidR="00C36DA0" w:rsidRDefault="00C36DA0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D81CF06" w14:textId="77777777" w:rsidR="00C36DA0" w:rsidRDefault="00C36DA0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BC952CB" w14:textId="77777777" w:rsidR="00C36DA0" w:rsidRDefault="00C36DA0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68E7389" w14:textId="77777777" w:rsidR="00D06332" w:rsidRPr="00C36DA0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36DA0">
        <w:rPr>
          <w:rFonts w:ascii="Arial" w:hAnsi="Arial" w:cs="Arial"/>
          <w:b/>
          <w:bCs/>
          <w:sz w:val="24"/>
          <w:szCs w:val="24"/>
        </w:rPr>
        <w:lastRenderedPageBreak/>
        <w:t>Qual a diferença entre as classes container e container-</w:t>
      </w:r>
      <w:proofErr w:type="spellStart"/>
      <w:r w:rsidRPr="00C36DA0">
        <w:rPr>
          <w:rFonts w:ascii="Arial" w:hAnsi="Arial" w:cs="Arial"/>
          <w:b/>
          <w:bCs/>
          <w:sz w:val="24"/>
          <w:szCs w:val="24"/>
        </w:rPr>
        <w:t>fluid</w:t>
      </w:r>
      <w:proofErr w:type="spellEnd"/>
      <w:r w:rsidRPr="00C36DA0">
        <w:rPr>
          <w:rFonts w:ascii="Arial" w:hAnsi="Arial" w:cs="Arial"/>
          <w:b/>
          <w:bCs/>
          <w:sz w:val="24"/>
          <w:szCs w:val="24"/>
        </w:rPr>
        <w:t xml:space="preserve"> no </w:t>
      </w:r>
      <w:proofErr w:type="spellStart"/>
      <w:r w:rsidRPr="00C36DA0">
        <w:rPr>
          <w:rFonts w:ascii="Arial" w:hAnsi="Arial" w:cs="Arial"/>
          <w:b/>
          <w:bCs/>
          <w:sz w:val="24"/>
          <w:szCs w:val="24"/>
        </w:rPr>
        <w:t>Bootstrap</w:t>
      </w:r>
      <w:proofErr w:type="spellEnd"/>
      <w:r w:rsidRPr="00C36DA0">
        <w:rPr>
          <w:rFonts w:ascii="Arial" w:hAnsi="Arial" w:cs="Arial"/>
          <w:b/>
          <w:bCs/>
          <w:sz w:val="24"/>
          <w:szCs w:val="24"/>
        </w:rPr>
        <w:t>?</w:t>
      </w:r>
    </w:p>
    <w:p w14:paraId="11F32983" w14:textId="77777777" w:rsidR="00D06332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88C38CB" w14:textId="77777777" w:rsidR="00D06332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Containerclasse</w:t>
      </w:r>
      <w:proofErr w:type="spellEnd"/>
      <w:r>
        <w:rPr>
          <w:rFonts w:ascii="Arial" w:hAnsi="Arial" w:cs="Arial"/>
          <w:sz w:val="24"/>
          <w:szCs w:val="24"/>
        </w:rPr>
        <w:t>: Nossa .</w:t>
      </w:r>
      <w:proofErr w:type="spellStart"/>
      <w:r>
        <w:rPr>
          <w:rFonts w:ascii="Arial" w:hAnsi="Arial" w:cs="Arial"/>
          <w:sz w:val="24"/>
          <w:szCs w:val="24"/>
        </w:rPr>
        <w:t>containerclasse</w:t>
      </w:r>
      <w:proofErr w:type="spellEnd"/>
      <w:r>
        <w:rPr>
          <w:rFonts w:ascii="Arial" w:hAnsi="Arial" w:cs="Arial"/>
          <w:sz w:val="24"/>
          <w:szCs w:val="24"/>
        </w:rPr>
        <w:t xml:space="preserve"> padrão é um contêiner responsivo de largura fixa, o que significa que ele </w:t>
      </w:r>
      <w:proofErr w:type="spellStart"/>
      <w:r>
        <w:rPr>
          <w:rFonts w:ascii="Arial" w:hAnsi="Arial" w:cs="Arial"/>
          <w:sz w:val="24"/>
          <w:szCs w:val="24"/>
        </w:rPr>
        <w:t>max-widthmuda</w:t>
      </w:r>
      <w:proofErr w:type="spellEnd"/>
      <w:r>
        <w:rPr>
          <w:rFonts w:ascii="Arial" w:hAnsi="Arial" w:cs="Arial"/>
          <w:sz w:val="24"/>
          <w:szCs w:val="24"/>
        </w:rPr>
        <w:t xml:space="preserve"> a cada ponto de interrupção.</w:t>
      </w:r>
    </w:p>
    <w:p w14:paraId="766B920B" w14:textId="77777777" w:rsidR="00D06332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7CEA915" w14:textId="77777777" w:rsidR="00D06332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Container-</w:t>
      </w:r>
      <w:proofErr w:type="spellStart"/>
      <w:r>
        <w:rPr>
          <w:rFonts w:ascii="Arial" w:hAnsi="Arial" w:cs="Arial"/>
          <w:sz w:val="24"/>
          <w:szCs w:val="24"/>
        </w:rPr>
        <w:t>fluidpara</w:t>
      </w:r>
      <w:proofErr w:type="spellEnd"/>
      <w:r>
        <w:rPr>
          <w:rFonts w:ascii="Arial" w:hAnsi="Arial" w:cs="Arial"/>
          <w:sz w:val="24"/>
          <w:szCs w:val="24"/>
        </w:rPr>
        <w:t>: Use .container-</w:t>
      </w:r>
      <w:proofErr w:type="spellStart"/>
      <w:r>
        <w:rPr>
          <w:rFonts w:ascii="Arial" w:hAnsi="Arial" w:cs="Arial"/>
          <w:sz w:val="24"/>
          <w:szCs w:val="24"/>
        </w:rPr>
        <w:t>fluidpara</w:t>
      </w:r>
      <w:proofErr w:type="spellEnd"/>
      <w:r>
        <w:rPr>
          <w:rFonts w:ascii="Arial" w:hAnsi="Arial" w:cs="Arial"/>
          <w:sz w:val="24"/>
          <w:szCs w:val="24"/>
        </w:rPr>
        <w:t xml:space="preserve"> um contêiner de largura total, abrangendo toda a largura da janela de visualização.</w:t>
      </w:r>
    </w:p>
    <w:p w14:paraId="6E39527C" w14:textId="77777777" w:rsidR="00D06332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81E404E" w14:textId="77777777" w:rsidR="00D06332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Diferença entre eles: Um </w:t>
      </w:r>
      <w:proofErr w:type="spellStart"/>
      <w:r>
        <w:rPr>
          <w:rFonts w:ascii="Arial" w:hAnsi="Arial" w:cs="Arial"/>
          <w:sz w:val="24"/>
          <w:szCs w:val="24"/>
        </w:rPr>
        <w:t>Containerclasse</w:t>
      </w:r>
      <w:proofErr w:type="spellEnd"/>
      <w:r>
        <w:rPr>
          <w:rFonts w:ascii="Arial" w:hAnsi="Arial" w:cs="Arial"/>
          <w:sz w:val="24"/>
          <w:szCs w:val="24"/>
        </w:rPr>
        <w:t xml:space="preserve"> de largura fixa e responsivo e o outro é um contêiner de largura total(Ele não tem limite de largura máximo)-Container-</w:t>
      </w:r>
      <w:proofErr w:type="spellStart"/>
      <w:r>
        <w:rPr>
          <w:rFonts w:ascii="Arial" w:hAnsi="Arial" w:cs="Arial"/>
          <w:sz w:val="24"/>
          <w:szCs w:val="24"/>
        </w:rPr>
        <w:t>fluidpara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2B95C156" w14:textId="77777777" w:rsidR="00D06332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FD569E2" w14:textId="77777777" w:rsidR="00E950A1" w:rsidRDefault="00E950A1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9F58E6F" w14:textId="77777777" w:rsidR="00E950A1" w:rsidRDefault="00E950A1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5DBC403" w14:textId="77777777" w:rsidR="00E950A1" w:rsidRDefault="00E950A1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D76FD2B" w14:textId="77777777" w:rsidR="00E950A1" w:rsidRDefault="00E950A1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B982EA1" w14:textId="77777777" w:rsidR="00E950A1" w:rsidRDefault="00E950A1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7730217" w14:textId="77777777" w:rsidR="00E950A1" w:rsidRDefault="00E950A1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9DDCB8B" w14:textId="77777777" w:rsidR="00E950A1" w:rsidRDefault="00E950A1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B553516" w14:textId="77777777" w:rsidR="00E950A1" w:rsidRDefault="00E950A1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AE6B536" w14:textId="77777777" w:rsidR="00E950A1" w:rsidRDefault="00E950A1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B5083A9" w14:textId="77777777" w:rsidR="00E950A1" w:rsidRDefault="00E950A1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00660B2" w14:textId="77777777" w:rsidR="00E950A1" w:rsidRDefault="00E950A1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1C822F3" w14:textId="77777777" w:rsidR="00E950A1" w:rsidRDefault="00E950A1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DB99FB2" w14:textId="77777777" w:rsidR="00E950A1" w:rsidRDefault="00E950A1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95B21B6" w14:textId="77777777" w:rsidR="00E950A1" w:rsidRDefault="00E950A1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5864288" w14:textId="77777777" w:rsidR="00E950A1" w:rsidRDefault="00E950A1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6149A52" w14:textId="77777777" w:rsidR="00E950A1" w:rsidRDefault="00E950A1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FBC5A25" w14:textId="77777777" w:rsidR="00E950A1" w:rsidRDefault="00E950A1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9E284CB" w14:textId="77777777" w:rsidR="00E950A1" w:rsidRDefault="00E950A1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3CB1A2F" w14:textId="77777777" w:rsidR="00E950A1" w:rsidRDefault="00E950A1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65BA9AA" w14:textId="77777777" w:rsidR="00E950A1" w:rsidRDefault="00E950A1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18D2E6B" w14:textId="77777777" w:rsidR="00E950A1" w:rsidRDefault="00E950A1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54035EC" w14:textId="77777777" w:rsidR="00E950A1" w:rsidRDefault="00E950A1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B26C148" w14:textId="77777777" w:rsidR="00D06332" w:rsidRPr="00E950A1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950A1">
        <w:rPr>
          <w:rFonts w:ascii="Arial" w:hAnsi="Arial" w:cs="Arial"/>
          <w:b/>
          <w:bCs/>
          <w:sz w:val="24"/>
          <w:szCs w:val="24"/>
        </w:rPr>
        <w:lastRenderedPageBreak/>
        <w:t xml:space="preserve">O </w:t>
      </w:r>
      <w:proofErr w:type="spellStart"/>
      <w:r w:rsidRPr="00E950A1">
        <w:rPr>
          <w:rFonts w:ascii="Arial" w:hAnsi="Arial" w:cs="Arial"/>
          <w:b/>
          <w:bCs/>
          <w:sz w:val="24"/>
          <w:szCs w:val="24"/>
        </w:rPr>
        <w:t>Bootstrap</w:t>
      </w:r>
      <w:proofErr w:type="spellEnd"/>
      <w:r w:rsidRPr="00E950A1">
        <w:rPr>
          <w:rFonts w:ascii="Arial" w:hAnsi="Arial" w:cs="Arial"/>
          <w:b/>
          <w:bCs/>
          <w:sz w:val="24"/>
          <w:szCs w:val="24"/>
        </w:rPr>
        <w:t xml:space="preserve"> possui classes utilitárias que ajudam na personalização de elementos sem a necessidade de CSS. Cite três exemplos e explique sua função.</w:t>
      </w:r>
    </w:p>
    <w:p w14:paraId="08D1B41C" w14:textId="77777777" w:rsidR="00D06332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FF75E8D" w14:textId="26345DA1" w:rsidR="00D06332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Text</w:t>
      </w:r>
      <w:proofErr w:type="spellEnd"/>
      <w:r>
        <w:rPr>
          <w:rFonts w:ascii="Arial" w:hAnsi="Arial" w:cs="Arial"/>
          <w:sz w:val="24"/>
          <w:szCs w:val="24"/>
        </w:rPr>
        <w:t>-center: Alinha o texto ao centro de um elemento.</w:t>
      </w:r>
    </w:p>
    <w:p w14:paraId="7FF332E4" w14:textId="77777777" w:rsidR="00D06332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FF455C8" w14:textId="7A14DC9D" w:rsidR="00D06332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Text-right</w:t>
      </w:r>
      <w:proofErr w:type="spellEnd"/>
      <w:r>
        <w:rPr>
          <w:rFonts w:ascii="Arial" w:hAnsi="Arial" w:cs="Arial"/>
          <w:sz w:val="24"/>
          <w:szCs w:val="24"/>
        </w:rPr>
        <w:t>: Alinha o texto à direita de um elemento.</w:t>
      </w:r>
    </w:p>
    <w:p w14:paraId="4B8BA45C" w14:textId="77777777" w:rsidR="00D06332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72D3AEF" w14:textId="4845DBED" w:rsidR="00D06332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Text-left</w:t>
      </w:r>
      <w:proofErr w:type="spellEnd"/>
      <w:r>
        <w:rPr>
          <w:rFonts w:ascii="Arial" w:hAnsi="Arial" w:cs="Arial"/>
          <w:sz w:val="24"/>
          <w:szCs w:val="24"/>
        </w:rPr>
        <w:t>: Alinha o texto à esquerda de um elemento.</w:t>
      </w:r>
    </w:p>
    <w:p w14:paraId="2D3AB0AD" w14:textId="77777777" w:rsidR="00D06332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A8CD098" w14:textId="77777777" w:rsidR="005A7A60" w:rsidRDefault="005A7A60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9E9F8F7" w14:textId="77777777" w:rsidR="005A7A60" w:rsidRDefault="005A7A60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F135CA3" w14:textId="77777777" w:rsidR="005A7A60" w:rsidRDefault="005A7A60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1D07976" w14:textId="77777777" w:rsidR="005A7A60" w:rsidRDefault="005A7A60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A455C7E" w14:textId="77777777" w:rsidR="005A7A60" w:rsidRDefault="005A7A60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8DF14E4" w14:textId="77777777" w:rsidR="005A7A60" w:rsidRDefault="005A7A60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B531311" w14:textId="77777777" w:rsidR="005A7A60" w:rsidRDefault="005A7A60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15A8990" w14:textId="77777777" w:rsidR="005A7A60" w:rsidRDefault="005A7A60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BA2B036" w14:textId="77777777" w:rsidR="005A7A60" w:rsidRDefault="005A7A60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BBD6C28" w14:textId="77777777" w:rsidR="005A7A60" w:rsidRDefault="005A7A60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F4FFB1F" w14:textId="77777777" w:rsidR="005A7A60" w:rsidRDefault="005A7A60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93CBF5E" w14:textId="77777777" w:rsidR="005A7A60" w:rsidRDefault="005A7A60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FF0B126" w14:textId="77777777" w:rsidR="005A7A60" w:rsidRDefault="005A7A60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7430294" w14:textId="77777777" w:rsidR="005A7A60" w:rsidRDefault="005A7A60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4BBE073" w14:textId="77777777" w:rsidR="005A7A60" w:rsidRDefault="005A7A60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1BDC904" w14:textId="77777777" w:rsidR="005A7A60" w:rsidRDefault="005A7A60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8424554" w14:textId="77777777" w:rsidR="005A7A60" w:rsidRDefault="005A7A60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DF9F157" w14:textId="77777777" w:rsidR="005A7A60" w:rsidRDefault="005A7A60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E36D685" w14:textId="77777777" w:rsidR="005A7A60" w:rsidRDefault="005A7A60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A5D0623" w14:textId="77777777" w:rsidR="005A7A60" w:rsidRDefault="005A7A60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6B7416A" w14:textId="77777777" w:rsidR="005A7A60" w:rsidRDefault="005A7A60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6E4C2A6" w14:textId="77777777" w:rsidR="005A7A60" w:rsidRDefault="005A7A60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5CFA1B9" w14:textId="77777777" w:rsidR="005A7A60" w:rsidRDefault="005A7A60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68C145A" w14:textId="77777777" w:rsidR="005A7A60" w:rsidRDefault="005A7A60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F98AC1F" w14:textId="77777777" w:rsidR="00D06332" w:rsidRPr="005A7A60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A7A60">
        <w:rPr>
          <w:rFonts w:ascii="Arial" w:hAnsi="Arial" w:cs="Arial"/>
          <w:b/>
          <w:bCs/>
          <w:sz w:val="24"/>
          <w:szCs w:val="24"/>
        </w:rPr>
        <w:lastRenderedPageBreak/>
        <w:t xml:space="preserve">0 </w:t>
      </w:r>
      <w:proofErr w:type="spellStart"/>
      <w:r w:rsidRPr="005A7A60">
        <w:rPr>
          <w:rFonts w:ascii="Arial" w:hAnsi="Arial" w:cs="Arial"/>
          <w:b/>
          <w:bCs/>
          <w:sz w:val="24"/>
          <w:szCs w:val="24"/>
        </w:rPr>
        <w:t>Bootstrap</w:t>
      </w:r>
      <w:proofErr w:type="spellEnd"/>
      <w:r w:rsidRPr="005A7A60">
        <w:rPr>
          <w:rFonts w:ascii="Arial" w:hAnsi="Arial" w:cs="Arial"/>
          <w:b/>
          <w:bCs/>
          <w:sz w:val="24"/>
          <w:szCs w:val="24"/>
        </w:rPr>
        <w:t xml:space="preserve"> possui componentes prontos para uso, como botões e alertas. Cite dois exemplos e explique como eles funcionam.</w:t>
      </w:r>
    </w:p>
    <w:p w14:paraId="5F1001D8" w14:textId="77777777" w:rsidR="00D06332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4239A7B" w14:textId="77777777" w:rsidR="00D06332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Botão: Como o próprio nome já diz é um botão e você pode usar várias classes para personalizar</w:t>
      </w:r>
    </w:p>
    <w:p w14:paraId="64EA2072" w14:textId="77777777" w:rsidR="00D06332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4EBA55C" w14:textId="6C0468C9" w:rsidR="00D06332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</w:t>
      </w:r>
      <w:proofErr w:type="spellStart"/>
      <w:r>
        <w:rPr>
          <w:rFonts w:ascii="Arial" w:hAnsi="Arial" w:cs="Arial"/>
          <w:sz w:val="24"/>
          <w:szCs w:val="24"/>
        </w:rPr>
        <w:t>button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type</w:t>
      </w:r>
      <w:proofErr w:type="spellEnd"/>
      <w:r>
        <w:rPr>
          <w:rFonts w:ascii="Arial" w:hAnsi="Arial" w:cs="Arial"/>
          <w:sz w:val="24"/>
          <w:szCs w:val="24"/>
        </w:rPr>
        <w:t>=”</w:t>
      </w:r>
      <w:proofErr w:type="spellStart"/>
      <w:r>
        <w:rPr>
          <w:rFonts w:ascii="Arial" w:hAnsi="Arial" w:cs="Arial"/>
          <w:sz w:val="24"/>
          <w:szCs w:val="24"/>
        </w:rPr>
        <w:t>button</w:t>
      </w:r>
      <w:proofErr w:type="spellEnd"/>
      <w:r>
        <w:rPr>
          <w:rFonts w:ascii="Arial" w:hAnsi="Arial" w:cs="Arial"/>
          <w:sz w:val="24"/>
          <w:szCs w:val="24"/>
        </w:rPr>
        <w:t xml:space="preserve">” </w:t>
      </w:r>
      <w:proofErr w:type="spellStart"/>
      <w:r>
        <w:rPr>
          <w:rFonts w:ascii="Arial" w:hAnsi="Arial" w:cs="Arial"/>
          <w:sz w:val="24"/>
          <w:szCs w:val="24"/>
        </w:rPr>
        <w:t>class</w:t>
      </w:r>
      <w:proofErr w:type="spellEnd"/>
      <w:r>
        <w:rPr>
          <w:rFonts w:ascii="Arial" w:hAnsi="Arial" w:cs="Arial"/>
          <w:sz w:val="24"/>
          <w:szCs w:val="24"/>
        </w:rPr>
        <w:t>=”</w:t>
      </w:r>
      <w:proofErr w:type="spellStart"/>
      <w:r>
        <w:rPr>
          <w:rFonts w:ascii="Arial" w:hAnsi="Arial" w:cs="Arial"/>
          <w:sz w:val="24"/>
          <w:szCs w:val="24"/>
        </w:rPr>
        <w:t>btn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btn</w:t>
      </w:r>
      <w:proofErr w:type="spellEnd"/>
      <w:r>
        <w:rPr>
          <w:rFonts w:ascii="Arial" w:hAnsi="Arial" w:cs="Arial"/>
          <w:sz w:val="24"/>
          <w:szCs w:val="24"/>
        </w:rPr>
        <w:t>-link”&gt;Link&lt;/</w:t>
      </w:r>
      <w:proofErr w:type="spellStart"/>
      <w:r>
        <w:rPr>
          <w:rFonts w:ascii="Arial" w:hAnsi="Arial" w:cs="Arial"/>
          <w:sz w:val="24"/>
          <w:szCs w:val="24"/>
        </w:rPr>
        <w:t>button</w:t>
      </w:r>
      <w:proofErr w:type="spellEnd"/>
      <w:r>
        <w:rPr>
          <w:rFonts w:ascii="Arial" w:hAnsi="Arial" w:cs="Arial"/>
          <w:sz w:val="24"/>
          <w:szCs w:val="24"/>
        </w:rPr>
        <w:t>&gt;</w:t>
      </w:r>
    </w:p>
    <w:p w14:paraId="5F337C22" w14:textId="77777777" w:rsidR="00D06332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F3F979F" w14:textId="37729A47" w:rsidR="00D06332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Cartão: Um </w:t>
      </w:r>
      <w:proofErr w:type="spellStart"/>
      <w:r>
        <w:rPr>
          <w:rFonts w:ascii="Arial" w:hAnsi="Arial" w:cs="Arial"/>
          <w:sz w:val="24"/>
          <w:szCs w:val="24"/>
        </w:rPr>
        <w:t>card</w:t>
      </w:r>
      <w:proofErr w:type="spellEnd"/>
      <w:r>
        <w:rPr>
          <w:rFonts w:ascii="Arial" w:hAnsi="Arial" w:cs="Arial"/>
          <w:sz w:val="24"/>
          <w:szCs w:val="24"/>
        </w:rPr>
        <w:t xml:space="preserve"> é um contêiner de conteúdo flexível e extensível. Ele inclui opções para cabeçalhos e rodapés, uma ampla variedade de conteúdo, cores de fundo contextuais e opções de exibição poderosas. Se você estiver familiarizado com o </w:t>
      </w:r>
      <w:proofErr w:type="spellStart"/>
      <w:r>
        <w:rPr>
          <w:rFonts w:ascii="Arial" w:hAnsi="Arial" w:cs="Arial"/>
          <w:sz w:val="24"/>
          <w:szCs w:val="24"/>
        </w:rPr>
        <w:t>Bootstrap</w:t>
      </w:r>
      <w:proofErr w:type="spellEnd"/>
      <w:r>
        <w:rPr>
          <w:rFonts w:ascii="Arial" w:hAnsi="Arial" w:cs="Arial"/>
          <w:sz w:val="24"/>
          <w:szCs w:val="24"/>
        </w:rPr>
        <w:t xml:space="preserve"> 3, os </w:t>
      </w:r>
      <w:proofErr w:type="spellStart"/>
      <w:r>
        <w:rPr>
          <w:rFonts w:ascii="Arial" w:hAnsi="Arial" w:cs="Arial"/>
          <w:sz w:val="24"/>
          <w:szCs w:val="24"/>
        </w:rPr>
        <w:t>cards</w:t>
      </w:r>
      <w:proofErr w:type="spellEnd"/>
      <w:r>
        <w:rPr>
          <w:rFonts w:ascii="Arial" w:hAnsi="Arial" w:cs="Arial"/>
          <w:sz w:val="24"/>
          <w:szCs w:val="24"/>
        </w:rPr>
        <w:t xml:space="preserve"> substituem nossos antigos painéis, poços e miniaturas. Funcionalidades semelhantes a esses componentes estão disponíveis como classes modificadoras para </w:t>
      </w:r>
      <w:proofErr w:type="spellStart"/>
      <w:r>
        <w:rPr>
          <w:rFonts w:ascii="Arial" w:hAnsi="Arial" w:cs="Arial"/>
          <w:sz w:val="24"/>
          <w:szCs w:val="24"/>
        </w:rPr>
        <w:t>cards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35A86995" w14:textId="77777777" w:rsidR="00D06332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8E74329" w14:textId="7ECC9950" w:rsidR="00D06332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&lt;div </w:t>
      </w:r>
      <w:proofErr w:type="spellStart"/>
      <w:r>
        <w:rPr>
          <w:rFonts w:ascii="Arial" w:hAnsi="Arial" w:cs="Arial"/>
          <w:sz w:val="24"/>
          <w:szCs w:val="24"/>
        </w:rPr>
        <w:t>class</w:t>
      </w:r>
      <w:proofErr w:type="spellEnd"/>
      <w:r>
        <w:rPr>
          <w:rFonts w:ascii="Arial" w:hAnsi="Arial" w:cs="Arial"/>
          <w:sz w:val="24"/>
          <w:szCs w:val="24"/>
        </w:rPr>
        <w:t>=”</w:t>
      </w:r>
      <w:proofErr w:type="spellStart"/>
      <w:r>
        <w:rPr>
          <w:rFonts w:ascii="Arial" w:hAnsi="Arial" w:cs="Arial"/>
          <w:sz w:val="24"/>
          <w:szCs w:val="24"/>
        </w:rPr>
        <w:t>card</w:t>
      </w:r>
      <w:proofErr w:type="spellEnd"/>
      <w:r>
        <w:rPr>
          <w:rFonts w:ascii="Arial" w:hAnsi="Arial" w:cs="Arial"/>
          <w:sz w:val="24"/>
          <w:szCs w:val="24"/>
        </w:rPr>
        <w:t xml:space="preserve">” </w:t>
      </w:r>
      <w:proofErr w:type="spellStart"/>
      <w:r>
        <w:rPr>
          <w:rFonts w:ascii="Arial" w:hAnsi="Arial" w:cs="Arial"/>
          <w:sz w:val="24"/>
          <w:szCs w:val="24"/>
        </w:rPr>
        <w:t>style</w:t>
      </w:r>
      <w:proofErr w:type="spellEnd"/>
      <w:r>
        <w:rPr>
          <w:rFonts w:ascii="Arial" w:hAnsi="Arial" w:cs="Arial"/>
          <w:sz w:val="24"/>
          <w:szCs w:val="24"/>
        </w:rPr>
        <w:t>=”</w:t>
      </w:r>
      <w:proofErr w:type="spellStart"/>
      <w:r>
        <w:rPr>
          <w:rFonts w:ascii="Arial" w:hAnsi="Arial" w:cs="Arial"/>
          <w:sz w:val="24"/>
          <w:szCs w:val="24"/>
        </w:rPr>
        <w:t>width</w:t>
      </w:r>
      <w:proofErr w:type="spellEnd"/>
      <w:r>
        <w:rPr>
          <w:rFonts w:ascii="Arial" w:hAnsi="Arial" w:cs="Arial"/>
          <w:sz w:val="24"/>
          <w:szCs w:val="24"/>
        </w:rPr>
        <w:t>: 18rem;”&gt;</w:t>
      </w:r>
    </w:p>
    <w:p w14:paraId="7B08410D" w14:textId="15AA20B7" w:rsidR="00D06332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</w:t>
      </w:r>
      <w:proofErr w:type="spellStart"/>
      <w:r>
        <w:rPr>
          <w:rFonts w:ascii="Arial" w:hAnsi="Arial" w:cs="Arial"/>
          <w:sz w:val="24"/>
          <w:szCs w:val="24"/>
        </w:rPr>
        <w:t>img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src</w:t>
      </w:r>
      <w:proofErr w:type="spellEnd"/>
      <w:r>
        <w:rPr>
          <w:rFonts w:ascii="Arial" w:hAnsi="Arial" w:cs="Arial"/>
          <w:sz w:val="24"/>
          <w:szCs w:val="24"/>
        </w:rPr>
        <w:t xml:space="preserve">=”...” </w:t>
      </w:r>
      <w:proofErr w:type="spellStart"/>
      <w:r>
        <w:rPr>
          <w:rFonts w:ascii="Arial" w:hAnsi="Arial" w:cs="Arial"/>
          <w:sz w:val="24"/>
          <w:szCs w:val="24"/>
        </w:rPr>
        <w:t>class</w:t>
      </w:r>
      <w:proofErr w:type="spellEnd"/>
      <w:r>
        <w:rPr>
          <w:rFonts w:ascii="Arial" w:hAnsi="Arial" w:cs="Arial"/>
          <w:sz w:val="24"/>
          <w:szCs w:val="24"/>
        </w:rPr>
        <w:t>=”</w:t>
      </w:r>
      <w:proofErr w:type="spellStart"/>
      <w:r>
        <w:rPr>
          <w:rFonts w:ascii="Arial" w:hAnsi="Arial" w:cs="Arial"/>
          <w:sz w:val="24"/>
          <w:szCs w:val="24"/>
        </w:rPr>
        <w:t>card</w:t>
      </w:r>
      <w:proofErr w:type="spellEnd"/>
      <w:r>
        <w:rPr>
          <w:rFonts w:ascii="Arial" w:hAnsi="Arial" w:cs="Arial"/>
          <w:sz w:val="24"/>
          <w:szCs w:val="24"/>
        </w:rPr>
        <w:t>-</w:t>
      </w:r>
      <w:proofErr w:type="spellStart"/>
      <w:r>
        <w:rPr>
          <w:rFonts w:ascii="Arial" w:hAnsi="Arial" w:cs="Arial"/>
          <w:sz w:val="24"/>
          <w:szCs w:val="24"/>
        </w:rPr>
        <w:t>img</w:t>
      </w:r>
      <w:proofErr w:type="spellEnd"/>
      <w:r>
        <w:rPr>
          <w:rFonts w:ascii="Arial" w:hAnsi="Arial" w:cs="Arial"/>
          <w:sz w:val="24"/>
          <w:szCs w:val="24"/>
        </w:rPr>
        <w:t xml:space="preserve">-top” </w:t>
      </w:r>
      <w:proofErr w:type="spellStart"/>
      <w:r>
        <w:rPr>
          <w:rFonts w:ascii="Arial" w:hAnsi="Arial" w:cs="Arial"/>
          <w:sz w:val="24"/>
          <w:szCs w:val="24"/>
        </w:rPr>
        <w:t>alt</w:t>
      </w:r>
      <w:proofErr w:type="spellEnd"/>
      <w:r>
        <w:rPr>
          <w:rFonts w:ascii="Arial" w:hAnsi="Arial" w:cs="Arial"/>
          <w:sz w:val="24"/>
          <w:szCs w:val="24"/>
        </w:rPr>
        <w:t>=”...”&gt;</w:t>
      </w:r>
    </w:p>
    <w:p w14:paraId="06B482AB" w14:textId="37F0FC79" w:rsidR="00D06332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&lt;div </w:t>
      </w:r>
      <w:proofErr w:type="spellStart"/>
      <w:r>
        <w:rPr>
          <w:rFonts w:ascii="Arial" w:hAnsi="Arial" w:cs="Arial"/>
          <w:sz w:val="24"/>
          <w:szCs w:val="24"/>
        </w:rPr>
        <w:t>class</w:t>
      </w:r>
      <w:proofErr w:type="spellEnd"/>
      <w:r>
        <w:rPr>
          <w:rFonts w:ascii="Arial" w:hAnsi="Arial" w:cs="Arial"/>
          <w:sz w:val="24"/>
          <w:szCs w:val="24"/>
        </w:rPr>
        <w:t>=”</w:t>
      </w:r>
      <w:proofErr w:type="spellStart"/>
      <w:r>
        <w:rPr>
          <w:rFonts w:ascii="Arial" w:hAnsi="Arial" w:cs="Arial"/>
          <w:sz w:val="24"/>
          <w:szCs w:val="24"/>
        </w:rPr>
        <w:t>card-body</w:t>
      </w:r>
      <w:proofErr w:type="spellEnd"/>
      <w:r>
        <w:rPr>
          <w:rFonts w:ascii="Arial" w:hAnsi="Arial" w:cs="Arial"/>
          <w:sz w:val="24"/>
          <w:szCs w:val="24"/>
        </w:rPr>
        <w:t>”&gt;</w:t>
      </w:r>
    </w:p>
    <w:p w14:paraId="56057FA9" w14:textId="59F68365" w:rsidR="00D06332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&lt;h5 </w:t>
      </w:r>
      <w:proofErr w:type="spellStart"/>
      <w:r>
        <w:rPr>
          <w:rFonts w:ascii="Arial" w:hAnsi="Arial" w:cs="Arial"/>
          <w:sz w:val="24"/>
          <w:szCs w:val="24"/>
        </w:rPr>
        <w:t>class</w:t>
      </w:r>
      <w:proofErr w:type="spellEnd"/>
      <w:r>
        <w:rPr>
          <w:rFonts w:ascii="Arial" w:hAnsi="Arial" w:cs="Arial"/>
          <w:sz w:val="24"/>
          <w:szCs w:val="24"/>
        </w:rPr>
        <w:t>=”</w:t>
      </w:r>
      <w:proofErr w:type="spellStart"/>
      <w:r>
        <w:rPr>
          <w:rFonts w:ascii="Arial" w:hAnsi="Arial" w:cs="Arial"/>
          <w:sz w:val="24"/>
          <w:szCs w:val="24"/>
        </w:rPr>
        <w:t>card-title</w:t>
      </w:r>
      <w:proofErr w:type="spellEnd"/>
      <w:r>
        <w:rPr>
          <w:rFonts w:ascii="Arial" w:hAnsi="Arial" w:cs="Arial"/>
          <w:sz w:val="24"/>
          <w:szCs w:val="24"/>
        </w:rPr>
        <w:t>”&gt;Título do cartão&lt;/h5&gt;</w:t>
      </w:r>
    </w:p>
    <w:p w14:paraId="2BFF504F" w14:textId="009BF8E9" w:rsidR="00D06332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&lt;p </w:t>
      </w:r>
      <w:proofErr w:type="spellStart"/>
      <w:r>
        <w:rPr>
          <w:rFonts w:ascii="Arial" w:hAnsi="Arial" w:cs="Arial"/>
          <w:sz w:val="24"/>
          <w:szCs w:val="24"/>
        </w:rPr>
        <w:t>class</w:t>
      </w:r>
      <w:proofErr w:type="spellEnd"/>
      <w:r>
        <w:rPr>
          <w:rFonts w:ascii="Arial" w:hAnsi="Arial" w:cs="Arial"/>
          <w:sz w:val="24"/>
          <w:szCs w:val="24"/>
        </w:rPr>
        <w:t>=”</w:t>
      </w:r>
      <w:proofErr w:type="spellStart"/>
      <w:r>
        <w:rPr>
          <w:rFonts w:ascii="Arial" w:hAnsi="Arial" w:cs="Arial"/>
          <w:sz w:val="24"/>
          <w:szCs w:val="24"/>
        </w:rPr>
        <w:t>card-text</w:t>
      </w:r>
      <w:proofErr w:type="spellEnd"/>
      <w:r>
        <w:rPr>
          <w:rFonts w:ascii="Arial" w:hAnsi="Arial" w:cs="Arial"/>
          <w:sz w:val="24"/>
          <w:szCs w:val="24"/>
        </w:rPr>
        <w:t>”&gt;Algum texto de exemplo rápido para desenvolver o título do cartão e compor a maior parte do conteúdo do cartão.&lt;/p&gt;</w:t>
      </w:r>
    </w:p>
    <w:p w14:paraId="7CB8BF56" w14:textId="52F1D3A3" w:rsidR="00D06332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&lt;a </w:t>
      </w:r>
      <w:proofErr w:type="spellStart"/>
      <w:r>
        <w:rPr>
          <w:rFonts w:ascii="Arial" w:hAnsi="Arial" w:cs="Arial"/>
          <w:sz w:val="24"/>
          <w:szCs w:val="24"/>
        </w:rPr>
        <w:t>href</w:t>
      </w:r>
      <w:proofErr w:type="spellEnd"/>
      <w:r>
        <w:rPr>
          <w:rFonts w:ascii="Arial" w:hAnsi="Arial" w:cs="Arial"/>
          <w:sz w:val="24"/>
          <w:szCs w:val="24"/>
        </w:rPr>
        <w:t xml:space="preserve">=”#” </w:t>
      </w:r>
      <w:proofErr w:type="spellStart"/>
      <w:r>
        <w:rPr>
          <w:rFonts w:ascii="Arial" w:hAnsi="Arial" w:cs="Arial"/>
          <w:sz w:val="24"/>
          <w:szCs w:val="24"/>
        </w:rPr>
        <w:t>class</w:t>
      </w:r>
      <w:proofErr w:type="spellEnd"/>
      <w:r>
        <w:rPr>
          <w:rFonts w:ascii="Arial" w:hAnsi="Arial" w:cs="Arial"/>
          <w:sz w:val="24"/>
          <w:szCs w:val="24"/>
        </w:rPr>
        <w:t>=”</w:t>
      </w:r>
      <w:proofErr w:type="spellStart"/>
      <w:r>
        <w:rPr>
          <w:rFonts w:ascii="Arial" w:hAnsi="Arial" w:cs="Arial"/>
          <w:sz w:val="24"/>
          <w:szCs w:val="24"/>
        </w:rPr>
        <w:t>btn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btn-primary</w:t>
      </w:r>
      <w:proofErr w:type="spellEnd"/>
      <w:r>
        <w:rPr>
          <w:rFonts w:ascii="Arial" w:hAnsi="Arial" w:cs="Arial"/>
          <w:sz w:val="24"/>
          <w:szCs w:val="24"/>
        </w:rPr>
        <w:t>”&gt;Vá a algum lugar&lt;/a&gt;</w:t>
      </w:r>
    </w:p>
    <w:p w14:paraId="569141DF" w14:textId="77777777" w:rsidR="00D06332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&lt;/div&gt;</w:t>
      </w:r>
    </w:p>
    <w:p w14:paraId="1D98FCFA" w14:textId="77777777" w:rsidR="00D06332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&lt;/div&gt;</w:t>
      </w:r>
    </w:p>
    <w:p w14:paraId="112DCB0E" w14:textId="77777777" w:rsidR="00D06332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E9950B9" w14:textId="77777777" w:rsidR="00726814" w:rsidRDefault="00726814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9E1DD7F" w14:textId="77777777" w:rsidR="00726814" w:rsidRDefault="00726814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68CEBEA" w14:textId="77777777" w:rsidR="00726814" w:rsidRDefault="00726814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C6EF040" w14:textId="77777777" w:rsidR="00726814" w:rsidRDefault="00726814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4F9767A" w14:textId="77777777" w:rsidR="00726814" w:rsidRDefault="00726814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6216BC3" w14:textId="77777777" w:rsidR="00726814" w:rsidRDefault="00726814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4D38F76" w14:textId="77777777" w:rsidR="00D06332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3335E42" w14:textId="77777777" w:rsidR="00D06332" w:rsidRPr="00726814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26814">
        <w:rPr>
          <w:rFonts w:ascii="Arial" w:hAnsi="Arial" w:cs="Arial"/>
          <w:b/>
          <w:bCs/>
          <w:sz w:val="24"/>
          <w:szCs w:val="24"/>
        </w:rPr>
        <w:t>Referências:</w:t>
      </w:r>
    </w:p>
    <w:p w14:paraId="44B3F340" w14:textId="77777777" w:rsidR="00D06332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687BFF5" w14:textId="6A00A221" w:rsidR="00D06332" w:rsidRDefault="0022282E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HASHTAG TREINAMENTOS. </w:t>
      </w:r>
      <w:proofErr w:type="spellStart"/>
      <w:r>
        <w:rPr>
          <w:rFonts w:ascii="Arial" w:hAnsi="Arial" w:cs="Arial"/>
          <w:sz w:val="24"/>
          <w:szCs w:val="24"/>
        </w:rPr>
        <w:t>Bootstrap</w:t>
      </w:r>
      <w:proofErr w:type="spellEnd"/>
      <w:r>
        <w:rPr>
          <w:rFonts w:ascii="Arial" w:hAnsi="Arial" w:cs="Arial"/>
          <w:sz w:val="24"/>
          <w:szCs w:val="24"/>
        </w:rPr>
        <w:t xml:space="preserve">: o que é e como usá-lo no desenvolvimento web . Disponível em: </w:t>
      </w:r>
      <w:hyperlink r:id="rId10" w:history="1">
        <w:r w:rsidRPr="00773B19">
          <w:rPr>
            <w:rStyle w:val="Hyperlink"/>
            <w:rFonts w:ascii="Arial" w:hAnsi="Arial" w:cs="Arial"/>
            <w:sz w:val="24"/>
            <w:szCs w:val="24"/>
          </w:rPr>
          <w:t>https://www.hashtagtreinamentos.com/bootstrap-o-que-e?gad_source=1&amp;gclid=Cj0KCQjwv_m-BhC4ARIsAIqNeBvqubZ5</w:t>
        </w:r>
      </w:hyperlink>
      <w:r>
        <w:rPr>
          <w:rFonts w:ascii="Arial" w:hAnsi="Arial" w:cs="Arial"/>
          <w:sz w:val="24"/>
          <w:szCs w:val="24"/>
        </w:rPr>
        <w:t xml:space="preserve"> . Acesso em: 22 mar. 2025.</w:t>
      </w:r>
    </w:p>
    <w:p w14:paraId="60DBEE72" w14:textId="77777777" w:rsidR="00D06332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</w:p>
    <w:p w14:paraId="70578073" w14:textId="59FABA42" w:rsidR="00D06332" w:rsidRDefault="001F513E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HOSTMÍDIA. </w:t>
      </w:r>
      <w:proofErr w:type="spellStart"/>
      <w:r>
        <w:rPr>
          <w:rFonts w:ascii="Arial" w:hAnsi="Arial" w:cs="Arial"/>
          <w:sz w:val="24"/>
          <w:szCs w:val="24"/>
        </w:rPr>
        <w:t>Bootstrap</w:t>
      </w:r>
      <w:proofErr w:type="spellEnd"/>
      <w:r>
        <w:rPr>
          <w:rFonts w:ascii="Arial" w:hAnsi="Arial" w:cs="Arial"/>
          <w:sz w:val="24"/>
          <w:szCs w:val="24"/>
        </w:rPr>
        <w:t xml:space="preserve">: 10 razões para usar . Disponível em: </w:t>
      </w:r>
      <w:hyperlink r:id="rId11" w:history="1">
        <w:r w:rsidRPr="00773B19">
          <w:rPr>
            <w:rStyle w:val="Hyperlink"/>
            <w:rFonts w:ascii="Arial" w:hAnsi="Arial" w:cs="Arial"/>
            <w:sz w:val="24"/>
            <w:szCs w:val="24"/>
          </w:rPr>
          <w:t>https://www.hostmidia.com.br/blog/bootstrap-10-razoes-para-usar/</w:t>
        </w:r>
      </w:hyperlink>
      <w:r>
        <w:rPr>
          <w:rFonts w:ascii="Arial" w:hAnsi="Arial" w:cs="Arial"/>
          <w:sz w:val="24"/>
          <w:szCs w:val="24"/>
        </w:rPr>
        <w:t xml:space="preserve"> . Acesso em: 22 mar. 2025.</w:t>
      </w:r>
    </w:p>
    <w:p w14:paraId="67E7B156" w14:textId="77777777" w:rsidR="00D06332" w:rsidRDefault="00D06332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28A203D" w14:textId="2575399F" w:rsidR="00C31528" w:rsidRDefault="00C31528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OBTER BOOTSTRAP. Inicialização . Disponível em: </w:t>
      </w:r>
      <w:hyperlink r:id="rId12" w:history="1">
        <w:r w:rsidRPr="00773B19">
          <w:rPr>
            <w:rStyle w:val="Hyperlink"/>
            <w:rFonts w:ascii="Arial" w:hAnsi="Arial" w:cs="Arial"/>
            <w:sz w:val="24"/>
            <w:szCs w:val="24"/>
          </w:rPr>
          <w:t>https://getbootstrap.com</w:t>
        </w:r>
      </w:hyperlink>
      <w:r>
        <w:rPr>
          <w:rFonts w:ascii="Arial" w:hAnsi="Arial" w:cs="Arial"/>
          <w:sz w:val="24"/>
          <w:szCs w:val="24"/>
        </w:rPr>
        <w:t xml:space="preserve"> . Acesso em: 22 mar. 2025.</w:t>
      </w:r>
    </w:p>
    <w:p w14:paraId="78039514" w14:textId="77777777" w:rsidR="00C31528" w:rsidRDefault="00C31528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C7B2710" w14:textId="77777777" w:rsidR="00C31528" w:rsidRDefault="00C31528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B9661F5" w14:textId="77777777" w:rsidR="00C31528" w:rsidRPr="00950E6C" w:rsidRDefault="00C31528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749589E" w14:textId="74459BE1" w:rsidR="0071568C" w:rsidRPr="00950E6C" w:rsidRDefault="0071568C" w:rsidP="007F7321">
      <w:pPr>
        <w:tabs>
          <w:tab w:val="left" w:pos="467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sectPr w:rsidR="0071568C" w:rsidRPr="00950E6C" w:rsidSect="0071568C">
      <w:footerReference w:type="default" r:id="rId13"/>
      <w:pgSz w:w="11906" w:h="16838"/>
      <w:pgMar w:top="1418" w:right="1418" w:bottom="1418" w:left="1418" w:header="709" w:footer="709" w:gutter="0"/>
      <w:pgNumType w:start="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E1B88" w14:textId="77777777" w:rsidR="00405A2B" w:rsidRDefault="00405A2B" w:rsidP="0071568C">
      <w:pPr>
        <w:spacing w:after="0" w:line="240" w:lineRule="auto"/>
      </w:pPr>
      <w:r>
        <w:separator/>
      </w:r>
    </w:p>
  </w:endnote>
  <w:endnote w:type="continuationSeparator" w:id="0">
    <w:p w14:paraId="66B37BF3" w14:textId="77777777" w:rsidR="00405A2B" w:rsidRDefault="00405A2B" w:rsidP="007156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3743629"/>
      <w:docPartObj>
        <w:docPartGallery w:val="Page Numbers (Bottom of Page)"/>
        <w:docPartUnique/>
      </w:docPartObj>
    </w:sdtPr>
    <w:sdtContent>
      <w:p w14:paraId="6FA54176" w14:textId="77777777" w:rsidR="002A7C37" w:rsidRDefault="002A7C3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1CD4BB2" w14:textId="77777777" w:rsidR="002A7C37" w:rsidRDefault="002A7C3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B5566" w14:textId="77777777" w:rsidR="00405A2B" w:rsidRDefault="00405A2B" w:rsidP="0071568C">
      <w:pPr>
        <w:spacing w:after="0" w:line="240" w:lineRule="auto"/>
      </w:pPr>
      <w:r>
        <w:separator/>
      </w:r>
    </w:p>
  </w:footnote>
  <w:footnote w:type="continuationSeparator" w:id="0">
    <w:p w14:paraId="38697705" w14:textId="77777777" w:rsidR="00405A2B" w:rsidRDefault="00405A2B" w:rsidP="007156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hideSpelling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EAF"/>
    <w:rsid w:val="0000537B"/>
    <w:rsid w:val="00050F57"/>
    <w:rsid w:val="00056AF9"/>
    <w:rsid w:val="000D3C38"/>
    <w:rsid w:val="00187506"/>
    <w:rsid w:val="001F513E"/>
    <w:rsid w:val="0022282E"/>
    <w:rsid w:val="002A7C37"/>
    <w:rsid w:val="002C73BB"/>
    <w:rsid w:val="00375B2F"/>
    <w:rsid w:val="003A654C"/>
    <w:rsid w:val="003D07B4"/>
    <w:rsid w:val="00402A47"/>
    <w:rsid w:val="00405A2B"/>
    <w:rsid w:val="00485D22"/>
    <w:rsid w:val="004A0C21"/>
    <w:rsid w:val="004C0B6E"/>
    <w:rsid w:val="00515CD1"/>
    <w:rsid w:val="00565E95"/>
    <w:rsid w:val="0058115D"/>
    <w:rsid w:val="005A7A60"/>
    <w:rsid w:val="00695C43"/>
    <w:rsid w:val="006B1E3D"/>
    <w:rsid w:val="0071568C"/>
    <w:rsid w:val="00726814"/>
    <w:rsid w:val="007F7321"/>
    <w:rsid w:val="0082152D"/>
    <w:rsid w:val="00821947"/>
    <w:rsid w:val="00853460"/>
    <w:rsid w:val="00860824"/>
    <w:rsid w:val="008D5A4C"/>
    <w:rsid w:val="00950E6C"/>
    <w:rsid w:val="00970F26"/>
    <w:rsid w:val="00992303"/>
    <w:rsid w:val="009F7F56"/>
    <w:rsid w:val="00A5283E"/>
    <w:rsid w:val="00AD0496"/>
    <w:rsid w:val="00AE1EAF"/>
    <w:rsid w:val="00B67D89"/>
    <w:rsid w:val="00C31528"/>
    <w:rsid w:val="00C36DA0"/>
    <w:rsid w:val="00C84977"/>
    <w:rsid w:val="00D06332"/>
    <w:rsid w:val="00D24CA1"/>
    <w:rsid w:val="00D57CB9"/>
    <w:rsid w:val="00E603CF"/>
    <w:rsid w:val="00E950A1"/>
    <w:rsid w:val="00FA4B2F"/>
    <w:rsid w:val="00FE017D"/>
    <w:rsid w:val="00FF1848"/>
    <w:rsid w:val="00FF5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A84ED4"/>
  <w15:chartTrackingRefBased/>
  <w15:docId w15:val="{3101AAAA-FA50-4F3C-84ED-A21BA670D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A7C37"/>
    <w:pPr>
      <w:keepNext/>
      <w:keepLines/>
      <w:spacing w:before="240" w:after="120" w:line="360" w:lineRule="auto"/>
      <w:outlineLvl w:val="0"/>
    </w:pPr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156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1568C"/>
  </w:style>
  <w:style w:type="paragraph" w:styleId="Rodap">
    <w:name w:val="footer"/>
    <w:basedOn w:val="Normal"/>
    <w:link w:val="RodapChar"/>
    <w:uiPriority w:val="99"/>
    <w:unhideWhenUsed/>
    <w:rsid w:val="007156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1568C"/>
  </w:style>
  <w:style w:type="character" w:customStyle="1" w:styleId="Ttulo1Char">
    <w:name w:val="Título 1 Char"/>
    <w:basedOn w:val="Fontepargpadro"/>
    <w:link w:val="Ttulo1"/>
    <w:uiPriority w:val="9"/>
    <w:rsid w:val="002A7C37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2C73BB"/>
    <w:pPr>
      <w:spacing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C73BB"/>
    <w:pPr>
      <w:spacing w:after="100"/>
    </w:pPr>
  </w:style>
  <w:style w:type="character" w:styleId="Hyperlink">
    <w:name w:val="Hyperlink"/>
    <w:basedOn w:val="Fontepargpadro"/>
    <w:uiPriority w:val="99"/>
    <w:unhideWhenUsed/>
    <w:rsid w:val="002C73B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63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 /><Relationship Id="rId13" Type="http://schemas.openxmlformats.org/officeDocument/2006/relationships/footer" Target="footer1.xml" /><Relationship Id="rId3" Type="http://schemas.openxmlformats.org/officeDocument/2006/relationships/customXml" Target="../customXml/item3.xml" /><Relationship Id="rId7" Type="http://schemas.openxmlformats.org/officeDocument/2006/relationships/webSettings" Target="webSettings.xml" /><Relationship Id="rId12" Type="http://schemas.openxmlformats.org/officeDocument/2006/relationships/hyperlink" Target="https://getbootstrap.com" TargetMode="Externa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settings" Target="settings.xml" /><Relationship Id="rId11" Type="http://schemas.openxmlformats.org/officeDocument/2006/relationships/hyperlink" Target="https://www.hostmidia.com.br/blog/bootstrap-10-razoes-para-usar/" TargetMode="External" /><Relationship Id="rId5" Type="http://schemas.openxmlformats.org/officeDocument/2006/relationships/styles" Target="styles.xml" /><Relationship Id="rId15" Type="http://schemas.openxmlformats.org/officeDocument/2006/relationships/theme" Target="theme/theme1.xml" /><Relationship Id="rId10" Type="http://schemas.openxmlformats.org/officeDocument/2006/relationships/hyperlink" Target="https://www.hashtagtreinamentos.com/bootstrap-o-que-e?gad_source=1&amp;gclid=Cj0KCQjwv_m-BhC4ARIsAIqNeBvqubZ5" TargetMode="External" /><Relationship Id="rId4" Type="http://schemas.openxmlformats.org/officeDocument/2006/relationships/customXml" Target="../customXml/item4.xml" /><Relationship Id="rId9" Type="http://schemas.openxmlformats.org/officeDocument/2006/relationships/endnotes" Target="endnotes.xml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7E288541CC7B4F9F0802A0C011211E" ma:contentTypeVersion="13" ma:contentTypeDescription="Create a new document." ma:contentTypeScope="" ma:versionID="21776c429b99f2e8113dc9e80661acf2">
  <xsd:schema xmlns:xsd="http://www.w3.org/2001/XMLSchema" xmlns:xs="http://www.w3.org/2001/XMLSchema" xmlns:p="http://schemas.microsoft.com/office/2006/metadata/properties" xmlns:ns3="9d668715-22cc-4638-b3dc-504f9138f506" xmlns:ns4="da2051c9-dd3a-4497-8696-e42bf8ec9e03" targetNamespace="http://schemas.microsoft.com/office/2006/metadata/properties" ma:root="true" ma:fieldsID="cd5b6a27fc5e489930525ba2977a7613" ns3:_="" ns4:_="">
    <xsd:import namespace="9d668715-22cc-4638-b3dc-504f9138f506"/>
    <xsd:import namespace="da2051c9-dd3a-4497-8696-e42bf8ec9e0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668715-22cc-4638-b3dc-504f9138f5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2051c9-dd3a-4497-8696-e42bf8ec9e03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d668715-22cc-4638-b3dc-504f9138f50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3F2D805-0ADB-4777-9F23-F74EC336EE0B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9d668715-22cc-4638-b3dc-504f9138f506"/>
    <ds:schemaRef ds:uri="da2051c9-dd3a-4497-8696-e42bf8ec9e03"/>
  </ds:schemaRefs>
</ds:datastoreItem>
</file>

<file path=customXml/itemProps2.xml><?xml version="1.0" encoding="utf-8"?>
<ds:datastoreItem xmlns:ds="http://schemas.openxmlformats.org/officeDocument/2006/customXml" ds:itemID="{27095BD7-0858-4933-984C-6FC9E8EFBA52}">
  <ds:schemaRefs>
    <ds:schemaRef ds:uri="http://schemas.openxmlformats.org/officeDocument/2006/bibliography"/>
    <ds:schemaRef ds:uri="http://www.w3.org/2000/xmlns/"/>
  </ds:schemaRefs>
</ds:datastoreItem>
</file>

<file path=customXml/itemProps3.xml><?xml version="1.0" encoding="utf-8"?>
<ds:datastoreItem xmlns:ds="http://schemas.openxmlformats.org/officeDocument/2006/customXml" ds:itemID="{B3B3E356-FB4F-4221-9506-55E626971C46}">
  <ds:schemaRefs>
    <ds:schemaRef ds:uri="http://schemas.microsoft.com/office/2006/metadata/properties"/>
    <ds:schemaRef ds:uri="http://www.w3.org/2000/xmlns/"/>
    <ds:schemaRef ds:uri="9d668715-22cc-4638-b3dc-504f9138f506"/>
    <ds:schemaRef ds:uri="http://www.w3.org/2001/XMLSchema-instance"/>
  </ds:schemaRefs>
</ds:datastoreItem>
</file>

<file path=customXml/itemProps4.xml><?xml version="1.0" encoding="utf-8"?>
<ds:datastoreItem xmlns:ds="http://schemas.openxmlformats.org/officeDocument/2006/customXml" ds:itemID="{BE827E8A-C24E-4A86-9741-68DCC5129C3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795</Words>
  <Characters>4295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5080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KEMBERLY OLIVEIRA DA SILVA</dc:creator>
  <cp:keywords/>
  <dc:description/>
  <cp:lastModifiedBy>KEMBERLY OLIVEIRA DA SILVA</cp:lastModifiedBy>
  <cp:revision>19</cp:revision>
  <dcterms:created xsi:type="dcterms:W3CDTF">2025-03-22T19:21:00Z</dcterms:created>
  <dcterms:modified xsi:type="dcterms:W3CDTF">2025-03-22T19:46:00Z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0x0101000C7E288541CC7B4F9F0802A0C011211E</vt:lpwstr>
  </property>
</Properties>
</file>