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Acredite esquecer é tão bom quanto se apaixonar.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Deus tira o que te fere para te dar o que te cura.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Existe uma razão para Deus nos aproximar de certas pessoas e, depois de um tempo deixá-las ir.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Intimidade dói, por isso temos tantas relações superficiais.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Quantas vezes você provou sua lealdade a alguém sendo desleal consigo mesmo.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Amar você era como respirar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mas já sentindo falta desse 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antes que chegasse aos pulmões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Quando se vai cedo demais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Aceite os seus sentimentos, mas nunca permita que eles te controlem.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Você tinha uma beleza tentadora, mas quando cheguei perto me feriu.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Eu não fui embora porque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eu deixei de te amar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eu fui embora porque quanto mais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eu ficava, menos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eu me amava.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ideia de que somos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tão capazes de amar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mas escolhemos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ser tóxicos.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Quem eu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teria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sido sem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inspiração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por trás dos meus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demonios.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Amizade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Quando o silêncio de ambos não se torna incômodo.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Sou feio de cicatriz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 gratidão.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É sempre o mais profundo que vive a flor da pele.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Nenhum de nós está feliz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mas nenhum de nós quer desistir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então continuamos nos machucando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 chamando isso de amor.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 que pode ser mais forte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 o coração da gente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 se quebra em tantas partes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 ainda bate.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Você pode não ter sido meu primeiro amor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mas foi o amor que tornou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todos os outros amores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irrelevantes.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Eles vão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como se nada tivesse acontecido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eles voltam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como se nunca tivessem ido.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Não procure cura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aos pés daqueles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que te machucaram.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Você partiu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 eu ainda te queria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mas eu merecia alguem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que quisesse ficar.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Você tinha tanto medo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 minha voz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que eu decidi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ter medo também.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Você estava tão distante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que esqueci que você estava lá.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Guardar a mágoa é como tomar um copo de veneno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 esperar que a outra pessoa morra.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Em caso de excesso de lucidez,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loucure-se.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 você engolir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tudo que sente, no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final você se afoga.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Eu nao consigo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renovar uma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confiança que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foi perdida.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Quando o mundo vira as costas para você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você vira as costas para o mundo.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Timão e pumba.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Toda vez que você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diz para sua filha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que grita com ela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por amor,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você ensina ela a confundir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raiva com carinho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 que parece uma boa ideia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até que ela cresce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confiando em homens violentos porque eles são tão parecidos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 você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Pra quem sabe olhar pra trás nenhuma rua é sem saída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“É verdade que as palavras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podem ser usadas para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mentir e enganar,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mas quando realmente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contam, elas também são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 única maneira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 dizer a verdade.”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 mudança é 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lei da vida. E aqueles que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apenas olham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para o passado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 para o presente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irão com certeza perder o futuro.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“Só porque você enfrenta adversidades e dificuldades, isso não é nenhuma razão para desistir deste mundo. Uma pessoa, disposta a jogar fora todas as memórias de seus amigos e companheiros, nunca vai encontrar paz de espírito. Se você preservar e suportar, alguem vai estar lá para apoia-lo.”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- Kakashi Hatake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Aquele que trabalha duro pode superar um genio, mas, de nada adianta trabalhar duro se voce nao confiar em voce mesmo.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Quem tenta ajudar uma borboleta a sair do casulo a mata.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Quem tenta ajudar um broto a sair da semente o destrói.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Há certas coisas que não podem ser ajudadas.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Tem que acontecer de dentro para fora.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 tempo é o correio da vida, ele trara tudo aquilo que estiver destinado para voce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