
<file path=[Content_Types].xml><?xml version="1.0" encoding="utf-8"?>
<Types xmlns="http://schemas.openxmlformats.org/package/2006/content-types">
  <Default ContentType="image/png" Extension="png"/>
  <Default ContentType="image/jpeg" Extension="jpg"/>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02">
      <w:pPr>
        <w:ind w:left="1440" w:hanging="720"/>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092200" cy="1079500"/>
            <wp:effectExtent b="0" l="0" r="0" t="0"/>
            <wp:docPr descr="logo" id="53" name="image52.jpg"/>
            <a:graphic>
              <a:graphicData uri="http://schemas.openxmlformats.org/drawingml/2006/picture">
                <pic:pic>
                  <pic:nvPicPr>
                    <pic:cNvPr descr="logo" id="0" name="image52.jpg"/>
                    <pic:cNvPicPr preferRelativeResize="0"/>
                  </pic:nvPicPr>
                  <pic:blipFill>
                    <a:blip r:embed="rId6"/>
                    <a:srcRect b="0" l="0" r="0" t="0"/>
                    <a:stretch>
                      <a:fillRect/>
                    </a:stretch>
                  </pic:blipFill>
                  <pic:spPr>
                    <a:xfrm>
                      <a:off x="0" y="0"/>
                      <a:ext cx="1092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1440" w:hanging="72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ind w:left="1080" w:hanging="360"/>
        <w:jc w:val="center"/>
        <w:rPr>
          <w:b w:val="1"/>
          <w:bCs w:val="1"/>
          <w:sz w:val="36"/>
          <w:szCs w:val="36"/>
        </w:rPr>
      </w:pPr>
      <w:r w:rsidDel="00000000" w:rsidR="00000000" w:rsidRPr="00000000">
        <w:rPr>
          <w:b w:val="1"/>
          <w:bCs w:val="1"/>
          <w:sz w:val="36"/>
          <w:szCs w:val="36"/>
          <w:rtl w:val="0"/>
        </w:rPr>
        <w:t xml:space="preserve">Cross-Layer Dataset Design and Exploratory Analysis of ESP32-Based ESP-WIFI-MESH Network</w:t>
      </w:r>
    </w:p>
    <w:p w:rsidR="00000000" w:rsidDel="00000000" w:rsidP="00000000" w:rsidRDefault="00000000" w:rsidRPr="00000000" w14:paraId="00000005">
      <w:pPr>
        <w:spacing w:after="240" w:before="240" w:lineRule="auto"/>
        <w:ind w:left="1080" w:hanging="360"/>
        <w:jc w:val="center"/>
        <w:rPr/>
      </w:pPr>
      <w:r w:rsidDel="00000000" w:rsidR="00000000" w:rsidRPr="00000000">
        <w:rPr>
          <w:rtl w:val="0"/>
        </w:rPr>
        <w:t xml:space="preserve"> </w:t>
      </w:r>
    </w:p>
    <w:p w:rsidR="00000000" w:rsidDel="00000000" w:rsidP="00000000" w:rsidRDefault="00000000" w:rsidRPr="00000000" w14:paraId="00000006">
      <w:pPr>
        <w:spacing w:after="240" w:before="240" w:lineRule="auto"/>
        <w:ind w:left="1080" w:hanging="360"/>
        <w:jc w:val="center"/>
        <w:rPr/>
      </w:pPr>
      <w:r w:rsidDel="00000000" w:rsidR="00000000" w:rsidRPr="00000000">
        <w:rPr>
          <w:rtl w:val="0"/>
        </w:rPr>
        <w:t xml:space="preserve">A Thesis Proposal Presented to</w:t>
      </w:r>
    </w:p>
    <w:p w:rsidR="00000000" w:rsidDel="00000000" w:rsidP="00000000" w:rsidRDefault="00000000" w:rsidRPr="00000000" w14:paraId="00000007">
      <w:pPr>
        <w:spacing w:after="240" w:before="240" w:lineRule="auto"/>
        <w:ind w:left="1080" w:hanging="360"/>
        <w:jc w:val="center"/>
        <w:rPr/>
      </w:pPr>
      <w:r w:rsidDel="00000000" w:rsidR="00000000" w:rsidRPr="00000000">
        <w:rPr>
          <w:rtl w:val="0"/>
        </w:rPr>
        <w:t xml:space="preserve">The Faculty of the College of Computer Studies</w:t>
      </w:r>
    </w:p>
    <w:p w:rsidR="00000000" w:rsidDel="00000000" w:rsidP="00000000" w:rsidRDefault="00000000" w:rsidRPr="00000000" w14:paraId="00000008">
      <w:pPr>
        <w:spacing w:after="240" w:before="240" w:lineRule="auto"/>
        <w:ind w:left="1080" w:hanging="360"/>
        <w:jc w:val="center"/>
        <w:rPr/>
      </w:pPr>
      <w:r w:rsidDel="00000000" w:rsidR="00000000" w:rsidRPr="00000000">
        <w:rPr>
          <w:rtl w:val="0"/>
        </w:rPr>
        <w:t xml:space="preserve">De La Salle University</w:t>
      </w:r>
    </w:p>
    <w:p w:rsidR="00000000" w:rsidDel="00000000" w:rsidP="00000000" w:rsidRDefault="00000000" w:rsidRPr="00000000" w14:paraId="00000009">
      <w:pPr>
        <w:spacing w:after="240" w:before="240" w:lineRule="auto"/>
        <w:ind w:left="1080" w:hanging="360"/>
        <w:jc w:val="center"/>
        <w:rPr/>
      </w:pPr>
      <w:r w:rsidDel="00000000" w:rsidR="00000000" w:rsidRPr="00000000">
        <w:rPr>
          <w:rtl w:val="0"/>
        </w:rPr>
        <w:t xml:space="preserve"> </w:t>
      </w:r>
    </w:p>
    <w:p w:rsidR="00000000" w:rsidDel="00000000" w:rsidP="00000000" w:rsidRDefault="00000000" w:rsidRPr="00000000" w14:paraId="0000000A">
      <w:pPr>
        <w:spacing w:after="240" w:before="240" w:lineRule="auto"/>
        <w:ind w:left="1080" w:hanging="360"/>
        <w:jc w:val="center"/>
        <w:rPr/>
      </w:pPr>
      <w:r w:rsidDel="00000000" w:rsidR="00000000" w:rsidRPr="00000000">
        <w:rPr>
          <w:rtl w:val="0"/>
        </w:rPr>
        <w:t xml:space="preserve">In Partial Fulfillment</w:t>
      </w:r>
    </w:p>
    <w:p w:rsidR="00000000" w:rsidDel="00000000" w:rsidP="00000000" w:rsidRDefault="00000000" w:rsidRPr="00000000" w14:paraId="0000000B">
      <w:pPr>
        <w:spacing w:after="240" w:before="240" w:lineRule="auto"/>
        <w:ind w:left="1080" w:hanging="360"/>
        <w:jc w:val="center"/>
        <w:rPr/>
      </w:pPr>
      <w:r w:rsidDel="00000000" w:rsidR="00000000" w:rsidRPr="00000000">
        <w:rPr>
          <w:rtl w:val="0"/>
        </w:rPr>
        <w:t xml:space="preserve">of the Requirements for the Degree of</w:t>
      </w:r>
    </w:p>
    <w:p w:rsidR="00000000" w:rsidDel="00000000" w:rsidP="00000000" w:rsidRDefault="00000000" w:rsidRPr="00000000" w14:paraId="0000000C">
      <w:pPr>
        <w:spacing w:after="240" w:before="240" w:lineRule="auto"/>
        <w:ind w:left="1080" w:hanging="360"/>
        <w:jc w:val="center"/>
        <w:rPr/>
      </w:pPr>
      <w:r w:rsidDel="00000000" w:rsidR="00000000" w:rsidRPr="00000000">
        <w:rPr>
          <w:rtl w:val="0"/>
        </w:rPr>
        <w:t xml:space="preserve">Bachelor of Science in Computer Science</w:t>
      </w:r>
    </w:p>
    <w:p w:rsidR="00000000" w:rsidDel="00000000" w:rsidP="00000000" w:rsidRDefault="00000000" w:rsidRPr="00000000" w14:paraId="0000000D">
      <w:pPr>
        <w:spacing w:after="240" w:before="240" w:lineRule="auto"/>
        <w:ind w:left="1080" w:hanging="360"/>
        <w:jc w:val="center"/>
        <w:rPr/>
      </w:pPr>
      <w:r w:rsidDel="00000000" w:rsidR="00000000" w:rsidRPr="00000000">
        <w:rPr>
          <w:rtl w:val="0"/>
        </w:rPr>
        <w:t xml:space="preserve"> </w:t>
      </w:r>
    </w:p>
    <w:p w:rsidR="00000000" w:rsidDel="00000000" w:rsidP="00000000" w:rsidRDefault="00000000" w:rsidRPr="00000000" w14:paraId="0000000E">
      <w:pPr>
        <w:spacing w:after="240" w:before="240" w:lineRule="auto"/>
        <w:ind w:left="1080" w:hanging="360"/>
        <w:jc w:val="center"/>
        <w:rPr/>
      </w:pPr>
      <w:r w:rsidDel="00000000" w:rsidR="00000000" w:rsidRPr="00000000">
        <w:rPr>
          <w:rtl w:val="0"/>
        </w:rPr>
        <w:t xml:space="preserve">by</w:t>
      </w:r>
    </w:p>
    <w:p w:rsidR="00000000" w:rsidDel="00000000" w:rsidP="00000000" w:rsidRDefault="00000000" w:rsidRPr="00000000" w14:paraId="0000000F">
      <w:pPr>
        <w:spacing w:after="240" w:before="240" w:lineRule="auto"/>
        <w:ind w:left="1080" w:hanging="360"/>
        <w:jc w:val="center"/>
        <w:rPr/>
      </w:pPr>
      <w:r w:rsidDel="00000000" w:rsidR="00000000" w:rsidRPr="00000000">
        <w:rPr>
          <w:rtl w:val="0"/>
        </w:rPr>
        <w:t xml:space="preserve">Calpoporo, Jose Angelo C.</w:t>
      </w:r>
    </w:p>
    <w:p w:rsidR="00000000" w:rsidDel="00000000" w:rsidP="00000000" w:rsidRDefault="00000000" w:rsidRPr="00000000" w14:paraId="00000010">
      <w:pPr>
        <w:spacing w:after="240" w:before="240" w:lineRule="auto"/>
        <w:ind w:left="1080" w:hanging="360"/>
        <w:jc w:val="center"/>
        <w:rPr/>
      </w:pPr>
      <w:r w:rsidDel="00000000" w:rsidR="00000000" w:rsidRPr="00000000">
        <w:rPr>
          <w:rtl w:val="0"/>
        </w:rPr>
        <w:t xml:space="preserve">Carlos, Miguel Sebastian C.</w:t>
      </w:r>
    </w:p>
    <w:p w:rsidR="00000000" w:rsidDel="00000000" w:rsidP="00000000" w:rsidRDefault="00000000" w:rsidRPr="00000000" w14:paraId="00000011">
      <w:pPr>
        <w:spacing w:after="240" w:before="240" w:lineRule="auto"/>
        <w:ind w:left="1080" w:hanging="360"/>
        <w:jc w:val="center"/>
        <w:rPr/>
      </w:pPr>
      <w:r w:rsidDel="00000000" w:rsidR="00000000" w:rsidRPr="00000000">
        <w:rPr>
          <w:rtl w:val="0"/>
        </w:rPr>
        <w:t xml:space="preserve">Ong, Kyle Edward M.</w:t>
      </w:r>
    </w:p>
    <w:p w:rsidR="00000000" w:rsidDel="00000000" w:rsidP="00000000" w:rsidRDefault="00000000" w:rsidRPr="00000000" w14:paraId="00000012">
      <w:pPr>
        <w:spacing w:after="240" w:before="240" w:lineRule="auto"/>
        <w:ind w:left="1080" w:hanging="360"/>
        <w:jc w:val="center"/>
        <w:rPr/>
      </w:pPr>
      <w:r w:rsidDel="00000000" w:rsidR="00000000" w:rsidRPr="00000000">
        <w:rPr>
          <w:rtl w:val="0"/>
        </w:rPr>
        <w:t xml:space="preserve">Reinante, Christian Victor G.</w:t>
      </w:r>
    </w:p>
    <w:p w:rsidR="00000000" w:rsidDel="00000000" w:rsidP="00000000" w:rsidRDefault="00000000" w:rsidRPr="00000000" w14:paraId="00000013">
      <w:pPr>
        <w:spacing w:after="240" w:before="240" w:lineRule="auto"/>
        <w:ind w:left="1080" w:hanging="360"/>
        <w:rPr/>
      </w:pPr>
      <w:r w:rsidDel="00000000" w:rsidR="00000000" w:rsidRPr="00000000">
        <w:rPr>
          <w:rtl w:val="0"/>
        </w:rPr>
        <w:t xml:space="preserve"> </w:t>
      </w:r>
    </w:p>
    <w:p w:rsidR="00000000" w:rsidDel="00000000" w:rsidP="00000000" w:rsidRDefault="00000000" w:rsidRPr="00000000" w14:paraId="00000014">
      <w:pPr>
        <w:spacing w:after="240" w:before="240" w:lineRule="auto"/>
        <w:ind w:left="1080" w:hanging="360"/>
        <w:jc w:val="center"/>
        <w:rPr/>
      </w:pPr>
      <w:r w:rsidDel="00000000" w:rsidR="00000000" w:rsidRPr="00000000">
        <w:rPr>
          <w:rtl w:val="0"/>
        </w:rPr>
        <w:t xml:space="preserve">Mr. Gregory G. Cu</w:t>
      </w:r>
    </w:p>
    <w:p w:rsidR="00000000" w:rsidDel="00000000" w:rsidP="00000000" w:rsidRDefault="00000000" w:rsidRPr="00000000" w14:paraId="00000015">
      <w:pPr>
        <w:spacing w:after="240" w:before="240" w:lineRule="auto"/>
        <w:ind w:left="1080" w:hanging="360"/>
        <w:jc w:val="center"/>
        <w:rPr/>
      </w:pPr>
      <w:r w:rsidDel="00000000" w:rsidR="00000000" w:rsidRPr="00000000">
        <w:rPr>
          <w:rtl w:val="0"/>
        </w:rPr>
        <w:t xml:space="preserve">Faculty Adviser</w:t>
      </w:r>
    </w:p>
    <w:p w:rsidR="00000000" w:rsidDel="00000000" w:rsidP="00000000" w:rsidRDefault="00000000" w:rsidRPr="00000000" w14:paraId="00000016">
      <w:pPr>
        <w:spacing w:after="240" w:before="240" w:lineRule="auto"/>
        <w:ind w:left="1080" w:hanging="360"/>
        <w:jc w:val="center"/>
        <w:rPr/>
      </w:pPr>
      <w:r w:rsidDel="00000000" w:rsidR="00000000" w:rsidRPr="00000000">
        <w:rPr>
          <w:rtl w:val="0"/>
        </w:rPr>
        <w:t xml:space="preserve"> October 24, 2026</w:t>
      </w:r>
    </w:p>
    <w:p w:rsidR="00000000" w:rsidDel="00000000" w:rsidP="00000000" w:rsidRDefault="00000000" w:rsidRPr="00000000" w14:paraId="00000017">
      <w:pPr>
        <w:spacing w:after="240" w:before="240" w:lineRule="auto"/>
        <w:ind w:left="1080" w:hanging="360"/>
        <w:jc w:val="center"/>
        <w:rPr/>
      </w:pPr>
      <w:r w:rsidDel="00000000" w:rsidR="00000000" w:rsidRPr="00000000">
        <w:rPr>
          <w:rtl w:val="0"/>
        </w:rPr>
        <w:t xml:space="preserve">Abstract</w:t>
      </w:r>
    </w:p>
    <w:p w:rsidR="00000000" w:rsidDel="00000000" w:rsidP="00000000" w:rsidRDefault="00000000" w:rsidRPr="00000000" w14:paraId="00000018">
      <w:pPr>
        <w:spacing w:after="240" w:before="240" w:lineRule="auto"/>
        <w:rPr/>
      </w:pPr>
      <w:r w:rsidDel="00000000" w:rsidR="00000000" w:rsidRPr="00000000">
        <w:rPr>
          <w:rtl w:val="0"/>
        </w:rPr>
        <w:t xml:space="preserve">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deployments.</w:t>
      </w:r>
    </w:p>
    <w:p w:rsidR="00000000" w:rsidDel="00000000" w:rsidP="00000000" w:rsidRDefault="00000000" w:rsidRPr="00000000" w14:paraId="00000019">
      <w:pPr>
        <w:spacing w:after="240" w:before="240" w:lineRule="auto"/>
        <w:rPr/>
      </w:pPr>
      <w:r w:rsidDel="00000000" w:rsidR="00000000" w:rsidRPr="00000000">
        <w:rPr>
          <w:rtl w:val="0"/>
        </w:rPr>
        <w:t xml:space="preserve">This study addresses this gap by designing and generating a hardware-derived cross-layer dataset from an ESP32-based ESP-WIFI-MESH testbed deployed in a controlled indoor environment. A network of </w:t>
      </w:r>
      <w:r w:rsidDel="00000000" w:rsidR="00000000" w:rsidRPr="00000000">
        <w:rPr>
          <w:highlight w:val="yellow"/>
          <w:rtl w:val="0"/>
        </w:rPr>
        <w:t xml:space="preserve">8</w:t>
      </w:r>
      <w:r w:rsidDel="00000000" w:rsidR="00000000" w:rsidRPr="00000000">
        <w:rPr>
          <w:rtl w:val="0"/>
        </w:rPr>
        <w:t xml:space="preserve"> nodes is configured to collect telemetry under normal operation and controlled routing-based attack scenarios, including blackhole and wormhole attacks. Metrics are gathered across the Physical (PHY), Medium Access Control (MAC), and Network layers, including RSSI values, retransmission counts, hop transitions, forwarding ratios, and parent-switching events.</w:t>
      </w:r>
    </w:p>
    <w:p w:rsidR="00000000" w:rsidDel="00000000" w:rsidP="00000000" w:rsidRDefault="00000000" w:rsidRPr="00000000" w14:paraId="0000001A">
      <w:pPr>
        <w:spacing w:after="240" w:before="240" w:lineRule="auto"/>
        <w:rPr/>
      </w:pPr>
      <w:r w:rsidDel="00000000" w:rsidR="00000000" w:rsidRPr="00000000">
        <w:rPr>
          <w:rtl w:val="0"/>
        </w:rPr>
        <w:t xml:space="preserve">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b w:val="1"/>
          <w:bCs w:val="1"/>
          <w:sz w:val="40"/>
          <w:szCs w:val="40"/>
        </w:rPr>
      </w:pPr>
      <w:r w:rsidDel="00000000" w:rsidR="00000000" w:rsidRPr="00000000">
        <w:rPr>
          <w:b w:val="1"/>
          <w:bCs w:val="1"/>
          <w:sz w:val="40"/>
          <w:szCs w:val="40"/>
          <w:rtl w:val="0"/>
        </w:rPr>
        <w:t xml:space="preserve">TABLE OF CONTENTS</w:t>
      </w:r>
    </w:p>
    <w:p w:rsidR="00000000" w:rsidDel="00000000" w:rsidP="00000000" w:rsidRDefault="00000000" w:rsidRPr="00000000" w14:paraId="00000029">
      <w:pPr>
        <w:spacing w:before="60" w:lineRule="auto"/>
        <w:jc w:val="left"/>
        <w:rPr/>
      </w:pPr>
      <w:r w:rsidDel="00000000" w:rsidR="00000000" w:rsidRPr="00000000">
        <w:rPr>
          <w:rtl w:val="0"/>
        </w:rPr>
        <w:t xml:space="preserve">1. Introduction</w:t>
      </w:r>
    </w:p>
    <w:p w:rsidR="00000000" w:rsidDel="00000000" w:rsidP="00000000" w:rsidRDefault="00000000" w:rsidRPr="00000000" w14:paraId="0000002A">
      <w:pPr>
        <w:spacing w:before="60" w:lineRule="auto"/>
        <w:ind w:left="360" w:firstLine="0"/>
        <w:jc w:val="left"/>
        <w:rPr/>
      </w:pPr>
      <w:r w:rsidDel="00000000" w:rsidR="00000000" w:rsidRPr="00000000">
        <w:rPr>
          <w:rtl w:val="0"/>
        </w:rPr>
        <w:t xml:space="preserve">1.1. Overview</w:t>
      </w:r>
    </w:p>
    <w:p w:rsidR="00000000" w:rsidDel="00000000" w:rsidP="00000000" w:rsidRDefault="00000000" w:rsidRPr="00000000" w14:paraId="0000002B">
      <w:pPr>
        <w:spacing w:before="60" w:lineRule="auto"/>
        <w:ind w:left="360" w:firstLine="0"/>
        <w:jc w:val="left"/>
        <w:rPr/>
      </w:pPr>
      <w:r w:rsidDel="00000000" w:rsidR="00000000" w:rsidRPr="00000000">
        <w:rPr>
          <w:rtl w:val="0"/>
        </w:rPr>
        <w:t xml:space="preserve">1.2. Problem Statement</w:t>
      </w:r>
    </w:p>
    <w:p w:rsidR="00000000" w:rsidDel="00000000" w:rsidP="00000000" w:rsidRDefault="00000000" w:rsidRPr="00000000" w14:paraId="0000002C">
      <w:pPr>
        <w:spacing w:before="60" w:lineRule="auto"/>
        <w:ind w:left="360" w:firstLine="0"/>
        <w:jc w:val="left"/>
        <w:rPr/>
      </w:pPr>
      <w:r w:rsidDel="00000000" w:rsidR="00000000" w:rsidRPr="00000000">
        <w:rPr>
          <w:rtl w:val="0"/>
        </w:rPr>
        <w:t xml:space="preserve">1.3. Research Objectives</w:t>
      </w:r>
    </w:p>
    <w:p w:rsidR="00000000" w:rsidDel="00000000" w:rsidP="00000000" w:rsidRDefault="00000000" w:rsidRPr="00000000" w14:paraId="0000002D">
      <w:pPr>
        <w:spacing w:before="60" w:lineRule="auto"/>
        <w:ind w:left="720" w:firstLine="0"/>
        <w:jc w:val="left"/>
        <w:rPr/>
      </w:pPr>
      <w:r w:rsidDel="00000000" w:rsidR="00000000" w:rsidRPr="00000000">
        <w:rPr>
          <w:rtl w:val="0"/>
        </w:rPr>
        <w:t xml:space="preserve">1.3.1. General Objective</w:t>
      </w:r>
    </w:p>
    <w:p w:rsidR="00000000" w:rsidDel="00000000" w:rsidP="00000000" w:rsidRDefault="00000000" w:rsidRPr="00000000" w14:paraId="0000002E">
      <w:pPr>
        <w:spacing w:before="60" w:lineRule="auto"/>
        <w:ind w:left="720" w:firstLine="0"/>
        <w:jc w:val="left"/>
        <w:rPr/>
      </w:pPr>
      <w:r w:rsidDel="00000000" w:rsidR="00000000" w:rsidRPr="00000000">
        <w:rPr>
          <w:rtl w:val="0"/>
        </w:rPr>
        <w:t xml:space="preserve">1.3.2. Specific Objectives</w:t>
      </w:r>
    </w:p>
    <w:p w:rsidR="00000000" w:rsidDel="00000000" w:rsidP="00000000" w:rsidRDefault="00000000" w:rsidRPr="00000000" w14:paraId="0000002F">
      <w:pPr>
        <w:spacing w:before="60" w:lineRule="auto"/>
        <w:ind w:left="360" w:firstLine="0"/>
        <w:jc w:val="left"/>
        <w:rPr/>
      </w:pPr>
      <w:r w:rsidDel="00000000" w:rsidR="00000000" w:rsidRPr="00000000">
        <w:rPr>
          <w:rtl w:val="0"/>
        </w:rPr>
        <w:t xml:space="preserve">1.4. Project Scope and Limitation</w:t>
      </w:r>
    </w:p>
    <w:p w:rsidR="00000000" w:rsidDel="00000000" w:rsidP="00000000" w:rsidRDefault="00000000" w:rsidRPr="00000000" w14:paraId="00000030">
      <w:pPr>
        <w:spacing w:before="60" w:lineRule="auto"/>
        <w:ind w:left="720" w:firstLine="0"/>
        <w:jc w:val="left"/>
        <w:rPr/>
      </w:pPr>
      <w:r w:rsidDel="00000000" w:rsidR="00000000" w:rsidRPr="00000000">
        <w:rPr>
          <w:rtl w:val="0"/>
        </w:rPr>
        <w:t xml:space="preserve">1.4.1. Limitations of the Study</w:t>
      </w:r>
    </w:p>
    <w:p w:rsidR="00000000" w:rsidDel="00000000" w:rsidP="00000000" w:rsidRDefault="00000000" w:rsidRPr="00000000" w14:paraId="00000031">
      <w:pPr>
        <w:spacing w:before="60" w:lineRule="auto"/>
        <w:ind w:left="360" w:firstLine="0"/>
        <w:jc w:val="left"/>
        <w:rPr/>
      </w:pPr>
      <w:r w:rsidDel="00000000" w:rsidR="00000000" w:rsidRPr="00000000">
        <w:rPr>
          <w:rtl w:val="0"/>
        </w:rPr>
        <w:t xml:space="preserve">1.5. Significance of the Study</w:t>
      </w:r>
    </w:p>
    <w:p w:rsidR="00000000" w:rsidDel="00000000" w:rsidP="00000000" w:rsidRDefault="00000000" w:rsidRPr="00000000" w14:paraId="00000032">
      <w:pPr>
        <w:spacing w:before="60" w:lineRule="auto"/>
        <w:ind w:left="360" w:firstLine="0"/>
        <w:jc w:val="left"/>
        <w:rPr/>
      </w:pPr>
      <w:r w:rsidDel="00000000" w:rsidR="00000000" w:rsidRPr="00000000">
        <w:rPr>
          <w:rtl w:val="0"/>
        </w:rPr>
        <w:t xml:space="preserve">1.6. Resources</w:t>
      </w:r>
    </w:p>
    <w:p w:rsidR="00000000" w:rsidDel="00000000" w:rsidP="00000000" w:rsidRDefault="00000000" w:rsidRPr="00000000" w14:paraId="00000033">
      <w:pPr>
        <w:spacing w:before="60" w:lineRule="auto"/>
        <w:ind w:left="720" w:firstLine="0"/>
        <w:jc w:val="left"/>
        <w:rPr/>
      </w:pPr>
      <w:r w:rsidDel="00000000" w:rsidR="00000000" w:rsidRPr="00000000">
        <w:rPr>
          <w:rtl w:val="0"/>
        </w:rPr>
        <w:t xml:space="preserve">1.6.1. Hardware</w:t>
      </w:r>
    </w:p>
    <w:p w:rsidR="00000000" w:rsidDel="00000000" w:rsidP="00000000" w:rsidRDefault="00000000" w:rsidRPr="00000000" w14:paraId="00000034">
      <w:pPr>
        <w:spacing w:before="60" w:lineRule="auto"/>
        <w:ind w:left="720" w:firstLine="0"/>
        <w:jc w:val="left"/>
        <w:rPr/>
      </w:pPr>
      <w:r w:rsidDel="00000000" w:rsidR="00000000" w:rsidRPr="00000000">
        <w:rPr>
          <w:rtl w:val="0"/>
        </w:rPr>
        <w:t xml:space="preserve">1.6.2. Software</w:t>
      </w:r>
    </w:p>
    <w:p w:rsidR="00000000" w:rsidDel="00000000" w:rsidP="00000000" w:rsidRDefault="00000000" w:rsidRPr="00000000" w14:paraId="00000035">
      <w:pPr>
        <w:spacing w:before="60" w:lineRule="auto"/>
        <w:jc w:val="left"/>
        <w:rPr/>
      </w:pPr>
      <w:r w:rsidDel="00000000" w:rsidR="00000000" w:rsidRPr="00000000">
        <w:rPr>
          <w:rtl w:val="0"/>
        </w:rPr>
        <w:t xml:space="preserve">2. Review of Related References</w:t>
      </w:r>
    </w:p>
    <w:p w:rsidR="00000000" w:rsidDel="00000000" w:rsidP="00000000" w:rsidRDefault="00000000" w:rsidRPr="00000000" w14:paraId="00000036">
      <w:pPr>
        <w:spacing w:before="60" w:lineRule="auto"/>
        <w:ind w:left="360" w:firstLine="0"/>
        <w:jc w:val="left"/>
        <w:rPr/>
      </w:pPr>
      <w:r w:rsidDel="00000000" w:rsidR="00000000" w:rsidRPr="00000000">
        <w:rPr>
          <w:rtl w:val="0"/>
        </w:rPr>
        <w:t xml:space="preserve">2.1. Wireless Mesh Networks (WMNs)</w:t>
      </w:r>
    </w:p>
    <w:p w:rsidR="00000000" w:rsidDel="00000000" w:rsidP="00000000" w:rsidRDefault="00000000" w:rsidRPr="00000000" w14:paraId="00000037">
      <w:pPr>
        <w:spacing w:before="60" w:lineRule="auto"/>
        <w:ind w:left="360" w:firstLine="0"/>
        <w:jc w:val="left"/>
        <w:rPr/>
      </w:pPr>
      <w:r w:rsidDel="00000000" w:rsidR="00000000" w:rsidRPr="00000000">
        <w:rPr>
          <w:rtl w:val="0"/>
        </w:rPr>
        <w:t xml:space="preserve">2.2. Security Challenges and Common Attacks in WMNs</w:t>
      </w:r>
    </w:p>
    <w:p w:rsidR="00000000" w:rsidDel="00000000" w:rsidP="00000000" w:rsidRDefault="00000000" w:rsidRPr="00000000" w14:paraId="00000038">
      <w:pPr>
        <w:spacing w:before="60" w:lineRule="auto"/>
        <w:ind w:left="360" w:firstLine="0"/>
        <w:jc w:val="left"/>
        <w:rPr/>
      </w:pPr>
      <w:r w:rsidDel="00000000" w:rsidR="00000000" w:rsidRPr="00000000">
        <w:rPr>
          <w:rtl w:val="0"/>
        </w:rPr>
        <w:t xml:space="preserve">2.3. Infrastructure-less and Decentralized Network Environments</w:t>
      </w:r>
    </w:p>
    <w:p w:rsidR="00000000" w:rsidDel="00000000" w:rsidP="00000000" w:rsidRDefault="00000000" w:rsidRPr="00000000" w14:paraId="00000039">
      <w:pPr>
        <w:spacing w:before="60" w:lineRule="auto"/>
        <w:ind w:left="360" w:firstLine="0"/>
        <w:jc w:val="left"/>
        <w:rPr/>
      </w:pPr>
      <w:r w:rsidDel="00000000" w:rsidR="00000000" w:rsidRPr="00000000">
        <w:rPr>
          <w:rtl w:val="0"/>
        </w:rPr>
        <w:t xml:space="preserve">2.4. Intrusion Detection Systems (IDS) for WMNs</w:t>
      </w:r>
    </w:p>
    <w:p w:rsidR="00000000" w:rsidDel="00000000" w:rsidP="00000000" w:rsidRDefault="00000000" w:rsidRPr="00000000" w14:paraId="0000003A">
      <w:pPr>
        <w:spacing w:before="60" w:lineRule="auto"/>
        <w:ind w:left="360" w:firstLine="0"/>
        <w:jc w:val="left"/>
        <w:rPr/>
      </w:pPr>
      <w:r w:rsidDel="00000000" w:rsidR="00000000" w:rsidRPr="00000000">
        <w:rPr>
          <w:rtl w:val="0"/>
        </w:rPr>
        <w:t xml:space="preserve">2.5. Machine Learning and Anomaly Detection in IDS</w:t>
      </w:r>
    </w:p>
    <w:p w:rsidR="00000000" w:rsidDel="00000000" w:rsidP="00000000" w:rsidRDefault="00000000" w:rsidRPr="00000000" w14:paraId="0000003B">
      <w:pPr>
        <w:spacing w:before="60" w:lineRule="auto"/>
        <w:ind w:left="360" w:firstLine="0"/>
        <w:jc w:val="left"/>
        <w:rPr/>
      </w:pPr>
      <w:r w:rsidDel="00000000" w:rsidR="00000000" w:rsidRPr="00000000">
        <w:rPr>
          <w:rtl w:val="0"/>
        </w:rPr>
        <w:t xml:space="preserve">2.6. Cross Layer</w:t>
      </w:r>
    </w:p>
    <w:p w:rsidR="00000000" w:rsidDel="00000000" w:rsidP="00000000" w:rsidRDefault="00000000" w:rsidRPr="00000000" w14:paraId="0000003C">
      <w:pPr>
        <w:spacing w:before="60" w:lineRule="auto"/>
        <w:ind w:left="360" w:firstLine="0"/>
        <w:jc w:val="left"/>
        <w:rPr/>
      </w:pPr>
      <w:r w:rsidDel="00000000" w:rsidR="00000000" w:rsidRPr="00000000">
        <w:rPr>
          <w:rtl w:val="0"/>
        </w:rPr>
        <w:t xml:space="preserve">2.7. ESP32 Technical Literature</w:t>
      </w:r>
    </w:p>
    <w:p w:rsidR="00000000" w:rsidDel="00000000" w:rsidP="00000000" w:rsidRDefault="00000000" w:rsidRPr="00000000" w14:paraId="0000003D">
      <w:pPr>
        <w:spacing w:before="60" w:lineRule="auto"/>
        <w:ind w:left="360" w:firstLine="0"/>
        <w:jc w:val="left"/>
        <w:rPr/>
      </w:pPr>
      <w:r w:rsidDel="00000000" w:rsidR="00000000" w:rsidRPr="00000000">
        <w:rPr>
          <w:rtl w:val="0"/>
        </w:rPr>
        <w:t xml:space="preserve">2.8. Existing Wireless Network Datasets</w:t>
      </w:r>
    </w:p>
    <w:p w:rsidR="00000000" w:rsidDel="00000000" w:rsidP="00000000" w:rsidRDefault="00000000" w:rsidRPr="00000000" w14:paraId="0000003E">
      <w:pPr>
        <w:spacing w:before="60" w:lineRule="auto"/>
        <w:ind w:left="360" w:firstLine="0"/>
        <w:jc w:val="left"/>
        <w:rPr/>
      </w:pPr>
      <w:r w:rsidDel="00000000" w:rsidR="00000000" w:rsidRPr="00000000">
        <w:rPr>
          <w:rtl w:val="0"/>
        </w:rPr>
        <w:t xml:space="preserve">2.9. Dataset Design and Feature Engineering</w:t>
      </w:r>
    </w:p>
    <w:p w:rsidR="00000000" w:rsidDel="00000000" w:rsidP="00000000" w:rsidRDefault="00000000" w:rsidRPr="00000000" w14:paraId="0000003F">
      <w:pPr>
        <w:spacing w:before="60" w:lineRule="auto"/>
        <w:ind w:left="360" w:firstLine="0"/>
        <w:jc w:val="left"/>
        <w:rPr/>
      </w:pPr>
      <w:r w:rsidDel="00000000" w:rsidR="00000000" w:rsidRPr="00000000">
        <w:rPr>
          <w:rtl w:val="0"/>
        </w:rPr>
        <w:t xml:space="preserve">2.10. Exploratory Data Analysis and Clustering in Network Telemetry</w:t>
      </w:r>
    </w:p>
    <w:p w:rsidR="00000000" w:rsidDel="00000000" w:rsidP="00000000" w:rsidRDefault="00000000" w:rsidRPr="00000000" w14:paraId="00000040">
      <w:pPr>
        <w:spacing w:before="60" w:lineRule="auto"/>
        <w:jc w:val="left"/>
        <w:rPr/>
      </w:pPr>
      <w:r w:rsidDel="00000000" w:rsidR="00000000" w:rsidRPr="00000000">
        <w:rPr>
          <w:rtl w:val="0"/>
        </w:rPr>
        <w:t xml:space="preserve">3. Theoretical Framework</w:t>
      </w:r>
    </w:p>
    <w:p w:rsidR="00000000" w:rsidDel="00000000" w:rsidP="00000000" w:rsidRDefault="00000000" w:rsidRPr="00000000" w14:paraId="00000041">
      <w:pPr>
        <w:spacing w:before="60" w:lineRule="auto"/>
        <w:ind w:left="360" w:firstLine="0"/>
        <w:jc w:val="left"/>
        <w:rPr/>
      </w:pPr>
      <w:r w:rsidDel="00000000" w:rsidR="00000000" w:rsidRPr="00000000">
        <w:rPr>
          <w:rtl w:val="0"/>
        </w:rPr>
        <w:t xml:space="preserve">3.1. Wireless Mesh Network Fundamentals</w:t>
      </w:r>
    </w:p>
    <w:p w:rsidR="00000000" w:rsidDel="00000000" w:rsidP="00000000" w:rsidRDefault="00000000" w:rsidRPr="00000000" w14:paraId="00000042">
      <w:pPr>
        <w:spacing w:before="60" w:lineRule="auto"/>
        <w:ind w:left="720" w:firstLine="0"/>
        <w:jc w:val="left"/>
        <w:rPr/>
      </w:pPr>
      <w:r w:rsidDel="00000000" w:rsidR="00000000" w:rsidRPr="00000000">
        <w:rPr>
          <w:rtl w:val="0"/>
        </w:rPr>
        <w:t xml:space="preserve">3.1.1. Wireless Mesh Network Characteristics</w:t>
      </w:r>
    </w:p>
    <w:p w:rsidR="00000000" w:rsidDel="00000000" w:rsidP="00000000" w:rsidRDefault="00000000" w:rsidRPr="00000000" w14:paraId="00000043">
      <w:pPr>
        <w:spacing w:before="60" w:lineRule="auto"/>
        <w:ind w:left="720" w:firstLine="0"/>
        <w:jc w:val="left"/>
        <w:rPr/>
      </w:pPr>
      <w:r w:rsidDel="00000000" w:rsidR="00000000" w:rsidRPr="00000000">
        <w:rPr>
          <w:rtl w:val="0"/>
        </w:rPr>
        <w:t xml:space="preserve">3.1.2. ESP-WIFI-MESH Architecture and Node Roles</w:t>
      </w:r>
    </w:p>
    <w:p w:rsidR="00000000" w:rsidDel="00000000" w:rsidP="00000000" w:rsidRDefault="00000000" w:rsidRPr="00000000" w14:paraId="00000044">
      <w:pPr>
        <w:spacing w:before="60" w:lineRule="auto"/>
        <w:ind w:left="720" w:firstLine="0"/>
        <w:jc w:val="left"/>
        <w:rPr/>
      </w:pPr>
      <w:r w:rsidDel="00000000" w:rsidR="00000000" w:rsidRPr="00000000">
        <w:rPr>
          <w:rtl w:val="0"/>
        </w:rPr>
        <w:t xml:space="preserve">3.1.3. Control Plane vs. Data Plane Operations</w:t>
      </w:r>
    </w:p>
    <w:p w:rsidR="00000000" w:rsidDel="00000000" w:rsidP="00000000" w:rsidRDefault="00000000" w:rsidRPr="00000000" w14:paraId="00000045">
      <w:pPr>
        <w:spacing w:before="60" w:lineRule="auto"/>
        <w:ind w:left="1080" w:firstLine="0"/>
        <w:jc w:val="left"/>
        <w:rPr/>
      </w:pPr>
      <w:r w:rsidDel="00000000" w:rsidR="00000000" w:rsidRPr="00000000">
        <w:rPr>
          <w:rtl w:val="0"/>
        </w:rPr>
        <w:t xml:space="preserve">3.1.3.1. Control Plane</w:t>
      </w:r>
    </w:p>
    <w:p w:rsidR="00000000" w:rsidDel="00000000" w:rsidP="00000000" w:rsidRDefault="00000000" w:rsidRPr="00000000" w14:paraId="00000046">
      <w:pPr>
        <w:spacing w:before="60" w:lineRule="auto"/>
        <w:ind w:left="1080" w:firstLine="0"/>
        <w:jc w:val="left"/>
        <w:rPr/>
      </w:pPr>
      <w:r w:rsidDel="00000000" w:rsidR="00000000" w:rsidRPr="00000000">
        <w:rPr>
          <w:rtl w:val="0"/>
        </w:rPr>
        <w:t xml:space="preserve">3.1.3.2. Data Plane</w:t>
      </w:r>
    </w:p>
    <w:p w:rsidR="00000000" w:rsidDel="00000000" w:rsidP="00000000" w:rsidRDefault="00000000" w:rsidRPr="00000000" w14:paraId="00000047">
      <w:pPr>
        <w:spacing w:before="60" w:lineRule="auto"/>
        <w:ind w:left="360" w:firstLine="0"/>
        <w:jc w:val="left"/>
        <w:rPr/>
      </w:pPr>
      <w:r w:rsidDel="00000000" w:rsidR="00000000" w:rsidRPr="00000000">
        <w:rPr>
          <w:rtl w:val="0"/>
        </w:rPr>
        <w:t xml:space="preserve">3.2. Topology Formation and Physical Influences</w:t>
      </w:r>
    </w:p>
    <w:p w:rsidR="00000000" w:rsidDel="00000000" w:rsidP="00000000" w:rsidRDefault="00000000" w:rsidRPr="00000000" w14:paraId="00000048">
      <w:pPr>
        <w:spacing w:before="60" w:lineRule="auto"/>
        <w:ind w:left="720" w:firstLine="0"/>
        <w:jc w:val="left"/>
        <w:rPr/>
      </w:pPr>
      <w:r w:rsidDel="00000000" w:rsidR="00000000" w:rsidRPr="00000000">
        <w:rPr>
          <w:rtl w:val="0"/>
        </w:rPr>
        <w:t xml:space="preserve">3.2.1. RSSI Thresholds and Parent Selection</w:t>
      </w:r>
    </w:p>
    <w:p w:rsidR="00000000" w:rsidDel="00000000" w:rsidP="00000000" w:rsidRDefault="00000000" w:rsidRPr="00000000" w14:paraId="00000049">
      <w:pPr>
        <w:spacing w:before="60" w:lineRule="auto"/>
        <w:ind w:left="1080" w:firstLine="0"/>
        <w:jc w:val="left"/>
        <w:rPr/>
      </w:pPr>
      <w:r w:rsidDel="00000000" w:rsidR="00000000" w:rsidRPr="00000000">
        <w:rPr>
          <w:rtl w:val="0"/>
        </w:rPr>
        <w:t xml:space="preserve">3.2.1.1. RSSI Thresholding Mechanism</w:t>
      </w:r>
    </w:p>
    <w:p w:rsidR="00000000" w:rsidDel="00000000" w:rsidP="00000000" w:rsidRDefault="00000000" w:rsidRPr="00000000" w14:paraId="0000004A">
      <w:pPr>
        <w:spacing w:before="60" w:lineRule="auto"/>
        <w:ind w:left="1080" w:firstLine="0"/>
        <w:jc w:val="left"/>
        <w:rPr/>
      </w:pPr>
      <w:r w:rsidDel="00000000" w:rsidR="00000000" w:rsidRPr="00000000">
        <w:rPr>
          <w:rtl w:val="0"/>
        </w:rPr>
        <w:t xml:space="preserve">3.2.1.2. Parent Selection Criteria</w:t>
      </w:r>
    </w:p>
    <w:p w:rsidR="00000000" w:rsidDel="00000000" w:rsidP="00000000" w:rsidRDefault="00000000" w:rsidRPr="00000000" w14:paraId="0000004B">
      <w:pPr>
        <w:spacing w:before="60" w:lineRule="auto"/>
        <w:ind w:left="720" w:firstLine="0"/>
        <w:jc w:val="left"/>
        <w:rPr/>
      </w:pPr>
      <w:r w:rsidDel="00000000" w:rsidR="00000000" w:rsidRPr="00000000">
        <w:rPr>
          <w:rtl w:val="0"/>
        </w:rPr>
        <w:t xml:space="preserve">3.2.2. Environmental Effects on Topology Formation</w:t>
      </w:r>
    </w:p>
    <w:p w:rsidR="00000000" w:rsidDel="00000000" w:rsidP="00000000" w:rsidRDefault="00000000" w:rsidRPr="00000000" w14:paraId="0000004C">
      <w:pPr>
        <w:spacing w:before="60" w:lineRule="auto"/>
        <w:ind w:left="1080" w:firstLine="0"/>
        <w:jc w:val="left"/>
        <w:rPr/>
      </w:pPr>
      <w:r w:rsidDel="00000000" w:rsidR="00000000" w:rsidRPr="00000000">
        <w:rPr>
          <w:rtl w:val="0"/>
        </w:rPr>
        <w:t xml:space="preserve">3.2.2.1. Impact of Physical Obstacles</w:t>
      </w:r>
    </w:p>
    <w:p w:rsidR="00000000" w:rsidDel="00000000" w:rsidP="00000000" w:rsidRDefault="00000000" w:rsidRPr="00000000" w14:paraId="0000004D">
      <w:pPr>
        <w:spacing w:before="60" w:lineRule="auto"/>
        <w:ind w:left="1080" w:firstLine="0"/>
        <w:jc w:val="left"/>
        <w:rPr/>
      </w:pPr>
      <w:r w:rsidDel="00000000" w:rsidR="00000000" w:rsidRPr="00000000">
        <w:rPr>
          <w:rtl w:val="0"/>
        </w:rPr>
        <w:t xml:space="preserve">3.2.2.2. Multi-path and Interference Effects</w:t>
      </w:r>
    </w:p>
    <w:p w:rsidR="00000000" w:rsidDel="00000000" w:rsidP="00000000" w:rsidRDefault="00000000" w:rsidRPr="00000000" w14:paraId="0000004E">
      <w:pPr>
        <w:spacing w:before="60" w:lineRule="auto"/>
        <w:ind w:left="1080" w:firstLine="0"/>
        <w:jc w:val="left"/>
        <w:rPr/>
      </w:pPr>
      <w:r w:rsidDel="00000000" w:rsidR="00000000" w:rsidRPr="00000000">
        <w:rPr>
          <w:rtl w:val="0"/>
        </w:rPr>
        <w:t xml:space="preserve">3.2.2.3. Chain Formation in Linear Deployments</w:t>
      </w:r>
    </w:p>
    <w:p w:rsidR="00000000" w:rsidDel="00000000" w:rsidP="00000000" w:rsidRDefault="00000000" w:rsidRPr="00000000" w14:paraId="0000004F">
      <w:pPr>
        <w:spacing w:before="60" w:lineRule="auto"/>
        <w:ind w:left="720" w:firstLine="0"/>
        <w:jc w:val="left"/>
        <w:rPr/>
      </w:pPr>
      <w:r w:rsidDel="00000000" w:rsidR="00000000" w:rsidRPr="00000000">
        <w:rPr>
          <w:rtl w:val="0"/>
        </w:rPr>
        <w:t xml:space="preserve">3.2.3. Logical vs. Physical Topology Relationships</w:t>
      </w:r>
    </w:p>
    <w:p w:rsidR="00000000" w:rsidDel="00000000" w:rsidP="00000000" w:rsidRDefault="00000000" w:rsidRPr="00000000" w14:paraId="00000050">
      <w:pPr>
        <w:spacing w:before="60" w:lineRule="auto"/>
        <w:ind w:left="1080" w:firstLine="0"/>
        <w:jc w:val="left"/>
        <w:rPr/>
      </w:pPr>
      <w:r w:rsidDel="00000000" w:rsidR="00000000" w:rsidRPr="00000000">
        <w:rPr>
          <w:rtl w:val="0"/>
        </w:rPr>
        <w:t xml:space="preserve">3.2.3.1. Monotonic RSSI Degradation Assumption</w:t>
      </w:r>
    </w:p>
    <w:p w:rsidR="00000000" w:rsidDel="00000000" w:rsidP="00000000" w:rsidRDefault="00000000" w:rsidRPr="00000000" w14:paraId="00000051">
      <w:pPr>
        <w:spacing w:before="60" w:lineRule="auto"/>
        <w:ind w:left="1080" w:firstLine="0"/>
        <w:jc w:val="left"/>
        <w:rPr/>
      </w:pPr>
      <w:r w:rsidDel="00000000" w:rsidR="00000000" w:rsidRPr="00000000">
        <w:rPr>
          <w:rtl w:val="0"/>
        </w:rPr>
        <w:t xml:space="preserve">3.2.3.2. Correlation Between Hop Count and Expected RSSI</w:t>
      </w:r>
    </w:p>
    <w:p w:rsidR="00000000" w:rsidDel="00000000" w:rsidP="00000000" w:rsidRDefault="00000000" w:rsidRPr="00000000" w14:paraId="00000052">
      <w:pPr>
        <w:spacing w:before="60" w:lineRule="auto"/>
        <w:ind w:left="1080" w:firstLine="0"/>
        <w:jc w:val="left"/>
        <w:rPr/>
      </w:pPr>
      <w:r w:rsidDel="00000000" w:rsidR="00000000" w:rsidRPr="00000000">
        <w:rPr>
          <w:rtl w:val="0"/>
        </w:rPr>
        <w:t xml:space="preserve">3.2.3.3. Topology Formation Principles</w:t>
      </w:r>
    </w:p>
    <w:p w:rsidR="00000000" w:rsidDel="00000000" w:rsidP="00000000" w:rsidRDefault="00000000" w:rsidRPr="00000000" w14:paraId="00000053">
      <w:pPr>
        <w:spacing w:before="60" w:lineRule="auto"/>
        <w:ind w:left="360" w:firstLine="0"/>
        <w:jc w:val="left"/>
        <w:rPr/>
      </w:pPr>
      <w:r w:rsidDel="00000000" w:rsidR="00000000" w:rsidRPr="00000000">
        <w:rPr>
          <w:rtl w:val="0"/>
        </w:rPr>
        <w:t xml:space="preserve">3.3. Routing-Based Attack Theory</w:t>
      </w:r>
    </w:p>
    <w:p w:rsidR="00000000" w:rsidDel="00000000" w:rsidP="00000000" w:rsidRDefault="00000000" w:rsidRPr="00000000" w14:paraId="00000054">
      <w:pPr>
        <w:spacing w:before="60" w:lineRule="auto"/>
        <w:ind w:left="720" w:firstLine="0"/>
        <w:jc w:val="left"/>
        <w:rPr/>
      </w:pPr>
      <w:r w:rsidDel="00000000" w:rsidR="00000000" w:rsidRPr="00000000">
        <w:rPr>
          <w:rtl w:val="0"/>
        </w:rPr>
        <w:t xml:space="preserve">3.3.1. Blackhole Attack: Conceptual Foundation</w:t>
      </w:r>
    </w:p>
    <w:p w:rsidR="00000000" w:rsidDel="00000000" w:rsidP="00000000" w:rsidRDefault="00000000" w:rsidRPr="00000000" w14:paraId="00000055">
      <w:pPr>
        <w:spacing w:before="60" w:lineRule="auto"/>
        <w:ind w:left="1080" w:firstLine="0"/>
        <w:jc w:val="left"/>
        <w:rPr/>
      </w:pPr>
      <w:r w:rsidDel="00000000" w:rsidR="00000000" w:rsidRPr="00000000">
        <w:rPr>
          <w:rtl w:val="0"/>
        </w:rPr>
        <w:t xml:space="preserve">3.3.1.1. Theoretical Characterization</w:t>
      </w:r>
    </w:p>
    <w:p w:rsidR="00000000" w:rsidDel="00000000" w:rsidP="00000000" w:rsidRDefault="00000000" w:rsidRPr="00000000" w14:paraId="00000056">
      <w:pPr>
        <w:spacing w:before="60" w:lineRule="auto"/>
        <w:ind w:left="1080" w:firstLine="0"/>
        <w:jc w:val="left"/>
        <w:rPr/>
      </w:pPr>
      <w:r w:rsidDel="00000000" w:rsidR="00000000" w:rsidRPr="00000000">
        <w:rPr>
          <w:rtl w:val="0"/>
        </w:rPr>
        <w:t xml:space="preserve">3.3.1.2. Adaptation to ESP-WIFI-MESH Context</w:t>
      </w:r>
    </w:p>
    <w:p w:rsidR="00000000" w:rsidDel="00000000" w:rsidP="00000000" w:rsidRDefault="00000000" w:rsidRPr="00000000" w14:paraId="00000057">
      <w:pPr>
        <w:spacing w:before="60" w:lineRule="auto"/>
        <w:ind w:left="1080" w:firstLine="0"/>
        <w:jc w:val="left"/>
        <w:rPr/>
      </w:pPr>
      <w:r w:rsidDel="00000000" w:rsidR="00000000" w:rsidRPr="00000000">
        <w:rPr>
          <w:rtl w:val="0"/>
        </w:rPr>
        <w:t xml:space="preserve">3.3.1.3. Theoretical Expectations for Observable Behavior</w:t>
      </w:r>
    </w:p>
    <w:p w:rsidR="00000000" w:rsidDel="00000000" w:rsidP="00000000" w:rsidRDefault="00000000" w:rsidRPr="00000000" w14:paraId="00000058">
      <w:pPr>
        <w:spacing w:before="60" w:lineRule="auto"/>
        <w:ind w:left="720" w:firstLine="0"/>
        <w:jc w:val="left"/>
        <w:rPr/>
      </w:pPr>
      <w:r w:rsidDel="00000000" w:rsidR="00000000" w:rsidRPr="00000000">
        <w:rPr>
          <w:rtl w:val="0"/>
        </w:rPr>
        <w:t xml:space="preserve">3.3.2. Wormhole Attack: Conceptual Foundation</w:t>
      </w:r>
    </w:p>
    <w:p w:rsidR="00000000" w:rsidDel="00000000" w:rsidP="00000000" w:rsidRDefault="00000000" w:rsidRPr="00000000" w14:paraId="00000059">
      <w:pPr>
        <w:spacing w:before="60" w:lineRule="auto"/>
        <w:ind w:left="1080" w:firstLine="0"/>
        <w:jc w:val="left"/>
        <w:rPr/>
      </w:pPr>
      <w:r w:rsidDel="00000000" w:rsidR="00000000" w:rsidRPr="00000000">
        <w:rPr>
          <w:rtl w:val="0"/>
        </w:rPr>
        <w:t xml:space="preserve">3.3.2.1. Theoretical Characterization</w:t>
      </w:r>
    </w:p>
    <w:p w:rsidR="00000000" w:rsidDel="00000000" w:rsidP="00000000" w:rsidRDefault="00000000" w:rsidRPr="00000000" w14:paraId="0000005A">
      <w:pPr>
        <w:spacing w:before="60" w:lineRule="auto"/>
        <w:ind w:left="1080" w:firstLine="0"/>
        <w:jc w:val="left"/>
        <w:rPr/>
      </w:pPr>
      <w:r w:rsidDel="00000000" w:rsidR="00000000" w:rsidRPr="00000000">
        <w:rPr>
          <w:rtl w:val="0"/>
        </w:rPr>
        <w:t xml:space="preserve">3.3.2.2. Adaptation to ESP-WIFI-MESH Context</w:t>
      </w:r>
    </w:p>
    <w:p w:rsidR="00000000" w:rsidDel="00000000" w:rsidP="00000000" w:rsidRDefault="00000000" w:rsidRPr="00000000" w14:paraId="0000005B">
      <w:pPr>
        <w:spacing w:before="60" w:lineRule="auto"/>
        <w:ind w:left="1080" w:firstLine="0"/>
        <w:jc w:val="left"/>
        <w:rPr/>
      </w:pPr>
      <w:r w:rsidDel="00000000" w:rsidR="00000000" w:rsidRPr="00000000">
        <w:rPr>
          <w:rtl w:val="0"/>
        </w:rPr>
        <w:t xml:space="preserve">3.3.2.3. Wireless Topology Distortion</w:t>
      </w:r>
    </w:p>
    <w:p w:rsidR="00000000" w:rsidDel="00000000" w:rsidP="00000000" w:rsidRDefault="00000000" w:rsidRPr="00000000" w14:paraId="0000005C">
      <w:pPr>
        <w:spacing w:before="60" w:lineRule="auto"/>
        <w:ind w:left="1080" w:firstLine="0"/>
        <w:jc w:val="left"/>
        <w:rPr/>
      </w:pPr>
      <w:r w:rsidDel="00000000" w:rsidR="00000000" w:rsidRPr="00000000">
        <w:rPr>
          <w:rtl w:val="0"/>
        </w:rPr>
        <w:t xml:space="preserve">3.3.2.4. Cross-Layer Effects of Wormhole Distortion</w:t>
      </w:r>
    </w:p>
    <w:p w:rsidR="00000000" w:rsidDel="00000000" w:rsidP="00000000" w:rsidRDefault="00000000" w:rsidRPr="00000000" w14:paraId="0000005D">
      <w:pPr>
        <w:spacing w:before="60" w:lineRule="auto"/>
        <w:ind w:left="360" w:firstLine="0"/>
        <w:jc w:val="left"/>
        <w:rPr/>
      </w:pPr>
      <w:r w:rsidDel="00000000" w:rsidR="00000000" w:rsidRPr="00000000">
        <w:rPr>
          <w:rtl w:val="0"/>
        </w:rPr>
        <w:t xml:space="preserve">3.4. Cross-Layer Telemetry Perspective</w:t>
      </w:r>
    </w:p>
    <w:p w:rsidR="00000000" w:rsidDel="00000000" w:rsidP="00000000" w:rsidRDefault="00000000" w:rsidRPr="00000000" w14:paraId="0000005E">
      <w:pPr>
        <w:spacing w:before="60" w:lineRule="auto"/>
        <w:ind w:left="720" w:firstLine="0"/>
        <w:jc w:val="left"/>
        <w:rPr/>
      </w:pPr>
      <w:r w:rsidDel="00000000" w:rsidR="00000000" w:rsidRPr="00000000">
        <w:rPr>
          <w:rtl w:val="0"/>
        </w:rPr>
        <w:t xml:space="preserve">3.4.1. Why Routing Violations Affect Multiple Protocol Layers</w:t>
      </w:r>
    </w:p>
    <w:p w:rsidR="00000000" w:rsidDel="00000000" w:rsidP="00000000" w:rsidRDefault="00000000" w:rsidRPr="00000000" w14:paraId="0000005F">
      <w:pPr>
        <w:spacing w:before="60" w:lineRule="auto"/>
        <w:ind w:left="1080" w:firstLine="0"/>
        <w:jc w:val="left"/>
        <w:rPr/>
      </w:pPr>
      <w:r w:rsidDel="00000000" w:rsidR="00000000" w:rsidRPr="00000000">
        <w:rPr>
          <w:rtl w:val="0"/>
        </w:rPr>
        <w:t xml:space="preserve">3.4.1.1. Physical Layer Effects</w:t>
      </w:r>
    </w:p>
    <w:p w:rsidR="00000000" w:rsidDel="00000000" w:rsidP="00000000" w:rsidRDefault="00000000" w:rsidRPr="00000000" w14:paraId="00000060">
      <w:pPr>
        <w:spacing w:before="60" w:lineRule="auto"/>
        <w:ind w:left="1080" w:firstLine="0"/>
        <w:jc w:val="left"/>
        <w:rPr/>
      </w:pPr>
      <w:r w:rsidDel="00000000" w:rsidR="00000000" w:rsidRPr="00000000">
        <w:rPr>
          <w:rtl w:val="0"/>
        </w:rPr>
        <w:t xml:space="preserve">3.4.1.2. MAC Layer Effects</w:t>
      </w:r>
    </w:p>
    <w:p w:rsidR="00000000" w:rsidDel="00000000" w:rsidP="00000000" w:rsidRDefault="00000000" w:rsidRPr="00000000" w14:paraId="00000061">
      <w:pPr>
        <w:spacing w:before="60" w:lineRule="auto"/>
        <w:ind w:left="1080" w:firstLine="0"/>
        <w:jc w:val="left"/>
        <w:rPr/>
      </w:pPr>
      <w:r w:rsidDel="00000000" w:rsidR="00000000" w:rsidRPr="00000000">
        <w:rPr>
          <w:rtl w:val="0"/>
        </w:rPr>
        <w:t xml:space="preserve">3.4.1.3. Network Layer Effects</w:t>
      </w:r>
    </w:p>
    <w:p w:rsidR="00000000" w:rsidDel="00000000" w:rsidP="00000000" w:rsidRDefault="00000000" w:rsidRPr="00000000" w14:paraId="00000062">
      <w:pPr>
        <w:spacing w:before="60" w:lineRule="auto"/>
        <w:ind w:left="720" w:firstLine="0"/>
        <w:jc w:val="left"/>
        <w:rPr/>
      </w:pPr>
      <w:r w:rsidDel="00000000" w:rsidR="00000000" w:rsidRPr="00000000">
        <w:rPr>
          <w:rtl w:val="0"/>
        </w:rPr>
        <w:t xml:space="preserve">3.4.2. Collected Metrics and Data Sources</w:t>
      </w:r>
    </w:p>
    <w:p w:rsidR="00000000" w:rsidDel="00000000" w:rsidP="00000000" w:rsidRDefault="00000000" w:rsidRPr="00000000" w14:paraId="00000063">
      <w:pPr>
        <w:spacing w:before="60" w:lineRule="auto"/>
        <w:ind w:left="720" w:firstLine="0"/>
        <w:jc w:val="left"/>
        <w:rPr/>
      </w:pPr>
      <w:r w:rsidDel="00000000" w:rsidR="00000000" w:rsidRPr="00000000">
        <w:rPr>
          <w:rtl w:val="0"/>
        </w:rPr>
        <w:t xml:space="preserve">3.4.3. Temporal Aggregation of Cross-Layer Telemetry</w:t>
      </w:r>
    </w:p>
    <w:p w:rsidR="00000000" w:rsidDel="00000000" w:rsidP="00000000" w:rsidRDefault="00000000" w:rsidRPr="00000000" w14:paraId="00000064">
      <w:pPr>
        <w:spacing w:before="60" w:lineRule="auto"/>
        <w:ind w:left="720" w:firstLine="0"/>
        <w:jc w:val="left"/>
        <w:rPr/>
      </w:pPr>
      <w:r w:rsidDel="00000000" w:rsidR="00000000" w:rsidRPr="00000000">
        <w:rPr>
          <w:rtl w:val="0"/>
        </w:rPr>
        <w:t xml:space="preserve">3.4.4. Expected Observable Inconsistencies</w:t>
      </w:r>
    </w:p>
    <w:p w:rsidR="00000000" w:rsidDel="00000000" w:rsidP="00000000" w:rsidRDefault="00000000" w:rsidRPr="00000000" w14:paraId="00000065">
      <w:pPr>
        <w:spacing w:before="60" w:lineRule="auto"/>
        <w:ind w:left="1080" w:firstLine="0"/>
        <w:jc w:val="left"/>
        <w:rPr/>
      </w:pPr>
      <w:r w:rsidDel="00000000" w:rsidR="00000000" w:rsidRPr="00000000">
        <w:rPr>
          <w:rtl w:val="0"/>
        </w:rPr>
        <w:t xml:space="preserve">3.4.4.1. Expected Blackhole Observables</w:t>
      </w:r>
    </w:p>
    <w:p w:rsidR="00000000" w:rsidDel="00000000" w:rsidP="00000000" w:rsidRDefault="00000000" w:rsidRPr="00000000" w14:paraId="00000066">
      <w:pPr>
        <w:spacing w:before="60" w:lineRule="auto"/>
        <w:ind w:left="1080" w:firstLine="0"/>
        <w:jc w:val="left"/>
        <w:rPr/>
      </w:pPr>
      <w:r w:rsidDel="00000000" w:rsidR="00000000" w:rsidRPr="00000000">
        <w:rPr>
          <w:rtl w:val="0"/>
        </w:rPr>
        <w:t xml:space="preserve">3.4.4.2. Expected Wormhole Observables</w:t>
      </w:r>
    </w:p>
    <w:p w:rsidR="00000000" w:rsidDel="00000000" w:rsidP="00000000" w:rsidRDefault="00000000" w:rsidRPr="00000000" w14:paraId="00000067">
      <w:pPr>
        <w:spacing w:before="60" w:lineRule="auto"/>
        <w:ind w:left="1080" w:firstLine="0"/>
        <w:jc w:val="left"/>
        <w:rPr/>
      </w:pPr>
      <w:r w:rsidDel="00000000" w:rsidR="00000000" w:rsidRPr="00000000">
        <w:rPr>
          <w:rtl w:val="0"/>
        </w:rPr>
        <w:t xml:space="preserve">3.4.4.3. Timing and Latency Inconsistencies</w:t>
      </w:r>
    </w:p>
    <w:p w:rsidR="00000000" w:rsidDel="00000000" w:rsidP="00000000" w:rsidRDefault="00000000" w:rsidRPr="00000000" w14:paraId="00000068">
      <w:pPr>
        <w:spacing w:before="60" w:lineRule="auto"/>
        <w:ind w:left="720" w:firstLine="0"/>
        <w:jc w:val="left"/>
        <w:rPr/>
      </w:pPr>
      <w:r w:rsidDel="00000000" w:rsidR="00000000" w:rsidRPr="00000000">
        <w:rPr>
          <w:rtl w:val="0"/>
        </w:rPr>
        <w:t xml:space="preserve">3.4.5. Expected Observable Inconsistencies</w:t>
      </w:r>
    </w:p>
    <w:p w:rsidR="00000000" w:rsidDel="00000000" w:rsidP="00000000" w:rsidRDefault="00000000" w:rsidRPr="00000000" w14:paraId="00000069">
      <w:pPr>
        <w:spacing w:before="60" w:lineRule="auto"/>
        <w:ind w:left="1080" w:firstLine="0"/>
        <w:jc w:val="left"/>
        <w:rPr/>
      </w:pPr>
      <w:r w:rsidDel="00000000" w:rsidR="00000000" w:rsidRPr="00000000">
        <w:rPr>
          <w:rtl w:val="0"/>
        </w:rPr>
        <w:t xml:space="preserve">3.4.5.1. Observational Objectives</w:t>
      </w:r>
    </w:p>
    <w:p w:rsidR="00000000" w:rsidDel="00000000" w:rsidP="00000000" w:rsidRDefault="00000000" w:rsidRPr="00000000" w14:paraId="0000006A">
      <w:pPr>
        <w:spacing w:before="60" w:lineRule="auto"/>
        <w:ind w:left="1080" w:firstLine="0"/>
        <w:jc w:val="left"/>
        <w:rPr/>
      </w:pPr>
      <w:r w:rsidDel="00000000" w:rsidR="00000000" w:rsidRPr="00000000">
        <w:rPr>
          <w:rtl w:val="0"/>
        </w:rPr>
        <w:t xml:space="preserve">3.4.5.2. Methodological Principles</w:t>
      </w:r>
    </w:p>
    <w:p w:rsidR="00000000" w:rsidDel="00000000" w:rsidP="00000000" w:rsidRDefault="00000000" w:rsidRPr="00000000" w14:paraId="0000006B">
      <w:pPr>
        <w:spacing w:before="60" w:lineRule="auto"/>
        <w:ind w:left="1080" w:firstLine="0"/>
        <w:jc w:val="left"/>
        <w:rPr/>
      </w:pPr>
      <w:r w:rsidDel="00000000" w:rsidR="00000000" w:rsidRPr="00000000">
        <w:rPr>
          <w:rtl w:val="0"/>
        </w:rPr>
        <w:t xml:space="preserve">3.4.5.3. Distinction from Detection System</w:t>
      </w:r>
    </w:p>
    <w:p w:rsidR="00000000" w:rsidDel="00000000" w:rsidP="00000000" w:rsidRDefault="00000000" w:rsidRPr="00000000" w14:paraId="0000006C">
      <w:pPr>
        <w:spacing w:before="60" w:lineRule="auto"/>
        <w:ind w:left="360" w:firstLine="0"/>
        <w:jc w:val="left"/>
        <w:rPr/>
      </w:pPr>
      <w:r w:rsidDel="00000000" w:rsidR="00000000" w:rsidRPr="00000000">
        <w:rPr>
          <w:rtl w:val="0"/>
        </w:rPr>
        <w:t xml:space="preserve">3.5. Conceptual Framework of the Study</w:t>
      </w:r>
    </w:p>
    <w:p w:rsidR="00000000" w:rsidDel="00000000" w:rsidP="00000000" w:rsidRDefault="00000000" w:rsidRPr="00000000" w14:paraId="0000006D">
      <w:pPr>
        <w:spacing w:before="60" w:lineRule="auto"/>
        <w:ind w:left="720" w:firstLine="0"/>
        <w:jc w:val="left"/>
        <w:rPr/>
      </w:pPr>
      <w:r w:rsidDel="00000000" w:rsidR="00000000" w:rsidRPr="00000000">
        <w:rPr>
          <w:rtl w:val="0"/>
        </w:rPr>
        <w:t xml:space="preserve">3.5.1. Normal Behavior as Consistent Relationships</w:t>
      </w:r>
    </w:p>
    <w:p w:rsidR="00000000" w:rsidDel="00000000" w:rsidP="00000000" w:rsidRDefault="00000000" w:rsidRPr="00000000" w14:paraId="0000006E">
      <w:pPr>
        <w:spacing w:before="60" w:lineRule="auto"/>
        <w:ind w:left="720" w:firstLine="0"/>
        <w:jc w:val="left"/>
        <w:rPr/>
      </w:pPr>
      <w:r w:rsidDel="00000000" w:rsidR="00000000" w:rsidRPr="00000000">
        <w:rPr>
          <w:rtl w:val="0"/>
        </w:rPr>
        <w:t xml:space="preserve">3.5.2. Misbehavior as Broken Relationships</w:t>
      </w:r>
    </w:p>
    <w:p w:rsidR="00000000" w:rsidDel="00000000" w:rsidP="00000000" w:rsidRDefault="00000000" w:rsidRPr="00000000" w14:paraId="0000006F">
      <w:pPr>
        <w:spacing w:before="60" w:lineRule="auto"/>
        <w:ind w:left="1080" w:firstLine="0"/>
        <w:jc w:val="left"/>
        <w:rPr/>
      </w:pPr>
      <w:r w:rsidDel="00000000" w:rsidR="00000000" w:rsidRPr="00000000">
        <w:rPr>
          <w:rtl w:val="0"/>
        </w:rPr>
        <w:t xml:space="preserve">3.5.2.1. Blackhole: Broken Reception-Forwarding Relationship</w:t>
      </w:r>
    </w:p>
    <w:p w:rsidR="00000000" w:rsidDel="00000000" w:rsidP="00000000" w:rsidRDefault="00000000" w:rsidRPr="00000000" w14:paraId="00000070">
      <w:pPr>
        <w:spacing w:before="60" w:lineRule="auto"/>
        <w:ind w:left="1080" w:firstLine="0"/>
        <w:jc w:val="left"/>
        <w:rPr/>
      </w:pPr>
      <w:r w:rsidDel="00000000" w:rsidR="00000000" w:rsidRPr="00000000">
        <w:rPr>
          <w:rtl w:val="0"/>
        </w:rPr>
        <w:t xml:space="preserve">3.5.2.2. Wormhole: Broken Physical-Logical Topology Relationship</w:t>
      </w:r>
    </w:p>
    <w:p w:rsidR="00000000" w:rsidDel="00000000" w:rsidP="00000000" w:rsidRDefault="00000000" w:rsidRPr="00000000" w14:paraId="00000071">
      <w:pPr>
        <w:spacing w:before="60" w:lineRule="auto"/>
        <w:ind w:left="720" w:firstLine="0"/>
        <w:jc w:val="left"/>
        <w:rPr/>
      </w:pPr>
      <w:r w:rsidDel="00000000" w:rsidR="00000000" w:rsidRPr="00000000">
        <w:rPr>
          <w:rtl w:val="0"/>
        </w:rPr>
        <w:t xml:space="preserve">3.5.3. Experimental Emulation of Routing Manipulations</w:t>
      </w:r>
    </w:p>
    <w:p w:rsidR="00000000" w:rsidDel="00000000" w:rsidP="00000000" w:rsidRDefault="00000000" w:rsidRPr="00000000" w14:paraId="00000072">
      <w:pPr>
        <w:spacing w:before="60" w:lineRule="auto"/>
        <w:ind w:left="720" w:firstLine="0"/>
        <w:jc w:val="left"/>
        <w:rPr/>
      </w:pPr>
      <w:r w:rsidDel="00000000" w:rsidR="00000000" w:rsidRPr="00000000">
        <w:rPr>
          <w:rtl w:val="0"/>
        </w:rPr>
        <w:t xml:space="preserve">3.5.4. Secondary Broken Relationships</w:t>
      </w:r>
    </w:p>
    <w:p w:rsidR="00000000" w:rsidDel="00000000" w:rsidP="00000000" w:rsidRDefault="00000000" w:rsidRPr="00000000" w14:paraId="00000073">
      <w:pPr>
        <w:spacing w:before="60" w:lineRule="auto"/>
        <w:ind w:left="720" w:firstLine="0"/>
        <w:jc w:val="left"/>
        <w:rPr/>
      </w:pPr>
      <w:r w:rsidDel="00000000" w:rsidR="00000000" w:rsidRPr="00000000">
        <w:rPr>
          <w:rtl w:val="0"/>
        </w:rPr>
        <w:t xml:space="preserve">3.5.5. These Inconsistencies Motivate Dataset Collection</w:t>
      </w:r>
    </w:p>
    <w:p w:rsidR="00000000" w:rsidDel="00000000" w:rsidP="00000000" w:rsidRDefault="00000000" w:rsidRPr="00000000" w14:paraId="00000074">
      <w:pPr>
        <w:spacing w:before="60" w:lineRule="auto"/>
        <w:ind w:left="1080" w:firstLine="0"/>
        <w:jc w:val="left"/>
        <w:rPr/>
      </w:pPr>
      <w:r w:rsidDel="00000000" w:rsidR="00000000" w:rsidRPr="00000000">
        <w:rPr>
          <w:rtl w:val="0"/>
        </w:rPr>
        <w:t xml:space="preserve">3.5.5.1. Theoretical Justification for Dataset Requirements</w:t>
      </w:r>
    </w:p>
    <w:p w:rsidR="00000000" w:rsidDel="00000000" w:rsidP="00000000" w:rsidRDefault="00000000" w:rsidRPr="00000000" w14:paraId="00000075">
      <w:pPr>
        <w:spacing w:before="60" w:lineRule="auto"/>
        <w:ind w:left="720" w:firstLine="0"/>
        <w:jc w:val="left"/>
        <w:rPr/>
      </w:pPr>
      <w:r w:rsidDel="00000000" w:rsidR="00000000" w:rsidRPr="00000000">
        <w:rPr>
          <w:rtl w:val="0"/>
        </w:rPr>
        <w:t xml:space="preserve">3.5.6. Exploratory Behavioral Analysis and Pattern Discovery</w:t>
      </w:r>
    </w:p>
    <w:p w:rsidR="00000000" w:rsidDel="00000000" w:rsidP="00000000" w:rsidRDefault="00000000" w:rsidRPr="00000000" w14:paraId="00000076">
      <w:pPr>
        <w:spacing w:before="60" w:lineRule="auto"/>
        <w:ind w:left="720" w:firstLine="0"/>
        <w:jc w:val="left"/>
        <w:rPr/>
      </w:pPr>
      <w:r w:rsidDel="00000000" w:rsidR="00000000" w:rsidRPr="00000000">
        <w:rPr>
          <w:rtl w:val="0"/>
        </w:rPr>
        <w:t xml:space="preserve">3.5.7. Expected Contribution</w:t>
      </w:r>
    </w:p>
    <w:p w:rsidR="00000000" w:rsidDel="00000000" w:rsidP="00000000" w:rsidRDefault="00000000" w:rsidRPr="00000000" w14:paraId="00000077">
      <w:pPr>
        <w:spacing w:before="60" w:lineRule="auto"/>
        <w:ind w:left="720" w:firstLine="0"/>
        <w:jc w:val="left"/>
        <w:rPr/>
      </w:pPr>
      <w:r w:rsidDel="00000000" w:rsidR="00000000" w:rsidRPr="00000000">
        <w:rPr>
          <w:rtl w:val="0"/>
        </w:rPr>
        <w:t xml:space="preserve">3.5.8. Framework Summary</w:t>
      </w:r>
    </w:p>
    <w:p w:rsidR="00000000" w:rsidDel="00000000" w:rsidP="00000000" w:rsidRDefault="00000000" w:rsidRPr="00000000" w14:paraId="00000078">
      <w:pPr>
        <w:spacing w:before="60" w:lineRule="auto"/>
        <w:jc w:val="left"/>
        <w:rPr/>
      </w:pPr>
      <w:r w:rsidDel="00000000" w:rsidR="00000000" w:rsidRPr="00000000">
        <w:rPr>
          <w:rtl w:val="0"/>
        </w:rPr>
        <w:t xml:space="preserve">4. Research Design</w:t>
      </w:r>
    </w:p>
    <w:p w:rsidR="00000000" w:rsidDel="00000000" w:rsidP="00000000" w:rsidRDefault="00000000" w:rsidRPr="00000000" w14:paraId="00000079">
      <w:pPr>
        <w:spacing w:before="60" w:lineRule="auto"/>
        <w:ind w:left="360" w:firstLine="0"/>
        <w:jc w:val="left"/>
        <w:rPr/>
      </w:pPr>
      <w:r w:rsidDel="00000000" w:rsidR="00000000" w:rsidRPr="00000000">
        <w:rPr>
          <w:rtl w:val="0"/>
        </w:rPr>
        <w:t xml:space="preserve">4.1. Architectural Design</w:t>
      </w:r>
    </w:p>
    <w:p w:rsidR="00000000" w:rsidDel="00000000" w:rsidP="00000000" w:rsidRDefault="00000000" w:rsidRPr="00000000" w14:paraId="0000007A">
      <w:pPr>
        <w:spacing w:before="60" w:lineRule="auto"/>
        <w:ind w:left="360" w:firstLine="0"/>
        <w:jc w:val="left"/>
        <w:rPr/>
      </w:pPr>
      <w:r w:rsidDel="00000000" w:rsidR="00000000" w:rsidRPr="00000000">
        <w:rPr>
          <w:rtl w:val="0"/>
        </w:rPr>
        <w:t xml:space="preserve">4.2. Experimental Topology and Controlled Behavior Framework</w:t>
      </w:r>
    </w:p>
    <w:p w:rsidR="00000000" w:rsidDel="00000000" w:rsidP="00000000" w:rsidRDefault="00000000" w:rsidRPr="00000000" w14:paraId="0000007B">
      <w:pPr>
        <w:spacing w:before="60" w:lineRule="auto"/>
        <w:ind w:left="720" w:firstLine="0"/>
        <w:jc w:val="left"/>
        <w:rPr/>
      </w:pPr>
      <w:r w:rsidDel="00000000" w:rsidR="00000000" w:rsidRPr="00000000">
        <w:rPr>
          <w:rtl w:val="0"/>
        </w:rPr>
        <w:t xml:space="preserve">4.2.1. Attack Implementation: Wormhole and Blackhole Manipulations</w:t>
      </w:r>
    </w:p>
    <w:p w:rsidR="00000000" w:rsidDel="00000000" w:rsidP="00000000" w:rsidRDefault="00000000" w:rsidRPr="00000000" w14:paraId="0000007C">
      <w:pPr>
        <w:spacing w:before="60" w:lineRule="auto"/>
        <w:ind w:left="1080" w:firstLine="0"/>
        <w:jc w:val="left"/>
        <w:rPr/>
      </w:pPr>
      <w:r w:rsidDel="00000000" w:rsidR="00000000" w:rsidRPr="00000000">
        <w:rPr>
          <w:rtl w:val="0"/>
        </w:rPr>
        <w:t xml:space="preserve">4.2.1.1. Common Experiment Control Infrastructure</w:t>
      </w:r>
    </w:p>
    <w:p w:rsidR="00000000" w:rsidDel="00000000" w:rsidP="00000000" w:rsidRDefault="00000000" w:rsidRPr="00000000" w14:paraId="0000007D">
      <w:pPr>
        <w:spacing w:before="60" w:lineRule="auto"/>
        <w:ind w:left="1080" w:firstLine="0"/>
        <w:jc w:val="left"/>
        <w:rPr/>
      </w:pPr>
      <w:r w:rsidDel="00000000" w:rsidR="00000000" w:rsidRPr="00000000">
        <w:rPr>
          <w:rtl w:val="0"/>
        </w:rPr>
        <w:t xml:space="preserve">4.2.1.2. Forwarding Suppression (Blackhole) Implementation</w:t>
      </w:r>
    </w:p>
    <w:p w:rsidR="00000000" w:rsidDel="00000000" w:rsidP="00000000" w:rsidRDefault="00000000" w:rsidRPr="00000000" w14:paraId="0000007E">
      <w:pPr>
        <w:spacing w:before="60" w:lineRule="auto"/>
        <w:ind w:left="1080" w:firstLine="0"/>
        <w:jc w:val="left"/>
        <w:rPr/>
      </w:pPr>
      <w:r w:rsidDel="00000000" w:rsidR="00000000" w:rsidRPr="00000000">
        <w:rPr>
          <w:rtl w:val="0"/>
        </w:rPr>
        <w:t xml:space="preserve">4.2.1.3. Topology Distortion (Wormhole-Inspired) Implementation</w:t>
      </w:r>
    </w:p>
    <w:p w:rsidR="00000000" w:rsidDel="00000000" w:rsidP="00000000" w:rsidRDefault="00000000" w:rsidRPr="00000000" w14:paraId="0000007F">
      <w:pPr>
        <w:spacing w:before="60" w:lineRule="auto"/>
        <w:ind w:left="1080" w:firstLine="0"/>
        <w:jc w:val="left"/>
        <w:rPr/>
      </w:pPr>
      <w:r w:rsidDel="00000000" w:rsidR="00000000" w:rsidRPr="00000000">
        <w:rPr>
          <w:rtl w:val="0"/>
        </w:rPr>
        <w:t xml:space="preserve">4.2.1.4. Implementation Summary</w:t>
      </w:r>
    </w:p>
    <w:p w:rsidR="00000000" w:rsidDel="00000000" w:rsidP="00000000" w:rsidRDefault="00000000" w:rsidRPr="00000000" w14:paraId="00000080">
      <w:pPr>
        <w:spacing w:before="60" w:lineRule="auto"/>
        <w:ind w:left="720" w:firstLine="0"/>
        <w:jc w:val="left"/>
        <w:rPr/>
      </w:pPr>
      <w:r w:rsidDel="00000000" w:rsidR="00000000" w:rsidRPr="00000000">
        <w:rPr>
          <w:rtl w:val="0"/>
        </w:rPr>
        <w:t xml:space="preserve">4.2.2. Physical Deployment Topologies</w:t>
      </w:r>
    </w:p>
    <w:p w:rsidR="00000000" w:rsidDel="00000000" w:rsidP="00000000" w:rsidRDefault="00000000" w:rsidRPr="00000000" w14:paraId="00000081">
      <w:pPr>
        <w:spacing w:before="60" w:lineRule="auto"/>
        <w:ind w:left="1080" w:firstLine="0"/>
        <w:jc w:val="left"/>
        <w:rPr/>
      </w:pPr>
      <w:r w:rsidDel="00000000" w:rsidR="00000000" w:rsidRPr="00000000">
        <w:rPr>
          <w:rtl w:val="0"/>
        </w:rPr>
        <w:t xml:space="preserve">4.2.2.1. Star Topology</w:t>
      </w:r>
    </w:p>
    <w:p w:rsidR="00000000" w:rsidDel="00000000" w:rsidP="00000000" w:rsidRDefault="00000000" w:rsidRPr="00000000" w14:paraId="00000082">
      <w:pPr>
        <w:spacing w:before="60" w:lineRule="auto"/>
        <w:ind w:left="1080" w:firstLine="0"/>
        <w:jc w:val="left"/>
        <w:rPr/>
      </w:pPr>
      <w:r w:rsidDel="00000000" w:rsidR="00000000" w:rsidRPr="00000000">
        <w:rPr>
          <w:rtl w:val="0"/>
        </w:rPr>
        <w:t xml:space="preserve">4.2.2.2. Tree Topology</w:t>
      </w:r>
    </w:p>
    <w:p w:rsidR="00000000" w:rsidDel="00000000" w:rsidP="00000000" w:rsidRDefault="00000000" w:rsidRPr="00000000" w14:paraId="00000083">
      <w:pPr>
        <w:spacing w:before="60" w:lineRule="auto"/>
        <w:ind w:left="1080" w:firstLine="0"/>
        <w:jc w:val="left"/>
        <w:rPr/>
      </w:pPr>
      <w:r w:rsidDel="00000000" w:rsidR="00000000" w:rsidRPr="00000000">
        <w:rPr>
          <w:rtl w:val="0"/>
        </w:rPr>
        <w:t xml:space="preserve">4.2.2.3. Linear Chain Topology</w:t>
      </w:r>
    </w:p>
    <w:p w:rsidR="00000000" w:rsidDel="00000000" w:rsidP="00000000" w:rsidRDefault="00000000" w:rsidRPr="00000000" w14:paraId="00000084">
      <w:pPr>
        <w:spacing w:before="60" w:lineRule="auto"/>
        <w:ind w:left="1080" w:firstLine="0"/>
        <w:jc w:val="left"/>
        <w:rPr/>
      </w:pPr>
      <w:r w:rsidDel="00000000" w:rsidR="00000000" w:rsidRPr="00000000">
        <w:rPr>
          <w:rtl w:val="0"/>
        </w:rPr>
        <w:t xml:space="preserve">4.2.2.4. Partial Mesh Topology</w:t>
      </w:r>
    </w:p>
    <w:p w:rsidR="00000000" w:rsidDel="00000000" w:rsidP="00000000" w:rsidRDefault="00000000" w:rsidRPr="00000000" w14:paraId="00000085">
      <w:pPr>
        <w:spacing w:before="60" w:lineRule="auto"/>
        <w:ind w:left="1080" w:firstLine="0"/>
        <w:jc w:val="left"/>
        <w:rPr/>
      </w:pPr>
      <w:r w:rsidDel="00000000" w:rsidR="00000000" w:rsidRPr="00000000">
        <w:rPr>
          <w:rtl w:val="0"/>
        </w:rPr>
        <w:t xml:space="preserve">4.2.2.5. Deployment Sites and Scenarios</w:t>
      </w:r>
    </w:p>
    <w:p w:rsidR="00000000" w:rsidDel="00000000" w:rsidP="00000000" w:rsidRDefault="00000000" w:rsidRPr="00000000" w14:paraId="00000086">
      <w:pPr>
        <w:spacing w:before="60" w:lineRule="auto"/>
        <w:ind w:left="720" w:firstLine="0"/>
        <w:jc w:val="left"/>
        <w:rPr/>
      </w:pPr>
      <w:r w:rsidDel="00000000" w:rsidR="00000000" w:rsidRPr="00000000">
        <w:rPr>
          <w:rtl w:val="0"/>
        </w:rPr>
        <w:t xml:space="preserve">4.2.3. Data Collection</w:t>
      </w:r>
    </w:p>
    <w:p w:rsidR="00000000" w:rsidDel="00000000" w:rsidP="00000000" w:rsidRDefault="00000000" w:rsidRPr="00000000" w14:paraId="00000087">
      <w:pPr>
        <w:spacing w:before="60" w:lineRule="auto"/>
        <w:ind w:left="1080" w:firstLine="0"/>
        <w:jc w:val="left"/>
        <w:rPr/>
      </w:pPr>
      <w:r w:rsidDel="00000000" w:rsidR="00000000" w:rsidRPr="00000000">
        <w:rPr>
          <w:rtl w:val="0"/>
        </w:rPr>
        <w:t xml:space="preserve">4.2.3.1. Victim Node Data Collection</w:t>
      </w:r>
    </w:p>
    <w:p w:rsidR="00000000" w:rsidDel="00000000" w:rsidP="00000000" w:rsidRDefault="00000000" w:rsidRPr="00000000" w14:paraId="00000088">
      <w:pPr>
        <w:spacing w:before="60" w:lineRule="auto"/>
        <w:ind w:left="1440" w:firstLine="0"/>
        <w:jc w:val="left"/>
        <w:rPr/>
      </w:pPr>
      <w:r w:rsidDel="00000000" w:rsidR="00000000" w:rsidRPr="00000000">
        <w:rPr>
          <w:rtl w:val="0"/>
        </w:rPr>
        <w:t xml:space="preserve">A. Physical Layer (PHY) Metrics</w:t>
      </w:r>
    </w:p>
    <w:p w:rsidR="00000000" w:rsidDel="00000000" w:rsidP="00000000" w:rsidRDefault="00000000" w:rsidRPr="00000000" w14:paraId="00000089">
      <w:pPr>
        <w:spacing w:before="60" w:lineRule="auto"/>
        <w:ind w:left="1440" w:firstLine="0"/>
        <w:jc w:val="left"/>
        <w:rPr/>
      </w:pPr>
      <w:r w:rsidDel="00000000" w:rsidR="00000000" w:rsidRPr="00000000">
        <w:rPr>
          <w:rtl w:val="0"/>
        </w:rPr>
        <w:t xml:space="preserve">B. Medium Access Control (MAC) Layer Metrics</w:t>
      </w:r>
    </w:p>
    <w:p w:rsidR="00000000" w:rsidDel="00000000" w:rsidP="00000000" w:rsidRDefault="00000000" w:rsidRPr="00000000" w14:paraId="0000008A">
      <w:pPr>
        <w:spacing w:before="60" w:lineRule="auto"/>
        <w:ind w:left="1440" w:firstLine="0"/>
        <w:jc w:val="left"/>
        <w:rPr/>
      </w:pPr>
      <w:r w:rsidDel="00000000" w:rsidR="00000000" w:rsidRPr="00000000">
        <w:rPr>
          <w:rtl w:val="0"/>
        </w:rPr>
        <w:t xml:space="preserve">C. Network Layer Metrics</w:t>
      </w:r>
    </w:p>
    <w:p w:rsidR="00000000" w:rsidDel="00000000" w:rsidP="00000000" w:rsidRDefault="00000000" w:rsidRPr="00000000" w14:paraId="0000008B">
      <w:pPr>
        <w:spacing w:before="60" w:lineRule="auto"/>
        <w:ind w:left="1440" w:firstLine="0"/>
        <w:jc w:val="left"/>
        <w:rPr/>
      </w:pPr>
      <w:r w:rsidDel="00000000" w:rsidR="00000000" w:rsidRPr="00000000">
        <w:rPr>
          <w:rtl w:val="0"/>
        </w:rPr>
        <w:t xml:space="preserve">D. Probe Generation</w:t>
      </w:r>
    </w:p>
    <w:p w:rsidR="00000000" w:rsidDel="00000000" w:rsidP="00000000" w:rsidRDefault="00000000" w:rsidRPr="00000000" w14:paraId="0000008C">
      <w:pPr>
        <w:spacing w:before="60" w:lineRule="auto"/>
        <w:ind w:left="1080" w:firstLine="0"/>
        <w:jc w:val="left"/>
        <w:rPr/>
      </w:pPr>
      <w:r w:rsidDel="00000000" w:rsidR="00000000" w:rsidRPr="00000000">
        <w:rPr>
          <w:rtl w:val="0"/>
        </w:rPr>
        <w:t xml:space="preserve">4.2.3.2. Attack Node Data Collection</w:t>
      </w:r>
    </w:p>
    <w:p w:rsidR="00000000" w:rsidDel="00000000" w:rsidP="00000000" w:rsidRDefault="00000000" w:rsidRPr="00000000" w14:paraId="0000008D">
      <w:pPr>
        <w:spacing w:before="60" w:lineRule="auto"/>
        <w:ind w:left="1440" w:firstLine="0"/>
        <w:jc w:val="left"/>
        <w:rPr/>
      </w:pPr>
      <w:r w:rsidDel="00000000" w:rsidR="00000000" w:rsidRPr="00000000">
        <w:rPr>
          <w:rtl w:val="0"/>
        </w:rPr>
        <w:t xml:space="preserve">A. Attack Node Types</w:t>
      </w:r>
    </w:p>
    <w:p w:rsidR="00000000" w:rsidDel="00000000" w:rsidP="00000000" w:rsidRDefault="00000000" w:rsidRPr="00000000" w14:paraId="0000008E">
      <w:pPr>
        <w:spacing w:before="60" w:lineRule="auto"/>
        <w:ind w:left="1440" w:firstLine="0"/>
        <w:jc w:val="left"/>
        <w:rPr/>
      </w:pPr>
      <w:r w:rsidDel="00000000" w:rsidR="00000000" w:rsidRPr="00000000">
        <w:rPr>
          <w:rtl w:val="0"/>
        </w:rPr>
        <w:t xml:space="preserve">B. Forwarding Suppression (Blackhole) Node Metrics</w:t>
      </w:r>
    </w:p>
    <w:p w:rsidR="00000000" w:rsidDel="00000000" w:rsidP="00000000" w:rsidRDefault="00000000" w:rsidRPr="00000000" w14:paraId="0000008F">
      <w:pPr>
        <w:spacing w:before="60" w:lineRule="auto"/>
        <w:ind w:left="1440" w:firstLine="0"/>
        <w:jc w:val="left"/>
        <w:rPr/>
      </w:pPr>
      <w:r w:rsidDel="00000000" w:rsidR="00000000" w:rsidRPr="00000000">
        <w:rPr>
          <w:rtl w:val="0"/>
        </w:rPr>
        <w:t xml:space="preserve">C. Topology Distortion (Wormhole‑Inspired) Node Metrics</w:t>
      </w:r>
    </w:p>
    <w:p w:rsidR="00000000" w:rsidDel="00000000" w:rsidP="00000000" w:rsidRDefault="00000000" w:rsidRPr="00000000" w14:paraId="00000090">
      <w:pPr>
        <w:spacing w:before="60" w:lineRule="auto"/>
        <w:ind w:left="1080" w:firstLine="0"/>
        <w:jc w:val="left"/>
        <w:rPr/>
      </w:pPr>
      <w:r w:rsidDel="00000000" w:rsidR="00000000" w:rsidRPr="00000000">
        <w:rPr>
          <w:rtl w:val="0"/>
        </w:rPr>
        <w:t xml:space="preserve">4.2.3.3. Data Acquisition and Logging Architecture</w:t>
      </w:r>
    </w:p>
    <w:p w:rsidR="00000000" w:rsidDel="00000000" w:rsidP="00000000" w:rsidRDefault="00000000" w:rsidRPr="00000000" w14:paraId="00000091">
      <w:pPr>
        <w:spacing w:before="60" w:lineRule="auto"/>
        <w:ind w:left="1440" w:firstLine="0"/>
        <w:jc w:val="left"/>
        <w:rPr/>
      </w:pPr>
      <w:r w:rsidDel="00000000" w:rsidR="00000000" w:rsidRPr="00000000">
        <w:rPr>
          <w:rtl w:val="0"/>
        </w:rPr>
        <w:t xml:space="preserve">A. Sampling Loop</w:t>
      </w:r>
    </w:p>
    <w:p w:rsidR="00000000" w:rsidDel="00000000" w:rsidP="00000000" w:rsidRDefault="00000000" w:rsidRPr="00000000" w14:paraId="00000092">
      <w:pPr>
        <w:spacing w:before="60" w:lineRule="auto"/>
        <w:ind w:left="1440" w:firstLine="0"/>
        <w:jc w:val="left"/>
        <w:rPr/>
      </w:pPr>
      <w:r w:rsidDel="00000000" w:rsidR="00000000" w:rsidRPr="00000000">
        <w:rPr>
          <w:rtl w:val="0"/>
        </w:rPr>
        <w:t xml:space="preserve">B. Forwarding Counter Implementation</w:t>
      </w:r>
    </w:p>
    <w:p w:rsidR="00000000" w:rsidDel="00000000" w:rsidP="00000000" w:rsidRDefault="00000000" w:rsidRPr="00000000" w14:paraId="00000093">
      <w:pPr>
        <w:spacing w:before="60" w:lineRule="auto"/>
        <w:ind w:left="1440" w:firstLine="0"/>
        <w:jc w:val="left"/>
        <w:rPr/>
      </w:pPr>
      <w:r w:rsidDel="00000000" w:rsidR="00000000" w:rsidRPr="00000000">
        <w:rPr>
          <w:rtl w:val="0"/>
        </w:rPr>
        <w:t xml:space="preserve">C. Tunnel Metric Sampling (Wormhole‑Inspired Nodes)</w:t>
      </w:r>
    </w:p>
    <w:p w:rsidR="00000000" w:rsidDel="00000000" w:rsidP="00000000" w:rsidRDefault="00000000" w:rsidRPr="00000000" w14:paraId="00000094">
      <w:pPr>
        <w:spacing w:before="60" w:lineRule="auto"/>
        <w:ind w:left="1080" w:firstLine="0"/>
        <w:jc w:val="left"/>
        <w:rPr/>
      </w:pPr>
      <w:r w:rsidDel="00000000" w:rsidR="00000000" w:rsidRPr="00000000">
        <w:rPr>
          <w:rtl w:val="0"/>
        </w:rPr>
        <w:t xml:space="preserve">4.2.3.4. Phase Labeling and Synchronization</w:t>
      </w:r>
    </w:p>
    <w:p w:rsidR="00000000" w:rsidDel="00000000" w:rsidP="00000000" w:rsidRDefault="00000000" w:rsidRPr="00000000" w14:paraId="00000095">
      <w:pPr>
        <w:spacing w:before="60" w:lineRule="auto"/>
        <w:ind w:left="1440" w:firstLine="0"/>
        <w:jc w:val="left"/>
        <w:rPr/>
      </w:pPr>
      <w:r w:rsidDel="00000000" w:rsidR="00000000" w:rsidRPr="00000000">
        <w:rPr>
          <w:rtl w:val="0"/>
        </w:rPr>
        <w:t xml:space="preserve">A. Phase Control Algorithm</w:t>
      </w:r>
    </w:p>
    <w:p w:rsidR="00000000" w:rsidDel="00000000" w:rsidP="00000000" w:rsidRDefault="00000000" w:rsidRPr="00000000" w14:paraId="00000096">
      <w:pPr>
        <w:spacing w:before="60" w:lineRule="auto"/>
        <w:ind w:left="1440" w:firstLine="0"/>
        <w:jc w:val="left"/>
        <w:rPr/>
      </w:pPr>
      <w:r w:rsidDel="00000000" w:rsidR="00000000" w:rsidRPr="00000000">
        <w:rPr>
          <w:rtl w:val="0"/>
        </w:rPr>
        <w:t xml:space="preserve">B. Phase Broadcast Mechanism</w:t>
      </w:r>
    </w:p>
    <w:p w:rsidR="00000000" w:rsidDel="00000000" w:rsidP="00000000" w:rsidRDefault="00000000" w:rsidRPr="00000000" w14:paraId="00000097">
      <w:pPr>
        <w:spacing w:before="60" w:lineRule="auto"/>
        <w:ind w:left="1080" w:firstLine="0"/>
        <w:jc w:val="left"/>
        <w:rPr/>
      </w:pPr>
      <w:r w:rsidDel="00000000" w:rsidR="00000000" w:rsidRPr="00000000">
        <w:rPr>
          <w:rtl w:val="0"/>
        </w:rPr>
        <w:t xml:space="preserve">4.2.3.5. Experimental Label Encoding and Assignment</w:t>
      </w:r>
    </w:p>
    <w:p w:rsidR="00000000" w:rsidDel="00000000" w:rsidP="00000000" w:rsidRDefault="00000000" w:rsidRPr="00000000" w14:paraId="00000098">
      <w:pPr>
        <w:spacing w:before="60" w:lineRule="auto"/>
        <w:ind w:left="1080" w:firstLine="0"/>
        <w:jc w:val="left"/>
        <w:rPr/>
      </w:pPr>
      <w:r w:rsidDel="00000000" w:rsidR="00000000" w:rsidRPr="00000000">
        <w:rPr>
          <w:rtl w:val="0"/>
        </w:rPr>
        <w:t xml:space="preserve">4.2.3.6. Local Storage and Post‑Experiment Extraction</w:t>
      </w:r>
    </w:p>
    <w:p w:rsidR="00000000" w:rsidDel="00000000" w:rsidP="00000000" w:rsidRDefault="00000000" w:rsidRPr="00000000" w14:paraId="00000099">
      <w:pPr>
        <w:spacing w:before="60" w:lineRule="auto"/>
        <w:ind w:left="1440" w:firstLine="0"/>
        <w:jc w:val="left"/>
        <w:rPr/>
      </w:pPr>
      <w:r w:rsidDel="00000000" w:rsidR="00000000" w:rsidRPr="00000000">
        <w:rPr>
          <w:rtl w:val="0"/>
        </w:rPr>
        <w:t xml:space="preserve">A. Local Storage Architecture</w:t>
      </w:r>
    </w:p>
    <w:p w:rsidR="00000000" w:rsidDel="00000000" w:rsidP="00000000" w:rsidRDefault="00000000" w:rsidRPr="00000000" w14:paraId="0000009A">
      <w:pPr>
        <w:spacing w:before="60" w:lineRule="auto"/>
        <w:ind w:left="1440" w:firstLine="0"/>
        <w:jc w:val="left"/>
        <w:rPr/>
      </w:pPr>
      <w:r w:rsidDel="00000000" w:rsidR="00000000" w:rsidRPr="00000000">
        <w:rPr>
          <w:rtl w:val="0"/>
        </w:rPr>
        <w:t xml:space="preserve">B. Post‑Experiment Log Extraction</w:t>
      </w:r>
    </w:p>
    <w:p w:rsidR="00000000" w:rsidDel="00000000" w:rsidP="00000000" w:rsidRDefault="00000000" w:rsidRPr="00000000" w14:paraId="0000009B">
      <w:pPr>
        <w:spacing w:before="60" w:lineRule="auto"/>
        <w:ind w:left="1440" w:firstLine="0"/>
        <w:jc w:val="left"/>
        <w:rPr/>
      </w:pPr>
      <w:r w:rsidDel="00000000" w:rsidR="00000000" w:rsidRPr="00000000">
        <w:rPr>
          <w:rtl w:val="0"/>
        </w:rPr>
        <w:t xml:space="preserve">C. Data Integrity During Manipulation</w:t>
      </w:r>
    </w:p>
    <w:p w:rsidR="00000000" w:rsidDel="00000000" w:rsidP="00000000" w:rsidRDefault="00000000" w:rsidRPr="00000000" w14:paraId="0000009C">
      <w:pPr>
        <w:spacing w:before="60" w:lineRule="auto"/>
        <w:ind w:left="1080" w:firstLine="0"/>
        <w:jc w:val="left"/>
        <w:rPr/>
      </w:pPr>
      <w:r w:rsidDel="00000000" w:rsidR="00000000" w:rsidRPr="00000000">
        <w:rPr>
          <w:rtl w:val="0"/>
        </w:rPr>
        <w:t xml:space="preserve">4.2.3.7. Dataset Completeness Verification</w:t>
      </w:r>
    </w:p>
    <w:p w:rsidR="00000000" w:rsidDel="00000000" w:rsidP="00000000" w:rsidRDefault="00000000" w:rsidRPr="00000000" w14:paraId="0000009D">
      <w:pPr>
        <w:spacing w:before="60" w:lineRule="auto"/>
        <w:ind w:left="720" w:firstLine="0"/>
        <w:jc w:val="left"/>
        <w:rPr/>
      </w:pPr>
      <w:r w:rsidDel="00000000" w:rsidR="00000000" w:rsidRPr="00000000">
        <w:rPr>
          <w:rtl w:val="0"/>
        </w:rPr>
        <w:t xml:space="preserve">4.2.4. Feature Extraction</w:t>
      </w:r>
    </w:p>
    <w:p w:rsidR="00000000" w:rsidDel="00000000" w:rsidP="00000000" w:rsidRDefault="00000000" w:rsidRPr="00000000" w14:paraId="0000009E">
      <w:pPr>
        <w:spacing w:before="60" w:lineRule="auto"/>
        <w:ind w:left="1080" w:firstLine="0"/>
        <w:jc w:val="left"/>
        <w:rPr/>
      </w:pPr>
      <w:r w:rsidDel="00000000" w:rsidR="00000000" w:rsidRPr="00000000">
        <w:rPr>
          <w:rtl w:val="0"/>
        </w:rPr>
        <w:t xml:space="preserve">4.2.4.1 Preprocessing</w:t>
      </w:r>
    </w:p>
    <w:p w:rsidR="00000000" w:rsidDel="00000000" w:rsidP="00000000" w:rsidRDefault="00000000" w:rsidRPr="00000000" w14:paraId="0000009F">
      <w:pPr>
        <w:spacing w:before="60" w:lineRule="auto"/>
        <w:ind w:left="1080" w:firstLine="0"/>
        <w:jc w:val="left"/>
        <w:rPr/>
      </w:pPr>
      <w:r w:rsidDel="00000000" w:rsidR="00000000" w:rsidRPr="00000000">
        <w:rPr>
          <w:rtl w:val="0"/>
        </w:rPr>
        <w:t xml:space="preserve">4.2.4.2 Feature Computation</w:t>
      </w:r>
    </w:p>
    <w:p w:rsidR="00000000" w:rsidDel="00000000" w:rsidP="00000000" w:rsidRDefault="00000000" w:rsidRPr="00000000" w14:paraId="000000A0">
      <w:pPr>
        <w:spacing w:before="60" w:lineRule="auto"/>
        <w:ind w:left="1440" w:firstLine="0"/>
        <w:jc w:val="left"/>
        <w:rPr/>
      </w:pPr>
      <w:r w:rsidDel="00000000" w:rsidR="00000000" w:rsidRPr="00000000">
        <w:rPr>
          <w:rtl w:val="0"/>
        </w:rPr>
        <w:t xml:space="preserve">A. Forwarding Behavior Features</w:t>
      </w:r>
    </w:p>
    <w:p w:rsidR="00000000" w:rsidDel="00000000" w:rsidP="00000000" w:rsidRDefault="00000000" w:rsidRPr="00000000" w14:paraId="000000A1">
      <w:pPr>
        <w:spacing w:before="60" w:lineRule="auto"/>
        <w:ind w:left="1440" w:firstLine="0"/>
        <w:jc w:val="left"/>
        <w:rPr/>
      </w:pPr>
      <w:r w:rsidDel="00000000" w:rsidR="00000000" w:rsidRPr="00000000">
        <w:rPr>
          <w:rtl w:val="0"/>
        </w:rPr>
        <w:t xml:space="preserve">B. Link Reliability Features</w:t>
      </w:r>
    </w:p>
    <w:p w:rsidR="00000000" w:rsidDel="00000000" w:rsidP="00000000" w:rsidRDefault="00000000" w:rsidRPr="00000000" w14:paraId="000000A2">
      <w:pPr>
        <w:spacing w:before="60" w:lineRule="auto"/>
        <w:ind w:left="1440" w:firstLine="0"/>
        <w:jc w:val="left"/>
        <w:rPr/>
      </w:pPr>
      <w:r w:rsidDel="00000000" w:rsidR="00000000" w:rsidRPr="00000000">
        <w:rPr>
          <w:rtl w:val="0"/>
        </w:rPr>
        <w:t xml:space="preserve">C. Topology Stability Features</w:t>
      </w:r>
    </w:p>
    <w:p w:rsidR="00000000" w:rsidDel="00000000" w:rsidP="00000000" w:rsidRDefault="00000000" w:rsidRPr="00000000" w14:paraId="000000A3">
      <w:pPr>
        <w:spacing w:before="60" w:lineRule="auto"/>
        <w:ind w:left="1440" w:firstLine="0"/>
        <w:jc w:val="left"/>
        <w:rPr/>
      </w:pPr>
      <w:r w:rsidDel="00000000" w:rsidR="00000000" w:rsidRPr="00000000">
        <w:rPr>
          <w:rtl w:val="0"/>
        </w:rPr>
        <w:t xml:space="preserve">D. Physical Layer Features</w:t>
      </w:r>
    </w:p>
    <w:p w:rsidR="00000000" w:rsidDel="00000000" w:rsidP="00000000" w:rsidRDefault="00000000" w:rsidRPr="00000000" w14:paraId="000000A4">
      <w:pPr>
        <w:spacing w:before="60" w:lineRule="auto"/>
        <w:ind w:left="1440" w:firstLine="0"/>
        <w:jc w:val="left"/>
        <w:rPr/>
      </w:pPr>
      <w:r w:rsidDel="00000000" w:rsidR="00000000" w:rsidRPr="00000000">
        <w:rPr>
          <w:rtl w:val="0"/>
        </w:rPr>
        <w:t xml:space="preserve">E. Cross‑Layer Inconsistency Features</w:t>
      </w:r>
    </w:p>
    <w:p w:rsidR="00000000" w:rsidDel="00000000" w:rsidP="00000000" w:rsidRDefault="00000000" w:rsidRPr="00000000" w14:paraId="000000A5">
      <w:pPr>
        <w:spacing w:before="60" w:lineRule="auto"/>
        <w:ind w:left="1440" w:firstLine="0"/>
        <w:jc w:val="left"/>
        <w:rPr/>
      </w:pPr>
      <w:r w:rsidDel="00000000" w:rsidR="00000000" w:rsidRPr="00000000">
        <w:rPr>
          <w:rtl w:val="0"/>
        </w:rPr>
        <w:t xml:space="preserve">F. Auxiliary Tunnel Activity Features (Experiment‑Level)</w:t>
      </w:r>
    </w:p>
    <w:p w:rsidR="00000000" w:rsidDel="00000000" w:rsidP="00000000" w:rsidRDefault="00000000" w:rsidRPr="00000000" w14:paraId="000000A6">
      <w:pPr>
        <w:spacing w:before="60" w:lineRule="auto"/>
        <w:ind w:left="1080" w:firstLine="0"/>
        <w:jc w:val="left"/>
        <w:rPr/>
      </w:pPr>
      <w:r w:rsidDel="00000000" w:rsidR="00000000" w:rsidRPr="00000000">
        <w:rPr>
          <w:rtl w:val="0"/>
        </w:rPr>
        <w:t xml:space="preserve">4.2.4.3 Feature Summary</w:t>
      </w:r>
    </w:p>
    <w:p w:rsidR="00000000" w:rsidDel="00000000" w:rsidP="00000000" w:rsidRDefault="00000000" w:rsidRPr="00000000" w14:paraId="000000A7">
      <w:pPr>
        <w:spacing w:before="60" w:lineRule="auto"/>
        <w:ind w:left="1080" w:firstLine="0"/>
        <w:jc w:val="left"/>
        <w:rPr/>
      </w:pPr>
      <w:r w:rsidDel="00000000" w:rsidR="00000000" w:rsidRPr="00000000">
        <w:rPr>
          <w:rtl w:val="0"/>
        </w:rPr>
        <w:t xml:space="preserve">4.2.4.4 Dataset Record Structure (Windowed Per-Node Schema)</w:t>
      </w:r>
    </w:p>
    <w:p w:rsidR="00000000" w:rsidDel="00000000" w:rsidP="00000000" w:rsidRDefault="00000000" w:rsidRPr="00000000" w14:paraId="000000A8">
      <w:pPr>
        <w:spacing w:before="60" w:lineRule="auto"/>
        <w:ind w:left="1080" w:firstLine="0"/>
        <w:jc w:val="left"/>
        <w:rPr/>
      </w:pPr>
      <w:r w:rsidDel="00000000" w:rsidR="00000000" w:rsidRPr="00000000">
        <w:rPr>
          <w:rtl w:val="0"/>
        </w:rPr>
        <w:t xml:space="preserve">4.2.4.5 Feature Engineering Design Principles</w:t>
      </w:r>
    </w:p>
    <w:p w:rsidR="00000000" w:rsidDel="00000000" w:rsidP="00000000" w:rsidRDefault="00000000" w:rsidRPr="00000000" w14:paraId="000000A9">
      <w:pPr>
        <w:spacing w:before="60" w:lineRule="auto"/>
        <w:ind w:left="1080" w:firstLine="0"/>
        <w:jc w:val="left"/>
        <w:rPr/>
      </w:pPr>
      <w:r w:rsidDel="00000000" w:rsidR="00000000" w:rsidRPr="00000000">
        <w:rPr>
          <w:rtl w:val="0"/>
        </w:rPr>
        <w:t xml:space="preserve">4.2.4.6 Feature Selection and Dimensionality Analysis</w:t>
      </w:r>
    </w:p>
    <w:p w:rsidR="00000000" w:rsidDel="00000000" w:rsidP="00000000" w:rsidRDefault="00000000" w:rsidRPr="00000000" w14:paraId="000000AA">
      <w:pPr>
        <w:spacing w:before="60" w:lineRule="auto"/>
        <w:ind w:left="720" w:firstLine="0"/>
        <w:jc w:val="left"/>
        <w:rPr/>
      </w:pPr>
      <w:r w:rsidDel="00000000" w:rsidR="00000000" w:rsidRPr="00000000">
        <w:rPr>
          <w:rtl w:val="0"/>
        </w:rPr>
        <w:t xml:space="preserve">4.2.5. Data Clustering</w:t>
      </w:r>
    </w:p>
    <w:p w:rsidR="00000000" w:rsidDel="00000000" w:rsidP="00000000" w:rsidRDefault="00000000" w:rsidRPr="00000000" w14:paraId="000000AB">
      <w:pPr>
        <w:spacing w:before="60" w:lineRule="auto"/>
        <w:ind w:left="1080" w:firstLine="0"/>
        <w:jc w:val="left"/>
        <w:rPr/>
      </w:pPr>
      <w:r w:rsidDel="00000000" w:rsidR="00000000" w:rsidRPr="00000000">
        <w:rPr>
          <w:rtl w:val="0"/>
        </w:rPr>
        <w:t xml:space="preserve">4.2.5.1. Feature Normalization</w:t>
      </w:r>
    </w:p>
    <w:p w:rsidR="00000000" w:rsidDel="00000000" w:rsidP="00000000" w:rsidRDefault="00000000" w:rsidRPr="00000000" w14:paraId="000000AC">
      <w:pPr>
        <w:spacing w:before="60" w:lineRule="auto"/>
        <w:ind w:left="1080" w:firstLine="0"/>
        <w:jc w:val="left"/>
        <w:rPr/>
      </w:pPr>
      <w:r w:rsidDel="00000000" w:rsidR="00000000" w:rsidRPr="00000000">
        <w:rPr>
          <w:rtl w:val="0"/>
        </w:rPr>
        <w:t xml:space="preserve">4.2.5.2. Clustering Algorithms</w:t>
      </w:r>
    </w:p>
    <w:p w:rsidR="00000000" w:rsidDel="00000000" w:rsidP="00000000" w:rsidRDefault="00000000" w:rsidRPr="00000000" w14:paraId="000000AD">
      <w:pPr>
        <w:spacing w:before="60" w:lineRule="auto"/>
        <w:ind w:left="1440" w:firstLine="0"/>
        <w:jc w:val="left"/>
        <w:rPr/>
      </w:pPr>
      <w:r w:rsidDel="00000000" w:rsidR="00000000" w:rsidRPr="00000000">
        <w:rPr>
          <w:rtl w:val="0"/>
        </w:rPr>
        <w:t xml:space="preserve">A. DBSCAN (Density‑Based Spatial Clustering of Applications with Noise)</w:t>
      </w:r>
    </w:p>
    <w:p w:rsidR="00000000" w:rsidDel="00000000" w:rsidP="00000000" w:rsidRDefault="00000000" w:rsidRPr="00000000" w14:paraId="000000AE">
      <w:pPr>
        <w:spacing w:before="60" w:lineRule="auto"/>
        <w:ind w:left="1440" w:firstLine="0"/>
        <w:jc w:val="left"/>
        <w:rPr/>
      </w:pPr>
      <w:r w:rsidDel="00000000" w:rsidR="00000000" w:rsidRPr="00000000">
        <w:rPr>
          <w:rtl w:val="0"/>
        </w:rPr>
        <w:t xml:space="preserve">B. K‑Means (Comparative Baseline)</w:t>
      </w:r>
    </w:p>
    <w:p w:rsidR="00000000" w:rsidDel="00000000" w:rsidP="00000000" w:rsidRDefault="00000000" w:rsidRPr="00000000" w14:paraId="000000AF">
      <w:pPr>
        <w:spacing w:before="60" w:lineRule="auto"/>
        <w:ind w:left="1440" w:firstLine="0"/>
        <w:jc w:val="left"/>
        <w:rPr/>
      </w:pPr>
      <w:r w:rsidDel="00000000" w:rsidR="00000000" w:rsidRPr="00000000">
        <w:rPr>
          <w:rtl w:val="0"/>
        </w:rPr>
        <w:t xml:space="preserve">C. Linkage Method Selection</w:t>
      </w:r>
    </w:p>
    <w:p w:rsidR="00000000" w:rsidDel="00000000" w:rsidP="00000000" w:rsidRDefault="00000000" w:rsidRPr="00000000" w14:paraId="000000B0">
      <w:pPr>
        <w:spacing w:before="60" w:lineRule="auto"/>
        <w:ind w:left="1440" w:firstLine="0"/>
        <w:jc w:val="left"/>
        <w:rPr/>
      </w:pPr>
      <w:r w:rsidDel="00000000" w:rsidR="00000000" w:rsidRPr="00000000">
        <w:rPr>
          <w:rtl w:val="0"/>
        </w:rPr>
        <w:t xml:space="preserve">D. Cluster Selection</w:t>
      </w:r>
    </w:p>
    <w:p w:rsidR="00000000" w:rsidDel="00000000" w:rsidP="00000000" w:rsidRDefault="00000000" w:rsidRPr="00000000" w14:paraId="000000B1">
      <w:pPr>
        <w:spacing w:before="60" w:lineRule="auto"/>
        <w:ind w:left="1440" w:firstLine="0"/>
        <w:jc w:val="left"/>
        <w:rPr/>
      </w:pPr>
      <w:r w:rsidDel="00000000" w:rsidR="00000000" w:rsidRPr="00000000">
        <w:rPr>
          <w:rtl w:val="0"/>
        </w:rPr>
        <w:t xml:space="preserve">F. Expectation–Maximization Procedure</w:t>
      </w:r>
    </w:p>
    <w:p w:rsidR="00000000" w:rsidDel="00000000" w:rsidP="00000000" w:rsidRDefault="00000000" w:rsidRPr="00000000" w14:paraId="000000B2">
      <w:pPr>
        <w:spacing w:before="60" w:lineRule="auto"/>
        <w:ind w:left="1440" w:firstLine="0"/>
        <w:jc w:val="left"/>
        <w:rPr/>
      </w:pPr>
      <w:r w:rsidDel="00000000" w:rsidR="00000000" w:rsidRPr="00000000">
        <w:rPr>
          <w:rtl w:val="0"/>
        </w:rPr>
        <w:t xml:space="preserve">G. Cluster Number Selection</w:t>
      </w:r>
    </w:p>
    <w:p w:rsidR="00000000" w:rsidDel="00000000" w:rsidP="00000000" w:rsidRDefault="00000000" w:rsidRPr="00000000" w14:paraId="000000B3">
      <w:pPr>
        <w:spacing w:before="60" w:lineRule="auto"/>
        <w:ind w:left="1440" w:firstLine="0"/>
        <w:jc w:val="left"/>
        <w:rPr/>
      </w:pPr>
      <w:r w:rsidDel="00000000" w:rsidR="00000000" w:rsidRPr="00000000">
        <w:rPr>
          <w:rtl w:val="0"/>
        </w:rPr>
        <w:t xml:space="preserve">H. Spectral Clustering</w:t>
      </w:r>
    </w:p>
    <w:p w:rsidR="00000000" w:rsidDel="00000000" w:rsidP="00000000" w:rsidRDefault="00000000" w:rsidRPr="00000000" w14:paraId="000000B4">
      <w:pPr>
        <w:spacing w:before="60" w:lineRule="auto"/>
        <w:ind w:left="1440" w:firstLine="0"/>
        <w:jc w:val="left"/>
        <w:rPr/>
      </w:pPr>
      <w:r w:rsidDel="00000000" w:rsidR="00000000" w:rsidRPr="00000000">
        <w:rPr>
          <w:rtl w:val="0"/>
        </w:rPr>
        <w:t xml:space="preserve">I. Similarity Graph Construction</w:t>
      </w:r>
    </w:p>
    <w:p w:rsidR="00000000" w:rsidDel="00000000" w:rsidP="00000000" w:rsidRDefault="00000000" w:rsidRPr="00000000" w14:paraId="000000B5">
      <w:pPr>
        <w:spacing w:before="60" w:lineRule="auto"/>
        <w:ind w:left="1440" w:firstLine="0"/>
        <w:jc w:val="left"/>
        <w:rPr/>
      </w:pPr>
      <w:r w:rsidDel="00000000" w:rsidR="00000000" w:rsidRPr="00000000">
        <w:rPr>
          <w:rtl w:val="0"/>
        </w:rPr>
        <w:t xml:space="preserve">J. Spectral Embedding</w:t>
      </w:r>
    </w:p>
    <w:p w:rsidR="00000000" w:rsidDel="00000000" w:rsidP="00000000" w:rsidRDefault="00000000" w:rsidRPr="00000000" w14:paraId="000000B6">
      <w:pPr>
        <w:spacing w:before="60" w:lineRule="auto"/>
        <w:ind w:left="1440" w:firstLine="0"/>
        <w:jc w:val="left"/>
        <w:rPr/>
      </w:pPr>
      <w:r w:rsidDel="00000000" w:rsidR="00000000" w:rsidRPr="00000000">
        <w:rPr>
          <w:rtl w:val="0"/>
        </w:rPr>
        <w:t xml:space="preserve">K. Cluster Number Selection</w:t>
      </w:r>
    </w:p>
    <w:p w:rsidR="00000000" w:rsidDel="00000000" w:rsidP="00000000" w:rsidRDefault="00000000" w:rsidRPr="00000000" w14:paraId="000000B7">
      <w:pPr>
        <w:spacing w:before="60" w:lineRule="auto"/>
        <w:ind w:left="1080" w:firstLine="0"/>
        <w:jc w:val="left"/>
        <w:rPr/>
      </w:pPr>
      <w:r w:rsidDel="00000000" w:rsidR="00000000" w:rsidRPr="00000000">
        <w:rPr>
          <w:rtl w:val="0"/>
        </w:rPr>
        <w:t xml:space="preserve">4.2.5.3. Cluster Evaluation Metrics</w:t>
      </w:r>
    </w:p>
    <w:p w:rsidR="00000000" w:rsidDel="00000000" w:rsidP="00000000" w:rsidRDefault="00000000" w:rsidRPr="00000000" w14:paraId="000000B8">
      <w:pPr>
        <w:spacing w:before="60" w:lineRule="auto"/>
        <w:ind w:left="1440" w:firstLine="0"/>
        <w:jc w:val="left"/>
        <w:rPr/>
      </w:pPr>
      <w:r w:rsidDel="00000000" w:rsidR="00000000" w:rsidRPr="00000000">
        <w:rPr>
          <w:rtl w:val="0"/>
        </w:rPr>
        <w:t xml:space="preserve">A. Silhouette Score</w:t>
      </w:r>
    </w:p>
    <w:p w:rsidR="00000000" w:rsidDel="00000000" w:rsidP="00000000" w:rsidRDefault="00000000" w:rsidRPr="00000000" w14:paraId="000000B9">
      <w:pPr>
        <w:spacing w:before="60" w:lineRule="auto"/>
        <w:ind w:left="1440" w:firstLine="0"/>
        <w:jc w:val="left"/>
        <w:rPr/>
      </w:pPr>
      <w:r w:rsidDel="00000000" w:rsidR="00000000" w:rsidRPr="00000000">
        <w:rPr>
          <w:rtl w:val="0"/>
        </w:rPr>
        <w:t xml:space="preserve">B. Davies–Bouldin Index</w:t>
      </w:r>
    </w:p>
    <w:p w:rsidR="00000000" w:rsidDel="00000000" w:rsidP="00000000" w:rsidRDefault="00000000" w:rsidRPr="00000000" w14:paraId="000000BA">
      <w:pPr>
        <w:spacing w:before="60" w:lineRule="auto"/>
        <w:ind w:left="1440" w:firstLine="0"/>
        <w:jc w:val="left"/>
        <w:rPr/>
      </w:pPr>
      <w:r w:rsidDel="00000000" w:rsidR="00000000" w:rsidRPr="00000000">
        <w:rPr>
          <w:rtl w:val="0"/>
        </w:rPr>
        <w:t xml:space="preserve">C. Cluster Purity (Post‑Analysis Only)</w:t>
      </w:r>
    </w:p>
    <w:p w:rsidR="00000000" w:rsidDel="00000000" w:rsidP="00000000" w:rsidRDefault="00000000" w:rsidRPr="00000000" w14:paraId="000000BB">
      <w:pPr>
        <w:spacing w:before="60" w:lineRule="auto"/>
        <w:ind w:left="1440" w:firstLine="0"/>
        <w:jc w:val="left"/>
        <w:rPr/>
      </w:pPr>
      <w:r w:rsidDel="00000000" w:rsidR="00000000" w:rsidRPr="00000000">
        <w:rPr>
          <w:rtl w:val="0"/>
        </w:rPr>
        <w:t xml:space="preserve">D. Adjusted Rand Index  (Post‑Analysis Only)</w:t>
      </w:r>
    </w:p>
    <w:p w:rsidR="00000000" w:rsidDel="00000000" w:rsidP="00000000" w:rsidRDefault="00000000" w:rsidRPr="00000000" w14:paraId="000000BC">
      <w:pPr>
        <w:spacing w:before="60" w:lineRule="auto"/>
        <w:ind w:left="1080" w:firstLine="0"/>
        <w:jc w:val="left"/>
        <w:rPr/>
      </w:pPr>
      <w:r w:rsidDel="00000000" w:rsidR="00000000" w:rsidRPr="00000000">
        <w:rPr>
          <w:rtl w:val="0"/>
        </w:rPr>
        <w:t xml:space="preserve">4.2.5.4. Cluster Characterization Using Ground Truth</w:t>
      </w:r>
    </w:p>
    <w:p w:rsidR="00000000" w:rsidDel="00000000" w:rsidP="00000000" w:rsidRDefault="00000000" w:rsidRPr="00000000" w14:paraId="000000BD">
      <w:pPr>
        <w:spacing w:before="60" w:lineRule="auto"/>
        <w:ind w:left="1080" w:firstLine="0"/>
        <w:jc w:val="left"/>
        <w:rPr/>
      </w:pPr>
      <w:r w:rsidDel="00000000" w:rsidR="00000000" w:rsidRPr="00000000">
        <w:rPr>
          <w:rtl w:val="0"/>
        </w:rPr>
        <w:t xml:space="preserve">4.2.5.5. Expected Outcomes</w:t>
      </w:r>
    </w:p>
    <w:p w:rsidR="00000000" w:rsidDel="00000000" w:rsidP="00000000" w:rsidRDefault="00000000" w:rsidRPr="00000000" w14:paraId="000000BE">
      <w:pPr>
        <w:spacing w:before="60" w:lineRule="auto"/>
        <w:ind w:left="1080" w:firstLine="0"/>
        <w:jc w:val="left"/>
        <w:rPr>
          <w:highlight w:val="yellow"/>
        </w:rPr>
      </w:pPr>
      <w:r w:rsidDel="00000000" w:rsidR="00000000" w:rsidRPr="00000000">
        <w:rPr>
          <w:highlight w:val="yellow"/>
          <w:rtl w:val="0"/>
        </w:rPr>
        <w:t xml:space="preserve">4.2.5.6. Clustering Results (Provisional)</w:t>
      </w:r>
    </w:p>
    <w:p w:rsidR="00000000" w:rsidDel="00000000" w:rsidP="00000000" w:rsidRDefault="00000000" w:rsidRPr="00000000" w14:paraId="000000BF">
      <w:pPr>
        <w:spacing w:before="60" w:lineRule="auto"/>
        <w:ind w:left="720" w:firstLine="0"/>
        <w:jc w:val="left"/>
        <w:rPr/>
      </w:pPr>
      <w:r w:rsidDel="00000000" w:rsidR="00000000" w:rsidRPr="00000000">
        <w:rPr>
          <w:rtl w:val="0"/>
        </w:rPr>
        <w:t xml:space="preserve">4.2.6. Exploratory Data Analysis (EDA)</w:t>
      </w:r>
    </w:p>
    <w:p w:rsidR="00000000" w:rsidDel="00000000" w:rsidP="00000000" w:rsidRDefault="00000000" w:rsidRPr="00000000" w14:paraId="000000C0">
      <w:pPr>
        <w:spacing w:before="60" w:lineRule="auto"/>
        <w:ind w:left="1080" w:firstLine="0"/>
        <w:jc w:val="left"/>
        <w:rPr>
          <w:highlight w:val="yellow"/>
        </w:rPr>
      </w:pPr>
      <w:r w:rsidDel="00000000" w:rsidR="00000000" w:rsidRPr="00000000">
        <w:rPr>
          <w:highlight w:val="yellow"/>
          <w:rtl w:val="0"/>
        </w:rPr>
        <w:t xml:space="preserve">4.2.6.1. Benign Baseline Characterization (Provisional)</w:t>
      </w:r>
    </w:p>
    <w:p w:rsidR="00000000" w:rsidDel="00000000" w:rsidP="00000000" w:rsidRDefault="00000000" w:rsidRPr="00000000" w14:paraId="000000C1">
      <w:pPr>
        <w:spacing w:before="60" w:lineRule="auto"/>
        <w:ind w:left="720" w:firstLine="0"/>
        <w:jc w:val="left"/>
        <w:rPr/>
      </w:pPr>
      <w:r w:rsidDel="00000000" w:rsidR="00000000" w:rsidRPr="00000000">
        <w:rPr>
          <w:rtl w:val="0"/>
        </w:rPr>
        <w:t xml:space="preserve">4.2.7. Attack Validation</w:t>
      </w:r>
    </w:p>
    <w:p w:rsidR="00000000" w:rsidDel="00000000" w:rsidP="00000000" w:rsidRDefault="00000000" w:rsidRPr="00000000" w14:paraId="000000C2">
      <w:pPr>
        <w:spacing w:before="60" w:lineRule="auto"/>
        <w:ind w:left="1080" w:firstLine="0"/>
        <w:jc w:val="left"/>
        <w:rPr>
          <w:highlight w:val="yellow"/>
        </w:rPr>
      </w:pPr>
      <w:r w:rsidDel="00000000" w:rsidR="00000000" w:rsidRPr="00000000">
        <w:rPr>
          <w:highlight w:val="yellow"/>
          <w:rtl w:val="0"/>
        </w:rPr>
        <w:t xml:space="preserve">4.2.7.1. Ground-Truth and Statistical Check</w:t>
      </w:r>
    </w:p>
    <w:p w:rsidR="00000000" w:rsidDel="00000000" w:rsidP="00000000" w:rsidRDefault="00000000" w:rsidRPr="00000000" w14:paraId="000000C3">
      <w:pPr>
        <w:spacing w:before="60" w:lineRule="auto"/>
        <w:ind w:left="1080" w:firstLine="0"/>
        <w:jc w:val="left"/>
        <w:rPr>
          <w:highlight w:val="yellow"/>
        </w:rPr>
      </w:pPr>
      <w:r w:rsidDel="00000000" w:rsidR="00000000" w:rsidRPr="00000000">
        <w:rPr>
          <w:highlight w:val="yellow"/>
          <w:rtl w:val="0"/>
        </w:rPr>
        <w:t xml:space="preserve">4.2.7.2. Corroboration with Published Studies</w:t>
      </w:r>
    </w:p>
    <w:p w:rsidR="00000000" w:rsidDel="00000000" w:rsidP="00000000" w:rsidRDefault="00000000" w:rsidRPr="00000000" w14:paraId="000000C4">
      <w:pPr>
        <w:spacing w:before="60" w:lineRule="auto"/>
        <w:ind w:left="1080" w:firstLine="0"/>
        <w:jc w:val="left"/>
        <w:rPr>
          <w:highlight w:val="yellow"/>
        </w:rPr>
      </w:pPr>
      <w:r w:rsidDel="00000000" w:rsidR="00000000" w:rsidRPr="00000000">
        <w:rPr>
          <w:highlight w:val="yellow"/>
          <w:rtl w:val="0"/>
        </w:rPr>
        <w:t xml:space="preserve">4.2.7.3. Single-Feature Leakage Audit</w:t>
      </w:r>
    </w:p>
    <w:p w:rsidR="00000000" w:rsidDel="00000000" w:rsidP="00000000" w:rsidRDefault="00000000" w:rsidRPr="00000000" w14:paraId="000000C5">
      <w:pPr>
        <w:spacing w:before="60" w:lineRule="auto"/>
        <w:ind w:left="1080" w:firstLine="0"/>
        <w:jc w:val="left"/>
        <w:rPr>
          <w:highlight w:val="yellow"/>
        </w:rPr>
      </w:pPr>
      <w:r w:rsidDel="00000000" w:rsidR="00000000" w:rsidRPr="00000000">
        <w:rPr>
          <w:highlight w:val="yellow"/>
          <w:rtl w:val="0"/>
        </w:rPr>
        <w:t xml:space="preserve">4.2.7.4. Predictions Tested and Not Observed</w:t>
      </w:r>
    </w:p>
    <w:p w:rsidR="00000000" w:rsidDel="00000000" w:rsidP="00000000" w:rsidRDefault="00000000" w:rsidRPr="00000000" w14:paraId="000000C6">
      <w:pPr>
        <w:spacing w:before="60" w:lineRule="auto"/>
        <w:ind w:left="1080" w:firstLine="0"/>
        <w:jc w:val="left"/>
        <w:rPr>
          <w:highlight w:val="yellow"/>
        </w:rPr>
      </w:pPr>
      <w:r w:rsidDel="00000000" w:rsidR="00000000" w:rsidRPr="00000000">
        <w:rPr>
          <w:highlight w:val="yellow"/>
          <w:rtl w:val="0"/>
        </w:rPr>
        <w:t xml:space="preserve">4.2.7.5. Limits</w:t>
      </w:r>
    </w:p>
    <w:p w:rsidR="00000000" w:rsidDel="00000000" w:rsidP="00000000" w:rsidRDefault="00000000" w:rsidRPr="00000000" w14:paraId="000000C7">
      <w:pPr>
        <w:spacing w:before="60" w:lineRule="auto"/>
        <w:ind w:left="1080" w:firstLine="0"/>
        <w:jc w:val="left"/>
        <w:rPr>
          <w:highlight w:val="yellow"/>
        </w:rPr>
      </w:pPr>
      <w:r w:rsidDel="00000000" w:rsidR="00000000" w:rsidRPr="00000000">
        <w:rPr>
          <w:highlight w:val="yellow"/>
          <w:rtl w:val="0"/>
        </w:rPr>
        <w:t xml:space="preserve">4.2.7.6. Reference Exhibits from the Validation Papers</w:t>
      </w:r>
    </w:p>
    <w:p w:rsidR="00000000" w:rsidDel="00000000" w:rsidP="00000000" w:rsidRDefault="00000000" w:rsidRPr="00000000" w14:paraId="000000C8">
      <w:pPr>
        <w:spacing w:before="60" w:lineRule="auto"/>
        <w:ind w:left="360" w:firstLine="0"/>
        <w:jc w:val="left"/>
        <w:rPr/>
      </w:pPr>
      <w:r w:rsidDel="00000000" w:rsidR="00000000" w:rsidRPr="00000000">
        <w:rPr>
          <w:rtl w:val="0"/>
        </w:rPr>
        <w:t xml:space="preserve">4.3. Theoretical Analysis</w:t>
      </w:r>
    </w:p>
    <w:p w:rsidR="00000000" w:rsidDel="00000000" w:rsidP="00000000" w:rsidRDefault="00000000" w:rsidRPr="00000000" w14:paraId="000000C9">
      <w:pPr>
        <w:spacing w:before="60" w:lineRule="auto"/>
        <w:ind w:left="720" w:firstLine="0"/>
        <w:jc w:val="left"/>
        <w:rPr/>
      </w:pPr>
      <w:r w:rsidDel="00000000" w:rsidR="00000000" w:rsidRPr="00000000">
        <w:rPr>
          <w:rtl w:val="0"/>
        </w:rPr>
        <w:t xml:space="preserve">4.3.1. Theoretical Justification of Selected Features</w:t>
      </w:r>
    </w:p>
    <w:p w:rsidR="00000000" w:rsidDel="00000000" w:rsidP="00000000" w:rsidRDefault="00000000" w:rsidRPr="00000000" w14:paraId="000000CA">
      <w:pPr>
        <w:spacing w:before="60" w:lineRule="auto"/>
        <w:ind w:left="1080" w:firstLine="0"/>
        <w:jc w:val="left"/>
        <w:rPr/>
      </w:pPr>
      <w:r w:rsidDel="00000000" w:rsidR="00000000" w:rsidRPr="00000000">
        <w:rPr>
          <w:rtl w:val="0"/>
        </w:rPr>
        <w:t xml:space="preserve">4.3.1.1. Forwarding Behavior Features (Blackhole Theory)</w:t>
      </w:r>
    </w:p>
    <w:p w:rsidR="00000000" w:rsidDel="00000000" w:rsidP="00000000" w:rsidRDefault="00000000" w:rsidRPr="00000000" w14:paraId="000000CB">
      <w:pPr>
        <w:spacing w:before="60" w:lineRule="auto"/>
        <w:ind w:left="1080" w:firstLine="0"/>
        <w:jc w:val="left"/>
        <w:rPr/>
      </w:pPr>
      <w:r w:rsidDel="00000000" w:rsidR="00000000" w:rsidRPr="00000000">
        <w:rPr>
          <w:rtl w:val="0"/>
        </w:rPr>
        <w:t xml:space="preserve">4.3.1.2. Link Reliability Features (Indirect Propagation Theory)</w:t>
      </w:r>
    </w:p>
    <w:p w:rsidR="00000000" w:rsidDel="00000000" w:rsidP="00000000" w:rsidRDefault="00000000" w:rsidRPr="00000000" w14:paraId="000000CC">
      <w:pPr>
        <w:spacing w:before="60" w:lineRule="auto"/>
        <w:ind w:left="1080" w:firstLine="0"/>
        <w:jc w:val="left"/>
        <w:rPr/>
      </w:pPr>
      <w:r w:rsidDel="00000000" w:rsidR="00000000" w:rsidRPr="00000000">
        <w:rPr>
          <w:rtl w:val="0"/>
        </w:rPr>
        <w:t xml:space="preserve">4.3.1.3. Topology Stability Features (Routing Adaptation Theory)</w:t>
      </w:r>
    </w:p>
    <w:p w:rsidR="00000000" w:rsidDel="00000000" w:rsidP="00000000" w:rsidRDefault="00000000" w:rsidRPr="00000000" w14:paraId="000000CD">
      <w:pPr>
        <w:spacing w:before="60" w:lineRule="auto"/>
        <w:ind w:left="1080" w:firstLine="0"/>
        <w:jc w:val="left"/>
        <w:rPr/>
      </w:pPr>
      <w:r w:rsidDel="00000000" w:rsidR="00000000" w:rsidRPr="00000000">
        <w:rPr>
          <w:rtl w:val="0"/>
        </w:rPr>
        <w:t xml:space="preserve">4.3.1.4. Physical Layer Features (Signal Consistency Theory)</w:t>
      </w:r>
    </w:p>
    <w:p w:rsidR="00000000" w:rsidDel="00000000" w:rsidP="00000000" w:rsidRDefault="00000000" w:rsidRPr="00000000" w14:paraId="000000CE">
      <w:pPr>
        <w:spacing w:before="60" w:lineRule="auto"/>
        <w:ind w:left="1080" w:firstLine="0"/>
        <w:jc w:val="left"/>
        <w:rPr/>
      </w:pPr>
      <w:r w:rsidDel="00000000" w:rsidR="00000000" w:rsidRPr="00000000">
        <w:rPr>
          <w:rtl w:val="0"/>
        </w:rPr>
        <w:t xml:space="preserve">4.3.1.5. Cross‑Layer Inconsistency Theory</w:t>
      </w:r>
    </w:p>
    <w:p w:rsidR="00000000" w:rsidDel="00000000" w:rsidP="00000000" w:rsidRDefault="00000000" w:rsidRPr="00000000" w14:paraId="000000CF">
      <w:pPr>
        <w:spacing w:before="60" w:lineRule="auto"/>
        <w:ind w:left="1080" w:firstLine="0"/>
        <w:jc w:val="left"/>
        <w:rPr/>
      </w:pPr>
      <w:r w:rsidDel="00000000" w:rsidR="00000000" w:rsidRPr="00000000">
        <w:rPr>
          <w:rtl w:val="0"/>
        </w:rPr>
        <w:t xml:space="preserve">4.3.1.6. Cross‑Layer Feature Relationship Preservation</w:t>
      </w:r>
    </w:p>
    <w:p w:rsidR="00000000" w:rsidDel="00000000" w:rsidP="00000000" w:rsidRDefault="00000000" w:rsidRPr="00000000" w14:paraId="000000D0">
      <w:pPr>
        <w:spacing w:before="60" w:lineRule="auto"/>
        <w:ind w:left="720" w:firstLine="0"/>
        <w:jc w:val="left"/>
        <w:rPr/>
      </w:pPr>
      <w:r w:rsidDel="00000000" w:rsidR="00000000" w:rsidRPr="00000000">
        <w:rPr>
          <w:rtl w:val="0"/>
        </w:rPr>
        <w:t xml:space="preserve">4.3.2. Theoretical Basis for Data Clustering</w:t>
      </w:r>
    </w:p>
    <w:p w:rsidR="00000000" w:rsidDel="00000000" w:rsidP="00000000" w:rsidRDefault="00000000" w:rsidRPr="00000000" w14:paraId="000000D1">
      <w:pPr>
        <w:spacing w:before="60" w:lineRule="auto"/>
        <w:ind w:left="1080" w:firstLine="0"/>
        <w:jc w:val="left"/>
        <w:rPr/>
      </w:pPr>
      <w:r w:rsidDel="00000000" w:rsidR="00000000" w:rsidRPr="00000000">
        <w:rPr>
          <w:rtl w:val="0"/>
        </w:rPr>
        <w:t xml:space="preserve">4.3.2.1. Behavioral State Hypothesis</w:t>
      </w:r>
    </w:p>
    <w:p w:rsidR="00000000" w:rsidDel="00000000" w:rsidP="00000000" w:rsidRDefault="00000000" w:rsidRPr="00000000" w14:paraId="000000D2">
      <w:pPr>
        <w:spacing w:before="60" w:lineRule="auto"/>
        <w:ind w:left="1080" w:firstLine="0"/>
        <w:jc w:val="left"/>
        <w:rPr/>
      </w:pPr>
      <w:r w:rsidDel="00000000" w:rsidR="00000000" w:rsidRPr="00000000">
        <w:rPr>
          <w:rtl w:val="0"/>
        </w:rPr>
        <w:t xml:space="preserve">4.3.2.2. Absence of Pre‑Defined Signatures</w:t>
      </w:r>
    </w:p>
    <w:p w:rsidR="00000000" w:rsidDel="00000000" w:rsidP="00000000" w:rsidRDefault="00000000" w:rsidRPr="00000000" w14:paraId="000000D3">
      <w:pPr>
        <w:spacing w:before="60" w:lineRule="auto"/>
        <w:ind w:left="1080" w:firstLine="0"/>
        <w:jc w:val="left"/>
        <w:rPr/>
      </w:pPr>
      <w:r w:rsidDel="00000000" w:rsidR="00000000" w:rsidRPr="00000000">
        <w:rPr>
          <w:rtl w:val="0"/>
        </w:rPr>
        <w:t xml:space="preserve">4.3.2.3. Density‑Based Justification (DBSCAN)</w:t>
      </w:r>
    </w:p>
    <w:p w:rsidR="00000000" w:rsidDel="00000000" w:rsidP="00000000" w:rsidRDefault="00000000" w:rsidRPr="00000000" w14:paraId="000000D4">
      <w:pPr>
        <w:spacing w:before="60" w:lineRule="auto"/>
        <w:ind w:left="1080" w:firstLine="0"/>
        <w:jc w:val="left"/>
        <w:rPr/>
      </w:pPr>
      <w:r w:rsidDel="00000000" w:rsidR="00000000" w:rsidRPr="00000000">
        <w:rPr>
          <w:rtl w:val="0"/>
        </w:rPr>
        <w:t xml:space="preserve">4.3.2.4. Partition-Based Justification (K-Means)</w:t>
      </w:r>
    </w:p>
    <w:p w:rsidR="00000000" w:rsidDel="00000000" w:rsidP="00000000" w:rsidRDefault="00000000" w:rsidRPr="00000000" w14:paraId="000000D5">
      <w:pPr>
        <w:spacing w:before="60" w:lineRule="auto"/>
        <w:ind w:left="1080" w:firstLine="0"/>
        <w:jc w:val="left"/>
        <w:rPr/>
      </w:pPr>
      <w:r w:rsidDel="00000000" w:rsidR="00000000" w:rsidRPr="00000000">
        <w:rPr>
          <w:rtl w:val="0"/>
        </w:rPr>
        <w:t xml:space="preserve">4.3.2.5. Validation Theory</w:t>
      </w:r>
    </w:p>
    <w:p w:rsidR="00000000" w:rsidDel="00000000" w:rsidP="00000000" w:rsidRDefault="00000000" w:rsidRPr="00000000" w14:paraId="000000D6">
      <w:pPr>
        <w:spacing w:before="60" w:lineRule="auto"/>
        <w:ind w:left="1080" w:firstLine="0"/>
        <w:jc w:val="left"/>
        <w:rPr/>
      </w:pPr>
      <w:r w:rsidDel="00000000" w:rsidR="00000000" w:rsidRPr="00000000">
        <w:rPr>
          <w:rtl w:val="0"/>
        </w:rPr>
        <w:t xml:space="preserve">4.3.2.6. Alignment with Research Objectives</w:t>
      </w:r>
    </w:p>
    <w:p w:rsidR="00000000" w:rsidDel="00000000" w:rsidP="00000000" w:rsidRDefault="00000000" w:rsidRPr="00000000" w14:paraId="000000D7">
      <w:pPr>
        <w:spacing w:before="60" w:lineRule="auto"/>
        <w:ind w:left="1080" w:firstLine="0"/>
        <w:jc w:val="left"/>
        <w:rPr/>
      </w:pPr>
      <w:r w:rsidDel="00000000" w:rsidR="00000000" w:rsidRPr="00000000">
        <w:rPr>
          <w:rtl w:val="0"/>
        </w:rPr>
        <w:t xml:space="preserve">4.3.2.7. Theoretical Expectation</w:t>
      </w:r>
    </w:p>
    <w:p w:rsidR="00000000" w:rsidDel="00000000" w:rsidP="00000000" w:rsidRDefault="00000000" w:rsidRPr="00000000" w14:paraId="000000D8">
      <w:pPr>
        <w:spacing w:before="60" w:lineRule="auto"/>
        <w:ind w:left="360" w:firstLine="0"/>
        <w:jc w:val="left"/>
        <w:rPr/>
      </w:pPr>
      <w:r w:rsidDel="00000000" w:rsidR="00000000" w:rsidRPr="00000000">
        <w:rPr>
          <w:rtl w:val="0"/>
        </w:rPr>
        <w:t xml:space="preserve">4.4. Cluster Visualization and Interpretation</w:t>
      </w:r>
    </w:p>
    <w:p w:rsidR="00000000" w:rsidDel="00000000" w:rsidP="00000000" w:rsidRDefault="00000000" w:rsidRPr="00000000" w14:paraId="000000D9">
      <w:pPr>
        <w:spacing w:before="60" w:lineRule="auto"/>
        <w:jc w:val="left"/>
        <w:rPr>
          <w:highlight w:val="yellow"/>
        </w:rPr>
      </w:pPr>
      <w:r w:rsidDel="00000000" w:rsidR="00000000" w:rsidRPr="00000000">
        <w:rPr>
          <w:highlight w:val="yellow"/>
          <w:rtl w:val="0"/>
        </w:rPr>
        <w:t xml:space="preserve">5. Results, Discussion and Conclusion</w:t>
      </w:r>
    </w:p>
    <w:p w:rsidR="00000000" w:rsidDel="00000000" w:rsidP="00000000" w:rsidRDefault="00000000" w:rsidRPr="00000000" w14:paraId="000000DA">
      <w:pPr>
        <w:spacing w:before="60" w:lineRule="auto"/>
        <w:ind w:left="360" w:firstLine="0"/>
        <w:jc w:val="left"/>
        <w:rPr>
          <w:highlight w:val="yellow"/>
        </w:rPr>
      </w:pPr>
      <w:r w:rsidDel="00000000" w:rsidR="00000000" w:rsidRPr="00000000">
        <w:rPr>
          <w:highlight w:val="yellow"/>
          <w:rtl w:val="0"/>
        </w:rPr>
        <w:t xml:space="preserve">5.1. Dataset Collected</w:t>
      </w:r>
    </w:p>
    <w:p w:rsidR="00000000" w:rsidDel="00000000" w:rsidP="00000000" w:rsidRDefault="00000000" w:rsidRPr="00000000" w14:paraId="000000DB">
      <w:pPr>
        <w:spacing w:before="60" w:lineRule="auto"/>
        <w:ind w:left="360" w:firstLine="0"/>
        <w:jc w:val="left"/>
        <w:rPr>
          <w:highlight w:val="yellow"/>
        </w:rPr>
      </w:pPr>
      <w:r w:rsidDel="00000000" w:rsidR="00000000" w:rsidRPr="00000000">
        <w:rPr>
          <w:highlight w:val="yellow"/>
          <w:rtl w:val="0"/>
        </w:rPr>
        <w:t xml:space="preserve">5.2. Attack Validation Results</w:t>
      </w:r>
    </w:p>
    <w:p w:rsidR="00000000" w:rsidDel="00000000" w:rsidP="00000000" w:rsidRDefault="00000000" w:rsidRPr="00000000" w14:paraId="000000DC">
      <w:pPr>
        <w:spacing w:before="60" w:lineRule="auto"/>
        <w:ind w:left="360" w:firstLine="0"/>
        <w:jc w:val="left"/>
        <w:rPr>
          <w:highlight w:val="yellow"/>
        </w:rPr>
      </w:pPr>
      <w:r w:rsidDel="00000000" w:rsidR="00000000" w:rsidRPr="00000000">
        <w:rPr>
          <w:highlight w:val="yellow"/>
          <w:rtl w:val="0"/>
        </w:rPr>
        <w:t xml:space="preserve">5.3. EDA Results</w:t>
      </w:r>
    </w:p>
    <w:p w:rsidR="00000000" w:rsidDel="00000000" w:rsidP="00000000" w:rsidRDefault="00000000" w:rsidRPr="00000000" w14:paraId="000000DD">
      <w:pPr>
        <w:spacing w:before="60" w:lineRule="auto"/>
        <w:ind w:left="360" w:firstLine="0"/>
        <w:jc w:val="left"/>
        <w:rPr>
          <w:highlight w:val="yellow"/>
        </w:rPr>
      </w:pPr>
      <w:r w:rsidDel="00000000" w:rsidR="00000000" w:rsidRPr="00000000">
        <w:rPr>
          <w:highlight w:val="yellow"/>
          <w:rtl w:val="0"/>
        </w:rPr>
        <w:t xml:space="preserve">5.4. Clustering Results</w:t>
      </w:r>
    </w:p>
    <w:p w:rsidR="00000000" w:rsidDel="00000000" w:rsidP="00000000" w:rsidRDefault="00000000" w:rsidRPr="00000000" w14:paraId="000000DE">
      <w:pPr>
        <w:spacing w:before="60" w:lineRule="auto"/>
        <w:ind w:left="360" w:firstLine="0"/>
        <w:jc w:val="left"/>
        <w:rPr>
          <w:highlight w:val="yellow"/>
        </w:rPr>
      </w:pPr>
      <w:r w:rsidDel="00000000" w:rsidR="00000000" w:rsidRPr="00000000">
        <w:rPr>
          <w:highlight w:val="yellow"/>
          <w:rtl w:val="0"/>
        </w:rPr>
        <w:t xml:space="preserve">5.5. Discussion</w:t>
      </w:r>
    </w:p>
    <w:p w:rsidR="00000000" w:rsidDel="00000000" w:rsidP="00000000" w:rsidRDefault="00000000" w:rsidRPr="00000000" w14:paraId="000000DF">
      <w:pPr>
        <w:spacing w:before="60" w:lineRule="auto"/>
        <w:ind w:left="360" w:firstLine="0"/>
        <w:jc w:val="left"/>
        <w:rPr>
          <w:highlight w:val="yellow"/>
        </w:rPr>
      </w:pPr>
      <w:r w:rsidDel="00000000" w:rsidR="00000000" w:rsidRPr="00000000">
        <w:rPr>
          <w:highlight w:val="yellow"/>
          <w:rtl w:val="0"/>
        </w:rPr>
        <w:t xml:space="preserve">5.6. Future Work</w:t>
      </w:r>
    </w:p>
    <w:p w:rsidR="00000000" w:rsidDel="00000000" w:rsidP="00000000" w:rsidRDefault="00000000" w:rsidRPr="00000000" w14:paraId="000000E0">
      <w:pPr>
        <w:spacing w:before="60" w:lineRule="auto"/>
        <w:ind w:left="360" w:firstLine="0"/>
        <w:jc w:val="left"/>
        <w:rPr>
          <w:highlight w:val="yellow"/>
        </w:rPr>
      </w:pPr>
      <w:r w:rsidDel="00000000" w:rsidR="00000000" w:rsidRPr="00000000">
        <w:rPr>
          <w:highlight w:val="yellow"/>
          <w:rtl w:val="0"/>
        </w:rPr>
        <w:t xml:space="preserve">5.7. Conclusion</w:t>
      </w:r>
    </w:p>
    <w:p w:rsidR="00000000" w:rsidDel="00000000" w:rsidP="00000000" w:rsidRDefault="00000000" w:rsidRPr="00000000" w14:paraId="000000E1">
      <w:pPr>
        <w:spacing w:before="60" w:lineRule="auto"/>
        <w:jc w:val="left"/>
        <w:rPr/>
      </w:pPr>
      <w:r w:rsidDel="00000000" w:rsidR="00000000" w:rsidRPr="00000000">
        <w:rPr>
          <w:rtl w:val="0"/>
        </w:rPr>
        <w:t xml:space="preserve">Appendix A.  Bibliography</w:t>
      </w:r>
    </w:p>
    <w:p w:rsidR="00000000" w:rsidDel="00000000" w:rsidP="00000000" w:rsidRDefault="00000000" w:rsidRPr="00000000" w14:paraId="000000E2">
      <w:pPr>
        <w:spacing w:before="60" w:lineRule="auto"/>
        <w:jc w:val="left"/>
        <w:rPr/>
      </w:pPr>
      <w:r w:rsidDel="00000000" w:rsidR="00000000" w:rsidRPr="00000000">
        <w:rPr>
          <w:rtl w:val="0"/>
        </w:rPr>
        <w:t xml:space="preserve">Appendix B. Research Ethics Forms</w:t>
      </w:r>
    </w:p>
    <w:p w:rsidR="00000000" w:rsidDel="00000000" w:rsidP="00000000" w:rsidRDefault="00000000" w:rsidRPr="00000000" w14:paraId="000000E3">
      <w:pPr>
        <w:spacing w:before="60" w:lineRule="auto"/>
        <w:jc w:val="left"/>
        <w:rPr>
          <w:highlight w:val="yellow"/>
        </w:rPr>
      </w:pPr>
      <w:r w:rsidDel="00000000" w:rsidR="00000000" w:rsidRPr="00000000">
        <w:rPr>
          <w:highlight w:val="yellow"/>
          <w:rtl w:val="0"/>
        </w:rPr>
        <w:t xml:space="preserve">Appendix C. Deviations Log</w:t>
      </w:r>
    </w:p>
    <w:p w:rsidR="00000000" w:rsidDel="00000000" w:rsidP="00000000" w:rsidRDefault="00000000" w:rsidRPr="00000000" w14:paraId="000000E4">
      <w:pPr>
        <w:spacing w:before="60" w:lineRule="auto"/>
        <w:jc w:val="left"/>
        <w:rPr>
          <w:highlight w:val="yellow"/>
        </w:rPr>
      </w:pPr>
      <w:r w:rsidDel="00000000" w:rsidR="00000000" w:rsidRPr="00000000">
        <w:rPr>
          <w:highlight w:val="yellow"/>
          <w:rtl w:val="0"/>
        </w:rPr>
        <w:t xml:space="preserve">Appendix D. Placeholder Register</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spacing w:after="240" w:before="240" w:lineRule="auto"/>
        <w:rPr/>
      </w:pPr>
      <w:r w:rsidDel="00000000" w:rsidR="00000000" w:rsidRPr="00000000">
        <w:rPr>
          <w:rtl w:val="0"/>
        </w:rPr>
        <w:t xml:space="preserve"> </w:t>
      </w:r>
    </w:p>
    <w:p w:rsidR="00000000" w:rsidDel="00000000" w:rsidP="00000000" w:rsidRDefault="00000000" w:rsidRPr="00000000" w14:paraId="000000E8">
      <w:pPr>
        <w:spacing w:after="240" w:before="240" w:lineRule="auto"/>
        <w:rPr/>
      </w:pPr>
      <w:r w:rsidDel="00000000" w:rsidR="00000000" w:rsidRPr="00000000">
        <w:rPr>
          <w:rtl w:val="0"/>
        </w:rPr>
        <w:t xml:space="preserve"> </w:t>
      </w:r>
    </w:p>
    <w:p w:rsidR="00000000" w:rsidDel="00000000" w:rsidP="00000000" w:rsidRDefault="00000000" w:rsidRPr="00000000" w14:paraId="000000E9">
      <w:pPr>
        <w:spacing w:after="240" w:before="240" w:lineRule="auto"/>
        <w:rPr/>
      </w:pPr>
      <w:r w:rsidDel="00000000" w:rsidR="00000000" w:rsidRPr="00000000">
        <w:rPr>
          <w:rtl w:val="0"/>
        </w:rPr>
        <w:t xml:space="preserve"> </w:t>
      </w:r>
    </w:p>
    <w:p w:rsidR="00000000" w:rsidDel="00000000" w:rsidP="00000000" w:rsidRDefault="00000000" w:rsidRPr="00000000" w14:paraId="000000EA">
      <w:pPr>
        <w:spacing w:after="240" w:before="240" w:lineRule="auto"/>
        <w:rPr/>
      </w:pPr>
      <w:r w:rsidDel="00000000" w:rsidR="00000000" w:rsidRPr="00000000">
        <w:rPr>
          <w:rtl w:val="0"/>
        </w:rPr>
        <w:t xml:space="preserve"> </w:t>
      </w:r>
    </w:p>
    <w:p w:rsidR="00000000" w:rsidDel="00000000" w:rsidP="00000000" w:rsidRDefault="00000000" w:rsidRPr="00000000" w14:paraId="000000EB">
      <w:pPr>
        <w:spacing w:after="240" w:before="240" w:lineRule="auto"/>
        <w:rPr/>
      </w:pPr>
      <w:r w:rsidDel="00000000" w:rsidR="00000000" w:rsidRPr="00000000">
        <w:rPr>
          <w:rtl w:val="0"/>
        </w:rPr>
        <w:t xml:space="preserve"> </w:t>
      </w:r>
    </w:p>
    <w:p w:rsidR="00000000" w:rsidDel="00000000" w:rsidP="00000000" w:rsidRDefault="00000000" w:rsidRPr="00000000" w14:paraId="000000EC">
      <w:pPr>
        <w:spacing w:after="240" w:before="240" w:lineRule="auto"/>
        <w:rPr/>
      </w:pPr>
      <w:r w:rsidDel="00000000" w:rsidR="00000000" w:rsidRPr="00000000">
        <w:rPr>
          <w:rtl w:val="0"/>
        </w:rPr>
        <w:t xml:space="preserve"> </w:t>
      </w:r>
    </w:p>
    <w:p w:rsidR="00000000" w:rsidDel="00000000" w:rsidP="00000000" w:rsidRDefault="00000000" w:rsidRPr="00000000" w14:paraId="000000ED">
      <w:pPr>
        <w:spacing w:after="240" w:before="240" w:lineRule="auto"/>
        <w:rPr/>
      </w:pPr>
      <w:r w:rsidDel="00000000" w:rsidR="00000000" w:rsidRPr="00000000">
        <w:rPr>
          <w:rtl w:val="0"/>
        </w:rPr>
        <w:t xml:space="preserve"> </w:t>
      </w:r>
    </w:p>
    <w:p w:rsidR="00000000" w:rsidDel="00000000" w:rsidP="00000000" w:rsidRDefault="00000000" w:rsidRPr="00000000" w14:paraId="000000EE">
      <w:pPr>
        <w:spacing w:after="240" w:before="240" w:lineRule="auto"/>
        <w:rPr/>
      </w:pPr>
      <w:r w:rsidDel="00000000" w:rsidR="00000000" w:rsidRPr="00000000">
        <w:rPr>
          <w:rtl w:val="0"/>
        </w:rPr>
        <w:t xml:space="preserve"> </w:t>
      </w:r>
    </w:p>
    <w:p w:rsidR="00000000" w:rsidDel="00000000" w:rsidP="00000000" w:rsidRDefault="00000000" w:rsidRPr="00000000" w14:paraId="000000EF">
      <w:pPr>
        <w:spacing w:after="240" w:before="240" w:lineRule="auto"/>
        <w:rPr/>
      </w:pPr>
      <w:r w:rsidDel="00000000" w:rsidR="00000000" w:rsidRPr="00000000">
        <w:rPr>
          <w:rtl w:val="0"/>
        </w:rPr>
        <w:t xml:space="preserve"> </w:t>
      </w:r>
    </w:p>
    <w:p w:rsidR="00000000" w:rsidDel="00000000" w:rsidP="00000000" w:rsidRDefault="00000000" w:rsidRPr="00000000" w14:paraId="000000F0">
      <w:pPr>
        <w:spacing w:after="240" w:before="240" w:lineRule="auto"/>
        <w:rPr/>
      </w:pPr>
      <w:r w:rsidDel="00000000" w:rsidR="00000000" w:rsidRPr="00000000">
        <w:rPr>
          <w:rtl w:val="0"/>
        </w:rPr>
        <w:t xml:space="preserve"> </w:t>
      </w:r>
    </w:p>
    <w:p w:rsidR="00000000" w:rsidDel="00000000" w:rsidP="00000000" w:rsidRDefault="00000000" w:rsidRPr="00000000" w14:paraId="000000F1">
      <w:pPr>
        <w:spacing w:after="240" w:before="240" w:lineRule="auto"/>
        <w:rPr/>
      </w:pPr>
      <w:r w:rsidDel="00000000" w:rsidR="00000000" w:rsidRPr="00000000">
        <w:rPr>
          <w:rtl w:val="0"/>
        </w:rPr>
        <w:t xml:space="preserve"> </w:t>
      </w:r>
    </w:p>
    <w:p w:rsidR="00000000" w:rsidDel="00000000" w:rsidP="00000000" w:rsidRDefault="00000000" w:rsidRPr="00000000" w14:paraId="000000F2">
      <w:pPr>
        <w:spacing w:after="240" w:before="240" w:lineRule="auto"/>
        <w:rPr/>
      </w:pPr>
      <w:r w:rsidDel="00000000" w:rsidR="00000000" w:rsidRPr="00000000">
        <w:rPr>
          <w:rtl w:val="0"/>
        </w:rPr>
        <w:t xml:space="preserve"> </w:t>
      </w:r>
    </w:p>
    <w:p w:rsidR="00000000" w:rsidDel="00000000" w:rsidP="00000000" w:rsidRDefault="00000000" w:rsidRPr="00000000" w14:paraId="000000F3">
      <w:pPr>
        <w:spacing w:after="240" w:before="240" w:lineRule="auto"/>
        <w:rPr/>
      </w:pPr>
      <w:r w:rsidDel="00000000" w:rsidR="00000000" w:rsidRPr="00000000">
        <w:rPr>
          <w:rtl w:val="0"/>
        </w:rPr>
        <w:t xml:space="preserve"> </w:t>
      </w:r>
    </w:p>
    <w:p w:rsidR="00000000" w:rsidDel="00000000" w:rsidP="00000000" w:rsidRDefault="00000000" w:rsidRPr="00000000" w14:paraId="000000F4">
      <w:pPr>
        <w:spacing w:after="240" w:before="240" w:lineRule="auto"/>
        <w:rPr/>
      </w:pPr>
      <w:r w:rsidDel="00000000" w:rsidR="00000000" w:rsidRPr="00000000">
        <w:rPr>
          <w:rtl w:val="0"/>
        </w:rPr>
        <w:t xml:space="preserve"> </w:t>
      </w:r>
    </w:p>
    <w:p w:rsidR="00000000" w:rsidDel="00000000" w:rsidP="00000000" w:rsidRDefault="00000000" w:rsidRPr="00000000" w14:paraId="000000F5">
      <w:pPr>
        <w:spacing w:after="240" w:before="240" w:lineRule="auto"/>
        <w:rPr/>
      </w:pPr>
      <w:r w:rsidDel="00000000" w:rsidR="00000000" w:rsidRPr="00000000">
        <w:rPr>
          <w:rtl w:val="0"/>
        </w:rPr>
        <w:t xml:space="preserve"> </w:t>
      </w:r>
    </w:p>
    <w:p w:rsidR="00000000" w:rsidDel="00000000" w:rsidP="00000000" w:rsidRDefault="00000000" w:rsidRPr="00000000" w14:paraId="000000F6">
      <w:pPr>
        <w:spacing w:after="240" w:before="240" w:lineRule="auto"/>
        <w:rPr/>
      </w:pPr>
      <w:r w:rsidDel="00000000" w:rsidR="00000000" w:rsidRPr="00000000">
        <w:rPr>
          <w:rtl w:val="0"/>
        </w:rPr>
        <w:t xml:space="preserve"> </w:t>
      </w:r>
    </w:p>
    <w:p w:rsidR="00000000" w:rsidDel="00000000" w:rsidP="00000000" w:rsidRDefault="00000000" w:rsidRPr="00000000" w14:paraId="000000F7">
      <w:pPr>
        <w:spacing w:after="240" w:before="240" w:lineRule="auto"/>
        <w:rPr/>
      </w:pPr>
      <w:r w:rsidDel="00000000" w:rsidR="00000000" w:rsidRPr="00000000">
        <w:rPr>
          <w:rtl w:val="0"/>
        </w:rPr>
        <w:t xml:space="preserve"> </w:t>
      </w:r>
    </w:p>
    <w:p w:rsidR="00000000" w:rsidDel="00000000" w:rsidP="00000000" w:rsidRDefault="00000000" w:rsidRPr="00000000" w14:paraId="000000F8">
      <w:pPr>
        <w:spacing w:after="240" w:before="240" w:lineRule="auto"/>
        <w:rPr/>
      </w:pPr>
      <w:r w:rsidDel="00000000" w:rsidR="00000000" w:rsidRPr="00000000">
        <w:rPr>
          <w:rtl w:val="0"/>
        </w:rPr>
        <w:t xml:space="preserve"> </w:t>
      </w:r>
    </w:p>
    <w:p w:rsidR="00000000" w:rsidDel="00000000" w:rsidP="00000000" w:rsidRDefault="00000000" w:rsidRPr="00000000" w14:paraId="000000F9">
      <w:pPr>
        <w:spacing w:after="240" w:before="240" w:lineRule="auto"/>
        <w:rPr/>
      </w:pPr>
      <w:r w:rsidDel="00000000" w:rsidR="00000000" w:rsidRPr="00000000">
        <w:rPr>
          <w:rtl w:val="0"/>
        </w:rPr>
        <w:t xml:space="preserve"> </w:t>
      </w:r>
    </w:p>
    <w:p w:rsidR="00000000" w:rsidDel="00000000" w:rsidP="00000000" w:rsidRDefault="00000000" w:rsidRPr="00000000" w14:paraId="000000FA">
      <w:pPr>
        <w:spacing w:after="240" w:before="240" w:lineRule="auto"/>
        <w:rPr>
          <w:b w:val="1"/>
          <w:bCs w:val="1"/>
          <w:sz w:val="40"/>
          <w:szCs w:val="40"/>
        </w:rPr>
      </w:pPr>
      <w:r w:rsidDel="00000000" w:rsidR="00000000" w:rsidRPr="00000000">
        <w:rPr>
          <w:b w:val="1"/>
          <w:bCs w:val="1"/>
          <w:sz w:val="40"/>
          <w:szCs w:val="40"/>
          <w:rtl w:val="0"/>
        </w:rPr>
        <w:t xml:space="preserve">TABLE OF TABLES</w:t>
      </w:r>
    </w:p>
    <w:p w:rsidR="00000000" w:rsidDel="00000000" w:rsidP="00000000" w:rsidRDefault="00000000" w:rsidRPr="00000000" w14:paraId="000000FB">
      <w:pPr>
        <w:spacing w:before="60" w:lineRule="auto"/>
        <w:jc w:val="left"/>
        <w:rPr/>
      </w:pPr>
      <w:r w:rsidDel="00000000" w:rsidR="00000000" w:rsidRPr="00000000">
        <w:rPr>
          <w:rtl w:val="0"/>
        </w:rPr>
        <w:t xml:space="preserve">Table 2.1 Summary of Overview of Wireless Mesh Networks............................................ 20</w:t>
      </w:r>
    </w:p>
    <w:p w:rsidR="00000000" w:rsidDel="00000000" w:rsidP="00000000" w:rsidRDefault="00000000" w:rsidRPr="00000000" w14:paraId="000000FC">
      <w:pPr>
        <w:spacing w:before="60" w:lineRule="auto"/>
        <w:jc w:val="left"/>
        <w:rPr/>
      </w:pPr>
      <w:r w:rsidDel="00000000" w:rsidR="00000000" w:rsidRPr="00000000">
        <w:rPr>
          <w:rtl w:val="0"/>
        </w:rPr>
        <w:t xml:space="preserve">Table 2.2 Summary of Security Challenges and Common Attacks in WMNs...................... 22</w:t>
      </w:r>
    </w:p>
    <w:p w:rsidR="00000000" w:rsidDel="00000000" w:rsidP="00000000" w:rsidRDefault="00000000" w:rsidRPr="00000000" w14:paraId="000000FD">
      <w:pPr>
        <w:spacing w:before="60" w:lineRule="auto"/>
        <w:jc w:val="left"/>
        <w:rPr/>
      </w:pPr>
      <w:r w:rsidDel="00000000" w:rsidR="00000000" w:rsidRPr="00000000">
        <w:rPr>
          <w:rtl w:val="0"/>
        </w:rPr>
        <w:t xml:space="preserve">Table 2.3 Summary of Literature on Infrastructure-less/Decentralized Environments........... 23</w:t>
      </w:r>
    </w:p>
    <w:p w:rsidR="00000000" w:rsidDel="00000000" w:rsidP="00000000" w:rsidRDefault="00000000" w:rsidRPr="00000000" w14:paraId="000000FE">
      <w:pPr>
        <w:spacing w:before="60" w:lineRule="auto"/>
        <w:jc w:val="left"/>
        <w:rPr/>
      </w:pPr>
      <w:r w:rsidDel="00000000" w:rsidR="00000000" w:rsidRPr="00000000">
        <w:rPr>
          <w:rtl w:val="0"/>
        </w:rPr>
        <w:t xml:space="preserve">Table 2.4 Summary of Intrusion Detection Systems (IDS) for WMNs................................ 24</w:t>
      </w:r>
    </w:p>
    <w:p w:rsidR="00000000" w:rsidDel="00000000" w:rsidP="00000000" w:rsidRDefault="00000000" w:rsidRPr="00000000" w14:paraId="000000FF">
      <w:pPr>
        <w:spacing w:before="60" w:lineRule="auto"/>
        <w:jc w:val="left"/>
        <w:rPr/>
      </w:pPr>
      <w:r w:rsidDel="00000000" w:rsidR="00000000" w:rsidRPr="00000000">
        <w:rPr>
          <w:rtl w:val="0"/>
        </w:rPr>
        <w:t xml:space="preserve">Table 2.5 Summary of ML/Anomaly-Based IDS............................................................... 25</w:t>
      </w:r>
    </w:p>
    <w:p w:rsidR="00000000" w:rsidDel="00000000" w:rsidP="00000000" w:rsidRDefault="00000000" w:rsidRPr="00000000" w14:paraId="00000100">
      <w:pPr>
        <w:spacing w:before="60" w:lineRule="auto"/>
        <w:jc w:val="left"/>
        <w:rPr/>
      </w:pPr>
      <w:r w:rsidDel="00000000" w:rsidR="00000000" w:rsidRPr="00000000">
        <w:rPr>
          <w:rtl w:val="0"/>
        </w:rPr>
        <w:t xml:space="preserve">Table 2.6 Summary of Cross-Layer.................................................................................. 27</w:t>
      </w:r>
    </w:p>
    <w:p w:rsidR="00000000" w:rsidDel="00000000" w:rsidP="00000000" w:rsidRDefault="00000000" w:rsidRPr="00000000" w14:paraId="00000101">
      <w:pPr>
        <w:spacing w:before="60" w:lineRule="auto"/>
        <w:jc w:val="left"/>
        <w:rPr/>
      </w:pPr>
      <w:r w:rsidDel="00000000" w:rsidR="00000000" w:rsidRPr="00000000">
        <w:rPr>
          <w:rtl w:val="0"/>
        </w:rPr>
        <w:t xml:space="preserve">Table 2.7 Summary of ESP32 Technical Literature........................................................... 29</w:t>
      </w:r>
    </w:p>
    <w:p w:rsidR="00000000" w:rsidDel="00000000" w:rsidP="00000000" w:rsidRDefault="00000000" w:rsidRPr="00000000" w14:paraId="00000102">
      <w:pPr>
        <w:spacing w:before="60" w:lineRule="auto"/>
        <w:jc w:val="left"/>
        <w:rPr/>
      </w:pPr>
      <w:r w:rsidDel="00000000" w:rsidR="00000000" w:rsidRPr="00000000">
        <w:rPr>
          <w:rtl w:val="0"/>
        </w:rPr>
        <w:t xml:space="preserve">Table 2.8 Summary of Existing Wireless Network Datasets............................................... 31</w:t>
      </w:r>
    </w:p>
    <w:p w:rsidR="00000000" w:rsidDel="00000000" w:rsidP="00000000" w:rsidRDefault="00000000" w:rsidRPr="00000000" w14:paraId="00000103">
      <w:pPr>
        <w:spacing w:before="60" w:lineRule="auto"/>
        <w:jc w:val="left"/>
        <w:rPr/>
      </w:pPr>
      <w:r w:rsidDel="00000000" w:rsidR="00000000" w:rsidRPr="00000000">
        <w:rPr>
          <w:rtl w:val="0"/>
        </w:rPr>
        <w:t xml:space="preserve">Table 2.9 Summary of Dataset Design and Feature Engineering......................................... 33</w:t>
      </w:r>
    </w:p>
    <w:p w:rsidR="00000000" w:rsidDel="00000000" w:rsidP="00000000" w:rsidRDefault="00000000" w:rsidRPr="00000000" w14:paraId="00000104">
      <w:pPr>
        <w:spacing w:before="60" w:lineRule="auto"/>
        <w:jc w:val="left"/>
        <w:rPr/>
      </w:pPr>
      <w:r w:rsidDel="00000000" w:rsidR="00000000" w:rsidRPr="00000000">
        <w:rPr>
          <w:rtl w:val="0"/>
        </w:rPr>
        <w:t xml:space="preserve">Table 2.10 Summary of EDA and Clustering in Network Topology.................................... 36</w:t>
      </w:r>
    </w:p>
    <w:p w:rsidR="00000000" w:rsidDel="00000000" w:rsidP="00000000" w:rsidRDefault="00000000" w:rsidRPr="00000000" w14:paraId="00000105">
      <w:pPr>
        <w:spacing w:before="60" w:lineRule="auto"/>
        <w:jc w:val="left"/>
        <w:rPr/>
      </w:pPr>
      <w:r w:rsidDel="00000000" w:rsidR="00000000" w:rsidRPr="00000000">
        <w:rPr>
          <w:rtl w:val="0"/>
        </w:rPr>
        <w:t xml:space="preserve">Table 3.1 ESP-WIFI-MESH Node Roles and Responsibilities............................................ 40</w:t>
      </w:r>
    </w:p>
    <w:p w:rsidR="00000000" w:rsidDel="00000000" w:rsidP="00000000" w:rsidRDefault="00000000" w:rsidRPr="00000000" w14:paraId="00000106">
      <w:pPr>
        <w:spacing w:before="60" w:lineRule="auto"/>
        <w:jc w:val="left"/>
        <w:rPr/>
      </w:pPr>
      <w:r w:rsidDel="00000000" w:rsidR="00000000" w:rsidRPr="00000000">
        <w:rPr>
          <w:rtl w:val="0"/>
        </w:rPr>
        <w:t xml:space="preserve">Table 3.2 ESP-WIFI-MESH Default RSSI Thresholds....................................................... 41</w:t>
      </w:r>
    </w:p>
    <w:p w:rsidR="00000000" w:rsidDel="00000000" w:rsidP="00000000" w:rsidRDefault="00000000" w:rsidRPr="00000000" w14:paraId="00000107">
      <w:pPr>
        <w:spacing w:before="60" w:lineRule="auto"/>
        <w:jc w:val="left"/>
        <w:rPr/>
      </w:pPr>
      <w:r w:rsidDel="00000000" w:rsidR="00000000" w:rsidRPr="00000000">
        <w:rPr>
          <w:rtl w:val="0"/>
        </w:rPr>
        <w:t xml:space="preserve">Table 3.3 Expected RSSI Ranges by Node Position........................................................... 43</w:t>
      </w:r>
    </w:p>
    <w:p w:rsidR="00000000" w:rsidDel="00000000" w:rsidP="00000000" w:rsidRDefault="00000000" w:rsidRPr="00000000" w14:paraId="00000108">
      <w:pPr>
        <w:spacing w:before="60" w:lineRule="auto"/>
        <w:jc w:val="left"/>
        <w:rPr/>
      </w:pPr>
      <w:r w:rsidDel="00000000" w:rsidR="00000000" w:rsidRPr="00000000">
        <w:rPr>
          <w:rtl w:val="0"/>
        </w:rPr>
        <w:t xml:space="preserve">Table 3.4 Expected Observable Inconsistencies Under Blackhole Behavior........................ 49</w:t>
      </w:r>
    </w:p>
    <w:p w:rsidR="00000000" w:rsidDel="00000000" w:rsidP="00000000" w:rsidRDefault="00000000" w:rsidRPr="00000000" w14:paraId="00000109">
      <w:pPr>
        <w:spacing w:before="60" w:lineRule="auto"/>
        <w:jc w:val="left"/>
        <w:rPr/>
      </w:pPr>
      <w:r w:rsidDel="00000000" w:rsidR="00000000" w:rsidRPr="00000000">
        <w:rPr>
          <w:rtl w:val="0"/>
        </w:rPr>
        <w:t xml:space="preserve">Table 3.5 Expected Observable Inconsistencies Under Wormhole Behavior........................ 50</w:t>
      </w:r>
    </w:p>
    <w:p w:rsidR="00000000" w:rsidDel="00000000" w:rsidP="00000000" w:rsidRDefault="00000000" w:rsidRPr="00000000" w14:paraId="0000010A">
      <w:pPr>
        <w:spacing w:before="60" w:lineRule="auto"/>
        <w:jc w:val="left"/>
        <w:rPr/>
      </w:pPr>
      <w:r w:rsidDel="00000000" w:rsidR="00000000" w:rsidRPr="00000000">
        <w:rPr>
          <w:rtl w:val="0"/>
        </w:rPr>
        <w:t xml:space="preserve">Table 3.6 Distinction Between Cross-Layer Observation and Intrusion Detection................ 51</w:t>
      </w:r>
    </w:p>
    <w:p w:rsidR="00000000" w:rsidDel="00000000" w:rsidP="00000000" w:rsidRDefault="00000000" w:rsidRPr="00000000" w14:paraId="0000010B">
      <w:pPr>
        <w:spacing w:before="60" w:lineRule="auto"/>
        <w:jc w:val="left"/>
        <w:rPr/>
      </w:pPr>
      <w:r w:rsidDel="00000000" w:rsidR="00000000" w:rsidRPr="00000000">
        <w:rPr>
          <w:rtl w:val="0"/>
        </w:rPr>
        <w:t xml:space="preserve">Table 3.7 Consistent Relationships in Normal ESP-WIFI-MESH Operation........................ 52</w:t>
      </w:r>
    </w:p>
    <w:p w:rsidR="00000000" w:rsidDel="00000000" w:rsidP="00000000" w:rsidRDefault="00000000" w:rsidRPr="00000000" w14:paraId="0000010C">
      <w:pPr>
        <w:spacing w:before="60" w:lineRule="auto"/>
        <w:jc w:val="left"/>
        <w:rPr/>
      </w:pPr>
      <w:r w:rsidDel="00000000" w:rsidR="00000000" w:rsidRPr="00000000">
        <w:rPr>
          <w:rtl w:val="0"/>
        </w:rPr>
        <w:t xml:space="preserve">Table 3.8 Theoretical Basis for Dataset Design Requirements............................................ 54</w:t>
      </w:r>
    </w:p>
    <w:p w:rsidR="00000000" w:rsidDel="00000000" w:rsidP="00000000" w:rsidRDefault="00000000" w:rsidRPr="00000000" w14:paraId="0000010D">
      <w:pPr>
        <w:spacing w:before="60" w:lineRule="auto"/>
        <w:jc w:val="left"/>
        <w:rPr/>
      </w:pPr>
      <w:r w:rsidDel="00000000" w:rsidR="00000000" w:rsidRPr="00000000">
        <w:rPr>
          <w:rtl w:val="0"/>
        </w:rPr>
        <w:t xml:space="preserve">Table 4.1  Phase Definition and Labeling.......................................................................... 61</w:t>
      </w:r>
    </w:p>
    <w:p w:rsidR="00000000" w:rsidDel="00000000" w:rsidP="00000000" w:rsidRDefault="00000000" w:rsidRPr="00000000" w14:paraId="0000010E">
      <w:pPr>
        <w:spacing w:before="60" w:lineRule="auto"/>
        <w:jc w:val="left"/>
        <w:rPr/>
      </w:pPr>
      <w:r w:rsidDel="00000000" w:rsidR="00000000" w:rsidRPr="00000000">
        <w:rPr>
          <w:rtl w:val="0"/>
        </w:rPr>
        <w:t xml:space="preserve">Table 4.2 Blackhole Attacker State Variables and Counters............................................... 67</w:t>
      </w:r>
    </w:p>
    <w:p w:rsidR="00000000" w:rsidDel="00000000" w:rsidP="00000000" w:rsidRDefault="00000000" w:rsidRPr="00000000" w14:paraId="0000010F">
      <w:pPr>
        <w:spacing w:before="60" w:lineRule="auto"/>
        <w:jc w:val="left"/>
        <w:rPr/>
      </w:pPr>
      <w:r w:rsidDel="00000000" w:rsidR="00000000" w:rsidRPr="00000000">
        <w:rPr>
          <w:rtl w:val="0"/>
        </w:rPr>
        <w:t xml:space="preserve">Table 4.3 Wormhole Attacker State Variables and Counters.............................................. 76</w:t>
      </w:r>
    </w:p>
    <w:p w:rsidR="00000000" w:rsidDel="00000000" w:rsidP="00000000" w:rsidRDefault="00000000" w:rsidRPr="00000000" w14:paraId="00000110">
      <w:pPr>
        <w:spacing w:before="60" w:lineRule="auto"/>
        <w:jc w:val="left"/>
        <w:rPr>
          <w:highlight w:val="yellow"/>
        </w:rPr>
      </w:pPr>
      <w:r w:rsidDel="00000000" w:rsidR="00000000" w:rsidRPr="00000000">
        <w:rPr>
          <w:highlight w:val="yellow"/>
          <w:rtl w:val="0"/>
        </w:rPr>
        <w:t xml:space="preserve">Table 4.4 Blackhole Conformance to Airehrour et al. [70]................................................. 87</w:t>
      </w:r>
    </w:p>
    <w:p w:rsidR="00000000" w:rsidDel="00000000" w:rsidP="00000000" w:rsidRDefault="00000000" w:rsidRPr="00000000" w14:paraId="00000111">
      <w:pPr>
        <w:spacing w:before="60" w:lineRule="auto"/>
        <w:jc w:val="left"/>
        <w:rPr>
          <w:highlight w:val="yellow"/>
        </w:rPr>
      </w:pPr>
      <w:r w:rsidDel="00000000" w:rsidR="00000000" w:rsidRPr="00000000">
        <w:rPr>
          <w:highlight w:val="yellow"/>
          <w:rtl w:val="0"/>
        </w:rPr>
        <w:t xml:space="preserve">Table 4.5 Wormhole Conformance to Hu, Perrig, and Johnson [46].................................... 87</w:t>
      </w:r>
    </w:p>
    <w:p w:rsidR="00000000" w:rsidDel="00000000" w:rsidP="00000000" w:rsidRDefault="00000000" w:rsidRPr="00000000" w14:paraId="00000112">
      <w:pPr>
        <w:spacing w:before="60" w:lineRule="auto"/>
        <w:jc w:val="left"/>
        <w:rPr>
          <w:highlight w:val="yellow"/>
        </w:rPr>
      </w:pPr>
      <w:r w:rsidDel="00000000" w:rsidR="00000000" w:rsidRPr="00000000">
        <w:rPr>
          <w:highlight w:val="yellow"/>
          <w:rtl w:val="0"/>
        </w:rPr>
        <w:t xml:space="preserve">Table 4.6 Data Collection Sites........................................................................................ 96</w:t>
      </w:r>
    </w:p>
    <w:p w:rsidR="00000000" w:rsidDel="00000000" w:rsidP="00000000" w:rsidRDefault="00000000" w:rsidRPr="00000000" w14:paraId="00000113">
      <w:pPr>
        <w:spacing w:before="60" w:lineRule="auto"/>
        <w:jc w:val="left"/>
        <w:rPr>
          <w:highlight w:val="yellow"/>
        </w:rPr>
      </w:pPr>
      <w:r w:rsidDel="00000000" w:rsidR="00000000" w:rsidRPr="00000000">
        <w:rPr>
          <w:highlight w:val="yellow"/>
          <w:rtl w:val="0"/>
        </w:rPr>
        <w:t xml:space="preserve">Table 4.7 Run Scenarios and Run Status on 20 October 2026 (provisional, 43 runs)............ 97</w:t>
      </w:r>
    </w:p>
    <w:p w:rsidR="00000000" w:rsidDel="00000000" w:rsidP="00000000" w:rsidRDefault="00000000" w:rsidRPr="00000000" w14:paraId="00000114">
      <w:pPr>
        <w:spacing w:before="60" w:lineRule="auto"/>
        <w:jc w:val="left"/>
        <w:rPr/>
      </w:pPr>
      <w:r w:rsidDel="00000000" w:rsidR="00000000" w:rsidRPr="00000000">
        <w:rPr>
          <w:rtl w:val="0"/>
        </w:rPr>
        <w:t xml:space="preserve">Table 4.8 Physical Layer (PHY) Metrics........................................................................... 99</w:t>
      </w:r>
    </w:p>
    <w:p w:rsidR="00000000" w:rsidDel="00000000" w:rsidP="00000000" w:rsidRDefault="00000000" w:rsidRPr="00000000" w14:paraId="00000115">
      <w:pPr>
        <w:spacing w:before="60" w:lineRule="auto"/>
        <w:jc w:val="left"/>
        <w:rPr/>
      </w:pPr>
      <w:r w:rsidDel="00000000" w:rsidR="00000000" w:rsidRPr="00000000">
        <w:rPr>
          <w:highlight w:val="yellow"/>
          <w:rtl w:val="0"/>
        </w:rPr>
        <w:t xml:space="preserve">Table 4.9 Medium Access Control (MAC) Layer Metrics and Application Counters (D-15)</w:t>
      </w:r>
      <w:r w:rsidDel="00000000" w:rsidR="00000000" w:rsidRPr="00000000">
        <w:rPr>
          <w:rtl w:val="0"/>
        </w:rPr>
        <w:t xml:space="preserve">. 99</w:t>
      </w:r>
    </w:p>
    <w:p w:rsidR="00000000" w:rsidDel="00000000" w:rsidP="00000000" w:rsidRDefault="00000000" w:rsidRPr="00000000" w14:paraId="00000116">
      <w:pPr>
        <w:spacing w:before="60" w:lineRule="auto"/>
        <w:jc w:val="left"/>
        <w:rPr/>
      </w:pPr>
      <w:r w:rsidDel="00000000" w:rsidR="00000000" w:rsidRPr="00000000">
        <w:rPr>
          <w:rtl w:val="0"/>
        </w:rPr>
        <w:t xml:space="preserve">Table 4.10 Network Layer Metrics................................................................................... 99</w:t>
      </w:r>
    </w:p>
    <w:p w:rsidR="00000000" w:rsidDel="00000000" w:rsidP="00000000" w:rsidRDefault="00000000" w:rsidRPr="00000000" w14:paraId="00000117">
      <w:pPr>
        <w:spacing w:before="60" w:lineRule="auto"/>
        <w:jc w:val="left"/>
        <w:rPr/>
      </w:pPr>
      <w:r w:rsidDel="00000000" w:rsidR="00000000" w:rsidRPr="00000000">
        <w:rPr>
          <w:rtl w:val="0"/>
        </w:rPr>
        <w:t xml:space="preserve">Table 4.11 Forwarding Suppression (Blackhole) Node Metrics........................................ 100</w:t>
      </w:r>
    </w:p>
    <w:p w:rsidR="00000000" w:rsidDel="00000000" w:rsidP="00000000" w:rsidRDefault="00000000" w:rsidRPr="00000000" w14:paraId="00000118">
      <w:pPr>
        <w:spacing w:before="60" w:lineRule="auto"/>
        <w:jc w:val="left"/>
        <w:rPr/>
      </w:pPr>
      <w:r w:rsidDel="00000000" w:rsidR="00000000" w:rsidRPr="00000000">
        <w:rPr>
          <w:rtl w:val="0"/>
        </w:rPr>
        <w:t xml:space="preserve">Table 4.12 Topology Distortion (Wormhole‑Inspired) Node Metrics................................ 101</w:t>
      </w:r>
    </w:p>
    <w:p w:rsidR="00000000" w:rsidDel="00000000" w:rsidP="00000000" w:rsidRDefault="00000000" w:rsidRPr="00000000" w14:paraId="00000119">
      <w:pPr>
        <w:spacing w:before="60" w:lineRule="auto"/>
        <w:jc w:val="left"/>
        <w:rPr/>
      </w:pPr>
      <w:r w:rsidDel="00000000" w:rsidR="00000000" w:rsidRPr="00000000">
        <w:rPr>
          <w:rtl w:val="0"/>
        </w:rPr>
        <w:t xml:space="preserve">Table 4.13 Experimental Phase Label Encoding.............................................................. 105</w:t>
      </w:r>
    </w:p>
    <w:p w:rsidR="00000000" w:rsidDel="00000000" w:rsidP="00000000" w:rsidRDefault="00000000" w:rsidRPr="00000000" w14:paraId="0000011A">
      <w:pPr>
        <w:spacing w:before="60" w:lineRule="auto"/>
        <w:jc w:val="left"/>
        <w:rPr/>
      </w:pPr>
      <w:r w:rsidDel="00000000" w:rsidR="00000000" w:rsidRPr="00000000">
        <w:rPr>
          <w:rtl w:val="0"/>
        </w:rPr>
        <w:t xml:space="preserve">Table 4.14 Local Storage Architecture............................................................................ 106</w:t>
      </w:r>
    </w:p>
    <w:p w:rsidR="00000000" w:rsidDel="00000000" w:rsidP="00000000" w:rsidRDefault="00000000" w:rsidRPr="00000000" w14:paraId="0000011B">
      <w:pPr>
        <w:spacing w:before="60" w:lineRule="auto"/>
        <w:jc w:val="left"/>
        <w:rPr>
          <w:highlight w:val="yellow"/>
        </w:rPr>
      </w:pPr>
      <w:r w:rsidDel="00000000" w:rsidR="00000000" w:rsidRPr="00000000">
        <w:rPr>
          <w:highlight w:val="yellow"/>
          <w:rtl w:val="0"/>
        </w:rPr>
        <w:t xml:space="preserve">Table 4.15 Capture and Verification Tools...................................................................... 109</w:t>
      </w:r>
    </w:p>
    <w:p w:rsidR="00000000" w:rsidDel="00000000" w:rsidP="00000000" w:rsidRDefault="00000000" w:rsidRPr="00000000" w14:paraId="0000011C">
      <w:pPr>
        <w:spacing w:before="60" w:lineRule="auto"/>
        <w:jc w:val="left"/>
        <w:rPr/>
      </w:pPr>
      <w:r w:rsidDel="00000000" w:rsidR="00000000" w:rsidRPr="00000000">
        <w:rPr>
          <w:rtl w:val="0"/>
        </w:rPr>
        <w:t xml:space="preserve">Table 4.16 Window Aggregation.................................................................................... 111</w:t>
      </w:r>
    </w:p>
    <w:p w:rsidR="00000000" w:rsidDel="00000000" w:rsidP="00000000" w:rsidRDefault="00000000" w:rsidRPr="00000000" w14:paraId="0000011D">
      <w:pPr>
        <w:spacing w:before="60" w:lineRule="auto"/>
        <w:jc w:val="left"/>
        <w:rPr/>
      </w:pPr>
      <w:r w:rsidDel="00000000" w:rsidR="00000000" w:rsidRPr="00000000">
        <w:rPr>
          <w:rtl w:val="0"/>
        </w:rPr>
        <w:t xml:space="preserve">Table 4.17 Feature Summary......................................................................................... 117</w:t>
      </w:r>
    </w:p>
    <w:p w:rsidR="00000000" w:rsidDel="00000000" w:rsidP="00000000" w:rsidRDefault="00000000" w:rsidRPr="00000000" w14:paraId="0000011E">
      <w:pPr>
        <w:spacing w:before="60" w:lineRule="auto"/>
        <w:jc w:val="left"/>
        <w:rPr/>
      </w:pPr>
      <w:r w:rsidDel="00000000" w:rsidR="00000000" w:rsidRPr="00000000">
        <w:rPr>
          <w:rtl w:val="0"/>
        </w:rPr>
        <w:t xml:space="preserve">Table 4.18 Windowed Per-Node Dataset Schema............................................................ 119</w:t>
      </w:r>
    </w:p>
    <w:p w:rsidR="00000000" w:rsidDel="00000000" w:rsidP="00000000" w:rsidRDefault="00000000" w:rsidRPr="00000000" w14:paraId="0000011F">
      <w:pPr>
        <w:spacing w:before="60" w:lineRule="auto"/>
        <w:jc w:val="left"/>
        <w:rPr>
          <w:highlight w:val="yellow"/>
        </w:rPr>
      </w:pPr>
      <w:r w:rsidDel="00000000" w:rsidR="00000000" w:rsidRPr="00000000">
        <w:rPr>
          <w:highlight w:val="yellow"/>
          <w:rtl w:val="0"/>
        </w:rPr>
        <w:t xml:space="preserve">Table 4.19 Changes to the Windowed Per-Node Dataset Schema..................................... 120</w:t>
      </w:r>
    </w:p>
    <w:p w:rsidR="00000000" w:rsidDel="00000000" w:rsidP="00000000" w:rsidRDefault="00000000" w:rsidRPr="00000000" w14:paraId="00000120">
      <w:pPr>
        <w:spacing w:before="60" w:lineRule="auto"/>
        <w:jc w:val="left"/>
        <w:rPr/>
      </w:pPr>
      <w:r w:rsidDel="00000000" w:rsidR="00000000" w:rsidRPr="00000000">
        <w:rPr>
          <w:rtl w:val="0"/>
        </w:rPr>
        <w:t xml:space="preserve">Table 4.20 Parameter Selection:..................................................................................... 123</w:t>
      </w:r>
    </w:p>
    <w:p w:rsidR="00000000" w:rsidDel="00000000" w:rsidP="00000000" w:rsidRDefault="00000000" w:rsidRPr="00000000" w14:paraId="00000121">
      <w:pPr>
        <w:spacing w:before="60" w:lineRule="auto"/>
        <w:jc w:val="left"/>
        <w:rPr>
          <w:highlight w:val="yellow"/>
        </w:rPr>
      </w:pPr>
      <w:r w:rsidDel="00000000" w:rsidR="00000000" w:rsidRPr="00000000">
        <w:rPr>
          <w:highlight w:val="yellow"/>
          <w:rtl w:val="0"/>
        </w:rPr>
        <w:t xml:space="preserve">Table 4.21 Clustering Quality Metrics, Seed 42, 8,000 Windows (provisional, 34 runs)..... 154</w:t>
      </w:r>
    </w:p>
    <w:p w:rsidR="00000000" w:rsidDel="00000000" w:rsidP="00000000" w:rsidRDefault="00000000" w:rsidRPr="00000000" w14:paraId="00000122">
      <w:pPr>
        <w:spacing w:before="60" w:lineRule="auto"/>
        <w:jc w:val="left"/>
        <w:rPr>
          <w:highlight w:val="yellow"/>
        </w:rPr>
      </w:pPr>
      <w:r w:rsidDel="00000000" w:rsidR="00000000" w:rsidRPr="00000000">
        <w:rPr>
          <w:highlight w:val="yellow"/>
          <w:rtl w:val="0"/>
        </w:rPr>
        <w:t xml:space="preserve">Table 4.22 Baseline Windows by Site: Median and P5 to P95 (provisional, 34 runs).......... 159</w:t>
      </w:r>
    </w:p>
    <w:p w:rsidR="00000000" w:rsidDel="00000000" w:rsidP="00000000" w:rsidRDefault="00000000" w:rsidRPr="00000000" w14:paraId="00000123">
      <w:pPr>
        <w:spacing w:before="60" w:lineRule="auto"/>
        <w:jc w:val="left"/>
        <w:rPr>
          <w:highlight w:val="yellow"/>
        </w:rPr>
      </w:pPr>
      <w:r w:rsidDel="00000000" w:rsidR="00000000" w:rsidRPr="00000000">
        <w:rPr>
          <w:highlight w:val="yellow"/>
          <w:rtl w:val="0"/>
        </w:rPr>
        <w:t xml:space="preserve">Table 4.23 Attack Validation Checks.............................................................................. 160</w:t>
      </w:r>
    </w:p>
    <w:p w:rsidR="00000000" w:rsidDel="00000000" w:rsidP="00000000" w:rsidRDefault="00000000" w:rsidRPr="00000000" w14:paraId="00000124">
      <w:pPr>
        <w:spacing w:before="60" w:lineRule="auto"/>
        <w:jc w:val="left"/>
        <w:rPr>
          <w:highlight w:val="yellow"/>
        </w:rPr>
      </w:pPr>
      <w:r w:rsidDel="00000000" w:rsidR="00000000" w:rsidRPr="00000000">
        <w:rPr>
          <w:highlight w:val="yellow"/>
          <w:rtl w:val="0"/>
        </w:rPr>
        <w:t xml:space="preserve">Table 4.24 Attack Check by Attack and Topology (provisional, 34 runs).......................... 161</w:t>
      </w:r>
    </w:p>
    <w:p w:rsidR="00000000" w:rsidDel="00000000" w:rsidP="00000000" w:rsidRDefault="00000000" w:rsidRPr="00000000" w14:paraId="00000125">
      <w:pPr>
        <w:spacing w:before="60" w:lineRule="auto"/>
        <w:jc w:val="left"/>
        <w:rPr>
          <w:highlight w:val="yellow"/>
        </w:rPr>
      </w:pPr>
      <w:r w:rsidDel="00000000" w:rsidR="00000000" w:rsidRPr="00000000">
        <w:rPr>
          <w:highlight w:val="yellow"/>
          <w:rtl w:val="0"/>
        </w:rPr>
        <w:t xml:space="preserve">Table 4.25 Single-Feature Threshold Accuracy per Analysed Run and Pooled (provisional, 34 runs)............................................................................................................................. 162</w:t>
      </w:r>
    </w:p>
    <w:p w:rsidR="00000000" w:rsidDel="00000000" w:rsidP="00000000" w:rsidRDefault="00000000" w:rsidRPr="00000000" w14:paraId="00000126">
      <w:pPr>
        <w:spacing w:before="60" w:lineRule="auto"/>
        <w:jc w:val="left"/>
        <w:rPr>
          <w:highlight w:val="yellow"/>
        </w:rPr>
      </w:pPr>
      <w:r w:rsidDel="00000000" w:rsidR="00000000" w:rsidRPr="00000000">
        <w:rPr>
          <w:highlight w:val="yellow"/>
          <w:rtl w:val="0"/>
        </w:rPr>
        <w:t xml:space="preserve">Table 4.26 Testbed Parameters. Adapted from Airehrour et al. [70, Table 2]..................... 163</w:t>
      </w:r>
    </w:p>
    <w:p w:rsidR="00000000" w:rsidDel="00000000" w:rsidP="00000000" w:rsidRDefault="00000000" w:rsidRPr="00000000" w14:paraId="00000127">
      <w:pPr>
        <w:spacing w:before="60" w:lineRule="auto"/>
        <w:jc w:val="left"/>
        <w:rPr>
          <w:highlight w:val="yellow"/>
        </w:rPr>
      </w:pPr>
      <w:r w:rsidDel="00000000" w:rsidR="00000000" w:rsidRPr="00000000">
        <w:rPr>
          <w:highlight w:val="yellow"/>
          <w:rtl w:val="0"/>
        </w:rPr>
        <w:t xml:space="preserve">Table 4.27 Published Results Compared with Our Dataset............................................... 164</w:t>
      </w:r>
    </w:p>
    <w:p w:rsidR="00000000" w:rsidDel="00000000" w:rsidP="00000000" w:rsidRDefault="00000000" w:rsidRPr="00000000" w14:paraId="00000128">
      <w:pPr>
        <w:spacing w:before="60" w:lineRule="auto"/>
        <w:jc w:val="left"/>
        <w:rPr>
          <w:highlight w:val="yellow"/>
        </w:rPr>
      </w:pPr>
      <w:r w:rsidDel="00000000" w:rsidR="00000000" w:rsidRPr="00000000">
        <w:rPr>
          <w:highlight w:val="yellow"/>
          <w:rtl w:val="0"/>
        </w:rPr>
        <w:t xml:space="preserve">Table 4.28 Network Performance. Adapted from Khan et al. [22, Table 6]........................ 166</w:t>
      </w:r>
    </w:p>
    <w:p w:rsidR="00000000" w:rsidDel="00000000" w:rsidP="00000000" w:rsidRDefault="00000000" w:rsidRPr="00000000" w14:paraId="00000129">
      <w:pPr>
        <w:spacing w:before="60" w:lineRule="auto"/>
        <w:jc w:val="left"/>
        <w:rPr>
          <w:highlight w:val="yellow"/>
        </w:rPr>
      </w:pPr>
      <w:r w:rsidDel="00000000" w:rsidR="00000000" w:rsidRPr="00000000">
        <w:rPr>
          <w:highlight w:val="yellow"/>
          <w:rtl w:val="0"/>
        </w:rPr>
        <w:t xml:space="preserve">Table 4.29 Software Components of WSN Nodes. Adapted from Zhukabayeva et al. [71, Table 7]........................................................................................................................ 167</w:t>
      </w:r>
    </w:p>
    <w:p w:rsidR="00000000" w:rsidDel="00000000" w:rsidP="00000000" w:rsidRDefault="00000000" w:rsidRPr="00000000" w14:paraId="0000012A">
      <w:pPr>
        <w:spacing w:before="60" w:lineRule="auto"/>
        <w:jc w:val="left"/>
        <w:rPr>
          <w:highlight w:val="yellow"/>
        </w:rPr>
      </w:pPr>
      <w:r w:rsidDel="00000000" w:rsidR="00000000" w:rsidRPr="00000000">
        <w:rPr>
          <w:highlight w:val="yellow"/>
          <w:rtl w:val="0"/>
        </w:rPr>
        <w:t xml:space="preserve">Table 4.30 Sinkhole Event Log. Adapted from Zhukabayeva et al. [71, Table 4]............... 168</w:t>
      </w:r>
    </w:p>
    <w:p w:rsidR="00000000" w:rsidDel="00000000" w:rsidP="00000000" w:rsidRDefault="00000000" w:rsidRPr="00000000" w14:paraId="0000012B">
      <w:pPr>
        <w:spacing w:before="60" w:lineRule="auto"/>
        <w:jc w:val="left"/>
        <w:rPr>
          <w:highlight w:val="yellow"/>
        </w:rPr>
      </w:pPr>
      <w:r w:rsidDel="00000000" w:rsidR="00000000" w:rsidRPr="00000000">
        <w:rPr>
          <w:highlight w:val="yellow"/>
          <w:rtl w:val="0"/>
        </w:rPr>
        <w:t xml:space="preserve">Table C.1 Deviations from the Approved Proposal.......................................................... 190</w:t>
      </w:r>
    </w:p>
    <w:p w:rsidR="00000000" w:rsidDel="00000000" w:rsidP="00000000" w:rsidRDefault="00000000" w:rsidRPr="00000000" w14:paraId="0000012C">
      <w:pPr>
        <w:spacing w:before="60" w:lineRule="auto"/>
        <w:jc w:val="left"/>
        <w:rPr>
          <w:highlight w:val="yellow"/>
        </w:rPr>
      </w:pPr>
      <w:r w:rsidDel="00000000" w:rsidR="00000000" w:rsidRPr="00000000">
        <w:rPr>
          <w:highlight w:val="yellow"/>
          <w:rtl w:val="0"/>
        </w:rPr>
        <w:t xml:space="preserve">Table D.1 Placeholders to Fill When the 81 Runs Are Complete..................................... 192</w:t>
      </w:r>
    </w:p>
    <w:p w:rsidR="00000000" w:rsidDel="00000000" w:rsidP="00000000" w:rsidRDefault="00000000" w:rsidRPr="00000000" w14:paraId="0000012D">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2E">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2F">
      <w:pPr>
        <w:spacing w:after="240" w:before="240" w:lineRule="auto"/>
        <w:rPr>
          <w:b w:val="1"/>
          <w:bCs w:val="1"/>
          <w:sz w:val="40"/>
          <w:szCs w:val="40"/>
        </w:rPr>
      </w:pPr>
      <w:r w:rsidDel="00000000" w:rsidR="00000000" w:rsidRPr="00000000">
        <w:rPr>
          <w:b w:val="1"/>
          <w:bCs w:val="1"/>
          <w:sz w:val="40"/>
          <w:szCs w:val="40"/>
          <w:rtl w:val="0"/>
        </w:rPr>
        <w:t xml:space="preserve">TABLE OF FIGURES</w:t>
      </w:r>
    </w:p>
    <w:p w:rsidR="00000000" w:rsidDel="00000000" w:rsidP="00000000" w:rsidRDefault="00000000" w:rsidRPr="00000000" w14:paraId="00000130">
      <w:pPr>
        <w:spacing w:before="60" w:lineRule="auto"/>
        <w:jc w:val="left"/>
        <w:rPr/>
      </w:pPr>
      <w:r w:rsidDel="00000000" w:rsidR="00000000" w:rsidRPr="00000000">
        <w:rPr>
          <w:rtl w:val="0"/>
        </w:rPr>
        <w:t xml:space="preserve">Figure 3.1 Architecture of ESP32-WFI-MESH................................................................. 39</w:t>
      </w:r>
    </w:p>
    <w:p w:rsidR="00000000" w:rsidDel="00000000" w:rsidP="00000000" w:rsidRDefault="00000000" w:rsidRPr="00000000" w14:paraId="00000131">
      <w:pPr>
        <w:spacing w:before="60" w:lineRule="auto"/>
        <w:jc w:val="left"/>
        <w:rPr/>
      </w:pPr>
      <w:r w:rsidDel="00000000" w:rsidR="00000000" w:rsidRPr="00000000">
        <w:rPr>
          <w:rtl w:val="0"/>
        </w:rPr>
        <w:t xml:space="preserve">Figure 3.2 Conceptual Framework of the Study................................................................. 57</w:t>
      </w:r>
    </w:p>
    <w:p w:rsidR="00000000" w:rsidDel="00000000" w:rsidP="00000000" w:rsidRDefault="00000000" w:rsidRPr="00000000" w14:paraId="00000132">
      <w:pPr>
        <w:spacing w:before="60" w:lineRule="auto"/>
        <w:jc w:val="left"/>
        <w:rPr/>
      </w:pPr>
      <w:r w:rsidDel="00000000" w:rsidR="00000000" w:rsidRPr="00000000">
        <w:rPr>
          <w:rtl w:val="0"/>
        </w:rPr>
        <w:t xml:space="preserve">Figure 4.1 Architecture Design........................................................................................ 59</w:t>
      </w:r>
    </w:p>
    <w:p w:rsidR="00000000" w:rsidDel="00000000" w:rsidP="00000000" w:rsidRDefault="00000000" w:rsidRPr="00000000" w14:paraId="00000133">
      <w:pPr>
        <w:spacing w:before="60" w:lineRule="auto"/>
        <w:jc w:val="left"/>
        <w:rPr/>
      </w:pPr>
      <w:r w:rsidDel="00000000" w:rsidR="00000000" w:rsidRPr="00000000">
        <w:rPr>
          <w:rtl w:val="0"/>
        </w:rPr>
        <w:t xml:space="preserve">Figure 4.2 Root Phase Controller..................................................................................... 61</w:t>
      </w:r>
    </w:p>
    <w:p w:rsidR="00000000" w:rsidDel="00000000" w:rsidP="00000000" w:rsidRDefault="00000000" w:rsidRPr="00000000" w14:paraId="00000134">
      <w:pPr>
        <w:spacing w:before="60" w:lineRule="auto"/>
        <w:jc w:val="left"/>
        <w:rPr/>
      </w:pPr>
      <w:r w:rsidDel="00000000" w:rsidR="00000000" w:rsidRPr="00000000">
        <w:rPr>
          <w:rtl w:val="0"/>
        </w:rPr>
        <w:t xml:space="preserve">Figure 4.3: Node Phase Monitor....................................................................................... 63</w:t>
      </w:r>
    </w:p>
    <w:p w:rsidR="00000000" w:rsidDel="00000000" w:rsidP="00000000" w:rsidRDefault="00000000" w:rsidRPr="00000000" w14:paraId="00000135">
      <w:pPr>
        <w:spacing w:before="60" w:lineRule="auto"/>
        <w:jc w:val="left"/>
        <w:rPr/>
      </w:pPr>
      <w:r w:rsidDel="00000000" w:rsidR="00000000" w:rsidRPr="00000000">
        <w:rPr>
          <w:rtl w:val="0"/>
        </w:rPr>
        <w:t xml:space="preserve">Figure 4.4 Blackhole Topology with Attacker as Intentional Relay..................................... 66</w:t>
      </w:r>
    </w:p>
    <w:p w:rsidR="00000000" w:rsidDel="00000000" w:rsidP="00000000" w:rsidRDefault="00000000" w:rsidRPr="00000000" w14:paraId="00000136">
      <w:pPr>
        <w:spacing w:before="60" w:lineRule="auto"/>
        <w:jc w:val="left"/>
        <w:rPr/>
      </w:pPr>
      <w:r w:rsidDel="00000000" w:rsidR="00000000" w:rsidRPr="00000000">
        <w:rPr>
          <w:rtl w:val="0"/>
        </w:rPr>
        <w:t xml:space="preserve">Figure 4.5 Blackhole Attacker Relay Loop....................................................................... 67</w:t>
      </w:r>
    </w:p>
    <w:p w:rsidR="00000000" w:rsidDel="00000000" w:rsidP="00000000" w:rsidRDefault="00000000" w:rsidRPr="00000000" w14:paraId="00000137">
      <w:pPr>
        <w:spacing w:before="60" w:lineRule="auto"/>
        <w:jc w:val="left"/>
        <w:rPr/>
      </w:pPr>
      <w:r w:rsidDel="00000000" w:rsidR="00000000" w:rsidRPr="00000000">
        <w:rPr>
          <w:rtl w:val="0"/>
        </w:rPr>
        <w:t xml:space="preserve">Figure 4.6 Blackhole Attacker Decision Flowchart............................................................ 69</w:t>
      </w:r>
    </w:p>
    <w:p w:rsidR="00000000" w:rsidDel="00000000" w:rsidP="00000000" w:rsidRDefault="00000000" w:rsidRPr="00000000" w14:paraId="00000138">
      <w:pPr>
        <w:spacing w:before="60" w:lineRule="auto"/>
        <w:jc w:val="left"/>
        <w:rPr/>
      </w:pPr>
      <w:r w:rsidDel="00000000" w:rsidR="00000000" w:rsidRPr="00000000">
        <w:rPr>
          <w:rtl w:val="0"/>
        </w:rPr>
        <w:t xml:space="preserve">Figure 4.7 Baseline vs Suppression Sequence Diagram...................................................... 71</w:t>
      </w:r>
    </w:p>
    <w:p w:rsidR="00000000" w:rsidDel="00000000" w:rsidP="00000000" w:rsidRDefault="00000000" w:rsidRPr="00000000" w14:paraId="00000139">
      <w:pPr>
        <w:spacing w:before="60" w:lineRule="auto"/>
        <w:jc w:val="left"/>
        <w:rPr/>
      </w:pPr>
      <w:r w:rsidDel="00000000" w:rsidR="00000000" w:rsidRPr="00000000">
        <w:rPr>
          <w:rtl w:val="0"/>
        </w:rPr>
        <w:t xml:space="preserve">Figure 4.8 Wormhole Endpoint Setup with Auxiliary Tunnel............................................. 75</w:t>
      </w:r>
    </w:p>
    <w:p w:rsidR="00000000" w:rsidDel="00000000" w:rsidP="00000000" w:rsidRDefault="00000000" w:rsidRPr="00000000" w14:paraId="0000013A">
      <w:pPr>
        <w:spacing w:before="60" w:lineRule="auto"/>
        <w:jc w:val="left"/>
        <w:rPr/>
      </w:pPr>
      <w:r w:rsidDel="00000000" w:rsidR="00000000" w:rsidRPr="00000000">
        <w:rPr>
          <w:rtl w:val="0"/>
        </w:rPr>
        <w:t xml:space="preserve">Figure 4.9 Wormhole Tunnel Packet Structure.................................................................. 76</w:t>
      </w:r>
    </w:p>
    <w:p w:rsidR="00000000" w:rsidDel="00000000" w:rsidP="00000000" w:rsidRDefault="00000000" w:rsidRPr="00000000" w14:paraId="0000013B">
      <w:pPr>
        <w:spacing w:before="60" w:lineRule="auto"/>
        <w:jc w:val="left"/>
        <w:rPr/>
      </w:pPr>
      <w:r w:rsidDel="00000000" w:rsidR="00000000" w:rsidRPr="00000000">
        <w:rPr>
          <w:rtl w:val="0"/>
        </w:rPr>
        <w:t xml:space="preserve">Figure 4.10 Attacker B – Relay and Tunnel...................................................................... 77</w:t>
      </w:r>
    </w:p>
    <w:p w:rsidR="00000000" w:rsidDel="00000000" w:rsidP="00000000" w:rsidRDefault="00000000" w:rsidRPr="00000000" w14:paraId="0000013C">
      <w:pPr>
        <w:spacing w:before="60" w:lineRule="auto"/>
        <w:jc w:val="left"/>
        <w:rPr/>
      </w:pPr>
      <w:r w:rsidDel="00000000" w:rsidR="00000000" w:rsidRPr="00000000">
        <w:rPr>
          <w:rtl w:val="0"/>
        </w:rPr>
        <w:t xml:space="preserve">Figure 4.11 Attacker B (Leaf-side) Process Flowchart....................................................... 80</w:t>
      </w:r>
    </w:p>
    <w:p w:rsidR="00000000" w:rsidDel="00000000" w:rsidP="00000000" w:rsidRDefault="00000000" w:rsidRPr="00000000" w14:paraId="0000013D">
      <w:pPr>
        <w:spacing w:before="60" w:lineRule="auto"/>
        <w:jc w:val="left"/>
        <w:rPr/>
      </w:pPr>
      <w:r w:rsidDel="00000000" w:rsidR="00000000" w:rsidRPr="00000000">
        <w:rPr>
          <w:rtl w:val="0"/>
        </w:rPr>
        <w:t xml:space="preserve">Figure 4.12 Attacker A – Tunnel Receive and Inject.......................................................... 80</w:t>
      </w:r>
    </w:p>
    <w:p w:rsidR="00000000" w:rsidDel="00000000" w:rsidP="00000000" w:rsidRDefault="00000000" w:rsidRPr="00000000" w14:paraId="0000013E">
      <w:pPr>
        <w:spacing w:before="60" w:lineRule="auto"/>
        <w:jc w:val="left"/>
        <w:rPr/>
      </w:pPr>
      <w:r w:rsidDel="00000000" w:rsidR="00000000" w:rsidRPr="00000000">
        <w:rPr>
          <w:rtl w:val="0"/>
        </w:rPr>
        <w:t xml:space="preserve">Figure 4.13 Attacker A (Root-side) Process Flowchart...................................................... 84</w:t>
      </w:r>
    </w:p>
    <w:p w:rsidR="00000000" w:rsidDel="00000000" w:rsidP="00000000" w:rsidRDefault="00000000" w:rsidRPr="00000000" w14:paraId="0000013F">
      <w:pPr>
        <w:spacing w:before="60" w:lineRule="auto"/>
        <w:jc w:val="left"/>
        <w:rPr/>
      </w:pPr>
      <w:r w:rsidDel="00000000" w:rsidR="00000000" w:rsidRPr="00000000">
        <w:rPr>
          <w:rtl w:val="0"/>
        </w:rPr>
        <w:t xml:space="preserve">Figure 4.14 Wormhole Shortcut Relay Mechanism............................................................ 85</w:t>
      </w:r>
    </w:p>
    <w:p w:rsidR="00000000" w:rsidDel="00000000" w:rsidP="00000000" w:rsidRDefault="00000000" w:rsidRPr="00000000" w14:paraId="00000140">
      <w:pPr>
        <w:spacing w:before="60" w:lineRule="auto"/>
        <w:jc w:val="left"/>
        <w:rPr/>
      </w:pPr>
      <w:r w:rsidDel="00000000" w:rsidR="00000000" w:rsidRPr="00000000">
        <w:rPr>
          <w:rtl w:val="0"/>
        </w:rPr>
        <w:t xml:space="preserve">Figure 4.15 Traffic Redistribution During Distortion Window........................................... 86</w:t>
      </w:r>
    </w:p>
    <w:p w:rsidR="00000000" w:rsidDel="00000000" w:rsidP="00000000" w:rsidRDefault="00000000" w:rsidRPr="00000000" w14:paraId="00000141">
      <w:pPr>
        <w:spacing w:before="60" w:lineRule="auto"/>
        <w:jc w:val="left"/>
        <w:rPr/>
      </w:pPr>
      <w:r w:rsidDel="00000000" w:rsidR="00000000" w:rsidRPr="00000000">
        <w:rPr>
          <w:rtl w:val="0"/>
        </w:rPr>
        <w:t xml:space="preserve">Figure 4.16 Wormhole Attack on Star Topology............................................................... 90</w:t>
      </w:r>
    </w:p>
    <w:p w:rsidR="00000000" w:rsidDel="00000000" w:rsidP="00000000" w:rsidRDefault="00000000" w:rsidRPr="00000000" w14:paraId="00000142">
      <w:pPr>
        <w:spacing w:before="60" w:lineRule="auto"/>
        <w:jc w:val="left"/>
        <w:rPr/>
      </w:pPr>
      <w:r w:rsidDel="00000000" w:rsidR="00000000" w:rsidRPr="00000000">
        <w:rPr>
          <w:rtl w:val="0"/>
        </w:rPr>
        <w:t xml:space="preserve">Figure 4.17 Blackhole Attack on Star Topology................................................................ 91</w:t>
      </w:r>
    </w:p>
    <w:p w:rsidR="00000000" w:rsidDel="00000000" w:rsidP="00000000" w:rsidRDefault="00000000" w:rsidRPr="00000000" w14:paraId="00000143">
      <w:pPr>
        <w:spacing w:before="60" w:lineRule="auto"/>
        <w:jc w:val="left"/>
        <w:rPr/>
      </w:pPr>
      <w:r w:rsidDel="00000000" w:rsidR="00000000" w:rsidRPr="00000000">
        <w:rPr>
          <w:rtl w:val="0"/>
        </w:rPr>
        <w:t xml:space="preserve">Figure 4.18 Wormhole Attack on Tree Topology.............................................................. 92</w:t>
      </w:r>
    </w:p>
    <w:p w:rsidR="00000000" w:rsidDel="00000000" w:rsidP="00000000" w:rsidRDefault="00000000" w:rsidRPr="00000000" w14:paraId="00000144">
      <w:pPr>
        <w:spacing w:before="60" w:lineRule="auto"/>
        <w:jc w:val="left"/>
        <w:rPr/>
      </w:pPr>
      <w:r w:rsidDel="00000000" w:rsidR="00000000" w:rsidRPr="00000000">
        <w:rPr>
          <w:rtl w:val="0"/>
        </w:rPr>
        <w:t xml:space="preserve">Figure 4.19 Blackhole Attack on Tree Topology............................................................... 93</w:t>
      </w:r>
    </w:p>
    <w:p w:rsidR="00000000" w:rsidDel="00000000" w:rsidP="00000000" w:rsidRDefault="00000000" w:rsidRPr="00000000" w14:paraId="00000145">
      <w:pPr>
        <w:spacing w:before="60" w:lineRule="auto"/>
        <w:jc w:val="left"/>
        <w:rPr/>
      </w:pPr>
      <w:r w:rsidDel="00000000" w:rsidR="00000000" w:rsidRPr="00000000">
        <w:rPr>
          <w:rtl w:val="0"/>
        </w:rPr>
        <w:t xml:space="preserve">Figure 4.20 Wormhole Attack on Linear Chain Topology.................................................. 93</w:t>
      </w:r>
    </w:p>
    <w:p w:rsidR="00000000" w:rsidDel="00000000" w:rsidP="00000000" w:rsidRDefault="00000000" w:rsidRPr="00000000" w14:paraId="00000146">
      <w:pPr>
        <w:spacing w:before="60" w:lineRule="auto"/>
        <w:jc w:val="left"/>
        <w:rPr/>
      </w:pPr>
      <w:r w:rsidDel="00000000" w:rsidR="00000000" w:rsidRPr="00000000">
        <w:rPr>
          <w:rtl w:val="0"/>
        </w:rPr>
        <w:t xml:space="preserve">Figure 4.21 Blackhole Attack on Linear Chain Topology................................................... 94</w:t>
      </w:r>
    </w:p>
    <w:p w:rsidR="00000000" w:rsidDel="00000000" w:rsidP="00000000" w:rsidRDefault="00000000" w:rsidRPr="00000000" w14:paraId="00000147">
      <w:pPr>
        <w:spacing w:before="60" w:lineRule="auto"/>
        <w:jc w:val="left"/>
        <w:rPr/>
      </w:pPr>
      <w:r w:rsidDel="00000000" w:rsidR="00000000" w:rsidRPr="00000000">
        <w:rPr>
          <w:rtl w:val="0"/>
        </w:rPr>
        <w:t xml:space="preserve">Figure 4.22 Wormhole Attack on Partial Mesh Topology.................................................. 95</w:t>
      </w:r>
    </w:p>
    <w:p w:rsidR="00000000" w:rsidDel="00000000" w:rsidP="00000000" w:rsidRDefault="00000000" w:rsidRPr="00000000" w14:paraId="00000148">
      <w:pPr>
        <w:spacing w:before="60" w:lineRule="auto"/>
        <w:jc w:val="left"/>
        <w:rPr/>
      </w:pPr>
      <w:r w:rsidDel="00000000" w:rsidR="00000000" w:rsidRPr="00000000">
        <w:rPr>
          <w:rtl w:val="0"/>
        </w:rPr>
        <w:t xml:space="preserve">Figure 4.23 Blackhole Attack on Partial Mesh Topology................................................... 96</w:t>
      </w:r>
    </w:p>
    <w:p w:rsidR="00000000" w:rsidDel="00000000" w:rsidP="00000000" w:rsidRDefault="00000000" w:rsidRPr="00000000" w14:paraId="00000149">
      <w:pPr>
        <w:spacing w:before="60" w:lineRule="auto"/>
        <w:jc w:val="left"/>
        <w:rPr/>
      </w:pPr>
      <w:r w:rsidDel="00000000" w:rsidR="00000000" w:rsidRPr="00000000">
        <w:rPr>
          <w:rtl w:val="0"/>
        </w:rPr>
        <w:t xml:space="preserve">Figure 4.24 Victim Node Telemetry Sampling Loop........................................................ 102</w:t>
      </w:r>
    </w:p>
    <w:p w:rsidR="00000000" w:rsidDel="00000000" w:rsidP="00000000" w:rsidRDefault="00000000" w:rsidRPr="00000000" w14:paraId="0000014A">
      <w:pPr>
        <w:spacing w:before="60" w:lineRule="auto"/>
        <w:jc w:val="left"/>
        <w:rPr/>
      </w:pPr>
      <w:r w:rsidDel="00000000" w:rsidR="00000000" w:rsidRPr="00000000">
        <w:rPr>
          <w:rtl w:val="0"/>
        </w:rPr>
        <w:t xml:space="preserve">Figure 4.25 Forwarding Counter Update (Attack Node)................................................... 103</w:t>
      </w:r>
    </w:p>
    <w:p w:rsidR="00000000" w:rsidDel="00000000" w:rsidP="00000000" w:rsidRDefault="00000000" w:rsidRPr="00000000" w14:paraId="0000014B">
      <w:pPr>
        <w:spacing w:before="60" w:lineRule="auto"/>
        <w:jc w:val="left"/>
        <w:rPr/>
      </w:pPr>
      <w:r w:rsidDel="00000000" w:rsidR="00000000" w:rsidRPr="00000000">
        <w:rPr>
          <w:rtl w:val="0"/>
        </w:rPr>
        <w:t xml:space="preserve">Figure 4.26 Tunnel Metric Sampling.............................................................................. 103</w:t>
      </w:r>
    </w:p>
    <w:p w:rsidR="00000000" w:rsidDel="00000000" w:rsidP="00000000" w:rsidRDefault="00000000" w:rsidRPr="00000000" w14:paraId="0000014C">
      <w:pPr>
        <w:spacing w:before="60" w:lineRule="auto"/>
        <w:jc w:val="left"/>
        <w:rPr/>
      </w:pPr>
      <w:r w:rsidDel="00000000" w:rsidR="00000000" w:rsidRPr="00000000">
        <w:rPr>
          <w:rtl w:val="0"/>
        </w:rPr>
        <w:t xml:space="preserve">Figure 4.27 Experimental Phase Control (Root Node)...................................................... 104</w:t>
      </w:r>
    </w:p>
    <w:p w:rsidR="00000000" w:rsidDel="00000000" w:rsidP="00000000" w:rsidRDefault="00000000" w:rsidRPr="00000000" w14:paraId="0000014D">
      <w:pPr>
        <w:spacing w:before="60" w:lineRule="auto"/>
        <w:jc w:val="left"/>
        <w:rPr/>
      </w:pPr>
      <w:r w:rsidDel="00000000" w:rsidR="00000000" w:rsidRPr="00000000">
        <w:rPr>
          <w:rtl w:val="0"/>
        </w:rPr>
        <w:t xml:space="preserve">Figure 4.28 </w:t>
      </w:r>
      <w:r w:rsidDel="00000000" w:rsidR="00000000" w:rsidRPr="00000000">
        <w:rPr>
          <w:highlight w:val="yellow"/>
          <w:rtl w:val="0"/>
        </w:rPr>
        <w:t xml:space="preserve">Log Retrieval Routes</w:t>
      </w:r>
      <w:r w:rsidDel="00000000" w:rsidR="00000000" w:rsidRPr="00000000">
        <w:rPr>
          <w:rtl w:val="0"/>
        </w:rPr>
        <w:t xml:space="preserve">................................................................................... 107</w:t>
      </w:r>
    </w:p>
    <w:p w:rsidR="00000000" w:rsidDel="00000000" w:rsidP="00000000" w:rsidRDefault="00000000" w:rsidRPr="00000000" w14:paraId="0000014E">
      <w:pPr>
        <w:spacing w:before="60" w:lineRule="auto"/>
        <w:jc w:val="left"/>
        <w:rPr/>
      </w:pPr>
      <w:r w:rsidDel="00000000" w:rsidR="00000000" w:rsidRPr="00000000">
        <w:rPr>
          <w:rtl w:val="0"/>
        </w:rPr>
        <w:t xml:space="preserve">Figure 4.29 Core, Border, and Noise Points in DBSCAN................................................. 124</w:t>
      </w:r>
    </w:p>
    <w:p w:rsidR="00000000" w:rsidDel="00000000" w:rsidP="00000000" w:rsidRDefault="00000000" w:rsidRPr="00000000" w14:paraId="0000014F">
      <w:pPr>
        <w:spacing w:before="60" w:lineRule="auto"/>
        <w:jc w:val="left"/>
        <w:rPr/>
      </w:pPr>
      <w:r w:rsidDel="00000000" w:rsidR="00000000" w:rsidRPr="00000000">
        <w:rPr>
          <w:rtl w:val="0"/>
        </w:rPr>
        <w:t xml:space="preserve">Figure 4.30 DBSCAN Cluster Formation with Noise....................................................... 124</w:t>
      </w:r>
    </w:p>
    <w:p w:rsidR="00000000" w:rsidDel="00000000" w:rsidP="00000000" w:rsidRDefault="00000000" w:rsidRPr="00000000" w14:paraId="00000150">
      <w:pPr>
        <w:spacing w:before="60" w:lineRule="auto"/>
        <w:jc w:val="left"/>
        <w:rPr/>
      </w:pPr>
      <w:r w:rsidDel="00000000" w:rsidR="00000000" w:rsidRPr="00000000">
        <w:rPr>
          <w:rtl w:val="0"/>
        </w:rPr>
        <w:t xml:space="preserve">Figure 4.31 DBSCAN Density-Based Cluster Detection.................................................. 125</w:t>
      </w:r>
    </w:p>
    <w:p w:rsidR="00000000" w:rsidDel="00000000" w:rsidP="00000000" w:rsidRDefault="00000000" w:rsidRPr="00000000" w14:paraId="00000151">
      <w:pPr>
        <w:spacing w:before="60" w:lineRule="auto"/>
        <w:jc w:val="left"/>
        <w:rPr/>
      </w:pPr>
      <w:r w:rsidDel="00000000" w:rsidR="00000000" w:rsidRPr="00000000">
        <w:rPr>
          <w:rtl w:val="0"/>
        </w:rPr>
        <w:t xml:space="preserve">Figure 4.32 Density Reachability in DBSCAN................................................................ 127</w:t>
      </w:r>
    </w:p>
    <w:p w:rsidR="00000000" w:rsidDel="00000000" w:rsidP="00000000" w:rsidRDefault="00000000" w:rsidRPr="00000000" w14:paraId="00000152">
      <w:pPr>
        <w:spacing w:before="60" w:lineRule="auto"/>
        <w:jc w:val="left"/>
        <w:rPr/>
      </w:pPr>
      <w:r w:rsidDel="00000000" w:rsidR="00000000" w:rsidRPr="00000000">
        <w:rPr>
          <w:highlight w:val="yellow"/>
          <w:rtl w:val="0"/>
        </w:rPr>
        <w:t xml:space="preserve">Figure 4.33 t-SNE Cluster Visualization (example TSNE figure)</w:t>
      </w:r>
      <w:r w:rsidDel="00000000" w:rsidR="00000000" w:rsidRPr="00000000">
        <w:rPr>
          <w:rtl w:val="0"/>
        </w:rPr>
        <w:t xml:space="preserve">...................................... 129</w:t>
      </w:r>
    </w:p>
    <w:p w:rsidR="00000000" w:rsidDel="00000000" w:rsidP="00000000" w:rsidRDefault="00000000" w:rsidRPr="00000000" w14:paraId="00000153">
      <w:pPr>
        <w:spacing w:before="60" w:lineRule="auto"/>
        <w:jc w:val="left"/>
        <w:rPr/>
      </w:pPr>
      <w:r w:rsidDel="00000000" w:rsidR="00000000" w:rsidRPr="00000000">
        <w:rPr>
          <w:highlight w:val="yellow"/>
          <w:rtl w:val="0"/>
        </w:rPr>
        <w:t xml:space="preserve">Figure 4.34 Step-by-Step Cluster Formation Visualization</w:t>
      </w:r>
      <w:r w:rsidDel="00000000" w:rsidR="00000000" w:rsidRPr="00000000">
        <w:rPr>
          <w:rtl w:val="0"/>
        </w:rPr>
        <w:t xml:space="preserve">............................................... 130</w:t>
      </w:r>
    </w:p>
    <w:p w:rsidR="00000000" w:rsidDel="00000000" w:rsidP="00000000" w:rsidRDefault="00000000" w:rsidRPr="00000000" w14:paraId="00000154">
      <w:pPr>
        <w:spacing w:before="60" w:lineRule="auto"/>
        <w:jc w:val="left"/>
        <w:rPr/>
      </w:pPr>
      <w:r w:rsidDel="00000000" w:rsidR="00000000" w:rsidRPr="00000000">
        <w:rPr>
          <w:highlight w:val="yellow"/>
          <w:rtl w:val="0"/>
        </w:rPr>
        <w:t xml:space="preserve">Figure 4.35 K-Means Algorithm Flowchart. Adapted from Lloyd (1982).</w:t>
      </w:r>
      <w:r w:rsidDel="00000000" w:rsidR="00000000" w:rsidRPr="00000000">
        <w:rPr>
          <w:rtl w:val="0"/>
        </w:rPr>
        <w:t xml:space="preserve">......................... 131</w:t>
      </w:r>
    </w:p>
    <w:p w:rsidR="00000000" w:rsidDel="00000000" w:rsidP="00000000" w:rsidRDefault="00000000" w:rsidRPr="00000000" w14:paraId="00000155">
      <w:pPr>
        <w:spacing w:before="60" w:lineRule="auto"/>
        <w:jc w:val="left"/>
        <w:rPr/>
      </w:pPr>
      <w:r w:rsidDel="00000000" w:rsidR="00000000" w:rsidRPr="00000000">
        <w:rPr>
          <w:highlight w:val="yellow"/>
          <w:rtl w:val="0"/>
        </w:rPr>
        <w:t xml:space="preserve">Figure 4.36 Step-by-Step Cluster Formation Visualization. Adapted from Bishop (2006).</w:t>
      </w:r>
      <w:r w:rsidDel="00000000" w:rsidR="00000000" w:rsidRPr="00000000">
        <w:rPr>
          <w:rtl w:val="0"/>
        </w:rPr>
        <w:t xml:space="preserve">.. 132</w:t>
      </w:r>
    </w:p>
    <w:p w:rsidR="00000000" w:rsidDel="00000000" w:rsidP="00000000" w:rsidRDefault="00000000" w:rsidRPr="00000000" w14:paraId="00000156">
      <w:pPr>
        <w:spacing w:before="60" w:lineRule="auto"/>
        <w:jc w:val="left"/>
        <w:rPr/>
      </w:pPr>
      <w:r w:rsidDel="00000000" w:rsidR="00000000" w:rsidRPr="00000000">
        <w:rPr>
          <w:highlight w:val="yellow"/>
          <w:rtl w:val="0"/>
        </w:rPr>
        <w:t xml:space="preserve">Figure 4.37 Example Dendrogram</w:t>
      </w:r>
      <w:r w:rsidDel="00000000" w:rsidR="00000000" w:rsidRPr="00000000">
        <w:rPr>
          <w:rtl w:val="0"/>
        </w:rPr>
        <w:t xml:space="preserve">.................................................................................. 135</w:t>
      </w:r>
    </w:p>
    <w:p w:rsidR="00000000" w:rsidDel="00000000" w:rsidP="00000000" w:rsidRDefault="00000000" w:rsidRPr="00000000" w14:paraId="00000157">
      <w:pPr>
        <w:spacing w:before="60" w:lineRule="auto"/>
        <w:jc w:val="left"/>
        <w:rPr/>
      </w:pPr>
      <w:r w:rsidDel="00000000" w:rsidR="00000000" w:rsidRPr="00000000">
        <w:rPr>
          <w:highlight w:val="yellow"/>
          <w:rtl w:val="0"/>
        </w:rPr>
        <w:t xml:space="preserve">Figure 4.38 Hierarchical Clustering Dendrogram (Ward Method)</w:t>
      </w:r>
      <w:r w:rsidDel="00000000" w:rsidR="00000000" w:rsidRPr="00000000">
        <w:rPr>
          <w:rtl w:val="0"/>
        </w:rPr>
        <w:t xml:space="preserve">..................................... 136</w:t>
      </w:r>
    </w:p>
    <w:p w:rsidR="00000000" w:rsidDel="00000000" w:rsidP="00000000" w:rsidRDefault="00000000" w:rsidRPr="00000000" w14:paraId="00000158">
      <w:pPr>
        <w:spacing w:before="60" w:lineRule="auto"/>
        <w:jc w:val="left"/>
        <w:rPr/>
      </w:pPr>
      <w:r w:rsidDel="00000000" w:rsidR="00000000" w:rsidRPr="00000000">
        <w:rPr>
          <w:highlight w:val="yellow"/>
          <w:rtl w:val="0"/>
        </w:rPr>
        <w:t xml:space="preserve">Figure 4.39 Agglomerative vs Divisive Hierarchical Clustering</w:t>
      </w:r>
      <w:r w:rsidDel="00000000" w:rsidR="00000000" w:rsidRPr="00000000">
        <w:rPr>
          <w:rtl w:val="0"/>
        </w:rPr>
        <w:t xml:space="preserve">........................................ 138</w:t>
      </w:r>
    </w:p>
    <w:p w:rsidR="00000000" w:rsidDel="00000000" w:rsidP="00000000" w:rsidRDefault="00000000" w:rsidRPr="00000000" w14:paraId="00000159">
      <w:pPr>
        <w:spacing w:before="60" w:lineRule="auto"/>
        <w:jc w:val="left"/>
        <w:rPr/>
      </w:pPr>
      <w:r w:rsidDel="00000000" w:rsidR="00000000" w:rsidRPr="00000000">
        <w:rPr>
          <w:highlight w:val="yellow"/>
          <w:rtl w:val="0"/>
        </w:rPr>
        <w:t xml:space="preserve">Figure 4.40 Agglomerative Hierarchical Clustering Tree</w:t>
      </w:r>
      <w:r w:rsidDel="00000000" w:rsidR="00000000" w:rsidRPr="00000000">
        <w:rPr>
          <w:rtl w:val="0"/>
        </w:rPr>
        <w:t xml:space="preserve">................................................. 139</w:t>
      </w:r>
    </w:p>
    <w:p w:rsidR="00000000" w:rsidDel="00000000" w:rsidP="00000000" w:rsidRDefault="00000000" w:rsidRPr="00000000" w14:paraId="0000015A">
      <w:pPr>
        <w:spacing w:before="60" w:lineRule="auto"/>
        <w:jc w:val="left"/>
        <w:rPr/>
      </w:pPr>
      <w:r w:rsidDel="00000000" w:rsidR="00000000" w:rsidRPr="00000000">
        <w:rPr>
          <w:highlight w:val="yellow"/>
          <w:rtl w:val="0"/>
        </w:rPr>
        <w:t xml:space="preserve">Figure 4.41 Covariance Types in Gaussian Mixture Models</w:t>
      </w:r>
      <w:r w:rsidDel="00000000" w:rsidR="00000000" w:rsidRPr="00000000">
        <w:rPr>
          <w:rtl w:val="0"/>
        </w:rPr>
        <w:t xml:space="preserve">............................................. 141</w:t>
      </w:r>
    </w:p>
    <w:p w:rsidR="00000000" w:rsidDel="00000000" w:rsidP="00000000" w:rsidRDefault="00000000" w:rsidRPr="00000000" w14:paraId="0000015B">
      <w:pPr>
        <w:spacing w:before="60" w:lineRule="auto"/>
        <w:jc w:val="left"/>
        <w:rPr/>
      </w:pPr>
      <w:r w:rsidDel="00000000" w:rsidR="00000000" w:rsidRPr="00000000">
        <w:rPr>
          <w:highlight w:val="yellow"/>
          <w:rtl w:val="0"/>
        </w:rPr>
        <w:t xml:space="preserve">Figure 4.42 GMM Probability Density Contours</w:t>
      </w:r>
      <w:r w:rsidDel="00000000" w:rsidR="00000000" w:rsidRPr="00000000">
        <w:rPr>
          <w:rtl w:val="0"/>
        </w:rPr>
        <w:t xml:space="preserve">............................................................. 142</w:t>
      </w:r>
    </w:p>
    <w:p w:rsidR="00000000" w:rsidDel="00000000" w:rsidP="00000000" w:rsidRDefault="00000000" w:rsidRPr="00000000" w14:paraId="0000015C">
      <w:pPr>
        <w:spacing w:before="60" w:lineRule="auto"/>
        <w:jc w:val="left"/>
        <w:rPr/>
      </w:pPr>
      <w:r w:rsidDel="00000000" w:rsidR="00000000" w:rsidRPr="00000000">
        <w:rPr>
          <w:highlight w:val="yellow"/>
          <w:rtl w:val="0"/>
        </w:rPr>
        <w:t xml:space="preserve">Figure 4.43 Gaussian Mixture Model Clustering Example</w:t>
      </w:r>
      <w:r w:rsidDel="00000000" w:rsidR="00000000" w:rsidRPr="00000000">
        <w:rPr>
          <w:rtl w:val="0"/>
        </w:rPr>
        <w:t xml:space="preserve">................................................ 143</w:t>
      </w:r>
    </w:p>
    <w:p w:rsidR="00000000" w:rsidDel="00000000" w:rsidP="00000000" w:rsidRDefault="00000000" w:rsidRPr="00000000" w14:paraId="0000015D">
      <w:pPr>
        <w:spacing w:before="60" w:lineRule="auto"/>
        <w:jc w:val="left"/>
        <w:rPr/>
      </w:pPr>
      <w:r w:rsidDel="00000000" w:rsidR="00000000" w:rsidRPr="00000000">
        <w:rPr>
          <w:highlight w:val="yellow"/>
          <w:rtl w:val="0"/>
        </w:rPr>
        <w:t xml:space="preserve">Figure 4.44 Cluster Fitting Using Gaussian Mixture Model</w:t>
      </w:r>
      <w:r w:rsidDel="00000000" w:rsidR="00000000" w:rsidRPr="00000000">
        <w:rPr>
          <w:rtl w:val="0"/>
        </w:rPr>
        <w:t xml:space="preserve">.............................................. 144</w:t>
      </w:r>
    </w:p>
    <w:p w:rsidR="00000000" w:rsidDel="00000000" w:rsidP="00000000" w:rsidRDefault="00000000" w:rsidRPr="00000000" w14:paraId="0000015E">
      <w:pPr>
        <w:spacing w:before="60" w:lineRule="auto"/>
        <w:jc w:val="left"/>
        <w:rPr/>
      </w:pPr>
      <w:r w:rsidDel="00000000" w:rsidR="00000000" w:rsidRPr="00000000">
        <w:rPr>
          <w:highlight w:val="yellow"/>
          <w:rtl w:val="0"/>
        </w:rPr>
        <w:t xml:space="preserve">Figure 4.45 Spectral Clustering Algorithm Overview</w:t>
      </w:r>
      <w:r w:rsidDel="00000000" w:rsidR="00000000" w:rsidRPr="00000000">
        <w:rPr>
          <w:rtl w:val="0"/>
        </w:rPr>
        <w:t xml:space="preserve">....................................................... 146</w:t>
      </w:r>
    </w:p>
    <w:p w:rsidR="00000000" w:rsidDel="00000000" w:rsidP="00000000" w:rsidRDefault="00000000" w:rsidRPr="00000000" w14:paraId="0000015F">
      <w:pPr>
        <w:spacing w:before="60" w:lineRule="auto"/>
        <w:jc w:val="left"/>
        <w:rPr/>
      </w:pPr>
      <w:r w:rsidDel="00000000" w:rsidR="00000000" w:rsidRPr="00000000">
        <w:rPr>
          <w:highlight w:val="yellow"/>
          <w:rtl w:val="0"/>
        </w:rPr>
        <w:t xml:space="preserve">Figure 4.46 Eigenvector Components Used in Spectral Clustering</w:t>
      </w:r>
      <w:r w:rsidDel="00000000" w:rsidR="00000000" w:rsidRPr="00000000">
        <w:rPr>
          <w:rtl w:val="0"/>
        </w:rPr>
        <w:t xml:space="preserve">.................................... 147</w:t>
      </w:r>
    </w:p>
    <w:p w:rsidR="00000000" w:rsidDel="00000000" w:rsidP="00000000" w:rsidRDefault="00000000" w:rsidRPr="00000000" w14:paraId="00000160">
      <w:pPr>
        <w:spacing w:before="60" w:lineRule="auto"/>
        <w:jc w:val="left"/>
        <w:rPr/>
      </w:pPr>
      <w:r w:rsidDel="00000000" w:rsidR="00000000" w:rsidRPr="00000000">
        <w:rPr>
          <w:highlight w:val="yellow"/>
          <w:rtl w:val="0"/>
        </w:rPr>
        <w:t xml:space="preserve">Figure 4.47 Example of K-Means Clustering</w:t>
      </w:r>
      <w:r w:rsidDel="00000000" w:rsidR="00000000" w:rsidRPr="00000000">
        <w:rPr>
          <w:rtl w:val="0"/>
        </w:rPr>
        <w:t xml:space="preserve">................................................................... 149</w:t>
      </w:r>
    </w:p>
    <w:p w:rsidR="00000000" w:rsidDel="00000000" w:rsidP="00000000" w:rsidRDefault="00000000" w:rsidRPr="00000000" w14:paraId="00000161">
      <w:pPr>
        <w:spacing w:before="60" w:lineRule="auto"/>
        <w:jc w:val="left"/>
        <w:rPr/>
      </w:pPr>
      <w:r w:rsidDel="00000000" w:rsidR="00000000" w:rsidRPr="00000000">
        <w:rPr>
          <w:highlight w:val="yellow"/>
          <w:rtl w:val="0"/>
        </w:rPr>
        <w:t xml:space="preserve">Figure 4.48 Spectral Clustering Result on Non-Linear Data</w:t>
      </w:r>
      <w:r w:rsidDel="00000000" w:rsidR="00000000" w:rsidRPr="00000000">
        <w:rPr>
          <w:rtl w:val="0"/>
        </w:rPr>
        <w:t xml:space="preserve">............................................. 150</w:t>
      </w:r>
    </w:p>
    <w:p w:rsidR="00000000" w:rsidDel="00000000" w:rsidP="00000000" w:rsidRDefault="00000000" w:rsidRPr="00000000" w14:paraId="00000162">
      <w:pPr>
        <w:spacing w:before="60" w:lineRule="auto"/>
        <w:jc w:val="left"/>
        <w:rPr>
          <w:highlight w:val="yellow"/>
        </w:rPr>
      </w:pPr>
      <w:r w:rsidDel="00000000" w:rsidR="00000000" w:rsidRPr="00000000">
        <w:rPr>
          <w:highlight w:val="yellow"/>
          <w:rtl w:val="0"/>
        </w:rPr>
        <w:t xml:space="preserve">Figure 4.49 Silhouette, Davies–Bouldin and ARI against the Number of Clusters (provisional, 34 runs)........................................................................................................................ 155</w:t>
      </w:r>
    </w:p>
    <w:p w:rsidR="00000000" w:rsidDel="00000000" w:rsidP="00000000" w:rsidRDefault="00000000" w:rsidRPr="00000000" w14:paraId="00000163">
      <w:pPr>
        <w:spacing w:before="60" w:lineRule="auto"/>
        <w:jc w:val="left"/>
        <w:rPr>
          <w:highlight w:val="yellow"/>
        </w:rPr>
      </w:pPr>
      <w:r w:rsidDel="00000000" w:rsidR="00000000" w:rsidRPr="00000000">
        <w:rPr>
          <w:highlight w:val="yellow"/>
          <w:rtl w:val="0"/>
        </w:rPr>
        <w:t xml:space="preserve">Figure 4.50 Time Series of One Blackhole Cell and One Wormhole Cell (provisional, 34 runs)............................................................................................................................. 157</w:t>
      </w:r>
    </w:p>
    <w:p w:rsidR="00000000" w:rsidDel="00000000" w:rsidP="00000000" w:rsidRDefault="00000000" w:rsidRPr="00000000" w14:paraId="00000164">
      <w:pPr>
        <w:spacing w:before="60" w:lineRule="auto"/>
        <w:jc w:val="left"/>
        <w:rPr>
          <w:highlight w:val="yellow"/>
        </w:rPr>
      </w:pPr>
      <w:r w:rsidDel="00000000" w:rsidR="00000000" w:rsidRPr="00000000">
        <w:rPr>
          <w:highlight w:val="yellow"/>
          <w:rtl w:val="0"/>
        </w:rPr>
        <w:t xml:space="preserve">Figure 4.51 Distributions of ForwardingRatio and RSSI_Hop_Diff by Phase and Role (provisional, 34 runs)..................................................................................................... 157</w:t>
      </w:r>
    </w:p>
    <w:p w:rsidR="00000000" w:rsidDel="00000000" w:rsidP="00000000" w:rsidRDefault="00000000" w:rsidRPr="00000000" w14:paraId="00000165">
      <w:pPr>
        <w:spacing w:before="60" w:lineRule="auto"/>
        <w:jc w:val="left"/>
        <w:rPr>
          <w:highlight w:val="yellow"/>
        </w:rPr>
      </w:pPr>
      <w:r w:rsidDel="00000000" w:rsidR="00000000" w:rsidRPr="00000000">
        <w:rPr>
          <w:highlight w:val="yellow"/>
          <w:rtl w:val="0"/>
        </w:rPr>
        <w:t xml:space="preserve">Figure 4.52 Pearson and Spearman Correlation over All Labelled Windows (provisional, 34 runs)............................................................................................................................. 158</w:t>
      </w:r>
    </w:p>
    <w:p w:rsidR="00000000" w:rsidDel="00000000" w:rsidP="00000000" w:rsidRDefault="00000000" w:rsidRPr="00000000" w14:paraId="00000166">
      <w:pPr>
        <w:spacing w:before="60" w:lineRule="auto"/>
        <w:jc w:val="left"/>
        <w:rPr>
          <w:highlight w:val="yellow"/>
        </w:rPr>
      </w:pPr>
      <w:r w:rsidDel="00000000" w:rsidR="00000000" w:rsidRPr="00000000">
        <w:rPr>
          <w:highlight w:val="yellow"/>
          <w:rtl w:val="0"/>
        </w:rPr>
        <w:t xml:space="preserve">Figure 4.53 PCA and t-SNE Projections of 6,000 Windows (provisional, 34 runs)............. 158</w:t>
      </w:r>
    </w:p>
    <w:p w:rsidR="00000000" w:rsidDel="00000000" w:rsidP="00000000" w:rsidRDefault="00000000" w:rsidRPr="00000000" w14:paraId="00000167">
      <w:pPr>
        <w:spacing w:before="60" w:lineRule="auto"/>
        <w:jc w:val="left"/>
        <w:rPr>
          <w:highlight w:val="yellow"/>
        </w:rPr>
      </w:pPr>
      <w:r w:rsidDel="00000000" w:rsidR="00000000" w:rsidRPr="00000000">
        <w:rPr>
          <w:highlight w:val="yellow"/>
          <w:rtl w:val="0"/>
        </w:rPr>
        <w:t xml:space="preserve">Figure 4.54 Packet Loss under Blackhole Attacks. Adapted from Airehrour et al. [70, Figure 10]............................................................................................................................... 163</w:t>
      </w:r>
    </w:p>
    <w:p w:rsidR="00000000" w:rsidDel="00000000" w:rsidP="00000000" w:rsidRDefault="00000000" w:rsidRPr="00000000" w14:paraId="00000168">
      <w:pPr>
        <w:spacing w:before="60" w:lineRule="auto"/>
        <w:jc w:val="left"/>
        <w:rPr>
          <w:highlight w:val="yellow"/>
        </w:rPr>
      </w:pPr>
      <w:r w:rsidDel="00000000" w:rsidR="00000000" w:rsidRPr="00000000">
        <w:rPr>
          <w:highlight w:val="yellow"/>
          <w:rtl w:val="0"/>
        </w:rPr>
        <w:t xml:space="preserve">Figure 4.55 Frequency of Mote Rank Changes under Blackhole Attacks. Adapted from Airehrour et al. [70, Figure 8]......................................................................................... 164</w:t>
      </w:r>
    </w:p>
    <w:p w:rsidR="00000000" w:rsidDel="00000000" w:rsidP="00000000" w:rsidRDefault="00000000" w:rsidRPr="00000000" w14:paraId="00000169">
      <w:pPr>
        <w:spacing w:before="60" w:lineRule="auto"/>
        <w:jc w:val="left"/>
        <w:rPr>
          <w:highlight w:val="yellow"/>
        </w:rPr>
      </w:pPr>
      <w:r w:rsidDel="00000000" w:rsidR="00000000" w:rsidRPr="00000000">
        <w:rPr>
          <w:highlight w:val="yellow"/>
          <w:rtl w:val="0"/>
        </w:rPr>
        <w:t xml:space="preserve">Figure 4.56 Throughput under Blackhole Attacks. Adapted from Airehrour et al. [70, Figure 9]................................................................................................................................. 164</w:t>
      </w:r>
    </w:p>
    <w:p w:rsidR="00000000" w:rsidDel="00000000" w:rsidP="00000000" w:rsidRDefault="00000000" w:rsidRPr="00000000" w14:paraId="0000016A">
      <w:pPr>
        <w:spacing w:before="60" w:lineRule="auto"/>
        <w:jc w:val="left"/>
        <w:rPr>
          <w:highlight w:val="yellow"/>
        </w:rPr>
      </w:pPr>
      <w:r w:rsidDel="00000000" w:rsidR="00000000" w:rsidRPr="00000000">
        <w:rPr>
          <w:highlight w:val="yellow"/>
          <w:rtl w:val="0"/>
        </w:rPr>
        <w:t xml:space="preserve">Figure 4.57 Received Packet Delivery, Packet Loss and Forwarding Ratio per Node. Adapted from Khan et al. [22, Figure 20]..................................................................................... 166</w:t>
      </w:r>
    </w:p>
    <w:p w:rsidR="00000000" w:rsidDel="00000000" w:rsidP="00000000" w:rsidRDefault="00000000" w:rsidRPr="00000000" w14:paraId="0000016B">
      <w:pPr>
        <w:spacing w:before="60" w:lineRule="auto"/>
        <w:jc w:val="left"/>
        <w:rPr>
          <w:highlight w:val="yellow"/>
        </w:rPr>
      </w:pPr>
      <w:r w:rsidDel="00000000" w:rsidR="00000000" w:rsidRPr="00000000">
        <w:rPr>
          <w:highlight w:val="yellow"/>
          <w:rtl w:val="0"/>
        </w:rPr>
        <w:t xml:space="preserve">Figure 4.58 Hop Count under the Wormhole Attack. Adapted from Zhukabayeva et al. [71, Figure 4]....................................................................................................................... 167</w:t>
      </w:r>
    </w:p>
    <w:p w:rsidR="00000000" w:rsidDel="00000000" w:rsidP="00000000" w:rsidRDefault="00000000" w:rsidRPr="00000000" w14:paraId="0000016C">
      <w:pPr>
        <w:spacing w:before="60" w:lineRule="auto"/>
        <w:jc w:val="left"/>
        <w:rPr>
          <w:highlight w:val="yellow"/>
        </w:rPr>
      </w:pPr>
      <w:r w:rsidDel="00000000" w:rsidR="00000000" w:rsidRPr="00000000">
        <w:rPr>
          <w:highlight w:val="yellow"/>
          <w:rtl w:val="0"/>
        </w:rPr>
        <w:t xml:space="preserve">Figure 4.59 Network Behaviour before and after the Attack. Adapted from Zhukabayeva et al. [71, Figure 19].............................................................................................................. 168</w:t>
      </w:r>
    </w:p>
    <w:p w:rsidR="00000000" w:rsidDel="00000000" w:rsidP="00000000" w:rsidRDefault="00000000" w:rsidRPr="00000000" w14:paraId="0000016D">
      <w:pPr>
        <w:spacing w:before="60" w:lineRule="auto"/>
        <w:jc w:val="left"/>
        <w:rPr>
          <w:highlight w:val="yellow"/>
        </w:rPr>
      </w:pPr>
      <w:r w:rsidDel="00000000" w:rsidR="00000000" w:rsidRPr="00000000">
        <w:rPr>
          <w:highlight w:val="yellow"/>
          <w:rtl w:val="0"/>
        </w:rPr>
        <w:t xml:space="preserve">Figure 4.60 Wormhole Attack Setup. Adapted from Ramírez Gómez et al. [72, Figure 2].. 169</w:t>
      </w:r>
    </w:p>
    <w:p w:rsidR="00000000" w:rsidDel="00000000" w:rsidP="00000000" w:rsidRDefault="00000000" w:rsidRPr="00000000" w14:paraId="0000016E">
      <w:pPr>
        <w:spacing w:after="240" w:before="240" w:lineRule="auto"/>
        <w:rPr/>
      </w:pPr>
      <w:r w:rsidDel="00000000" w:rsidR="00000000" w:rsidRPr="00000000">
        <w:rPr>
          <w:rtl w:val="0"/>
        </w:rPr>
        <w:t xml:space="preserve"> </w:t>
      </w:r>
    </w:p>
    <w:p w:rsidR="00000000" w:rsidDel="00000000" w:rsidP="00000000" w:rsidRDefault="00000000" w:rsidRPr="00000000" w14:paraId="0000016F">
      <w:pPr>
        <w:spacing w:after="240" w:before="240" w:lineRule="auto"/>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spacing w:after="240" w:before="240" w:lineRule="auto"/>
        <w:rPr/>
      </w:pPr>
      <w:r w:rsidDel="00000000" w:rsidR="00000000" w:rsidRPr="00000000">
        <w:rPr>
          <w:rtl w:val="0"/>
        </w:rPr>
        <w:t xml:space="preserve"> </w:t>
      </w:r>
    </w:p>
    <w:p w:rsidR="00000000" w:rsidDel="00000000" w:rsidP="00000000" w:rsidRDefault="00000000" w:rsidRPr="00000000" w14:paraId="00000173">
      <w:pPr>
        <w:spacing w:after="240" w:before="240" w:lineRule="auto"/>
        <w:rPr/>
      </w:pPr>
      <w:r w:rsidDel="00000000" w:rsidR="00000000" w:rsidRPr="00000000">
        <w:rPr>
          <w:rtl w:val="0"/>
        </w:rPr>
        <w:t xml:space="preserve"> </w:t>
      </w:r>
    </w:p>
    <w:p w:rsidR="00000000" w:rsidDel="00000000" w:rsidP="00000000" w:rsidRDefault="00000000" w:rsidRPr="00000000" w14:paraId="00000174">
      <w:pPr>
        <w:spacing w:after="240" w:before="240" w:lineRule="auto"/>
        <w:rPr/>
      </w:pPr>
      <w:r w:rsidDel="00000000" w:rsidR="00000000" w:rsidRPr="00000000">
        <w:rPr>
          <w:rtl w:val="0"/>
        </w:rPr>
        <w:t xml:space="preserve"> </w:t>
      </w:r>
    </w:p>
    <w:p w:rsidR="00000000" w:rsidDel="00000000" w:rsidP="00000000" w:rsidRDefault="00000000" w:rsidRPr="00000000" w14:paraId="00000175">
      <w:pPr>
        <w:spacing w:after="240" w:before="240" w:lineRule="auto"/>
        <w:rPr/>
      </w:pPr>
      <w:r w:rsidDel="00000000" w:rsidR="00000000" w:rsidRPr="00000000">
        <w:rPr>
          <w:rtl w:val="0"/>
        </w:rPr>
        <w:t xml:space="preserve"> </w:t>
      </w:r>
    </w:p>
    <w:p w:rsidR="00000000" w:rsidDel="00000000" w:rsidP="00000000" w:rsidRDefault="00000000" w:rsidRPr="00000000" w14:paraId="00000176">
      <w:pPr>
        <w:spacing w:after="240" w:before="240" w:lineRule="auto"/>
        <w:rPr/>
      </w:pPr>
      <w:r w:rsidDel="00000000" w:rsidR="00000000" w:rsidRPr="00000000">
        <w:rPr>
          <w:rtl w:val="0"/>
        </w:rPr>
        <w:t xml:space="preserve"> </w:t>
      </w:r>
    </w:p>
    <w:p w:rsidR="00000000" w:rsidDel="00000000" w:rsidP="00000000" w:rsidRDefault="00000000" w:rsidRPr="00000000" w14:paraId="00000177">
      <w:pPr>
        <w:spacing w:after="240" w:before="240" w:lineRule="auto"/>
        <w:rPr/>
      </w:pPr>
      <w:r w:rsidDel="00000000" w:rsidR="00000000" w:rsidRPr="00000000">
        <w:rPr>
          <w:rtl w:val="0"/>
        </w:rPr>
        <w:t xml:space="preserve"> </w:t>
      </w:r>
    </w:p>
    <w:p w:rsidR="00000000" w:rsidDel="00000000" w:rsidP="00000000" w:rsidRDefault="00000000" w:rsidRPr="00000000" w14:paraId="00000178">
      <w:pPr>
        <w:spacing w:after="240" w:before="240" w:lineRule="auto"/>
        <w:rPr/>
      </w:pPr>
      <w:r w:rsidDel="00000000" w:rsidR="00000000" w:rsidRPr="00000000">
        <w:rPr>
          <w:rtl w:val="0"/>
        </w:rPr>
        <w:t xml:space="preserve"> </w:t>
      </w:r>
    </w:p>
    <w:p w:rsidR="00000000" w:rsidDel="00000000" w:rsidP="00000000" w:rsidRDefault="00000000" w:rsidRPr="00000000" w14:paraId="00000179">
      <w:pPr>
        <w:spacing w:after="240" w:before="240" w:lineRule="auto"/>
        <w:rPr/>
      </w:pPr>
      <w:r w:rsidDel="00000000" w:rsidR="00000000" w:rsidRPr="00000000">
        <w:rPr>
          <w:rtl w:val="0"/>
        </w:rPr>
        <w:t xml:space="preserve"> </w:t>
      </w:r>
    </w:p>
    <w:p w:rsidR="00000000" w:rsidDel="00000000" w:rsidP="00000000" w:rsidRDefault="00000000" w:rsidRPr="00000000" w14:paraId="0000017A">
      <w:pPr>
        <w:spacing w:after="240" w:before="240" w:lineRule="auto"/>
        <w:rPr/>
      </w:pPr>
      <w:r w:rsidDel="00000000" w:rsidR="00000000" w:rsidRPr="00000000">
        <w:rPr>
          <w:rtl w:val="0"/>
        </w:rPr>
        <w:t xml:space="preserve"> </w:t>
      </w:r>
    </w:p>
    <w:p w:rsidR="00000000" w:rsidDel="00000000" w:rsidP="00000000" w:rsidRDefault="00000000" w:rsidRPr="00000000" w14:paraId="0000017B">
      <w:pPr>
        <w:spacing w:after="240" w:before="240" w:lineRule="auto"/>
        <w:rPr/>
      </w:pPr>
      <w:r w:rsidDel="00000000" w:rsidR="00000000" w:rsidRPr="00000000">
        <w:rPr>
          <w:rtl w:val="0"/>
        </w:rPr>
        <w:t xml:space="preserve"> </w:t>
      </w:r>
    </w:p>
    <w:p w:rsidR="00000000" w:rsidDel="00000000" w:rsidP="00000000" w:rsidRDefault="00000000" w:rsidRPr="00000000" w14:paraId="0000017C">
      <w:pPr>
        <w:spacing w:after="240" w:before="240" w:lineRule="auto"/>
        <w:rPr/>
      </w:pPr>
      <w:r w:rsidDel="00000000" w:rsidR="00000000" w:rsidRPr="00000000">
        <w:rPr>
          <w:rtl w:val="0"/>
        </w:rPr>
        <w:t xml:space="preserve"> </w:t>
      </w:r>
    </w:p>
    <w:p w:rsidR="00000000" w:rsidDel="00000000" w:rsidP="00000000" w:rsidRDefault="00000000" w:rsidRPr="00000000" w14:paraId="0000017D">
      <w:pPr>
        <w:spacing w:after="240" w:before="240" w:lineRule="auto"/>
        <w:rPr/>
      </w:pPr>
      <w:r w:rsidDel="00000000" w:rsidR="00000000" w:rsidRPr="00000000">
        <w:rPr>
          <w:rtl w:val="0"/>
        </w:rPr>
        <w:t xml:space="preserve"> </w:t>
      </w:r>
    </w:p>
    <w:p w:rsidR="00000000" w:rsidDel="00000000" w:rsidP="00000000" w:rsidRDefault="00000000" w:rsidRPr="00000000" w14:paraId="0000017E">
      <w:pPr>
        <w:spacing w:after="240" w:before="240" w:lineRule="auto"/>
        <w:rPr/>
      </w:pPr>
      <w:r w:rsidDel="00000000" w:rsidR="00000000" w:rsidRPr="00000000">
        <w:rPr>
          <w:rtl w:val="0"/>
        </w:rPr>
        <w:t xml:space="preserve"> </w:t>
      </w:r>
    </w:p>
    <w:p w:rsidR="00000000" w:rsidDel="00000000" w:rsidP="00000000" w:rsidRDefault="00000000" w:rsidRPr="00000000" w14:paraId="0000017F">
      <w:pPr>
        <w:spacing w:after="240" w:before="240" w:lineRule="auto"/>
        <w:rPr/>
      </w:pPr>
      <w:r w:rsidDel="00000000" w:rsidR="00000000" w:rsidRPr="00000000">
        <w:rPr>
          <w:rtl w:val="0"/>
        </w:rPr>
        <w:t xml:space="preserve"> </w:t>
      </w:r>
    </w:p>
    <w:p w:rsidR="00000000" w:rsidDel="00000000" w:rsidP="00000000" w:rsidRDefault="00000000" w:rsidRPr="00000000" w14:paraId="00000180">
      <w:pPr>
        <w:spacing w:after="240" w:before="240" w:lineRule="auto"/>
        <w:rPr>
          <w:b w:val="1"/>
          <w:bCs w:val="1"/>
          <w:sz w:val="40"/>
          <w:szCs w:val="40"/>
        </w:rPr>
      </w:pPr>
      <w:r w:rsidDel="00000000" w:rsidR="00000000" w:rsidRPr="00000000">
        <w:rPr>
          <w:b w:val="1"/>
          <w:bCs w:val="1"/>
          <w:sz w:val="40"/>
          <w:szCs w:val="40"/>
          <w:rtl w:val="0"/>
        </w:rPr>
        <w:t xml:space="preserve">TABLE OF EQUATIONS</w:t>
      </w:r>
    </w:p>
    <w:p w:rsidR="00000000" w:rsidDel="00000000" w:rsidP="00000000" w:rsidRDefault="00000000" w:rsidRPr="00000000" w14:paraId="00000181">
      <w:pPr>
        <w:spacing w:before="60" w:lineRule="auto"/>
        <w:jc w:val="left"/>
        <w:rPr/>
      </w:pPr>
      <w:r w:rsidDel="00000000" w:rsidR="00000000" w:rsidRPr="00000000">
        <w:rPr>
          <w:rtl w:val="0"/>
        </w:rPr>
        <w:t xml:space="preserve">Equation 4.1................................................................................................................. 109</w:t>
      </w:r>
    </w:p>
    <w:p w:rsidR="00000000" w:rsidDel="00000000" w:rsidP="00000000" w:rsidRDefault="00000000" w:rsidRPr="00000000" w14:paraId="00000182">
      <w:pPr>
        <w:spacing w:before="60" w:lineRule="auto"/>
        <w:jc w:val="left"/>
        <w:rPr/>
      </w:pPr>
      <w:r w:rsidDel="00000000" w:rsidR="00000000" w:rsidRPr="00000000">
        <w:rPr>
          <w:rtl w:val="0"/>
        </w:rPr>
        <w:t xml:space="preserve">Equation 4.2................................................................................................................. 112</w:t>
      </w:r>
    </w:p>
    <w:p w:rsidR="00000000" w:rsidDel="00000000" w:rsidP="00000000" w:rsidRDefault="00000000" w:rsidRPr="00000000" w14:paraId="00000183">
      <w:pPr>
        <w:spacing w:before="60" w:lineRule="auto"/>
        <w:jc w:val="left"/>
        <w:rPr/>
      </w:pPr>
      <w:r w:rsidDel="00000000" w:rsidR="00000000" w:rsidRPr="00000000">
        <w:rPr>
          <w:rtl w:val="0"/>
        </w:rPr>
        <w:t xml:space="preserve">Equation 4.3................................................................................................................. 112</w:t>
      </w:r>
    </w:p>
    <w:p w:rsidR="00000000" w:rsidDel="00000000" w:rsidP="00000000" w:rsidRDefault="00000000" w:rsidRPr="00000000" w14:paraId="00000184">
      <w:pPr>
        <w:spacing w:before="60" w:lineRule="auto"/>
        <w:jc w:val="left"/>
        <w:rPr/>
      </w:pPr>
      <w:r w:rsidDel="00000000" w:rsidR="00000000" w:rsidRPr="00000000">
        <w:rPr>
          <w:rtl w:val="0"/>
        </w:rPr>
        <w:t xml:space="preserve">Equation 4.4................................................................................................................. 113</w:t>
      </w:r>
    </w:p>
    <w:p w:rsidR="00000000" w:rsidDel="00000000" w:rsidP="00000000" w:rsidRDefault="00000000" w:rsidRPr="00000000" w14:paraId="00000185">
      <w:pPr>
        <w:spacing w:before="60" w:lineRule="auto"/>
        <w:jc w:val="left"/>
        <w:rPr/>
      </w:pPr>
      <w:r w:rsidDel="00000000" w:rsidR="00000000" w:rsidRPr="00000000">
        <w:rPr>
          <w:rtl w:val="0"/>
        </w:rPr>
        <w:t xml:space="preserve">Equation 4.5................................................................................................................. 113</w:t>
      </w:r>
    </w:p>
    <w:p w:rsidR="00000000" w:rsidDel="00000000" w:rsidP="00000000" w:rsidRDefault="00000000" w:rsidRPr="00000000" w14:paraId="00000186">
      <w:pPr>
        <w:spacing w:before="60" w:lineRule="auto"/>
        <w:jc w:val="left"/>
        <w:rPr/>
      </w:pPr>
      <w:r w:rsidDel="00000000" w:rsidR="00000000" w:rsidRPr="00000000">
        <w:rPr>
          <w:rtl w:val="0"/>
        </w:rPr>
        <w:t xml:space="preserve">Equation 4.6................................................................................................................. 113</w:t>
      </w:r>
    </w:p>
    <w:p w:rsidR="00000000" w:rsidDel="00000000" w:rsidP="00000000" w:rsidRDefault="00000000" w:rsidRPr="00000000" w14:paraId="00000187">
      <w:pPr>
        <w:spacing w:before="60" w:lineRule="auto"/>
        <w:jc w:val="left"/>
        <w:rPr/>
      </w:pPr>
      <w:r w:rsidDel="00000000" w:rsidR="00000000" w:rsidRPr="00000000">
        <w:rPr>
          <w:rtl w:val="0"/>
        </w:rPr>
        <w:t xml:space="preserve">Equation 4.7................................................................................................................. 113</w:t>
      </w:r>
    </w:p>
    <w:p w:rsidR="00000000" w:rsidDel="00000000" w:rsidP="00000000" w:rsidRDefault="00000000" w:rsidRPr="00000000" w14:paraId="00000188">
      <w:pPr>
        <w:spacing w:before="60" w:lineRule="auto"/>
        <w:jc w:val="left"/>
        <w:rPr/>
      </w:pPr>
      <w:r w:rsidDel="00000000" w:rsidR="00000000" w:rsidRPr="00000000">
        <w:rPr>
          <w:rtl w:val="0"/>
        </w:rPr>
        <w:t xml:space="preserve">Equation 4.8................................................................................................................. 114</w:t>
      </w:r>
    </w:p>
    <w:p w:rsidR="00000000" w:rsidDel="00000000" w:rsidP="00000000" w:rsidRDefault="00000000" w:rsidRPr="00000000" w14:paraId="00000189">
      <w:pPr>
        <w:spacing w:before="60" w:lineRule="auto"/>
        <w:jc w:val="left"/>
        <w:rPr/>
      </w:pPr>
      <w:r w:rsidDel="00000000" w:rsidR="00000000" w:rsidRPr="00000000">
        <w:rPr>
          <w:rtl w:val="0"/>
        </w:rPr>
        <w:t xml:space="preserve">Equation 4.9................................................................................................................. 114</w:t>
      </w:r>
    </w:p>
    <w:p w:rsidR="00000000" w:rsidDel="00000000" w:rsidP="00000000" w:rsidRDefault="00000000" w:rsidRPr="00000000" w14:paraId="0000018A">
      <w:pPr>
        <w:spacing w:before="60" w:lineRule="auto"/>
        <w:jc w:val="left"/>
        <w:rPr/>
      </w:pPr>
      <w:r w:rsidDel="00000000" w:rsidR="00000000" w:rsidRPr="00000000">
        <w:rPr>
          <w:rtl w:val="0"/>
        </w:rPr>
        <w:t xml:space="preserve">Equation 4.10................................................................................................................ 114</w:t>
      </w:r>
    </w:p>
    <w:p w:rsidR="00000000" w:rsidDel="00000000" w:rsidP="00000000" w:rsidRDefault="00000000" w:rsidRPr="00000000" w14:paraId="0000018B">
      <w:pPr>
        <w:spacing w:before="60" w:lineRule="auto"/>
        <w:jc w:val="left"/>
        <w:rPr/>
      </w:pPr>
      <w:r w:rsidDel="00000000" w:rsidR="00000000" w:rsidRPr="00000000">
        <w:rPr>
          <w:rtl w:val="0"/>
        </w:rPr>
        <w:t xml:space="preserve">Equation 4.11................................................................................................................ 114</w:t>
      </w:r>
    </w:p>
    <w:p w:rsidR="00000000" w:rsidDel="00000000" w:rsidP="00000000" w:rsidRDefault="00000000" w:rsidRPr="00000000" w14:paraId="0000018C">
      <w:pPr>
        <w:spacing w:before="60" w:lineRule="auto"/>
        <w:jc w:val="left"/>
        <w:rPr/>
      </w:pPr>
      <w:r w:rsidDel="00000000" w:rsidR="00000000" w:rsidRPr="00000000">
        <w:rPr>
          <w:rtl w:val="0"/>
        </w:rPr>
        <w:t xml:space="preserve">Equation 4.12................................................................................................................ 115</w:t>
      </w:r>
    </w:p>
    <w:p w:rsidR="00000000" w:rsidDel="00000000" w:rsidP="00000000" w:rsidRDefault="00000000" w:rsidRPr="00000000" w14:paraId="0000018D">
      <w:pPr>
        <w:spacing w:before="60" w:lineRule="auto"/>
        <w:jc w:val="left"/>
        <w:rPr/>
      </w:pPr>
      <w:r w:rsidDel="00000000" w:rsidR="00000000" w:rsidRPr="00000000">
        <w:rPr>
          <w:rtl w:val="0"/>
        </w:rPr>
        <w:t xml:space="preserve">Equation 4.13................................................................................................................ 115</w:t>
      </w:r>
    </w:p>
    <w:p w:rsidR="00000000" w:rsidDel="00000000" w:rsidP="00000000" w:rsidRDefault="00000000" w:rsidRPr="00000000" w14:paraId="0000018E">
      <w:pPr>
        <w:spacing w:before="60" w:lineRule="auto"/>
        <w:jc w:val="left"/>
        <w:rPr/>
      </w:pPr>
      <w:r w:rsidDel="00000000" w:rsidR="00000000" w:rsidRPr="00000000">
        <w:rPr>
          <w:rtl w:val="0"/>
        </w:rPr>
        <w:t xml:space="preserve">Equation 4.14................................................................................................................ 115</w:t>
      </w:r>
    </w:p>
    <w:p w:rsidR="00000000" w:rsidDel="00000000" w:rsidP="00000000" w:rsidRDefault="00000000" w:rsidRPr="00000000" w14:paraId="0000018F">
      <w:pPr>
        <w:spacing w:before="60" w:lineRule="auto"/>
        <w:jc w:val="left"/>
        <w:rPr/>
      </w:pPr>
      <w:r w:rsidDel="00000000" w:rsidR="00000000" w:rsidRPr="00000000">
        <w:rPr>
          <w:rtl w:val="0"/>
        </w:rPr>
        <w:t xml:space="preserve">Equation 4.15................................................................................................................ 115</w:t>
      </w:r>
    </w:p>
    <w:p w:rsidR="00000000" w:rsidDel="00000000" w:rsidP="00000000" w:rsidRDefault="00000000" w:rsidRPr="00000000" w14:paraId="00000190">
      <w:pPr>
        <w:spacing w:before="60" w:lineRule="auto"/>
        <w:jc w:val="left"/>
        <w:rPr/>
      </w:pPr>
      <w:r w:rsidDel="00000000" w:rsidR="00000000" w:rsidRPr="00000000">
        <w:rPr>
          <w:rtl w:val="0"/>
        </w:rPr>
        <w:t xml:space="preserve">Equation 4.16................................................................................................................ 116</w:t>
      </w:r>
    </w:p>
    <w:p w:rsidR="00000000" w:rsidDel="00000000" w:rsidP="00000000" w:rsidRDefault="00000000" w:rsidRPr="00000000" w14:paraId="00000191">
      <w:pPr>
        <w:spacing w:before="60" w:lineRule="auto"/>
        <w:jc w:val="left"/>
        <w:rPr/>
      </w:pPr>
      <w:r w:rsidDel="00000000" w:rsidR="00000000" w:rsidRPr="00000000">
        <w:rPr>
          <w:rtl w:val="0"/>
        </w:rPr>
        <w:t xml:space="preserve">Equation 4.17................................................................................................................ 116</w:t>
      </w:r>
    </w:p>
    <w:p w:rsidR="00000000" w:rsidDel="00000000" w:rsidP="00000000" w:rsidRDefault="00000000" w:rsidRPr="00000000" w14:paraId="00000192">
      <w:pPr>
        <w:spacing w:before="60" w:lineRule="auto"/>
        <w:jc w:val="left"/>
        <w:rPr/>
      </w:pPr>
      <w:r w:rsidDel="00000000" w:rsidR="00000000" w:rsidRPr="00000000">
        <w:rPr>
          <w:rtl w:val="0"/>
        </w:rPr>
        <w:t xml:space="preserve">Equation 4.18................................................................................................................ 122</w:t>
      </w:r>
    </w:p>
    <w:p w:rsidR="00000000" w:rsidDel="00000000" w:rsidP="00000000" w:rsidRDefault="00000000" w:rsidRPr="00000000" w14:paraId="00000193">
      <w:pPr>
        <w:spacing w:before="60" w:lineRule="auto"/>
        <w:jc w:val="left"/>
        <w:rPr/>
      </w:pPr>
      <w:r w:rsidDel="00000000" w:rsidR="00000000" w:rsidRPr="00000000">
        <w:rPr>
          <w:rtl w:val="0"/>
        </w:rPr>
        <w:t xml:space="preserve">Equation 4.19................................................................................................................ 151</w:t>
      </w:r>
    </w:p>
    <w:p w:rsidR="00000000" w:rsidDel="00000000" w:rsidP="00000000" w:rsidRDefault="00000000" w:rsidRPr="00000000" w14:paraId="00000194">
      <w:pPr>
        <w:spacing w:before="60" w:lineRule="auto"/>
        <w:jc w:val="left"/>
        <w:rPr/>
      </w:pPr>
      <w:r w:rsidDel="00000000" w:rsidR="00000000" w:rsidRPr="00000000">
        <w:rPr>
          <w:rtl w:val="0"/>
        </w:rPr>
        <w:t xml:space="preserve">Equation 4.20................................................................................................................ 152</w:t>
      </w:r>
    </w:p>
    <w:p w:rsidR="00000000" w:rsidDel="00000000" w:rsidP="00000000" w:rsidRDefault="00000000" w:rsidRPr="00000000" w14:paraId="00000195">
      <w:pPr>
        <w:spacing w:before="60" w:lineRule="auto"/>
        <w:jc w:val="left"/>
        <w:rPr/>
      </w:pPr>
      <w:r w:rsidDel="00000000" w:rsidR="00000000" w:rsidRPr="00000000">
        <w:rPr>
          <w:rtl w:val="0"/>
        </w:rPr>
        <w:t xml:space="preserve">Equation 4.21................................................................................................................ 152</w:t>
      </w:r>
    </w:p>
    <w:p w:rsidR="00000000" w:rsidDel="00000000" w:rsidP="00000000" w:rsidRDefault="00000000" w:rsidRPr="00000000" w14:paraId="00000196">
      <w:pPr>
        <w:spacing w:before="60" w:lineRule="auto"/>
        <w:jc w:val="left"/>
        <w:rPr/>
      </w:pPr>
      <w:r w:rsidDel="00000000" w:rsidR="00000000" w:rsidRPr="00000000">
        <w:rPr>
          <w:rtl w:val="0"/>
        </w:rPr>
        <w:t xml:space="preserve">Equation 4.22................................................................................................................ 152</w:t>
      </w:r>
    </w:p>
    <w:p w:rsidR="00000000" w:rsidDel="00000000" w:rsidP="00000000" w:rsidRDefault="00000000" w:rsidRPr="00000000" w14:paraId="00000197">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8">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9">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A">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B">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C">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D">
      <w:pPr>
        <w:pStyle w:val="Heading1"/>
        <w:keepNext w:val="0"/>
        <w:keepLines w:val="0"/>
        <w:spacing w:after="0" w:lineRule="auto"/>
        <w:ind w:left="1440" w:hanging="720"/>
        <w:rPr/>
      </w:pPr>
      <w:bookmarkStart w:colFirst="0" w:colLast="0" w:name="_8ityplyfrfyf" w:id="0"/>
      <w:bookmarkEnd w:id="0"/>
      <w:r w:rsidDel="00000000" w:rsidR="00000000" w:rsidRPr="00000000">
        <w:rPr>
          <w:b w:val="0"/>
          <w:bCs w:val="0"/>
          <w:sz w:val="14"/>
          <w:szCs w:val="14"/>
          <w:rtl w:val="0"/>
        </w:rPr>
        <w:t xml:space="preserve"> </w:t>
      </w:r>
      <w:r w:rsidDel="00000000" w:rsidR="00000000" w:rsidRPr="00000000">
        <w:rPr>
          <w:rtl w:val="0"/>
        </w:rPr>
        <w:t xml:space="preserve">1.</w:t>
      </w:r>
      <w:r w:rsidDel="00000000" w:rsidR="00000000" w:rsidRPr="00000000">
        <w:rPr>
          <w:b w:val="0"/>
          <w:bCs w:val="0"/>
          <w:sz w:val="14"/>
          <w:szCs w:val="14"/>
          <w:rtl w:val="0"/>
        </w:rPr>
        <w:t xml:space="preserve">          </w:t>
      </w:r>
      <w:r w:rsidDel="00000000" w:rsidR="00000000" w:rsidRPr="00000000">
        <w:rPr>
          <w:rtl w:val="0"/>
        </w:rPr>
        <w:t xml:space="preserve">Introduction</w:t>
      </w:r>
    </w:p>
    <w:p w:rsidR="00000000" w:rsidDel="00000000" w:rsidP="00000000" w:rsidRDefault="00000000" w:rsidRPr="00000000" w14:paraId="0000019E">
      <w:pPr>
        <w:pStyle w:val="Heading2"/>
        <w:keepNext w:val="0"/>
        <w:keepLines w:val="0"/>
        <w:spacing w:before="0" w:lineRule="auto"/>
        <w:ind w:left="1800" w:hanging="900"/>
        <w:rPr/>
      </w:pPr>
      <w:bookmarkStart w:colFirst="0" w:colLast="0" w:name="_8wukylur2jg0" w:id="1"/>
      <w:bookmarkEnd w:id="1"/>
      <w:r w:rsidDel="00000000" w:rsidR="00000000" w:rsidRPr="00000000">
        <w:rPr>
          <w:b w:val="0"/>
          <w:bCs w:val="0"/>
          <w:sz w:val="14"/>
          <w:szCs w:val="14"/>
          <w:rtl w:val="0"/>
        </w:rPr>
        <w:t xml:space="preserve"> </w:t>
      </w:r>
      <w:r w:rsidDel="00000000" w:rsidR="00000000" w:rsidRPr="00000000">
        <w:rPr>
          <w:rtl w:val="0"/>
        </w:rPr>
        <w:t xml:space="preserve">1.1.</w:t>
      </w:r>
      <w:r w:rsidDel="00000000" w:rsidR="00000000" w:rsidRPr="00000000">
        <w:rPr>
          <w:b w:val="0"/>
          <w:bCs w:val="0"/>
          <w:sz w:val="14"/>
          <w:szCs w:val="14"/>
          <w:rtl w:val="0"/>
        </w:rPr>
        <w:t xml:space="preserve">          </w:t>
      </w:r>
      <w:r w:rsidDel="00000000" w:rsidR="00000000" w:rsidRPr="00000000">
        <w:rPr>
          <w:rtl w:val="0"/>
        </w:rPr>
        <w:t xml:space="preserve">Overview</w:t>
      </w:r>
    </w:p>
    <w:p w:rsidR="00000000" w:rsidDel="00000000" w:rsidP="00000000" w:rsidRDefault="00000000" w:rsidRPr="00000000" w14:paraId="0000019F">
      <w:pPr>
        <w:spacing w:after="240" w:before="240" w:lineRule="auto"/>
        <w:rPr/>
      </w:pPr>
      <w:r w:rsidDel="00000000" w:rsidR="00000000" w:rsidRPr="00000000">
        <w:rPr>
          <w:rtl w:val="0"/>
        </w:rPr>
        <w:t xml:space="preserve">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environments [1].</w:t>
      </w:r>
    </w:p>
    <w:p w:rsidR="00000000" w:rsidDel="00000000" w:rsidP="00000000" w:rsidRDefault="00000000" w:rsidRPr="00000000" w14:paraId="000001A0">
      <w:pPr>
        <w:spacing w:after="240" w:before="240" w:lineRule="auto"/>
        <w:rPr/>
      </w:pPr>
      <w:r w:rsidDel="00000000" w:rsidR="00000000" w:rsidRPr="00000000">
        <w:rPr>
          <w:rtl w:val="0"/>
        </w:rPr>
        <w:t xml:space="preserve">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rsidR="00000000" w:rsidDel="00000000" w:rsidP="00000000" w:rsidRDefault="00000000" w:rsidRPr="00000000" w14:paraId="000001A1">
      <w:pPr>
        <w:spacing w:after="240" w:before="240" w:lineRule="auto"/>
        <w:rPr>
          <w:highlight w:val="yellow"/>
        </w:rPr>
      </w:pPr>
      <w:r w:rsidDel="00000000" w:rsidR="00000000" w:rsidRPr="00000000">
        <w:rPr>
          <w:rtl w:val="0"/>
        </w:rPr>
        <w:t xml:space="preserve">The ESP32 microcontroller is widely adopted in low-cost IoT deployments and academic research due to its integrated Wi-Fi capabilities, low power consumption, and support for ESP-WIFI-MESH networking [21].</w:t>
      </w:r>
      <w:r w:rsidDel="00000000" w:rsidR="00000000" w:rsidRPr="00000000">
        <w:rPr>
          <w:highlight w:val="yellow"/>
          <w:rtl w:val="0"/>
        </w:rPr>
        <w:t xml:space="preserve">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 </w:t>
      </w:r>
    </w:p>
    <w:p w:rsidR="00000000" w:rsidDel="00000000" w:rsidP="00000000" w:rsidRDefault="00000000" w:rsidRPr="00000000" w14:paraId="000001A2">
      <w:pPr>
        <w:spacing w:after="180" w:before="180" w:lineRule="auto"/>
        <w:rPr>
          <w:highlight w:val="yellow"/>
        </w:rPr>
      </w:pPr>
      <w:r w:rsidDel="00000000" w:rsidR="00000000" w:rsidRPr="00000000">
        <w:rPr>
          <w:highlight w:val="yellow"/>
          <w:rtl w:val="0"/>
        </w:rPr>
        <w:t xml:space="preserve">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reported a packet delivery rate above 97% at every node except one (node H), which the authors suspect was affected by its outdoor location. This suggests that the platform can support this kind of monitoring. A node that drops or redirects readings in such a network would silently corrupt the monitoring data, so the dataset records how the two chosen attacks show up across the PHY, MAC and network layers. The testbed stays an isolated mesh, and the scenario describes the type of traffic and place, not a live campus system.</w:t>
      </w:r>
    </w:p>
    <w:p w:rsidR="00000000" w:rsidDel="00000000" w:rsidP="00000000" w:rsidRDefault="00000000" w:rsidRPr="00000000" w14:paraId="000001A3">
      <w:pPr>
        <w:spacing w:after="240" w:before="240" w:lineRule="auto"/>
        <w:rPr/>
      </w:pPr>
      <w:r w:rsidDel="00000000" w:rsidR="00000000" w:rsidRPr="00000000">
        <w:rPr>
          <w:rtl w:val="0"/>
        </w:rPr>
        <w:t xml:space="preserve">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domain there are rarely standardized test sets or readily available representative data. Similarly,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 </w:t>
      </w:r>
    </w:p>
    <w:p w:rsidR="00000000" w:rsidDel="00000000" w:rsidP="00000000" w:rsidRDefault="00000000" w:rsidRPr="00000000" w14:paraId="000001A4">
      <w:pPr>
        <w:spacing w:after="240" w:before="240" w:lineRule="auto"/>
        <w:rPr/>
      </w:pPr>
      <w:r w:rsidDel="00000000" w:rsidR="00000000" w:rsidRPr="00000000">
        <w:rPr>
          <w:rtl w:val="0"/>
        </w:rPr>
        <w:t xml:space="preserve">To address this gap, this research focuses on the design and generation of a cross-layer dataset collected from physical ESP32-based wireless mesh networks. The dataset captures observable network behavior under both normal operation and </w:t>
      </w:r>
      <w:r w:rsidDel="00000000" w:rsidR="00000000" w:rsidRPr="00000000">
        <w:rPr>
          <w:highlight w:val="yellow"/>
          <w:rtl w:val="0"/>
        </w:rPr>
        <w:t xml:space="preserve">controlled attack scenarios, implemented as application-layer emulations of blackhole and wormhole behavior [25, 26]</w:t>
      </w:r>
      <w:r w:rsidDel="00000000" w:rsidR="00000000" w:rsidRPr="00000000">
        <w:rPr>
          <w:rtl w:val="0"/>
        </w:rPr>
        <w:t xml:space="preserve">. Using this dataset, the study performs exploratory data analysis and unsupervised clustering to examine whether distinct behavioral patterns emerge and whether normal and malicious behaviors are separable based on observable network features [38, 41].</w:t>
      </w:r>
    </w:p>
    <w:p w:rsidR="00000000" w:rsidDel="00000000" w:rsidP="00000000" w:rsidRDefault="00000000" w:rsidRPr="00000000" w14:paraId="000001A5">
      <w:pPr>
        <w:pStyle w:val="Heading2"/>
        <w:keepNext w:val="0"/>
        <w:keepLines w:val="0"/>
        <w:ind w:left="1800" w:hanging="900"/>
        <w:rPr/>
      </w:pPr>
      <w:bookmarkStart w:colFirst="0" w:colLast="0" w:name="_hxhv4ui9ksh5" w:id="2"/>
      <w:bookmarkEnd w:id="2"/>
      <w:r w:rsidDel="00000000" w:rsidR="00000000" w:rsidRPr="00000000">
        <w:rPr>
          <w:b w:val="0"/>
          <w:bCs w:val="0"/>
          <w:sz w:val="14"/>
          <w:szCs w:val="14"/>
          <w:rtl w:val="0"/>
        </w:rPr>
        <w:t xml:space="preserve"> </w:t>
      </w:r>
      <w:r w:rsidDel="00000000" w:rsidR="00000000" w:rsidRPr="00000000">
        <w:rPr>
          <w:rtl w:val="0"/>
        </w:rPr>
        <w:t xml:space="preserve">1.2.</w:t>
      </w:r>
      <w:r w:rsidDel="00000000" w:rsidR="00000000" w:rsidRPr="00000000">
        <w:rPr>
          <w:b w:val="0"/>
          <w:bCs w:val="0"/>
          <w:sz w:val="14"/>
          <w:szCs w:val="14"/>
          <w:rtl w:val="0"/>
        </w:rPr>
        <w:t xml:space="preserve">          </w:t>
      </w:r>
      <w:r w:rsidDel="00000000" w:rsidR="00000000" w:rsidRPr="00000000">
        <w:rPr>
          <w:rtl w:val="0"/>
        </w:rPr>
        <w:t xml:space="preserve">Problem Statement</w:t>
      </w:r>
    </w:p>
    <w:p w:rsidR="00000000" w:rsidDel="00000000" w:rsidP="00000000" w:rsidRDefault="00000000" w:rsidRPr="00000000" w14:paraId="000001A6">
      <w:pPr>
        <w:spacing w:after="240" w:before="240" w:lineRule="auto"/>
        <w:rPr/>
      </w:pPr>
      <w:r w:rsidDel="00000000" w:rsidR="00000000" w:rsidRPr="00000000">
        <w:rPr>
          <w:rtl w:val="0"/>
        </w:rPr>
        <w:t xml:space="preserve">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rsidR="00000000" w:rsidDel="00000000" w:rsidP="00000000" w:rsidRDefault="00000000" w:rsidRPr="00000000" w14:paraId="000001A7">
      <w:pPr>
        <w:spacing w:after="240" w:before="240" w:lineRule="auto"/>
        <w:rPr/>
      </w:pPr>
      <w:r w:rsidDel="00000000" w:rsidR="00000000" w:rsidRPr="00000000">
        <w:rPr>
          <w:rtl w:val="0"/>
        </w:rPr>
        <w:t xml:space="preserve">While prior research has explored attack detection in simulated environments, there is a lack of hardware-generated datasets that capture how such behaviors manifest in real ESP32 wireless mesh networks. Existing datasets are largely simulation-based or designed for conventional networks, and therefore do not represent the cross-layer interactions, routing dynamics, and wireless characteristics inherent to ESP32-based mesh systems.</w:t>
      </w:r>
    </w:p>
    <w:p w:rsidR="00000000" w:rsidDel="00000000" w:rsidP="00000000" w:rsidRDefault="00000000" w:rsidRPr="00000000" w14:paraId="000001A8">
      <w:pPr>
        <w:spacing w:after="240" w:before="240" w:lineRule="auto"/>
        <w:rPr/>
      </w:pPr>
      <w:r w:rsidDel="00000000" w:rsidR="00000000" w:rsidRPr="00000000">
        <w:rPr>
          <w:rtl w:val="0"/>
        </w:rPr>
        <w:t xml:space="preserve">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rsidR="00000000" w:rsidDel="00000000" w:rsidP="00000000" w:rsidRDefault="00000000" w:rsidRPr="00000000" w14:paraId="000001A9">
      <w:pPr>
        <w:pStyle w:val="Heading2"/>
        <w:keepNext w:val="0"/>
        <w:keepLines w:val="0"/>
        <w:spacing w:before="0" w:lineRule="auto"/>
        <w:ind w:left="1800" w:hanging="900"/>
        <w:rPr/>
      </w:pPr>
      <w:bookmarkStart w:colFirst="0" w:colLast="0" w:name="_ltb7g94qufzc" w:id="3"/>
      <w:bookmarkEnd w:id="3"/>
      <w:r w:rsidDel="00000000" w:rsidR="00000000" w:rsidRPr="00000000">
        <w:rPr>
          <w:b w:val="0"/>
          <w:bCs w:val="0"/>
          <w:sz w:val="14"/>
          <w:szCs w:val="14"/>
          <w:rtl w:val="0"/>
        </w:rPr>
        <w:t xml:space="preserve"> </w:t>
      </w:r>
      <w:r w:rsidDel="00000000" w:rsidR="00000000" w:rsidRPr="00000000">
        <w:rPr>
          <w:rtl w:val="0"/>
        </w:rPr>
        <w:t xml:space="preserve">1.3.</w:t>
      </w:r>
      <w:r w:rsidDel="00000000" w:rsidR="00000000" w:rsidRPr="00000000">
        <w:rPr>
          <w:b w:val="0"/>
          <w:bCs w:val="0"/>
          <w:sz w:val="14"/>
          <w:szCs w:val="14"/>
          <w:rtl w:val="0"/>
        </w:rPr>
        <w:t xml:space="preserve">          </w:t>
      </w:r>
      <w:r w:rsidDel="00000000" w:rsidR="00000000" w:rsidRPr="00000000">
        <w:rPr>
          <w:rtl w:val="0"/>
        </w:rPr>
        <w:t xml:space="preserve">Research Objectives</w:t>
      </w:r>
    </w:p>
    <w:p w:rsidR="00000000" w:rsidDel="00000000" w:rsidP="00000000" w:rsidRDefault="00000000" w:rsidRPr="00000000" w14:paraId="000001AA">
      <w:pPr>
        <w:pStyle w:val="Heading3"/>
        <w:keepNext w:val="0"/>
        <w:keepLines w:val="0"/>
        <w:spacing w:after="80" w:before="280" w:lineRule="auto"/>
        <w:ind w:firstLine="1080"/>
        <w:rPr/>
      </w:pPr>
      <w:bookmarkStart w:colFirst="0" w:colLast="0" w:name="_a63c5v4gbac6" w:id="4"/>
      <w:bookmarkEnd w:id="4"/>
      <w:r w:rsidDel="00000000" w:rsidR="00000000" w:rsidRPr="00000000">
        <w:rPr>
          <w:b w:val="0"/>
          <w:bCs w:val="0"/>
          <w:sz w:val="14"/>
          <w:szCs w:val="14"/>
          <w:rtl w:val="0"/>
        </w:rPr>
        <w:t xml:space="preserve">  </w:t>
      </w:r>
      <w:r w:rsidDel="00000000" w:rsidR="00000000" w:rsidRPr="00000000">
        <w:rPr>
          <w:rtl w:val="0"/>
        </w:rPr>
        <w:t xml:space="preserve">1.3.1.</w:t>
      </w:r>
      <w:r w:rsidDel="00000000" w:rsidR="00000000" w:rsidRPr="00000000">
        <w:rPr>
          <w:b w:val="0"/>
          <w:bCs w:val="0"/>
          <w:sz w:val="14"/>
          <w:szCs w:val="14"/>
          <w:rtl w:val="0"/>
        </w:rPr>
        <w:t xml:space="preserve">          </w:t>
      </w:r>
      <w:r w:rsidDel="00000000" w:rsidR="00000000" w:rsidRPr="00000000">
        <w:rPr>
          <w:rtl w:val="0"/>
        </w:rPr>
        <w:t xml:space="preserve">General Objective</w:t>
      </w:r>
    </w:p>
    <w:p w:rsidR="00000000" w:rsidDel="00000000" w:rsidP="00000000" w:rsidRDefault="00000000" w:rsidRPr="00000000" w14:paraId="000001AB">
      <w:pPr>
        <w:spacing w:after="240" w:before="240" w:lineRule="auto"/>
        <w:rPr>
          <w:highlight w:val="yellow"/>
        </w:rPr>
      </w:pPr>
      <w:r w:rsidDel="00000000" w:rsidR="00000000" w:rsidRPr="00000000">
        <w:rPr>
          <w:rtl w:val="0"/>
        </w:rPr>
        <w:t xml:space="preserve">To design, generate, and analyze a comprehensive cross-layer dataset derived from an ESP32-based wireless mesh network to explore and evaluate behavioral differences between normal operation and</w:t>
      </w:r>
      <w:r w:rsidDel="00000000" w:rsidR="00000000" w:rsidRPr="00000000">
        <w:rPr>
          <w:highlight w:val="yellow"/>
          <w:rtl w:val="0"/>
        </w:rPr>
        <w:t xml:space="preserve"> controlled attack scenarios.</w:t>
      </w:r>
    </w:p>
    <w:p w:rsidR="00000000" w:rsidDel="00000000" w:rsidP="00000000" w:rsidRDefault="00000000" w:rsidRPr="00000000" w14:paraId="000001AC">
      <w:pPr>
        <w:pStyle w:val="Heading3"/>
        <w:keepNext w:val="0"/>
        <w:keepLines w:val="0"/>
        <w:spacing w:after="80" w:before="280" w:lineRule="auto"/>
        <w:ind w:firstLine="1080"/>
        <w:rPr/>
      </w:pPr>
      <w:bookmarkStart w:colFirst="0" w:colLast="0" w:name="_7c8olugsved" w:id="5"/>
      <w:bookmarkEnd w:id="5"/>
      <w:r w:rsidDel="00000000" w:rsidR="00000000" w:rsidRPr="00000000">
        <w:rPr>
          <w:b w:val="0"/>
          <w:bCs w:val="0"/>
          <w:sz w:val="14"/>
          <w:szCs w:val="14"/>
          <w:rtl w:val="0"/>
        </w:rPr>
        <w:t xml:space="preserve">  </w:t>
      </w:r>
      <w:r w:rsidDel="00000000" w:rsidR="00000000" w:rsidRPr="00000000">
        <w:rPr>
          <w:rtl w:val="0"/>
        </w:rPr>
        <w:t xml:space="preserve">1.3.2.</w:t>
      </w:r>
      <w:r w:rsidDel="00000000" w:rsidR="00000000" w:rsidRPr="00000000">
        <w:rPr>
          <w:b w:val="0"/>
          <w:bCs w:val="0"/>
          <w:sz w:val="14"/>
          <w:szCs w:val="14"/>
          <w:rtl w:val="0"/>
        </w:rPr>
        <w:t xml:space="preserve">          </w:t>
      </w:r>
      <w:r w:rsidDel="00000000" w:rsidR="00000000" w:rsidRPr="00000000">
        <w:rPr>
          <w:rtl w:val="0"/>
        </w:rPr>
        <w:t xml:space="preserve">Specific Objectives</w:t>
      </w:r>
    </w:p>
    <w:p w:rsidR="00000000" w:rsidDel="00000000" w:rsidP="00000000" w:rsidRDefault="00000000" w:rsidRPr="00000000" w14:paraId="000001AD">
      <w:pPr>
        <w:spacing w:after="240" w:before="240" w:lineRule="auto"/>
        <w:rPr/>
      </w:pPr>
      <w:r w:rsidDel="00000000" w:rsidR="00000000" w:rsidRPr="00000000">
        <w:rPr>
          <w:rtl w:val="0"/>
        </w:rPr>
        <w:t xml:space="preserve">Specifically, this study aims to:</w:t>
      </w:r>
    </w:p>
    <w:p w:rsidR="00000000" w:rsidDel="00000000" w:rsidP="00000000" w:rsidRDefault="00000000" w:rsidRPr="00000000" w14:paraId="000001AE">
      <w:pPr>
        <w:spacing w:after="20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To establish an ESP32-based wireless mesh testbed capable of generating realistic multi-hop network traffic under both normal operation and controlled attack scenarios.</w:t>
      </w:r>
      <w:r w:rsidDel="00000000" w:rsidR="00000000" w:rsidRPr="00000000">
        <w:rPr>
          <w:rtl w:val="0"/>
        </w:rPr>
      </w:r>
    </w:p>
    <w:p w:rsidR="00000000" w:rsidDel="00000000" w:rsidP="00000000" w:rsidRDefault="00000000" w:rsidRPr="00000000" w14:paraId="000001AF">
      <w:pPr>
        <w:spacing w:after="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To collect and structure cross-layer features from the Physical (PHY), Medium Access Control (MAC), and Network layers into a labeled and well-documented dataset that captures observable mesh behavior.</w:t>
      </w:r>
    </w:p>
    <w:p w:rsidR="00000000" w:rsidDel="00000000" w:rsidP="00000000" w:rsidRDefault="00000000" w:rsidRPr="00000000" w14:paraId="000001B0">
      <w:pPr>
        <w:spacing w:before="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To evaluate the usability and quality of the generated dataset through exploratory data analysis (EDA) and unsupervised or baseline offline machine-learning techniques, to assess whether normal and attack-induced behaviors are separable based on the collected features.</w:t>
        <w:br w:type="textWrapping"/>
        <w:br w:type="textWrapping"/>
      </w:r>
    </w:p>
    <w:p w:rsidR="00000000" w:rsidDel="00000000" w:rsidP="00000000" w:rsidRDefault="00000000" w:rsidRPr="00000000" w14:paraId="000001B1">
      <w:pPr>
        <w:pStyle w:val="Heading2"/>
        <w:keepNext w:val="0"/>
        <w:keepLines w:val="0"/>
        <w:spacing w:before="0" w:lineRule="auto"/>
        <w:ind w:left="1800" w:hanging="900"/>
        <w:rPr/>
      </w:pPr>
      <w:bookmarkStart w:colFirst="0" w:colLast="0" w:name="_kphywf6o7nyy" w:id="6"/>
      <w:bookmarkEnd w:id="6"/>
      <w:r w:rsidDel="00000000" w:rsidR="00000000" w:rsidRPr="00000000">
        <w:rPr>
          <w:b w:val="0"/>
          <w:bCs w:val="0"/>
          <w:sz w:val="14"/>
          <w:szCs w:val="14"/>
          <w:rtl w:val="0"/>
        </w:rPr>
        <w:t xml:space="preserve"> </w:t>
      </w:r>
      <w:r w:rsidDel="00000000" w:rsidR="00000000" w:rsidRPr="00000000">
        <w:rPr>
          <w:rtl w:val="0"/>
        </w:rPr>
        <w:t xml:space="preserve">1.4.</w:t>
      </w:r>
      <w:r w:rsidDel="00000000" w:rsidR="00000000" w:rsidRPr="00000000">
        <w:rPr>
          <w:b w:val="0"/>
          <w:bCs w:val="0"/>
          <w:sz w:val="14"/>
          <w:szCs w:val="14"/>
          <w:rtl w:val="0"/>
        </w:rPr>
        <w:t xml:space="preserve">          </w:t>
      </w:r>
      <w:r w:rsidDel="00000000" w:rsidR="00000000" w:rsidRPr="00000000">
        <w:rPr>
          <w:rtl w:val="0"/>
        </w:rPr>
        <w:t xml:space="preserve">Project Scope and Limitation</w:t>
      </w:r>
    </w:p>
    <w:p w:rsidR="00000000" w:rsidDel="00000000" w:rsidP="00000000" w:rsidRDefault="00000000" w:rsidRPr="00000000" w14:paraId="000001B2">
      <w:pPr>
        <w:spacing w:after="240" w:before="240" w:lineRule="auto"/>
        <w:rPr/>
      </w:pPr>
      <w:r w:rsidDel="00000000" w:rsidR="00000000" w:rsidRPr="00000000">
        <w:rPr>
          <w:rtl w:val="0"/>
        </w:rPr>
        <w:t xml:space="preserve">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rsidR="00000000" w:rsidDel="00000000" w:rsidP="00000000" w:rsidRDefault="00000000" w:rsidRPr="00000000" w14:paraId="000001B3">
      <w:pPr>
        <w:spacing w:after="240" w:before="240" w:lineRule="auto"/>
        <w:rPr>
          <w:highlight w:val="yellow"/>
        </w:rPr>
      </w:pPr>
      <w:r w:rsidDel="00000000" w:rsidR="00000000" w:rsidRPr="00000000">
        <w:rPr>
          <w:rtl w:val="0"/>
        </w:rPr>
        <w:t xml:space="preserve">Data collection is restricted to two primary network states: normal operation and controlled attack scenarios.  </w:t>
      </w:r>
      <w:r w:rsidDel="00000000" w:rsidR="00000000" w:rsidRPr="00000000">
        <w:rPr>
          <w:highlight w:val="yellow"/>
          <w:rtl w:val="0"/>
        </w:rPr>
        <w:t xml:space="preserve">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employed to gather indicators from the Physical (PHY), Medium Access Control (MAC), and Network layers, including Received Signal Strength Indication (RSSI), counts of failed send attempts, packet forwarding ratios, changes in hop count, and parent-switching events. </w:t>
      </w:r>
    </w:p>
    <w:p w:rsidR="00000000" w:rsidDel="00000000" w:rsidP="00000000" w:rsidRDefault="00000000" w:rsidRPr="00000000" w14:paraId="000001B4">
      <w:pPr>
        <w:spacing w:after="240" w:before="240" w:lineRule="auto"/>
        <w:rPr/>
      </w:pPr>
      <w:r w:rsidDel="00000000" w:rsidR="00000000" w:rsidRPr="00000000">
        <w:rPr>
          <w:rtl w:val="0"/>
        </w:rPr>
        <w:t xml:space="preserve">The collected features are intended to support exploratory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rsidR="00000000" w:rsidDel="00000000" w:rsidP="00000000" w:rsidRDefault="00000000" w:rsidRPr="00000000" w14:paraId="000001B5">
      <w:pPr>
        <w:pStyle w:val="Heading3"/>
        <w:keepNext w:val="0"/>
        <w:keepLines w:val="0"/>
        <w:spacing w:after="80" w:before="280" w:lineRule="auto"/>
        <w:ind w:firstLine="1080"/>
        <w:rPr/>
      </w:pPr>
      <w:bookmarkStart w:colFirst="0" w:colLast="0" w:name="_nksrit81i0k5" w:id="7"/>
      <w:bookmarkEnd w:id="7"/>
      <w:r w:rsidDel="00000000" w:rsidR="00000000" w:rsidRPr="00000000">
        <w:rPr>
          <w:b w:val="0"/>
          <w:bCs w:val="0"/>
          <w:sz w:val="14"/>
          <w:szCs w:val="14"/>
          <w:rtl w:val="0"/>
        </w:rPr>
        <w:t xml:space="preserve">  </w:t>
      </w:r>
      <w:r w:rsidDel="00000000" w:rsidR="00000000" w:rsidRPr="00000000">
        <w:rPr>
          <w:rtl w:val="0"/>
        </w:rPr>
        <w:t xml:space="preserve">1.4.1.</w:t>
      </w:r>
      <w:r w:rsidDel="00000000" w:rsidR="00000000" w:rsidRPr="00000000">
        <w:rPr>
          <w:b w:val="0"/>
          <w:bCs w:val="0"/>
          <w:sz w:val="14"/>
          <w:szCs w:val="14"/>
          <w:rtl w:val="0"/>
        </w:rPr>
        <w:t xml:space="preserve">          </w:t>
      </w:r>
      <w:r w:rsidDel="00000000" w:rsidR="00000000" w:rsidRPr="00000000">
        <w:rPr>
          <w:rtl w:val="0"/>
        </w:rPr>
        <w:t xml:space="preserve">Limitations of the Study</w:t>
      </w:r>
    </w:p>
    <w:p w:rsidR="00000000" w:rsidDel="00000000" w:rsidP="00000000" w:rsidRDefault="00000000" w:rsidRPr="00000000" w14:paraId="000001B6">
      <w:pPr>
        <w:spacing w:after="180" w:before="180" w:lineRule="auto"/>
        <w:ind w:left="720" w:firstLine="0"/>
        <w:rPr>
          <w:b w:val="1"/>
          <w:bCs w:val="1"/>
          <w:highlight w:val="cyan"/>
        </w:rPr>
      </w:pPr>
      <w:r w:rsidDel="00000000" w:rsidR="00000000" w:rsidRPr="00000000">
        <w:rPr>
          <w:highlight w:val="yellow"/>
          <w:rtl w:val="0"/>
        </w:rPr>
        <w:t xml:space="preserve">Several limitations are acknowledged regarding the dataset’s scope and applicability. First, the experimental testbed is limited to a small-scale deployment consisting of 8 ESP32 nodes. As a result, the dataset may not fully represent the behavior of large-scale or high-density mesh networks. </w:t>
      </w:r>
      <w:del w:id="9100001" w:author="Claude" w:date="2026-10-20T13:40:00Z">
        <w:r w:rsidDel="00000000" w:rsidR="00000000" w:rsidRPr="00000000">
          <w:rPr>
            <w:highlight w:val="yellow"/>
            <w:rtl w:val="0"/>
          </w:rPr>
          <w:delText xml:space="preserve">With seven nodes in the highload scenario, delivery collapsed partway through the run and the mesh did not recover during cooldown. A diagnostic run without any attack collapsed in the same way, already in its baseline phase, so highload results are reported as a limit of the testbed (Section 4.2.7.5). </w:delText>
        </w:r>
      </w:del>
      <w:r w:rsidDel="00000000" w:rsidR="00000000" w:rsidRPr="00000000">
        <w:rPr>
          <w:highlight w:val="yellow"/>
          <w:rtl w:val="0"/>
        </w:rPr>
        <w:t xml:space="preserve">The microSD logging adds three limits. The fsync change (D-13) compiles but is not yet validated on hardware. The card clock is capped at 4 MHz because jumper wires cannot carry the default speed. Captures made before the fsync change that ended badly may have a card file with 0 rows, and those runs are treated as lost and not as empty logs (Section 4.2.7.5). In the nine partial-mesh captures analysed so far, no node was seen under a second parent, so these runs behave as plain trees, and the partial-mesh results carry that limit (Section 4.2.7.5). </w:t>
      </w:r>
      <w:r w:rsidDel="00000000" w:rsidR="00000000" w:rsidRPr="00000000">
        <w:rPr>
          <w:b w:val="1"/>
          <w:bCs w:val="1"/>
          <w:highlight w:val="cyan"/>
          <w:rtl w:val="0"/>
        </w:rPr>
        <w:t xml:space="preserve">[PENDING: final number of partial-mesh runs in which a node is seen under a second parent.]</w:t>
      </w:r>
      <w:r w:rsidDel="00000000" w:rsidR="00000000" w:rsidRPr="00000000">
        <w:rPr>
          <w:highlight w:val="yellow"/>
          <w:rtl w:val="0"/>
        </w:rPr>
        <w:t xml:space="preserve"> </w:t>
      </w:r>
      <w:r w:rsidDel="00000000" w:rsidR="00000000" w:rsidRPr="00000000">
        <w:rPr>
          <w:b w:val="1"/>
          <w:bCs w:val="1"/>
          <w:highlight w:val="cyan"/>
          <w:rtl w:val="0"/>
        </w:rPr>
        <w:t xml:space="preserve">[PENDING: result of the hardware validation of the fsync change (D-13), and whether any capture made after the change has a card file with 0 rows.]</w:t>
      </w:r>
    </w:p>
    <w:p w:rsidR="00000000" w:rsidDel="00000000" w:rsidP="00000000" w:rsidRDefault="00000000" w:rsidRPr="00000000" w14:paraId="000001B7">
      <w:pPr>
        <w:spacing w:after="180" w:before="180" w:lineRule="auto"/>
        <w:ind w:left="720" w:firstLine="0"/>
        <w:rPr>
          <w:highlight w:val="yellow"/>
        </w:rPr>
      </w:pPr>
      <w:r w:rsidDel="00000000" w:rsidR="00000000" w:rsidRPr="00000000">
        <w:rPr>
          <w:highlight w:val="yellow"/>
          <w:rtl w:val="0"/>
        </w:rPr>
        <w:t xml:space="preserve">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therefore records the effect of each attack on the traffic it touches and not the route-attraction stage of a classical blackhole or wormhole, and for the same reason the position of the attacker in the mesh is an experimental variable. The dataset does not include other routing-layer threats (such as grayhole, Sybil, or selective forwarding), attacks on application payloads, cryptographic exploits, physical tampering, firmware compromise, or adversarial radio interference beyond these two controlled behaviors.</w:t>
      </w:r>
    </w:p>
    <w:p w:rsidR="00000000" w:rsidDel="00000000" w:rsidP="00000000" w:rsidRDefault="00000000" w:rsidRPr="00000000" w14:paraId="000001B8">
      <w:pPr>
        <w:spacing w:after="180" w:before="180" w:lineRule="auto"/>
        <w:ind w:left="720" w:firstLine="0"/>
        <w:rPr>
          <w:highlight w:val="yellow"/>
        </w:rPr>
      </w:pPr>
      <w:r w:rsidDel="00000000" w:rsidR="00000000" w:rsidRPr="00000000">
        <w:rPr>
          <w:highlight w:val="yellow"/>
          <w:rtl w:val="0"/>
        </w:rPr>
        <w:t xml:space="preserve">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the radio frames of its own mesh, not the people or the other networks around them. The mesh itself stays isolated: the testbed forms its own ESP-WIFI-MESH network and connects to no campus or production network. The results therefore describe controlled attack insertion on an isolated mesh in indoor campus spaces, not attacks on a live campus network.</w:t>
      </w:r>
    </w:p>
    <w:p w:rsidR="00000000" w:rsidDel="00000000" w:rsidP="00000000" w:rsidRDefault="00000000" w:rsidRPr="00000000" w14:paraId="000001B9">
      <w:pPr>
        <w:spacing w:after="180" w:before="180" w:lineRule="auto"/>
        <w:ind w:left="720" w:firstLine="0"/>
        <w:rPr>
          <w:highlight w:val="yellow"/>
        </w:rPr>
      </w:pPr>
      <w:r w:rsidDel="00000000" w:rsidR="00000000" w:rsidRPr="00000000">
        <w:rPr>
          <w:highlight w:val="yellow"/>
          <w:rtl w:val="0"/>
        </w:rPr>
        <w:t xml:space="preserve">Fourth, the study emphasizes exploratory and unsupervised analysis, rather than predictive performance or real-time deployment. Consequently, the dataset is not evaluated for detection accuracy, online response time, or operational security guarantees.</w:t>
      </w:r>
    </w:p>
    <w:p w:rsidR="00000000" w:rsidDel="00000000" w:rsidP="00000000" w:rsidRDefault="00000000" w:rsidRPr="00000000" w14:paraId="000001BA">
      <w:pPr>
        <w:spacing w:after="180" w:before="180" w:lineRule="auto"/>
        <w:ind w:left="720" w:firstLine="0"/>
        <w:rPr>
          <w:highlight w:val="yellow"/>
        </w:rPr>
      </w:pPr>
      <w:r w:rsidDel="00000000" w:rsidR="00000000" w:rsidRPr="00000000">
        <w:rPr>
          <w:highlight w:val="yellow"/>
          <w:rtl w:val="0"/>
        </w:rPr>
        <w:t xml:space="preserve">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rsidR="00000000" w:rsidDel="00000000" w:rsidP="00000000" w:rsidRDefault="00000000" w:rsidRPr="00000000" w14:paraId="000001BB">
      <w:pPr>
        <w:pStyle w:val="Heading2"/>
        <w:keepNext w:val="0"/>
        <w:keepLines w:val="0"/>
        <w:ind w:left="1800" w:hanging="900"/>
        <w:rPr/>
      </w:pPr>
      <w:bookmarkStart w:colFirst="0" w:colLast="0" w:name="_u6vzu251fggg" w:id="8"/>
      <w:bookmarkEnd w:id="8"/>
      <w:r w:rsidDel="00000000" w:rsidR="00000000" w:rsidRPr="00000000">
        <w:rPr>
          <w:b w:val="0"/>
          <w:bCs w:val="0"/>
          <w:sz w:val="14"/>
          <w:szCs w:val="14"/>
          <w:rtl w:val="0"/>
        </w:rPr>
        <w:t xml:space="preserve"> </w:t>
      </w:r>
      <w:r w:rsidDel="00000000" w:rsidR="00000000" w:rsidRPr="00000000">
        <w:rPr>
          <w:rtl w:val="0"/>
        </w:rPr>
        <w:t xml:space="preserve">1.5.</w:t>
      </w:r>
      <w:r w:rsidDel="00000000" w:rsidR="00000000" w:rsidRPr="00000000">
        <w:rPr>
          <w:b w:val="0"/>
          <w:bCs w:val="0"/>
          <w:sz w:val="14"/>
          <w:szCs w:val="14"/>
          <w:rtl w:val="0"/>
        </w:rPr>
        <w:t xml:space="preserve">          </w:t>
      </w:r>
      <w:r w:rsidDel="00000000" w:rsidR="00000000" w:rsidRPr="00000000">
        <w:rPr>
          <w:rtl w:val="0"/>
        </w:rPr>
        <w:t xml:space="preserve">Significance of the Study</w:t>
      </w:r>
    </w:p>
    <w:p w:rsidR="00000000" w:rsidDel="00000000" w:rsidP="00000000" w:rsidRDefault="00000000" w:rsidRPr="00000000" w14:paraId="000001BC">
      <w:pPr>
        <w:spacing w:after="240" w:before="240" w:lineRule="auto"/>
        <w:rPr/>
      </w:pPr>
      <w:r w:rsidDel="00000000" w:rsidR="00000000" w:rsidRPr="00000000">
        <w:rPr>
          <w:rtl w:val="0"/>
        </w:rPr>
        <w:t xml:space="preserve">This study contributes to the growing body of research on wireless mesh networking using low-cost microcontroller platforms by providing a structured, hardware-derived dataset that captures cross-layer behavior in ESP32-based ESP-WIFI-MESH systems.</w:t>
      </w:r>
    </w:p>
    <w:p w:rsidR="00000000" w:rsidDel="00000000" w:rsidP="00000000" w:rsidRDefault="00000000" w:rsidRPr="00000000" w14:paraId="000001BD">
      <w:pPr>
        <w:spacing w:after="240" w:before="240" w:lineRule="auto"/>
        <w:rPr/>
      </w:pPr>
      <w:r w:rsidDel="00000000" w:rsidR="00000000" w:rsidRPr="00000000">
        <w:rPr>
          <w:rtl w:val="0"/>
        </w:rPr>
        <w:t xml:space="preserve">For researchers and students, the study offers a practical reference for building and instrumenting real ESP32 mesh testbeds, demonstrating how observable routing behavior can be captured beyond purely theoretical models or simulation-based environments. The dataset supports exploratory investigations into how normal and disrupted mesh behaviors differ across protocol layers.</w:t>
      </w:r>
    </w:p>
    <w:p w:rsidR="00000000" w:rsidDel="00000000" w:rsidP="00000000" w:rsidRDefault="00000000" w:rsidRPr="00000000" w14:paraId="000001BE">
      <w:pPr>
        <w:spacing w:after="240" w:before="240" w:lineRule="auto"/>
        <w:rPr/>
      </w:pPr>
      <w:r w:rsidDel="00000000" w:rsidR="00000000" w:rsidRPr="00000000">
        <w:rPr>
          <w:rtl w:val="0"/>
        </w:rPr>
        <w:t xml:space="preserve">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rsidR="00000000" w:rsidDel="00000000" w:rsidP="00000000" w:rsidRDefault="00000000" w:rsidRPr="00000000" w14:paraId="000001BF">
      <w:pPr>
        <w:spacing w:before="240" w:lineRule="auto"/>
        <w:rPr/>
      </w:pPr>
      <w:r w:rsidDel="00000000" w:rsidR="00000000" w:rsidRPr="00000000">
        <w:rPr>
          <w:rtl w:val="0"/>
        </w:rPr>
        <w:t xml:space="preserve">In alignment with United Nations Sustainable Development Goal 9 (Industry, Innovation, and Infrastructure), this work supports the advancement of resilient, low-cost communication infrastructure by improving the empirical understanding of wireless mesh networks deployed in resource-constrained environments.</w:t>
      </w:r>
    </w:p>
    <w:p w:rsidR="00000000" w:rsidDel="00000000" w:rsidP="00000000" w:rsidRDefault="00000000" w:rsidRPr="00000000" w14:paraId="000001C0">
      <w:pPr>
        <w:spacing w:before="240" w:lineRule="auto"/>
        <w:rPr/>
      </w:pPr>
      <w:r w:rsidDel="00000000" w:rsidR="00000000" w:rsidRPr="00000000">
        <w:rPr>
          <w:rtl w:val="0"/>
        </w:rPr>
      </w:r>
    </w:p>
    <w:p w:rsidR="00000000" w:rsidDel="00000000" w:rsidP="00000000" w:rsidRDefault="00000000" w:rsidRPr="00000000" w14:paraId="000001C1">
      <w:pPr>
        <w:pStyle w:val="Heading2"/>
        <w:keepNext w:val="0"/>
        <w:keepLines w:val="0"/>
        <w:spacing w:before="0" w:lineRule="auto"/>
        <w:ind w:left="1800" w:hanging="900"/>
        <w:rPr/>
      </w:pPr>
      <w:bookmarkStart w:colFirst="0" w:colLast="0" w:name="_6piydstb2qvd" w:id="9"/>
      <w:bookmarkEnd w:id="9"/>
      <w:r w:rsidDel="00000000" w:rsidR="00000000" w:rsidRPr="00000000">
        <w:rPr>
          <w:b w:val="0"/>
          <w:bCs w:val="0"/>
          <w:sz w:val="14"/>
          <w:szCs w:val="14"/>
          <w:rtl w:val="0"/>
        </w:rPr>
        <w:t xml:space="preserve"> </w:t>
      </w:r>
      <w:r w:rsidDel="00000000" w:rsidR="00000000" w:rsidRPr="00000000">
        <w:rPr>
          <w:rtl w:val="0"/>
        </w:rPr>
        <w:t xml:space="preserve">1.6.</w:t>
      </w:r>
      <w:r w:rsidDel="00000000" w:rsidR="00000000" w:rsidRPr="00000000">
        <w:rPr>
          <w:b w:val="0"/>
          <w:bCs w:val="0"/>
          <w:sz w:val="14"/>
          <w:szCs w:val="14"/>
          <w:rtl w:val="0"/>
        </w:rPr>
        <w:t xml:space="preserve">          </w:t>
      </w:r>
      <w:r w:rsidDel="00000000" w:rsidR="00000000" w:rsidRPr="00000000">
        <w:rPr>
          <w:rtl w:val="0"/>
        </w:rPr>
        <w:t xml:space="preserve">Resources</w:t>
      </w:r>
    </w:p>
    <w:p w:rsidR="00000000" w:rsidDel="00000000" w:rsidP="00000000" w:rsidRDefault="00000000" w:rsidRPr="00000000" w14:paraId="000001C2">
      <w:pPr>
        <w:pStyle w:val="Heading3"/>
        <w:keepNext w:val="0"/>
        <w:keepLines w:val="0"/>
        <w:spacing w:after="80" w:before="280" w:lineRule="auto"/>
        <w:ind w:firstLine="1080"/>
        <w:rPr/>
      </w:pPr>
      <w:bookmarkStart w:colFirst="0" w:colLast="0" w:name="_s70b0ct1k85b" w:id="10"/>
      <w:bookmarkEnd w:id="10"/>
      <w:r w:rsidDel="00000000" w:rsidR="00000000" w:rsidRPr="00000000">
        <w:rPr>
          <w:b w:val="0"/>
          <w:bCs w:val="0"/>
          <w:sz w:val="14"/>
          <w:szCs w:val="14"/>
          <w:rtl w:val="0"/>
        </w:rPr>
        <w:t xml:space="preserve">  </w:t>
      </w:r>
      <w:r w:rsidDel="00000000" w:rsidR="00000000" w:rsidRPr="00000000">
        <w:rPr>
          <w:rtl w:val="0"/>
        </w:rPr>
        <w:t xml:space="preserve">1.6.1.</w:t>
      </w:r>
      <w:r w:rsidDel="00000000" w:rsidR="00000000" w:rsidRPr="00000000">
        <w:rPr>
          <w:b w:val="0"/>
          <w:bCs w:val="0"/>
          <w:sz w:val="14"/>
          <w:szCs w:val="14"/>
          <w:rtl w:val="0"/>
        </w:rPr>
        <w:t xml:space="preserve">          </w:t>
      </w:r>
      <w:r w:rsidDel="00000000" w:rsidR="00000000" w:rsidRPr="00000000">
        <w:rPr>
          <w:rtl w:val="0"/>
        </w:rPr>
        <w:t xml:space="preserve">Hardware</w:t>
      </w:r>
    </w:p>
    <w:p w:rsidR="00000000" w:rsidDel="00000000" w:rsidP="00000000" w:rsidRDefault="00000000" w:rsidRPr="00000000" w14:paraId="000001C3">
      <w:pPr>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ESP32 Development Boards (</w:t>
      </w:r>
      <w:r w:rsidDel="00000000" w:rsidR="00000000" w:rsidRPr="00000000">
        <w:rPr>
          <w:b w:val="1"/>
          <w:bCs w:val="1"/>
          <w:highlight w:val="yellow"/>
          <w:rtl w:val="0"/>
        </w:rPr>
        <w:t xml:space="preserve">8</w:t>
      </w:r>
      <w:r w:rsidDel="00000000" w:rsidR="00000000" w:rsidRPr="00000000">
        <w:rPr>
          <w:b w:val="1"/>
          <w:bCs w:val="1"/>
          <w:rtl w:val="0"/>
        </w:rPr>
        <w:t xml:space="preserve"> units)</w:t>
      </w:r>
    </w:p>
    <w:p w:rsidR="00000000" w:rsidDel="00000000" w:rsidP="00000000" w:rsidRDefault="00000000" w:rsidRPr="00000000" w14:paraId="000001C4">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7 ESP32 nodes forms small-scale mesh topologies for controlled experimentation, traffic generation, and network metric logging.</w:t>
        <w:br w:type="textWrapping"/>
        <w:t xml:space="preserve">  The ESP32 devices are used solely for data generation and behavior observation; no real-time intrusion detection is deployed on the nodes in this study.</w:t>
      </w:r>
    </w:p>
    <w:p w:rsidR="00000000" w:rsidDel="00000000" w:rsidP="00000000" w:rsidRDefault="00000000" w:rsidRPr="00000000" w14:paraId="000001C5">
      <w:pPr>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Laptop Used as a Wireless Sniffer</w:t>
      </w:r>
      <w:r w:rsidDel="00000000" w:rsidR="00000000" w:rsidRPr="00000000">
        <w:rPr>
          <w:rtl w:val="0"/>
        </w:rPr>
      </w:r>
    </w:p>
    <w:p w:rsidR="00000000" w:rsidDel="00000000" w:rsidP="00000000" w:rsidRDefault="00000000" w:rsidRPr="00000000" w14:paraId="000001C6">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One Apple MacBook using its built-in Wireless Diagnostics sniffer operates as a passive Wi-Fi sniffer next to the mesh during selected runs and records the 802.11 frames on the mesh channel. It captures only 20 MHz channel widths, so the radio of every node is fixed to 20 MHz (D-14). The mesh traffic is encrypted, so the sniffer records which node transmitted, when, and whether a frame was retried, but not the contents of the probes. </w:t>
      </w:r>
      <w:r w:rsidDel="00000000" w:rsidR="00000000" w:rsidRPr="00000000">
        <w:rPr>
          <w:rtl w:val="0"/>
        </w:rPr>
      </w:r>
    </w:p>
    <w:p w:rsidR="00000000" w:rsidDel="00000000" w:rsidP="00000000" w:rsidRDefault="00000000" w:rsidRPr="00000000" w14:paraId="000001C7">
      <w:pPr>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Laptop/Workstation (2–3 units)</w:t>
      </w:r>
    </w:p>
    <w:p w:rsidR="00000000" w:rsidDel="00000000" w:rsidP="00000000" w:rsidRDefault="00000000" w:rsidRPr="00000000" w14:paraId="000001C8">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High-performance laptops equipped with multicore processors and at least 16 GB of RAM serve as the primary environment for log aggregation, dataset consolidation, exploratory data analysis (EDA), and baseline offline machine learning experiments. These systems are also used for experiment orchestration, visualization, and result documentation.</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ind w:left="1080" w:hanging="360"/>
        <w:rPr>
          <w:b w:val="1"/>
          <w:bCs w:val="1"/>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MicroSD card reader modules and microSD Cards (one per ESP32 board)</w:t>
      </w:r>
    </w:p>
    <w:p w:rsidR="00000000" w:rsidDel="00000000" w:rsidP="00000000" w:rsidRDefault="00000000" w:rsidRPr="00000000" w14:paraId="000001CB">
      <w:pPr>
        <w:spacing w:after="180" w:before="180" w:lineRule="auto"/>
        <w:ind w:left="180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highlight w:val="yellow"/>
          <w:rtl w:val="0"/>
        </w:rPr>
        <w:t xml:space="preserve">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rsidR="00000000" w:rsidDel="00000000" w:rsidP="00000000" w:rsidRDefault="00000000" w:rsidRPr="00000000" w14:paraId="000001CC">
      <w:pPr>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Monitoring and Diagnostic Tools</w:t>
      </w:r>
    </w:p>
    <w:p w:rsidR="00000000" w:rsidDel="00000000" w:rsidP="00000000" w:rsidRDefault="00000000" w:rsidRPr="00000000" w14:paraId="000001CD">
      <w:pPr>
        <w:spacing w:after="200" w:lineRule="auto"/>
        <w:ind w:left="18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 </w:t>
      </w:r>
    </w:p>
    <w:p w:rsidR="00000000" w:rsidDel="00000000" w:rsidP="00000000" w:rsidRDefault="00000000" w:rsidRPr="00000000" w14:paraId="000001CE">
      <w:pPr>
        <w:pStyle w:val="Heading3"/>
        <w:keepNext w:val="0"/>
        <w:keepLines w:val="0"/>
        <w:spacing w:after="120" w:before="200" w:lineRule="auto"/>
        <w:ind w:firstLine="1080"/>
        <w:rPr/>
      </w:pPr>
      <w:bookmarkStart w:colFirst="0" w:colLast="0" w:name="_mttmcjws53y4" w:id="11"/>
      <w:bookmarkEnd w:id="11"/>
      <w:r w:rsidDel="00000000" w:rsidR="00000000" w:rsidRPr="00000000">
        <w:rPr>
          <w:b w:val="0"/>
          <w:bCs w:val="0"/>
          <w:sz w:val="14"/>
          <w:szCs w:val="14"/>
          <w:rtl w:val="0"/>
        </w:rPr>
        <w:t xml:space="preserve">  </w:t>
      </w:r>
      <w:r w:rsidDel="00000000" w:rsidR="00000000" w:rsidRPr="00000000">
        <w:rPr>
          <w:rtl w:val="0"/>
        </w:rPr>
        <w:t xml:space="preserve">1.6.2.</w:t>
      </w:r>
      <w:r w:rsidDel="00000000" w:rsidR="00000000" w:rsidRPr="00000000">
        <w:rPr>
          <w:b w:val="0"/>
          <w:bCs w:val="0"/>
          <w:sz w:val="14"/>
          <w:szCs w:val="14"/>
          <w:rtl w:val="0"/>
        </w:rPr>
        <w:t xml:space="preserve">          </w:t>
      </w:r>
      <w:r w:rsidDel="00000000" w:rsidR="00000000" w:rsidRPr="00000000">
        <w:rPr>
          <w:rtl w:val="0"/>
        </w:rPr>
        <w:t xml:space="preserve">Software</w:t>
      </w:r>
    </w:p>
    <w:p w:rsidR="00000000" w:rsidDel="00000000" w:rsidP="00000000" w:rsidRDefault="00000000" w:rsidRPr="00000000" w14:paraId="000001CF">
      <w:pPr>
        <w:spacing w:after="240" w:before="240" w:lineRule="auto"/>
        <w:ind w:left="720" w:firstLine="0"/>
        <w:rPr/>
      </w:pPr>
      <w:r w:rsidDel="00000000" w:rsidR="00000000" w:rsidRPr="00000000">
        <w:rPr>
          <w:rtl w:val="0"/>
        </w:rPr>
        <w:t xml:space="preserve">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rsidR="00000000" w:rsidDel="00000000" w:rsidP="00000000" w:rsidRDefault="00000000" w:rsidRPr="00000000" w14:paraId="000001D0">
      <w:pPr>
        <w:spacing w:after="240" w:before="240" w:lineRule="auto"/>
        <w:ind w:left="720" w:firstLine="0"/>
        <w:rPr/>
      </w:pPr>
      <w:r w:rsidDel="00000000" w:rsidR="00000000" w:rsidRPr="00000000">
        <w:rPr>
          <w:rtl w:val="0"/>
        </w:rPr>
        <w:t xml:space="preserve">The mesh network is implemented using the ESP-IDF framework (version 5.3) with ESP-WIFI-MESH functionality enabled. Core mesh functions such as initialization, packet transmission, packet reception, and event monitoring are integrated into the application layer. Logging routines are refined to capture selected cross-layer metrics—such as forwarding behavior, RSSI observations, and routing events—while minimizing processing overhead to preserve normal mesh operation.</w:t>
      </w:r>
    </w:p>
    <w:p w:rsidR="00000000" w:rsidDel="00000000" w:rsidP="00000000" w:rsidRDefault="00000000" w:rsidRPr="00000000" w14:paraId="000001D1">
      <w:pPr>
        <w:spacing w:after="240" w:before="240" w:lineRule="auto"/>
        <w:ind w:left="720" w:firstLine="0"/>
        <w:rPr/>
      </w:pPr>
      <w:r w:rsidDel="00000000" w:rsidR="00000000" w:rsidRPr="00000000">
        <w:rPr>
          <w:rtl w:val="0"/>
        </w:rPr>
        <w:t xml:space="preserve">Additional tools include Wireshark for packet-level verification and traffic validation, and Python for preprocessing, feature extraction, and exploratory statistical analysis of the generated dataset.</w:t>
      </w:r>
    </w:p>
    <w:p w:rsidR="00000000" w:rsidDel="00000000" w:rsidP="00000000" w:rsidRDefault="00000000" w:rsidRPr="00000000" w14:paraId="000001D2">
      <w:pPr>
        <w:ind w:left="1080" w:hanging="360"/>
        <w:rPr>
          <w:b w:val="1"/>
          <w:bCs w:val="1"/>
          <w:highlight w:val="yellow"/>
        </w:rPr>
      </w:pPr>
      <w:r w:rsidDel="00000000" w:rsidR="00000000" w:rsidRPr="00000000">
        <w:rPr>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ESP-IDF SDK</w:t>
      </w:r>
    </w:p>
    <w:p w:rsidR="00000000" w:rsidDel="00000000" w:rsidP="00000000" w:rsidRDefault="00000000" w:rsidRPr="00000000" w14:paraId="000001D3">
      <w:pPr>
        <w:spacing w:after="200" w:lineRule="auto"/>
        <w:ind w:left="180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highlight w:val="yellow"/>
          <w:rtl w:val="0"/>
        </w:rPr>
        <w:t xml:space="preserve">The ESP-IDF SDK (version 5.3)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 </w:t>
      </w:r>
      <w:r w:rsidDel="00000000" w:rsidR="00000000" w:rsidRPr="00000000">
        <w:rPr>
          <w:rtl w:val="0"/>
        </w:rPr>
      </w:r>
    </w:p>
    <w:p w:rsidR="00000000" w:rsidDel="00000000" w:rsidP="00000000" w:rsidRDefault="00000000" w:rsidRPr="00000000" w14:paraId="000001D4">
      <w:pPr>
        <w:spacing w:before="200" w:lineRule="auto"/>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Wireshark</w:t>
      </w:r>
    </w:p>
    <w:p w:rsidR="00000000" w:rsidDel="00000000" w:rsidP="00000000" w:rsidRDefault="00000000" w:rsidRPr="00000000" w14:paraId="000001D5">
      <w:pPr>
        <w:spacing w:after="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yellow"/>
          <w:rtl w:val="0"/>
        </w:rPr>
        <w:t xml:space="preserve">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6">
      <w:pPr>
        <w:spacing w:before="200" w:lineRule="auto"/>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 / Python</w:t>
      </w:r>
    </w:p>
    <w:p w:rsidR="00000000" w:rsidDel="00000000" w:rsidP="00000000" w:rsidRDefault="00000000" w:rsidRPr="00000000" w14:paraId="000001D7">
      <w:pPr>
        <w:ind w:left="1800" w:hanging="360"/>
        <w:rPr>
          <w:highlight w:val="yellow"/>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14"/>
          <w:szCs w:val="14"/>
          <w:highlight w:val="yellow"/>
          <w:rtl w:val="0"/>
        </w:rPr>
        <w:t xml:space="preserve"> </w:t>
      </w:r>
      <w:r w:rsidDel="00000000" w:rsidR="00000000" w:rsidRPr="00000000">
        <w:rPr>
          <w:highlight w:val="yellow"/>
          <w:rtl w:val="0"/>
        </w:rPr>
        <w:t xml:space="preserve">C is used for implementing embedded logic on ESP32 nodes, including mesh operation, attack behavior control, and metric logging. Python 3.11 scripts are used for dataset preprocessing, feature extraction, correlation analysis, and statistical evaluation during EDA and baseline offline ML experiments, using pandas 3.0.2, NumPy 2.4.4, SciPy 1.17.1, scikit-learn 1.8.0, Matplotlib 3.10.9, and seaborn 0.13.2. </w:t>
      </w:r>
      <w:r w:rsidDel="00000000" w:rsidR="00000000" w:rsidRPr="00000000">
        <w:rPr>
          <w:rtl w:val="0"/>
        </w:rPr>
      </w:r>
    </w:p>
    <w:p w:rsidR="00000000" w:rsidDel="00000000" w:rsidP="00000000" w:rsidRDefault="00000000" w:rsidRPr="00000000" w14:paraId="000001D8">
      <w:pPr>
        <w:pStyle w:val="Heading3"/>
        <w:keepNext w:val="0"/>
        <w:keepLines w:val="0"/>
        <w:spacing w:after="80" w:before="280" w:lineRule="auto"/>
        <w:ind w:left="0" w:firstLine="0"/>
        <w:rPr>
          <w:highlight w:val="yellow"/>
        </w:rPr>
      </w:pPr>
      <w:bookmarkStart w:colFirst="0" w:colLast="0" w:name="_jf20c6nhf1n1" w:id="12"/>
      <w:bookmarkEnd w:id="12"/>
      <w:r w:rsidDel="00000000" w:rsidR="00000000" w:rsidRPr="00000000">
        <w:rPr>
          <w:highlight w:val="yellow"/>
          <w:rtl w:val="0"/>
        </w:rPr>
        <w:t xml:space="preserve"> </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pStyle w:val="Heading1"/>
        <w:keepNext w:val="0"/>
        <w:keepLines w:val="0"/>
        <w:spacing w:after="0" w:lineRule="auto"/>
        <w:ind w:left="1440" w:hanging="720"/>
        <w:rPr/>
      </w:pPr>
      <w:bookmarkStart w:colFirst="0" w:colLast="0" w:name="_n3hpjyvs0r6p" w:id="13"/>
      <w:bookmarkEnd w:id="13"/>
      <w:r w:rsidDel="00000000" w:rsidR="00000000" w:rsidRPr="00000000">
        <w:rPr>
          <w:b w:val="0"/>
          <w:bCs w:val="0"/>
          <w:sz w:val="14"/>
          <w:szCs w:val="14"/>
          <w:rtl w:val="0"/>
        </w:rPr>
        <w:t xml:space="preserve"> </w:t>
      </w:r>
      <w:r w:rsidDel="00000000" w:rsidR="00000000" w:rsidRPr="00000000">
        <w:rPr>
          <w:rtl w:val="0"/>
        </w:rPr>
        <w:t xml:space="preserve">2.</w:t>
      </w:r>
      <w:r w:rsidDel="00000000" w:rsidR="00000000" w:rsidRPr="00000000">
        <w:rPr>
          <w:b w:val="0"/>
          <w:bCs w:val="0"/>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Review of Related References</w:t>
      </w:r>
    </w:p>
    <w:p w:rsidR="00000000" w:rsidDel="00000000" w:rsidP="00000000" w:rsidRDefault="00000000" w:rsidRPr="00000000" w14:paraId="000001E2">
      <w:pPr>
        <w:pStyle w:val="Heading2"/>
        <w:keepNext w:val="0"/>
        <w:keepLines w:val="0"/>
        <w:spacing w:before="0" w:lineRule="auto"/>
        <w:ind w:left="1800" w:hanging="900"/>
        <w:rPr/>
      </w:pPr>
      <w:bookmarkStart w:colFirst="0" w:colLast="0" w:name="_cg7k4o8kcrf2" w:id="14"/>
      <w:bookmarkEnd w:id="14"/>
      <w:r w:rsidDel="00000000" w:rsidR="00000000" w:rsidRPr="00000000">
        <w:rPr>
          <w:b w:val="0"/>
          <w:bCs w:val="0"/>
          <w:sz w:val="14"/>
          <w:szCs w:val="14"/>
          <w:rtl w:val="0"/>
        </w:rPr>
        <w:t xml:space="preserve"> </w:t>
      </w:r>
      <w:r w:rsidDel="00000000" w:rsidR="00000000" w:rsidRPr="00000000">
        <w:rPr>
          <w:rtl w:val="0"/>
        </w:rPr>
        <w:t xml:space="preserve">2.1.</w:t>
      </w:r>
      <w:r w:rsidDel="00000000" w:rsidR="00000000" w:rsidRPr="00000000">
        <w:rPr>
          <w:b w:val="0"/>
          <w:bCs w:val="0"/>
          <w:sz w:val="14"/>
          <w:szCs w:val="14"/>
          <w:rtl w:val="0"/>
        </w:rPr>
        <w:t xml:space="preserve">          </w:t>
      </w:r>
      <w:r w:rsidDel="00000000" w:rsidR="00000000" w:rsidRPr="00000000">
        <w:rPr>
          <w:rtl w:val="0"/>
        </w:rPr>
        <w:t xml:space="preserve">Wireless Mesh Networks (WMNs)</w:t>
      </w:r>
    </w:p>
    <w:p w:rsidR="00000000" w:rsidDel="00000000" w:rsidP="00000000" w:rsidRDefault="00000000" w:rsidRPr="00000000" w14:paraId="000001E3">
      <w:pPr>
        <w:pStyle w:val="Heading6"/>
        <w:keepNext w:val="0"/>
        <w:keepLines w:val="0"/>
        <w:shd w:fill="ffffff" w:val="clear"/>
        <w:spacing w:after="160" w:before="0" w:line="276" w:lineRule="auto"/>
        <w:rPr>
          <w:i w:val="0"/>
          <w:iCs w:val="0"/>
          <w:color w:val="000000"/>
        </w:rPr>
      </w:pPr>
      <w:bookmarkStart w:colFirst="0" w:colLast="0" w:name="_qt1x7fxfrp7v" w:id="15"/>
      <w:bookmarkEnd w:id="15"/>
      <w:r w:rsidDel="00000000" w:rsidR="00000000" w:rsidRPr="00000000">
        <w:rPr>
          <w:i w:val="0"/>
          <w:iCs w:val="0"/>
          <w:color w:val="000000"/>
          <w:rtl w:val="0"/>
        </w:rPr>
        <w:t xml:space="preserve">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self-healing web of connections, enabling the system to maintain communication even when certain nodes or links fail. This self-healing property ensures fault tolerance, as data can automatically reroute through alternate paths whenever disruptions occur.</w:t>
      </w:r>
    </w:p>
    <w:p w:rsidR="00000000" w:rsidDel="00000000" w:rsidP="00000000" w:rsidRDefault="00000000" w:rsidRPr="00000000" w14:paraId="000001E4">
      <w:pPr>
        <w:pStyle w:val="Heading6"/>
        <w:keepNext w:val="0"/>
        <w:keepLines w:val="0"/>
        <w:shd w:fill="ffffff" w:val="clear"/>
        <w:spacing w:after="160" w:before="0" w:line="276" w:lineRule="auto"/>
        <w:rPr>
          <w:i w:val="0"/>
          <w:iCs w:val="0"/>
          <w:color w:val="000000"/>
        </w:rPr>
      </w:pPr>
      <w:bookmarkStart w:colFirst="0" w:colLast="0" w:name="_qt1x7fxfrp7v" w:id="15"/>
      <w:bookmarkEnd w:id="15"/>
      <w:r w:rsidDel="00000000" w:rsidR="00000000" w:rsidRPr="00000000">
        <w:rPr>
          <w:i w:val="0"/>
          <w:iCs w:val="0"/>
          <w:color w:val="000000"/>
          <w:rtl w:val="0"/>
        </w:rPr>
        <w:t xml:space="preserve">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 smart cities and smart agriculture [2], </w:t>
      </w:r>
      <w:r w:rsidDel="00000000" w:rsidR="00000000" w:rsidRPr="00000000">
        <w:rPr>
          <w:i w:val="0"/>
          <w:iCs w:val="0"/>
          <w:color w:val="000000"/>
          <w:highlight w:val="cyan"/>
          <w:rtl w:val="0"/>
        </w:rPr>
        <w:t xml:space="preserve">and community and metropolitan area networks [1]</w:t>
      </w:r>
      <w:r w:rsidDel="00000000" w:rsidR="00000000" w:rsidRPr="00000000">
        <w:rPr>
          <w:i w:val="0"/>
          <w:iCs w:val="0"/>
          <w:color w:val="000000"/>
          <w:rtl w:val="0"/>
        </w:rPr>
        <w:t xml:space="preserve">. Because they can dynamically reconfigure, WMNs are ideal for environments where reliable connectivity and rapid deployment are critical, including smart cities, industrial IoT, and remote monitoring systems.</w:t>
      </w:r>
    </w:p>
    <w:p w:rsidR="00000000" w:rsidDel="00000000" w:rsidP="00000000" w:rsidRDefault="00000000" w:rsidRPr="00000000" w14:paraId="000001E5">
      <w:pPr>
        <w:pStyle w:val="Heading6"/>
        <w:keepNext w:val="0"/>
        <w:keepLines w:val="0"/>
        <w:shd w:fill="ffffff" w:val="clear"/>
        <w:spacing w:after="160" w:before="0" w:line="276" w:lineRule="auto"/>
        <w:rPr>
          <w:i w:val="0"/>
          <w:iCs w:val="0"/>
          <w:color w:val="000000"/>
        </w:rPr>
      </w:pPr>
      <w:bookmarkStart w:colFirst="0" w:colLast="0" w:name="_qt1x7fxfrp7v" w:id="15"/>
      <w:bookmarkEnd w:id="15"/>
      <w:r w:rsidDel="00000000" w:rsidR="00000000" w:rsidRPr="00000000">
        <w:rPr>
          <w:i w:val="0"/>
          <w:iCs w:val="0"/>
          <w:color w:val="000000"/>
          <w:rtl w:val="0"/>
        </w:rPr>
        <w:t xml:space="preserve">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rsidR="00000000" w:rsidDel="00000000" w:rsidP="00000000" w:rsidRDefault="00000000" w:rsidRPr="00000000" w14:paraId="000001E6">
      <w:pPr>
        <w:pStyle w:val="Heading6"/>
        <w:keepNext w:val="0"/>
        <w:keepLines w:val="0"/>
        <w:shd w:fill="ffffff" w:val="clear"/>
        <w:spacing w:after="160" w:before="0" w:line="276" w:lineRule="auto"/>
        <w:rPr>
          <w:i w:val="0"/>
          <w:iCs w:val="0"/>
          <w:color w:val="000000"/>
        </w:rPr>
      </w:pPr>
      <w:bookmarkStart w:colFirst="0" w:colLast="0" w:name="_qt1x7fxfrp7v" w:id="15"/>
      <w:bookmarkEnd w:id="15"/>
      <w:r w:rsidDel="00000000" w:rsidR="00000000" w:rsidRPr="00000000">
        <w:rPr>
          <w:i w:val="0"/>
          <w:iCs w:val="0"/>
          <w:color w:val="000000"/>
          <w:rtl w:val="0"/>
        </w:rPr>
        <w:t xml:space="preserve">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rsidR="00000000" w:rsidDel="00000000" w:rsidP="00000000" w:rsidRDefault="00000000" w:rsidRPr="00000000" w14:paraId="000001E7">
      <w:pPr>
        <w:pStyle w:val="Heading6"/>
        <w:keepNext w:val="0"/>
        <w:keepLines w:val="0"/>
        <w:shd w:fill="ffffff" w:val="clear"/>
        <w:spacing w:after="160" w:before="0" w:line="276" w:lineRule="auto"/>
        <w:rPr>
          <w:i w:val="0"/>
          <w:iCs w:val="0"/>
          <w:color w:val="000000"/>
        </w:rPr>
      </w:pPr>
      <w:bookmarkStart w:colFirst="0" w:colLast="0" w:name="_qt1x7fxfrp7v" w:id="15"/>
      <w:bookmarkEnd w:id="15"/>
      <w:r w:rsidDel="00000000" w:rsidR="00000000" w:rsidRPr="00000000">
        <w:rPr>
          <w:i w:val="0"/>
          <w:iCs w:val="0"/>
          <w:color w:val="000000"/>
          <w:rtl w:val="0"/>
        </w:rPr>
        <w:t xml:space="preserve">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50"/>
        <w:gridCol w:w="2280"/>
        <w:gridCol w:w="2535"/>
        <w:tblGridChange w:id="0">
          <w:tblGrid>
            <w:gridCol w:w="2280"/>
            <w:gridCol w:w="2250"/>
            <w:gridCol w:w="228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8">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9">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A">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B">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C">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Akyildiz, Wang &amp; Wang (2005). Wireless mesh networks: A survey (Computer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D">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Comprehensive survey of WMN architectures, routing, scalability, and fundamental design challenges.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E">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Literature review and conceptual analysis of WMN architecture, self-healing features, and multi-hop capabilities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F">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Defines WMN architecture &amp; roles (mesh routers/clients), and characterizes multi-hop/self-healing properties.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0">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Cilfone, Davoli, Belli &amp; Ferrari (2019). Wireless mesh networking: An IoT-oriented perspective, Survey on relevant technologies (Future Internet)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1">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Updated IoT-oriented survey covering WMN use in heterogeneous IoT deployments: protocols, interoperability, and application scenarios.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2">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Survey of IEEE 802.11, Bluetooth, IEEE 802.15.4 and LoRa technologies for mesh networking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3">
            <w:pPr>
              <w:pStyle w:val="Heading6"/>
              <w:keepNext w:val="0"/>
              <w:keepLines w:val="0"/>
              <w:shd w:fill="ffffff" w:val="clear"/>
              <w:spacing w:after="0" w:before="0" w:line="348.00000000000006" w:lineRule="auto"/>
              <w:jc w:val="center"/>
              <w:rPr>
                <w:i w:val="0"/>
                <w:iCs w:val="0"/>
                <w:color w:val="000000"/>
              </w:rPr>
            </w:pPr>
            <w:bookmarkStart w:colFirst="0" w:colLast="0" w:name="_qu97fo6id0t1" w:id="16"/>
            <w:bookmarkEnd w:id="16"/>
            <w:r w:rsidDel="00000000" w:rsidR="00000000" w:rsidRPr="00000000">
              <w:rPr>
                <w:i w:val="0"/>
                <w:iCs w:val="0"/>
                <w:color w:val="000000"/>
                <w:rtl w:val="0"/>
              </w:rPr>
              <w:t xml:space="preserve">Positions WMNs as enablers for IoT and smart-city applications, also highlighting interoperability, resource-constraint, and heterogeneity issues in IoT contexts.</w:t>
            </w:r>
          </w:p>
        </w:tc>
      </w:tr>
    </w:tbl>
    <w:p w:rsidR="00000000" w:rsidDel="00000000" w:rsidP="00000000" w:rsidRDefault="00000000" w:rsidRPr="00000000" w14:paraId="000001F4">
      <w:pPr>
        <w:pStyle w:val="Heading6"/>
        <w:keepNext w:val="0"/>
        <w:keepLines w:val="0"/>
        <w:shd w:fill="ffffff" w:val="clear"/>
        <w:spacing w:after="0" w:before="0" w:line="348.00000000000006" w:lineRule="auto"/>
        <w:ind w:left="2160" w:hanging="720"/>
        <w:jc w:val="center"/>
        <w:rPr>
          <w:b w:val="1"/>
          <w:bCs w:val="1"/>
          <w:i w:val="0"/>
          <w:iCs w:val="0"/>
          <w:color w:val="000000"/>
          <w:sz w:val="18"/>
          <w:szCs w:val="18"/>
        </w:rPr>
      </w:pPr>
      <w:bookmarkStart w:colFirst="0" w:colLast="0" w:name="_qt1x7fxfrp7v" w:id="15"/>
      <w:bookmarkEnd w:id="15"/>
      <w:r w:rsidDel="00000000" w:rsidR="00000000" w:rsidRPr="00000000">
        <w:rPr>
          <w:b w:val="1"/>
          <w:bCs w:val="1"/>
          <w:i w:val="0"/>
          <w:iCs w:val="0"/>
          <w:color w:val="000000"/>
          <w:sz w:val="18"/>
          <w:szCs w:val="18"/>
          <w:rtl w:val="0"/>
        </w:rPr>
        <w:t xml:space="preserve">Table 2.1 Summary of Overview of Wireless Mesh Networks</w:t>
      </w:r>
    </w:p>
    <w:p w:rsidR="00000000" w:rsidDel="00000000" w:rsidP="00000000" w:rsidRDefault="00000000" w:rsidRPr="00000000" w14:paraId="000001F5">
      <w:pPr>
        <w:pStyle w:val="Heading2"/>
        <w:keepNext w:val="0"/>
        <w:keepLines w:val="0"/>
        <w:spacing w:before="0" w:lineRule="auto"/>
        <w:ind w:left="1800" w:hanging="900"/>
        <w:rPr/>
      </w:pPr>
      <w:bookmarkStart w:colFirst="0" w:colLast="0" w:name="_b81zrzy9j2sg" w:id="17"/>
      <w:bookmarkEnd w:id="17"/>
      <w:r w:rsidDel="00000000" w:rsidR="00000000" w:rsidRPr="00000000">
        <w:rPr>
          <w:sz w:val="14"/>
          <w:szCs w:val="14"/>
          <w:rtl w:val="0"/>
        </w:rPr>
        <w:t xml:space="preserve"> </w:t>
      </w:r>
      <w:r w:rsidDel="00000000" w:rsidR="00000000" w:rsidRPr="00000000">
        <w:rPr>
          <w:rtl w:val="0"/>
        </w:rPr>
        <w:t xml:space="preserve">2.2.</w:t>
      </w:r>
      <w:r w:rsidDel="00000000" w:rsidR="00000000" w:rsidRPr="00000000">
        <w:rPr>
          <w:sz w:val="14"/>
          <w:szCs w:val="14"/>
          <w:rtl w:val="0"/>
        </w:rPr>
        <w:t xml:space="preserve">          </w:t>
      </w:r>
      <w:r w:rsidDel="00000000" w:rsidR="00000000" w:rsidRPr="00000000">
        <w:rPr>
          <w:rtl w:val="0"/>
        </w:rPr>
        <w:t xml:space="preserve">Security Challenges and Common Attacks in WMNs</w:t>
      </w:r>
    </w:p>
    <w:p w:rsidR="00000000" w:rsidDel="00000000" w:rsidP="00000000" w:rsidRDefault="00000000" w:rsidRPr="00000000" w14:paraId="000001F6">
      <w:pPr>
        <w:pStyle w:val="Heading6"/>
        <w:keepNext w:val="0"/>
        <w:keepLines w:val="0"/>
        <w:shd w:fill="ffffff" w:val="clear"/>
        <w:spacing w:after="160" w:before="0" w:line="276" w:lineRule="auto"/>
        <w:rPr>
          <w:i w:val="0"/>
          <w:iCs w:val="0"/>
          <w:color w:val="000000"/>
        </w:rPr>
      </w:pPr>
      <w:bookmarkStart w:colFirst="0" w:colLast="0" w:name="_l1yg19oiedd2" w:id="18"/>
      <w:bookmarkEnd w:id="18"/>
      <w:r w:rsidDel="00000000" w:rsidR="00000000" w:rsidRPr="00000000">
        <w:rPr>
          <w:i w:val="0"/>
          <w:iCs w:val="0"/>
          <w:color w:val="000000"/>
          <w:rtl w:val="0"/>
        </w:rPr>
        <w:t xml:space="preserve">Wireless Mesh Networks (WMNs) are widely used for decentralized communication but remain vulnerable to various routing-layer attacks such as blackhole, grayhole, Sybil, and wormhole. In these attacks, 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the need for adaptive, learning-based intrusion detection systems (IDSs) capable of dynamically analyzing network patterns.</w:t>
      </w:r>
    </w:p>
    <w:p w:rsidR="00000000" w:rsidDel="00000000" w:rsidP="00000000" w:rsidRDefault="00000000" w:rsidRPr="00000000" w14:paraId="000001F7">
      <w:pPr>
        <w:pStyle w:val="Heading6"/>
        <w:keepNext w:val="0"/>
        <w:keepLines w:val="0"/>
        <w:shd w:fill="ffffff" w:val="clear"/>
        <w:spacing w:after="160" w:before="0" w:line="276" w:lineRule="auto"/>
        <w:rPr>
          <w:i w:val="0"/>
          <w:iCs w:val="0"/>
          <w:color w:val="000000"/>
        </w:rPr>
      </w:pPr>
      <w:bookmarkStart w:colFirst="0" w:colLast="0" w:name="_l1yg19oiedd2" w:id="18"/>
      <w:bookmarkEnd w:id="18"/>
      <w:r w:rsidDel="00000000" w:rsidR="00000000" w:rsidRPr="00000000">
        <w:rPr>
          <w:i w:val="0"/>
          <w:iCs w:val="0"/>
          <w:color w:val="000000"/>
          <w:rtl w:val="0"/>
        </w:rPr>
        <w:t xml:space="preserve">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 Long Short-Term 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Vanlalhruaia et al. [18] proposed a detection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rsidR="00000000" w:rsidDel="00000000" w:rsidP="00000000" w:rsidRDefault="00000000" w:rsidRPr="00000000" w14:paraId="000001F8">
      <w:pPr>
        <w:pStyle w:val="Heading6"/>
        <w:keepNext w:val="0"/>
        <w:keepLines w:val="0"/>
        <w:shd w:fill="ffffff" w:val="clear"/>
        <w:spacing w:after="160" w:before="0" w:line="276" w:lineRule="auto"/>
        <w:rPr>
          <w:i w:val="0"/>
          <w:iCs w:val="0"/>
          <w:color w:val="000000"/>
        </w:rPr>
      </w:pPr>
      <w:bookmarkStart w:colFirst="0" w:colLast="0" w:name="_l1yg19oiedd2" w:id="18"/>
      <w:bookmarkEnd w:id="18"/>
      <w:r w:rsidDel="00000000" w:rsidR="00000000" w:rsidRPr="00000000">
        <w:rPr>
          <w:i w:val="0"/>
          <w:iCs w:val="0"/>
          <w:color w:val="000000"/>
          <w:rtl w:val="0"/>
        </w:rPr>
        <w:t xml:space="preserve">Wormhole attacks pose an equally serious threat through a distinct mechanism: two colluding malicious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Their review also cites a scheme that was accurate in simulation but reached only up to 75% accuracy in a real-time system, which illustrates the gap between simulated and real-world performance. Alshehri [13] proposed a hybrid SVM–DNN model for IoT and WSN environments that detects wormhole attacks without special hardware and, in simulation, shows lower end-to-end latency than the compared methods; adaptive learning is left as future work. Bhatti et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about 22%. In the testbed of this study, the wormhole is emulated with a wired tunnel between two nodes that the mesh never adopts as a route (D-20).</w:t>
      </w:r>
    </w:p>
    <w:p w:rsidR="00000000" w:rsidDel="00000000" w:rsidP="00000000" w:rsidRDefault="00000000" w:rsidRPr="00000000" w14:paraId="000001F9">
      <w:pPr>
        <w:pStyle w:val="Heading6"/>
        <w:keepNext w:val="0"/>
        <w:keepLines w:val="0"/>
        <w:shd w:fill="ffffff" w:val="clear"/>
        <w:spacing w:after="160" w:before="0" w:line="276" w:lineRule="auto"/>
        <w:rPr>
          <w:i w:val="0"/>
          <w:iCs w:val="0"/>
          <w:color w:val="000000"/>
        </w:rPr>
      </w:pPr>
      <w:bookmarkStart w:colFirst="0" w:colLast="0" w:name="_l1yg19oiedd2" w:id="18"/>
      <w:bookmarkEnd w:id="18"/>
      <w:r w:rsidDel="00000000" w:rsidR="00000000" w:rsidRPr="00000000">
        <w:rPr>
          <w:i w:val="0"/>
          <w:iCs w:val="0"/>
          <w:color w:val="000000"/>
          <w:rtl w:val="0"/>
        </w:rPr>
        <w:t xml:space="preserve">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(89.28%), dropping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resilient network defense systems. However, the persistent reliance on simulated datasets underscores the need for hardware-generated data from real mesh deployments.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05"/>
        <w:gridCol w:w="2325"/>
        <w:gridCol w:w="2535"/>
        <w:tblGridChange w:id="0">
          <w:tblGrid>
            <w:gridCol w:w="2295"/>
            <w:gridCol w:w="2205"/>
            <w:gridCol w:w="2325"/>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A">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B">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C">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D">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Contribution</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E">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Hanif et al. (2022). AI-Based Wormhole Attack Detection Techniques in WSNs (Electronics)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F">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Analyzing low-powered network detection methods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0">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Systematic review of AI/ML wormhole detection schemes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1">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Shows Machine Learning, which generally outperforms traditional methods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2">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Alshehri (2024). Wormhole detection and mitigation model for IoT/Wireless Sensor Network using Machine Learning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3">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A Hybrid Machine Learning model that spots tunneling behaviors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4">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SVM + DNN pipeline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5">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No special hardware; lower end-to-end latency in simulation; adaptive learning left as future work</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6">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Bhatti et al. (2024). Detection &amp; isolation of wormhole nodes based on post-attack actions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7">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Detects the behavior of malicious relays after the attack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8">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Distributed based on behavior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9">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98–99% detection in ns-2 simulation; about 22% overhead</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A">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Bhonsle, M., et al. (2025). Deep Learning-Based Defense Mechanisms against black hole attacks in wireless mesh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B">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Investigates deep learning approaches for detecting blackhole attacks through network traffic pattern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C">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RNN and LSTM networks evaluated on the NSL-KDD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D">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Demonstrates significant improvements in detection rates compared to traditional rule-based systems; reduces false positives in dynamic mesh environments.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E">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Vanlalhruaia et al. (2025). Securing AODV against black hole attack for wireless mesh network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F">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Proposes a detection mechanism specifically for AODV-based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0">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Destination sequence number comparison and hop count verification to identify routing inconsistencies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1">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Demonstrates effective mitigation of blackhole attack impacts through simulation-based analysis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2">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Srinivasan (2025). Innovative cross-layer defense mechanisms for blackhole and wormhole attacks in wireless ad-hoc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3">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Proposes a cross-layer framework integrating knowledge from physical, MAC, and network layers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4">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Enhanced Support Vector Machine (E-SVM) algorithm implemented in NS3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5">
            <w:pPr>
              <w:pStyle w:val="Heading6"/>
              <w:keepNext w:val="0"/>
              <w:keepLines w:val="0"/>
              <w:shd w:fill="ffffff" w:val="clear"/>
              <w:spacing w:after="0" w:before="0" w:line="348.00000000000006" w:lineRule="auto"/>
              <w:jc w:val="center"/>
              <w:rPr>
                <w:i w:val="0"/>
                <w:iCs w:val="0"/>
                <w:color w:val="000000"/>
              </w:rPr>
            </w:pPr>
            <w:bookmarkStart w:colFirst="0" w:colLast="0" w:name="_tmurub2cibfj" w:id="19"/>
            <w:bookmarkEnd w:id="19"/>
            <w:r w:rsidDel="00000000" w:rsidR="00000000" w:rsidRPr="00000000">
              <w:rPr>
                <w:i w:val="0"/>
                <w:iCs w:val="0"/>
                <w:color w:val="000000"/>
                <w:rtl w:val="0"/>
              </w:rPr>
              <w:t xml:space="preserve">Achieves superior performance across delivery ratio (89.28%), dropping ratio (12.5%), and energy consumption; outperforms traditional SVM across various network sizes.</w:t>
            </w:r>
          </w:p>
        </w:tc>
      </w:tr>
    </w:tbl>
    <w:p w:rsidR="00000000" w:rsidDel="00000000" w:rsidP="00000000" w:rsidRDefault="00000000" w:rsidRPr="00000000" w14:paraId="00000216">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l1yg19oiedd2" w:id="18"/>
      <w:bookmarkEnd w:id="18"/>
      <w:r w:rsidDel="00000000" w:rsidR="00000000" w:rsidRPr="00000000">
        <w:rPr>
          <w:b w:val="1"/>
          <w:bCs w:val="1"/>
          <w:i w:val="0"/>
          <w:iCs w:val="0"/>
          <w:color w:val="000000"/>
          <w:sz w:val="18"/>
          <w:szCs w:val="18"/>
          <w:rtl w:val="0"/>
        </w:rPr>
        <w:t xml:space="preserve">Table 2.2 Summary of Security Challenges and Common Attacks in WMNs</w:t>
      </w:r>
    </w:p>
    <w:p w:rsidR="00000000" w:rsidDel="00000000" w:rsidP="00000000" w:rsidRDefault="00000000" w:rsidRPr="00000000" w14:paraId="00000217">
      <w:pPr>
        <w:pStyle w:val="Heading2"/>
        <w:keepNext w:val="0"/>
        <w:keepLines w:val="0"/>
        <w:spacing w:before="0" w:lineRule="auto"/>
        <w:ind w:left="1800" w:hanging="900"/>
        <w:rPr/>
      </w:pPr>
      <w:bookmarkStart w:colFirst="0" w:colLast="0" w:name="_eibhne2v7mi5" w:id="20"/>
      <w:bookmarkEnd w:id="20"/>
      <w:r w:rsidDel="00000000" w:rsidR="00000000" w:rsidRPr="00000000">
        <w:rPr>
          <w:b w:val="0"/>
          <w:bCs w:val="0"/>
          <w:sz w:val="14"/>
          <w:szCs w:val="14"/>
          <w:rtl w:val="0"/>
        </w:rPr>
        <w:t xml:space="preserve"> </w:t>
      </w:r>
      <w:r w:rsidDel="00000000" w:rsidR="00000000" w:rsidRPr="00000000">
        <w:rPr>
          <w:rtl w:val="0"/>
        </w:rPr>
        <w:t xml:space="preserve">2.3.</w:t>
      </w:r>
      <w:r w:rsidDel="00000000" w:rsidR="00000000" w:rsidRPr="00000000">
        <w:rPr>
          <w:b w:val="0"/>
          <w:bCs w:val="0"/>
          <w:sz w:val="14"/>
          <w:szCs w:val="14"/>
          <w:rtl w:val="0"/>
        </w:rPr>
        <w:t xml:space="preserve">          </w:t>
      </w:r>
      <w:r w:rsidDel="00000000" w:rsidR="00000000" w:rsidRPr="00000000">
        <w:rPr>
          <w:rtl w:val="0"/>
        </w:rPr>
        <w:t xml:space="preserve">Infrastructure-less and Decentralized Network Environments</w:t>
      </w:r>
    </w:p>
    <w:p w:rsidR="00000000" w:rsidDel="00000000" w:rsidP="00000000" w:rsidRDefault="00000000" w:rsidRPr="00000000" w14:paraId="00000218">
      <w:pPr>
        <w:pStyle w:val="Heading6"/>
        <w:keepNext w:val="0"/>
        <w:keepLines w:val="0"/>
        <w:shd w:fill="ffffff" w:val="clear"/>
        <w:spacing w:after="160" w:before="0" w:line="276" w:lineRule="auto"/>
        <w:rPr>
          <w:i w:val="0"/>
          <w:iCs w:val="0"/>
          <w:color w:val="000000"/>
        </w:rPr>
      </w:pPr>
      <w:bookmarkStart w:colFirst="0" w:colLast="0" w:name="_rr8l2mjlzn03" w:id="21"/>
      <w:bookmarkEnd w:id="21"/>
      <w:r w:rsidDel="00000000" w:rsidR="00000000" w:rsidRPr="00000000">
        <w:rPr>
          <w:i w:val="0"/>
          <w:iCs w:val="0"/>
          <w:color w:val="000000"/>
          <w:highlight w:val="cyan"/>
          <w:rtl w:val="0"/>
        </w:rPr>
        <w:t xml:space="preserve">According to Al-Anzi [5], such autonomy and flexibility make WMNs highly adaptable for real-time applications such as disaster recovery, vehicular networks, and remote monitoring.</w:t>
      </w:r>
      <w:r w:rsidDel="00000000" w:rsidR="00000000" w:rsidRPr="00000000">
        <w:rPr>
          <w:i w:val="0"/>
          <w:iCs w:val="0"/>
          <w:color w:val="000000"/>
          <w:rtl w:val="0"/>
        </w:rPr>
        <w:t xml:space="preserve">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rsidR="00000000" w:rsidDel="00000000" w:rsidP="00000000" w:rsidRDefault="00000000" w:rsidRPr="00000000" w14:paraId="00000219">
      <w:pPr>
        <w:pStyle w:val="Heading6"/>
        <w:keepNext w:val="0"/>
        <w:keepLines w:val="0"/>
        <w:shd w:fill="ffffff" w:val="clear"/>
        <w:spacing w:after="160" w:before="0" w:line="276" w:lineRule="auto"/>
        <w:rPr>
          <w:i w:val="0"/>
          <w:iCs w:val="0"/>
          <w:color w:val="000000"/>
        </w:rPr>
      </w:pPr>
      <w:bookmarkStart w:colFirst="0" w:colLast="0" w:name="_rr8l2mjlzn03" w:id="21"/>
      <w:bookmarkEnd w:id="21"/>
      <w:r w:rsidDel="00000000" w:rsidR="00000000" w:rsidRPr="00000000">
        <w:rPr>
          <w:i w:val="0"/>
          <w:iCs w:val="0"/>
          <w:color w:val="000000"/>
          <w:rtl w:val="0"/>
        </w:rPr>
        <w:t xml:space="preserve">The decentralized nature of these environments complicates the implementation of traditional Intrusion Detection Systems (IDS). Conventional IDS models often depend on centralized monitoring nodes that aggregate traffic data and analyze it for malicious behavior. </w:t>
      </w:r>
      <w:r w:rsidDel="00000000" w:rsidR="00000000" w:rsidRPr="00000000">
        <w:rPr>
          <w:i w:val="0"/>
          <w:iCs w:val="0"/>
          <w:color w:val="000000"/>
          <w:highlight w:val="cyan"/>
          <w:rtl w:val="0"/>
        </w:rPr>
        <w:t xml:space="preserve">As Al-Anzi [5] notes, this centralized approach creates bottlenecks and single points of failure, which are unsuitable for large-scale, dynamically changing WMNs.</w:t>
      </w:r>
      <w:r w:rsidDel="00000000" w:rsidR="00000000" w:rsidRPr="00000000">
        <w:rPr>
          <w:i w:val="0"/>
          <w:iCs w:val="0"/>
          <w:color w:val="000000"/>
          <w:rtl w:val="0"/>
        </w:rPr>
        <w:t xml:space="preserve"> To overcome these limitations, security mechanisms must be distributed and cooperative, where individual nodes participate in both monitoring and decision-making.</w:t>
      </w:r>
    </w:p>
    <w:p w:rsidR="00000000" w:rsidDel="00000000" w:rsidP="00000000" w:rsidRDefault="00000000" w:rsidRPr="00000000" w14:paraId="0000021A">
      <w:pPr>
        <w:pStyle w:val="Heading6"/>
        <w:keepNext w:val="0"/>
        <w:keepLines w:val="0"/>
        <w:shd w:fill="ffffff" w:val="clear"/>
        <w:spacing w:after="160" w:before="0" w:line="276" w:lineRule="auto"/>
        <w:rPr>
          <w:i w:val="0"/>
          <w:iCs w:val="0"/>
          <w:color w:val="000000"/>
        </w:rPr>
      </w:pPr>
      <w:bookmarkStart w:colFirst="0" w:colLast="0" w:name="_rr8l2mjlzn03" w:id="21"/>
      <w:bookmarkEnd w:id="21"/>
      <w:r w:rsidDel="00000000" w:rsidR="00000000" w:rsidRPr="00000000">
        <w:rPr>
          <w:i w:val="0"/>
          <w:iCs w:val="0"/>
          <w:color w:val="000000"/>
          <w:rtl w:val="0"/>
        </w:rPr>
        <w:t xml:space="preserve">Ioulianou et al. [6] addressed this need with a trust-based IDS for IoT networks that use the IPv6 Routing Protocol for Low-Power and Lossy Networks (RPL), aimed at a combination of Rank and Blackhole attacks. Dedicated detector nodes observe their neighbors and a root node makes the final decision about which nodes are malicious. In simulation, the packet overhead of the scheme in attack scenarios was below 2%, and the monitored devices spent no extra energy on sniffing.</w:t>
      </w:r>
    </w:p>
    <w:p w:rsidR="00000000" w:rsidDel="00000000" w:rsidP="00000000" w:rsidRDefault="00000000" w:rsidRPr="00000000" w14:paraId="0000021B">
      <w:pPr>
        <w:pStyle w:val="Heading6"/>
        <w:keepNext w:val="0"/>
        <w:keepLines w:val="0"/>
        <w:shd w:fill="ffffff" w:val="clear"/>
        <w:spacing w:after="160" w:before="0" w:line="276" w:lineRule="auto"/>
        <w:rPr>
          <w:i w:val="0"/>
          <w:iCs w:val="0"/>
          <w:color w:val="000000"/>
        </w:rPr>
      </w:pPr>
      <w:bookmarkStart w:colFirst="0" w:colLast="0" w:name="_rr8l2mjlzn03" w:id="21"/>
      <w:bookmarkEnd w:id="21"/>
      <w:r w:rsidDel="00000000" w:rsidR="00000000" w:rsidRPr="00000000">
        <w:rPr>
          <w:i w:val="0"/>
          <w:iCs w:val="0"/>
          <w:color w:val="000000"/>
          <w:rtl w:val="0"/>
        </w:rPr>
        <w:t xml:space="preserve">Pedroso et al. [39] proposed a collaborative network IDS (C-NIDS) for IoT integration in which signature-based NIDS devices communicate directly and share alarms, detection rules, and attack signatures instead of relying on a central entity.</w:t>
      </w:r>
    </w:p>
    <w:p w:rsidR="00000000" w:rsidDel="00000000" w:rsidP="00000000" w:rsidRDefault="00000000" w:rsidRPr="00000000" w14:paraId="0000021C">
      <w:pPr>
        <w:pStyle w:val="Heading6"/>
        <w:keepNext w:val="0"/>
        <w:keepLines w:val="0"/>
        <w:shd w:fill="ffffff" w:val="clear"/>
        <w:spacing w:after="160" w:before="0" w:line="276" w:lineRule="auto"/>
        <w:rPr>
          <w:i w:val="0"/>
          <w:iCs w:val="0"/>
          <w:color w:val="000000"/>
        </w:rPr>
      </w:pPr>
      <w:bookmarkStart w:colFirst="0" w:colLast="0" w:name="_rr8l2mjlzn03" w:id="21"/>
      <w:bookmarkEnd w:id="21"/>
      <w:r w:rsidDel="00000000" w:rsidR="00000000" w:rsidRPr="00000000">
        <w:rPr>
          <w:i w:val="0"/>
          <w:iCs w:val="0"/>
          <w:color w:val="000000"/>
          <w:rtl w:val="0"/>
        </w:rPr>
        <w:t xml:space="preserve">Collectively, these studies underscore a paradigm shift in how security is maintained in infrastructure-less environments. Instead of relying on centralized servers, emerging approaches distribute intelligence and evaluation across participating nodes. Such designs ensure scalability, fault tolerance, and adaptability—core requirements for WMNs and IoT systems operating under limited energy and computational resources.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280"/>
        <w:gridCol w:w="2535"/>
        <w:tblGridChange w:id="0">
          <w:tblGrid>
            <w:gridCol w:w="2310"/>
            <w:gridCol w:w="2220"/>
            <w:gridCol w:w="228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D">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E">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F">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20">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Contribution</w:t>
            </w:r>
          </w:p>
        </w:tc>
      </w:tr>
      <w:tr>
        <w:trPr>
          <w:cantSplit w:val="0"/>
          <w:trHeight w:val="8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1">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Al-Anzi (2022). Design &amp; analysis of IDS for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2">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Wireless mesh networks security &amp; IDS constraints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3">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IDS analysis focused on Signatures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4">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Identifies resource centralization limits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5">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Pedroso et al. (2024). A direct collaborative network intrusion detection system for IoT network integration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6">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Cooperative detection across multiple nodes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7">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Direct exchange of alarms, rules and signatures between signature-based NIDS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8">
            <w:pPr>
              <w:pStyle w:val="Heading6"/>
              <w:keepNext w:val="0"/>
              <w:keepLines w:val="0"/>
              <w:shd w:fill="ffffff" w:val="clear"/>
              <w:spacing w:after="0" w:before="0" w:line="348.00000000000006" w:lineRule="auto"/>
              <w:jc w:val="center"/>
              <w:rPr>
                <w:i w:val="0"/>
                <w:iCs w:val="0"/>
                <w:color w:val="000000"/>
              </w:rPr>
            </w:pPr>
            <w:bookmarkStart w:colFirst="0" w:colLast="0" w:name="_kmmydl5dh8p5" w:id="22"/>
            <w:bookmarkEnd w:id="22"/>
            <w:r w:rsidDel="00000000" w:rsidR="00000000" w:rsidRPr="00000000">
              <w:rPr>
                <w:i w:val="0"/>
                <w:iCs w:val="0"/>
                <w:color w:val="000000"/>
                <w:rtl w:val="0"/>
              </w:rPr>
              <w:t xml:space="preserve">99% detection rate; up to 50% better mitigation</w:t>
            </w:r>
          </w:p>
        </w:tc>
      </w:tr>
    </w:tbl>
    <w:p w:rsidR="00000000" w:rsidDel="00000000" w:rsidP="00000000" w:rsidRDefault="00000000" w:rsidRPr="00000000" w14:paraId="00000229">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rr8l2mjlzn03" w:id="21"/>
      <w:bookmarkEnd w:id="21"/>
      <w:r w:rsidDel="00000000" w:rsidR="00000000" w:rsidRPr="00000000">
        <w:rPr>
          <w:b w:val="1"/>
          <w:bCs w:val="1"/>
          <w:i w:val="0"/>
          <w:iCs w:val="0"/>
          <w:color w:val="000000"/>
          <w:sz w:val="18"/>
          <w:szCs w:val="18"/>
          <w:rtl w:val="0"/>
        </w:rPr>
        <w:t xml:space="preserve">Table 2.3 Summary of Literature on Infrastructure-less/Decentralized Environments</w:t>
      </w:r>
    </w:p>
    <w:p w:rsidR="00000000" w:rsidDel="00000000" w:rsidP="00000000" w:rsidRDefault="00000000" w:rsidRPr="00000000" w14:paraId="0000022A">
      <w:pPr>
        <w:pStyle w:val="Heading2"/>
        <w:keepNext w:val="0"/>
        <w:keepLines w:val="0"/>
        <w:spacing w:before="0" w:lineRule="auto"/>
        <w:ind w:left="1800" w:hanging="900"/>
        <w:rPr/>
      </w:pPr>
      <w:bookmarkStart w:colFirst="0" w:colLast="0" w:name="_cj9i38175h96" w:id="23"/>
      <w:bookmarkEnd w:id="23"/>
      <w:r w:rsidDel="00000000" w:rsidR="00000000" w:rsidRPr="00000000">
        <w:rPr>
          <w:b w:val="0"/>
          <w:bCs w:val="0"/>
          <w:sz w:val="14"/>
          <w:szCs w:val="14"/>
          <w:rtl w:val="0"/>
        </w:rPr>
        <w:t xml:space="preserve"> </w:t>
      </w:r>
      <w:r w:rsidDel="00000000" w:rsidR="00000000" w:rsidRPr="00000000">
        <w:rPr>
          <w:rtl w:val="0"/>
        </w:rPr>
        <w:t xml:space="preserve">2.4.</w:t>
      </w:r>
      <w:r w:rsidDel="00000000" w:rsidR="00000000" w:rsidRPr="00000000">
        <w:rPr>
          <w:b w:val="0"/>
          <w:bCs w:val="0"/>
          <w:sz w:val="14"/>
          <w:szCs w:val="14"/>
          <w:rtl w:val="0"/>
        </w:rPr>
        <w:t xml:space="preserve">          </w:t>
      </w:r>
      <w:r w:rsidDel="00000000" w:rsidR="00000000" w:rsidRPr="00000000">
        <w:rPr>
          <w:rtl w:val="0"/>
        </w:rPr>
        <w:t xml:space="preserve">Intrusion Detection Systems (IDS) for WMNs</w:t>
      </w:r>
    </w:p>
    <w:p w:rsidR="00000000" w:rsidDel="00000000" w:rsidP="00000000" w:rsidRDefault="00000000" w:rsidRPr="00000000" w14:paraId="0000022B">
      <w:pPr>
        <w:pStyle w:val="Heading6"/>
        <w:keepNext w:val="0"/>
        <w:keepLines w:val="0"/>
        <w:shd w:fill="ffffff" w:val="clear"/>
        <w:spacing w:after="160" w:before="0" w:line="276" w:lineRule="auto"/>
        <w:rPr>
          <w:i w:val="0"/>
          <w:iCs w:val="0"/>
          <w:color w:val="000000"/>
        </w:rPr>
      </w:pPr>
      <w:bookmarkStart w:colFirst="0" w:colLast="0" w:name="_81myo5ty3bfl" w:id="24"/>
      <w:bookmarkEnd w:id="24"/>
      <w:r w:rsidDel="00000000" w:rsidR="00000000" w:rsidRPr="00000000">
        <w:rPr>
          <w:i w:val="0"/>
          <w:iCs w:val="0"/>
          <w:color w:val="000000"/>
          <w:rtl w:val="0"/>
        </w:rPr>
        <w:t xml:space="preserve">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rsidR="00000000" w:rsidDel="00000000" w:rsidP="00000000" w:rsidRDefault="00000000" w:rsidRPr="00000000" w14:paraId="0000022C">
      <w:pPr>
        <w:pStyle w:val="Heading6"/>
        <w:keepNext w:val="0"/>
        <w:keepLines w:val="0"/>
        <w:shd w:fill="ffffff" w:val="clear"/>
        <w:spacing w:after="160" w:before="0" w:line="276" w:lineRule="auto"/>
        <w:rPr>
          <w:i w:val="0"/>
          <w:iCs w:val="0"/>
          <w:color w:val="000000"/>
        </w:rPr>
      </w:pPr>
      <w:bookmarkStart w:colFirst="0" w:colLast="0" w:name="_81myo5ty3bfl" w:id="24"/>
      <w:bookmarkEnd w:id="24"/>
      <w:r w:rsidDel="00000000" w:rsidR="00000000" w:rsidRPr="00000000">
        <w:rPr>
          <w:i w:val="0"/>
          <w:iCs w:val="0"/>
          <w:color w:val="000000"/>
          <w:rtl w:val="0"/>
        </w:rPr>
        <w:t xml:space="preserve">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exploits in dynamic mesh environments.</w:t>
      </w:r>
    </w:p>
    <w:p w:rsidR="00000000" w:rsidDel="00000000" w:rsidP="00000000" w:rsidRDefault="00000000" w:rsidRPr="00000000" w14:paraId="0000022D">
      <w:pPr>
        <w:pStyle w:val="Heading6"/>
        <w:keepNext w:val="0"/>
        <w:keepLines w:val="0"/>
        <w:shd w:fill="ffffff" w:val="clear"/>
        <w:spacing w:after="160" w:before="0" w:line="276" w:lineRule="auto"/>
        <w:rPr>
          <w:i w:val="0"/>
          <w:iCs w:val="0"/>
          <w:color w:val="000000"/>
        </w:rPr>
      </w:pPr>
      <w:bookmarkStart w:colFirst="0" w:colLast="0" w:name="_81myo5ty3bfl" w:id="24"/>
      <w:bookmarkEnd w:id="24"/>
      <w:r w:rsidDel="00000000" w:rsidR="00000000" w:rsidRPr="00000000">
        <w:rPr>
          <w:i w:val="0"/>
          <w:iCs w:val="0"/>
          <w:color w:val="000000"/>
          <w:rtl w:val="0"/>
        </w:rPr>
        <w:t xml:space="preserve">Furthermore, Al-Anzi [5] highlights that resource constraints inherent to mesh nodes—limited processing power, memory, and energy—complicate the deployment of comprehensive monitoring. Centralized IDS architectures introduce single points of failure and detection latency, while distributed collaborative designs are more resilient but require nodes to exchange information with one another [6, 39].</w:t>
      </w:r>
    </w:p>
    <w:p w:rsidR="00000000" w:rsidDel="00000000" w:rsidP="00000000" w:rsidRDefault="00000000" w:rsidRPr="00000000" w14:paraId="0000022E">
      <w:pPr>
        <w:pStyle w:val="Heading6"/>
        <w:keepNext w:val="0"/>
        <w:keepLines w:val="0"/>
        <w:shd w:fill="ffffff" w:val="clear"/>
        <w:spacing w:after="160" w:before="0" w:line="276" w:lineRule="auto"/>
        <w:rPr>
          <w:i w:val="0"/>
          <w:iCs w:val="0"/>
          <w:color w:val="000000"/>
        </w:rPr>
      </w:pPr>
      <w:bookmarkStart w:colFirst="0" w:colLast="0" w:name="_81myo5ty3bfl" w:id="24"/>
      <w:bookmarkEnd w:id="24"/>
      <w:r w:rsidDel="00000000" w:rsidR="00000000" w:rsidRPr="00000000">
        <w:rPr>
          <w:i w:val="0"/>
          <w:iCs w:val="0"/>
          <w:color w:val="000000"/>
          <w:rtl w:val="0"/>
        </w:rPr>
        <w:t xml:space="preserve">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starting point. This study does not design an IDS. By generating such a dataset under controlled normal and attack conditions, it aims to provide that starting point for future IDS research, whether signature-based, anomaly-based, or distributed.</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295"/>
        <w:gridCol w:w="2550"/>
        <w:tblGridChange w:id="0">
          <w:tblGrid>
            <w:gridCol w:w="2265"/>
            <w:gridCol w:w="2235"/>
            <w:gridCol w:w="2295"/>
            <w:gridCol w:w="255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2F">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0">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1">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2">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sidDel="00000000" w:rsidR="00000000" w:rsidRPr="00000000">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3">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sidDel="00000000" w:rsidR="00000000" w:rsidRPr="00000000">
              <w:rPr>
                <w:i w:val="0"/>
                <w:iCs w:val="0"/>
                <w:color w:val="000000"/>
                <w:rtl w:val="0"/>
              </w:rPr>
              <w:t xml:space="preserve">Al-Anzi (2022). Design &amp; analysis of IDS for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4">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sidDel="00000000" w:rsidR="00000000" w:rsidRPr="00000000">
              <w:rPr>
                <w:i w:val="0"/>
                <w:iCs w:val="0"/>
                <w:color w:val="000000"/>
                <w:rtl w:val="0"/>
              </w:rPr>
              <w:t xml:space="preserve">Baseline analysis of Wireless Mesh Network threats and Intrusion Detection 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5">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sidDel="00000000" w:rsidR="00000000" w:rsidRPr="00000000">
              <w:rPr>
                <w:i w:val="0"/>
                <w:iCs w:val="0"/>
                <w:color w:val="000000"/>
                <w:rtl w:val="0"/>
              </w:rPr>
              <w:t xml:space="preserve">Signature-based, centralized learning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6">
            <w:pPr>
              <w:pStyle w:val="Heading6"/>
              <w:keepNext w:val="0"/>
              <w:keepLines w:val="0"/>
              <w:shd w:fill="ffffff" w:val="clear"/>
              <w:spacing w:after="0" w:before="0" w:line="348.00000000000006" w:lineRule="auto"/>
              <w:jc w:val="center"/>
              <w:rPr>
                <w:i w:val="0"/>
                <w:iCs w:val="0"/>
                <w:color w:val="000000"/>
              </w:rPr>
            </w:pPr>
            <w:bookmarkStart w:colFirst="0" w:colLast="0" w:name="_xtaahmslyyy4" w:id="25"/>
            <w:bookmarkEnd w:id="25"/>
            <w:r w:rsidDel="00000000" w:rsidR="00000000" w:rsidRPr="00000000">
              <w:rPr>
                <w:i w:val="0"/>
                <w:iCs w:val="0"/>
                <w:color w:val="000000"/>
                <w:rtl w:val="0"/>
              </w:rPr>
              <w:t xml:space="preserve">Makes things clear on the accuracy of known attacks, also exposes zero-day blindness and the risks of centralization</w:t>
            </w:r>
          </w:p>
        </w:tc>
      </w:tr>
    </w:tbl>
    <w:p w:rsidR="00000000" w:rsidDel="00000000" w:rsidP="00000000" w:rsidRDefault="00000000" w:rsidRPr="00000000" w14:paraId="00000237">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81myo5ty3bfl" w:id="24"/>
      <w:bookmarkEnd w:id="24"/>
      <w:r w:rsidDel="00000000" w:rsidR="00000000" w:rsidRPr="00000000">
        <w:rPr>
          <w:b w:val="1"/>
          <w:bCs w:val="1"/>
          <w:i w:val="0"/>
          <w:iCs w:val="0"/>
          <w:color w:val="000000"/>
          <w:sz w:val="18"/>
          <w:szCs w:val="18"/>
          <w:rtl w:val="0"/>
        </w:rPr>
        <w:t xml:space="preserve">Table 2.4 Summary of Intrusion Detection Systems (IDS) for WMNs</w:t>
      </w:r>
    </w:p>
    <w:p w:rsidR="00000000" w:rsidDel="00000000" w:rsidP="00000000" w:rsidRDefault="00000000" w:rsidRPr="00000000" w14:paraId="00000238">
      <w:pPr>
        <w:pStyle w:val="Heading2"/>
        <w:keepNext w:val="0"/>
        <w:keepLines w:val="0"/>
        <w:spacing w:before="0" w:lineRule="auto"/>
        <w:ind w:left="1800" w:hanging="900"/>
        <w:rPr/>
      </w:pPr>
      <w:bookmarkStart w:colFirst="0" w:colLast="0" w:name="_gn9jq9r6bzwl" w:id="26"/>
      <w:bookmarkEnd w:id="26"/>
      <w:r w:rsidDel="00000000" w:rsidR="00000000" w:rsidRPr="00000000">
        <w:rPr>
          <w:b w:val="0"/>
          <w:bCs w:val="0"/>
          <w:sz w:val="14"/>
          <w:szCs w:val="14"/>
          <w:rtl w:val="0"/>
        </w:rPr>
        <w:t xml:space="preserve"> </w:t>
      </w:r>
      <w:r w:rsidDel="00000000" w:rsidR="00000000" w:rsidRPr="00000000">
        <w:rPr>
          <w:rtl w:val="0"/>
        </w:rPr>
        <w:t xml:space="preserve">2.5.</w:t>
      </w:r>
      <w:r w:rsidDel="00000000" w:rsidR="00000000" w:rsidRPr="00000000">
        <w:rPr>
          <w:b w:val="0"/>
          <w:bCs w:val="0"/>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Machine Learning and Anomaly Detection in IDS</w:t>
      </w:r>
    </w:p>
    <w:p w:rsidR="00000000" w:rsidDel="00000000" w:rsidP="00000000" w:rsidRDefault="00000000" w:rsidRPr="00000000" w14:paraId="00000239">
      <w:pPr>
        <w:pStyle w:val="Heading6"/>
        <w:keepNext w:val="0"/>
        <w:keepLines w:val="0"/>
        <w:shd w:fill="ffffff" w:val="clear"/>
        <w:spacing w:after="160" w:before="0" w:line="276" w:lineRule="auto"/>
        <w:rPr>
          <w:i w:val="0"/>
          <w:iCs w:val="0"/>
          <w:color w:val="000000"/>
        </w:rPr>
      </w:pPr>
      <w:bookmarkStart w:colFirst="0" w:colLast="0" w:name="_dmt16ov8y4ak" w:id="27"/>
      <w:bookmarkEnd w:id="27"/>
      <w:r w:rsidDel="00000000" w:rsidR="00000000" w:rsidRPr="00000000">
        <w:rPr>
          <w:i w:val="0"/>
          <w:iCs w:val="0"/>
          <w:color w:val="000000"/>
          <w:rtl w:val="0"/>
        </w:rPr>
        <w:t xml:space="preserve">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resource-constrained devices.</w:t>
      </w:r>
    </w:p>
    <w:p w:rsidR="00000000" w:rsidDel="00000000" w:rsidP="00000000" w:rsidRDefault="00000000" w:rsidRPr="00000000" w14:paraId="0000023A">
      <w:pPr>
        <w:pStyle w:val="Heading6"/>
        <w:keepNext w:val="0"/>
        <w:keepLines w:val="0"/>
        <w:shd w:fill="ffffff" w:val="clear"/>
        <w:spacing w:after="160" w:before="0" w:line="276" w:lineRule="auto"/>
        <w:rPr>
          <w:i w:val="0"/>
          <w:iCs w:val="0"/>
          <w:color w:val="000000"/>
        </w:rPr>
      </w:pPr>
      <w:bookmarkStart w:colFirst="0" w:colLast="0" w:name="_dmt16ov8y4ak" w:id="27"/>
      <w:bookmarkEnd w:id="27"/>
      <w:r w:rsidDel="00000000" w:rsidR="00000000" w:rsidRPr="00000000">
        <w:rPr>
          <w:i w:val="0"/>
          <w:iCs w:val="0"/>
          <w:color w:val="000000"/>
          <w:rtl w:val="0"/>
        </w:rPr>
        <w:t xml:space="preserve">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rsidR="00000000" w:rsidDel="00000000" w:rsidP="00000000" w:rsidRDefault="00000000" w:rsidRPr="00000000" w14:paraId="0000023B">
      <w:pPr>
        <w:pStyle w:val="Heading6"/>
        <w:keepNext w:val="0"/>
        <w:keepLines w:val="0"/>
        <w:shd w:fill="ffffff" w:val="clear"/>
        <w:spacing w:after="160" w:before="0" w:line="276" w:lineRule="auto"/>
        <w:rPr>
          <w:i w:val="0"/>
          <w:iCs w:val="0"/>
          <w:color w:val="000000"/>
        </w:rPr>
      </w:pPr>
      <w:bookmarkStart w:colFirst="0" w:colLast="0" w:name="_dmt16ov8y4ak" w:id="27"/>
      <w:bookmarkEnd w:id="27"/>
      <w:r w:rsidDel="00000000" w:rsidR="00000000" w:rsidRPr="00000000">
        <w:rPr>
          <w:i w:val="0"/>
          <w:iCs w:val="0"/>
          <w:color w:val="000000"/>
          <w:rtl w:val="0"/>
        </w:rPr>
        <w:t xml:space="preserve">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provide a robust framework for detecting both known and unknown attacks in complex network environments, such as IoT and Wireless Mesh Networks.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05"/>
        <w:gridCol w:w="2295"/>
        <w:gridCol w:w="2535"/>
        <w:tblGridChange w:id="0">
          <w:tblGrid>
            <w:gridCol w:w="2295"/>
            <w:gridCol w:w="2205"/>
            <w:gridCol w:w="2295"/>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C">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D">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E">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F">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Contribution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0">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Rassam (2024). Autoencoder-Based Neural Network Model for Anomaly Detection in Wireless Body Area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1">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Autoencoder anomaly detection on WBAN physiological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2">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Autoencoders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3">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F1 about 0.96 on PhysioNet data</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4">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Hernandez-Ramos et al. (2025). Intrusion detection based on federated learning: A systematic review</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5">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Privacy-centric collaborative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6">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Systematic review of federated learning in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7">
            <w:pPr>
              <w:pStyle w:val="Heading6"/>
              <w:keepNext w:val="0"/>
              <w:keepLines w:val="0"/>
              <w:shd w:fill="ffffff" w:val="clear"/>
              <w:spacing w:after="0" w:before="0" w:line="348.00000000000006" w:lineRule="auto"/>
              <w:jc w:val="center"/>
              <w:rPr>
                <w:i w:val="0"/>
                <w:iCs w:val="0"/>
                <w:color w:val="000000"/>
              </w:rPr>
            </w:pPr>
            <w:bookmarkStart w:colFirst="0" w:colLast="0" w:name="_fjfbj1ns3awp" w:id="28"/>
            <w:bookmarkEnd w:id="28"/>
            <w:r w:rsidDel="00000000" w:rsidR="00000000" w:rsidRPr="00000000">
              <w:rPr>
                <w:i w:val="0"/>
                <w:iCs w:val="0"/>
                <w:color w:val="000000"/>
                <w:rtl w:val="0"/>
              </w:rPr>
              <w:t xml:space="preserve">Privacy, latency and scalability benefits; open challenges in communication overhead, non-IID data, heterogeneity, and metrics</w:t>
            </w:r>
          </w:p>
        </w:tc>
      </w:tr>
    </w:tbl>
    <w:p w:rsidR="00000000" w:rsidDel="00000000" w:rsidP="00000000" w:rsidRDefault="00000000" w:rsidRPr="00000000" w14:paraId="00000248">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dmt16ov8y4ak" w:id="27"/>
      <w:bookmarkEnd w:id="27"/>
      <w:r w:rsidDel="00000000" w:rsidR="00000000" w:rsidRPr="00000000">
        <w:rPr>
          <w:b w:val="1"/>
          <w:bCs w:val="1"/>
          <w:i w:val="0"/>
          <w:iCs w:val="0"/>
          <w:color w:val="000000"/>
          <w:sz w:val="18"/>
          <w:szCs w:val="18"/>
          <w:rtl w:val="0"/>
        </w:rPr>
        <w:t xml:space="preserve">Table 2.5 Summary of ML/Anomaly-Based IDS</w:t>
      </w:r>
    </w:p>
    <w:p w:rsidR="00000000" w:rsidDel="00000000" w:rsidP="00000000" w:rsidRDefault="00000000" w:rsidRPr="00000000" w14:paraId="00000249">
      <w:pPr>
        <w:pStyle w:val="Heading2"/>
        <w:keepNext w:val="0"/>
        <w:keepLines w:val="0"/>
        <w:spacing w:before="0" w:lineRule="auto"/>
        <w:ind w:left="1800" w:hanging="900"/>
        <w:rPr/>
      </w:pPr>
      <w:bookmarkStart w:colFirst="0" w:colLast="0" w:name="_7ptp2cfd5ntu" w:id="29"/>
      <w:bookmarkEnd w:id="29"/>
      <w:r w:rsidDel="00000000" w:rsidR="00000000" w:rsidRPr="00000000">
        <w:rPr>
          <w:b w:val="0"/>
          <w:bCs w:val="0"/>
          <w:sz w:val="14"/>
          <w:szCs w:val="14"/>
          <w:rtl w:val="0"/>
        </w:rPr>
        <w:t xml:space="preserve"> </w:t>
      </w:r>
      <w:r w:rsidDel="00000000" w:rsidR="00000000" w:rsidRPr="00000000">
        <w:rPr>
          <w:rtl w:val="0"/>
        </w:rPr>
        <w:t xml:space="preserve">2.6.</w:t>
      </w:r>
      <w:r w:rsidDel="00000000" w:rsidR="00000000" w:rsidRPr="00000000">
        <w:rPr>
          <w:b w:val="0"/>
          <w:bCs w:val="0"/>
          <w:sz w:val="14"/>
          <w:szCs w:val="14"/>
          <w:rtl w:val="0"/>
        </w:rPr>
        <w:t xml:space="preserve">          </w:t>
      </w:r>
      <w:r w:rsidDel="00000000" w:rsidR="00000000" w:rsidRPr="00000000">
        <w:rPr>
          <w:rtl w:val="0"/>
        </w:rPr>
        <w:t xml:space="preserve">Cross Layer</w:t>
      </w:r>
    </w:p>
    <w:p w:rsidR="00000000" w:rsidDel="00000000" w:rsidP="00000000" w:rsidRDefault="00000000" w:rsidRPr="00000000" w14:paraId="0000024A">
      <w:pPr>
        <w:pStyle w:val="Heading6"/>
        <w:keepNext w:val="0"/>
        <w:keepLines w:val="0"/>
        <w:shd w:fill="ffffff" w:val="clear"/>
        <w:spacing w:after="160" w:before="0" w:line="276" w:lineRule="auto"/>
        <w:rPr>
          <w:i w:val="0"/>
          <w:iCs w:val="0"/>
          <w:color w:val="000000"/>
        </w:rPr>
      </w:pPr>
      <w:bookmarkStart w:colFirst="0" w:colLast="0" w:name="_pbio9qxejhvh" w:id="30"/>
      <w:bookmarkEnd w:id="30"/>
      <w:r w:rsidDel="00000000" w:rsidR="00000000" w:rsidRPr="00000000">
        <w:rPr>
          <w:i w:val="0"/>
          <w:iCs w:val="0"/>
          <w:color w:val="000000"/>
          <w:rtl w:val="0"/>
        </w:rPr>
        <w:t xml:space="preserve">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w:t>
      </w:r>
      <w:r w:rsidDel="00000000" w:rsidR="00000000" w:rsidRPr="00000000">
        <w:rPr>
          <w:i w:val="0"/>
          <w:iCs w:val="0"/>
          <w:color w:val="000000"/>
          <w:highlight w:val="cyan"/>
          <w:rtl w:val="0"/>
        </w:rPr>
        <w:t xml:space="preserve">For example, Al-Anzi [5] developed a full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performance, and early-stage attacks were often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w:t>
      </w:r>
      <w:r w:rsidDel="00000000" w:rsidR="00000000" w:rsidRPr="00000000">
        <w:rPr>
          <w:i w:val="0"/>
          <w:iCs w:val="0"/>
          <w:color w:val="000000"/>
          <w:rtl w:val="0"/>
        </w:rPr>
        <w:t xml:space="preserve"> Al-Anzi's results show that although full cross-layer IDSs enhance threat visibility compared to single-layer systems, they add latency and processing overhead.</w:t>
      </w:r>
    </w:p>
    <w:p w:rsidR="00000000" w:rsidDel="00000000" w:rsidP="00000000" w:rsidRDefault="00000000" w:rsidRPr="00000000" w14:paraId="0000024B">
      <w:pPr>
        <w:pStyle w:val="Heading6"/>
        <w:keepNext w:val="0"/>
        <w:keepLines w:val="0"/>
        <w:shd w:fill="ffffff" w:val="clear"/>
        <w:spacing w:after="160" w:before="0" w:line="276" w:lineRule="auto"/>
        <w:rPr>
          <w:i w:val="0"/>
          <w:iCs w:val="0"/>
          <w:color w:val="000000"/>
        </w:rPr>
      </w:pPr>
      <w:bookmarkStart w:colFirst="0" w:colLast="0" w:name="_pbio9qxejhvh" w:id="30"/>
      <w:bookmarkEnd w:id="30"/>
      <w:r w:rsidDel="00000000" w:rsidR="00000000" w:rsidRPr="00000000">
        <w:rPr>
          <w:i w:val="0"/>
          <w:iCs w:val="0"/>
          <w:color w:val="000000"/>
          <w:rtl w:val="0"/>
        </w:rPr>
        <w:t xml:space="preserve">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level sends the results to a supernode that applies linear regression and an accumulated measure of fluctuation (AMoF).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rsidR="00000000" w:rsidDel="00000000" w:rsidP="00000000" w:rsidRDefault="00000000" w:rsidRPr="00000000" w14:paraId="0000024C">
      <w:pPr>
        <w:pStyle w:val="Heading6"/>
        <w:keepNext w:val="0"/>
        <w:keepLines w:val="0"/>
        <w:shd w:fill="ffffff" w:val="clear"/>
        <w:spacing w:after="160" w:before="0" w:line="276" w:lineRule="auto"/>
        <w:rPr>
          <w:i w:val="0"/>
          <w:iCs w:val="0"/>
          <w:color w:val="000000"/>
        </w:rPr>
      </w:pPr>
      <w:bookmarkStart w:colFirst="0" w:colLast="0" w:name="_pbio9qxejhvh" w:id="30"/>
      <w:bookmarkEnd w:id="30"/>
      <w:r w:rsidDel="00000000" w:rsidR="00000000" w:rsidRPr="00000000">
        <w:rPr>
          <w:i w:val="0"/>
          <w:iCs w:val="0"/>
          <w:color w:val="000000"/>
          <w:rtl w:val="0"/>
        </w:rPr>
        <w:t xml:space="preserve">Li et al. [42] further explored the trade-offs between feature selection and feature extraction in IoT intrusion detection. Using the TON-IoT dataset, they found that feature extraction, which creates new derived features from existing data, could improve detection accuracy when the total number of features was extremely limited. However, feature selection, which identifies the most relevant raw features, produced faster inference times and lower computational overhead, making it more suitable for devices with limited memory and processing power. This work underscores the importance of balancing detection performance with system efficiency, particularly in resource-constrained environments. Across these studies, the indicators used include MAC-layer and network-layer packet counts [8] and, </w:t>
      </w:r>
      <w:r w:rsidDel="00000000" w:rsidR="00000000" w:rsidRPr="00000000">
        <w:rPr>
          <w:i w:val="0"/>
          <w:iCs w:val="0"/>
          <w:color w:val="000000"/>
          <w:highlight w:val="cyan"/>
          <w:rtl w:val="0"/>
        </w:rPr>
        <w:t xml:space="preserve">in Al-Anzi's IDS, forwarding rate, routing table changes, packet drop count and RSSI variance [5]</w:t>
      </w:r>
      <w:r w:rsidDel="00000000" w:rsidR="00000000" w:rsidRPr="00000000">
        <w:rPr>
          <w:i w:val="0"/>
          <w:iCs w:val="0"/>
          <w:color w:val="000000"/>
          <w:rtl w:val="0"/>
        </w:rPr>
        <w:t xml:space="preserve">. By focusing on a small set of such parameters, systems can retain most of the benefits of cross-layer monitoring while avoiding unnecessary computational and communication overhead.</w:t>
      </w:r>
    </w:p>
    <w:p w:rsidR="00000000" w:rsidDel="00000000" w:rsidP="00000000" w:rsidRDefault="00000000" w:rsidRPr="00000000" w14:paraId="0000024D">
      <w:pPr>
        <w:pStyle w:val="Heading6"/>
        <w:keepNext w:val="0"/>
        <w:keepLines w:val="0"/>
        <w:shd w:fill="ffffff" w:val="clear"/>
        <w:spacing w:after="160" w:before="0" w:line="276" w:lineRule="auto"/>
        <w:rPr>
          <w:i w:val="0"/>
          <w:iCs w:val="0"/>
          <w:color w:val="000000"/>
        </w:rPr>
      </w:pPr>
      <w:bookmarkStart w:colFirst="0" w:colLast="0" w:name="_pbio9qxejhvh" w:id="30"/>
      <w:bookmarkEnd w:id="30"/>
      <w:r w:rsidDel="00000000" w:rsidR="00000000" w:rsidRPr="00000000">
        <w:rPr>
          <w:i w:val="0"/>
          <w:iCs w:val="0"/>
          <w:color w:val="000000"/>
          <w:rtl w:val="0"/>
        </w:rPr>
        <w:t xml:space="preserve">Collectively, these studies suggest that full cross-layer IDSs give broad detection coverage, but their processing time, synchronization delays, and communication overhead can make them hard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ratio, failed send counts, hop count changes and parent-switching events, so that the dataset can support later feature selection and detection work.</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20"/>
        <w:gridCol w:w="2280"/>
        <w:gridCol w:w="2565"/>
        <w:tblGridChange w:id="0">
          <w:tblGrid>
            <w:gridCol w:w="2280"/>
            <w:gridCol w:w="2220"/>
            <w:gridCol w:w="2280"/>
            <w:gridCol w:w="256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4E">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4F">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50">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51">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Contribution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2">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Al-Anzi, F. S. (2022). Design and analysis of intrusion detection systems for wireless mesh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3">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Proposed a full cross-layer IDS for WMNs that integrates parameters from multiple layers of the network stack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4">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Collected physical, MAC, and network-layer metrics such as RSSI variance, routing table changes, and packet drop rate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5">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Enhanced visibility of multi-layer attacks, and identified synchronization delays and processing overhead as major constraints in resource-limited nodes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6">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Amouri, A., et al. (2018). A Cross-Layer, Anomaly-Based IDS for WSN and MANET.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7">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Introduced a two-stage anomaly-based cross-layer IDS for WSN and MANET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8">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Sniffers count MAC-layer and network-layer packets and a decision-tree classifier labels them; a supernode applies linear regression with AMoF</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9">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Performed well in most tested settings; performance declined sharply at the highest node speed and lowest power</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A">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Singh, G., et al. (2022). A Cross-Layer Based Optimized Feature Selection Scheme for IDS in WSNs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B">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Presented an optimized multi-feature selection algorithm for cross-layer features in WSN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C">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Optimized multi-feature selection over cross-layer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D">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Selects efficient and useful features from a cross-layer architecture for intrusion detection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E">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Li, J., et al. (2024). Optimizing IoT Intrusion Detection System: Feature Selection versus Feature Extraction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F">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Compared the performance of feature selection and feature extraction strategies in IoT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0">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Evaluated both methods using the TON-IoT dataset to assess accuracy, inference time, and resource use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1">
            <w:pPr>
              <w:pStyle w:val="Heading6"/>
              <w:keepNext w:val="0"/>
              <w:keepLines w:val="0"/>
              <w:shd w:fill="ffffff" w:val="clear"/>
              <w:spacing w:after="0" w:before="0" w:line="348.00000000000006" w:lineRule="auto"/>
              <w:jc w:val="center"/>
              <w:rPr>
                <w:i w:val="0"/>
                <w:iCs w:val="0"/>
                <w:color w:val="000000"/>
              </w:rPr>
            </w:pPr>
            <w:bookmarkStart w:colFirst="0" w:colLast="0" w:name="_4chlkwlavxmu" w:id="31"/>
            <w:bookmarkEnd w:id="31"/>
            <w:r w:rsidDel="00000000" w:rsidR="00000000" w:rsidRPr="00000000">
              <w:rPr>
                <w:i w:val="0"/>
                <w:iCs w:val="0"/>
                <w:color w:val="000000"/>
                <w:rtl w:val="0"/>
              </w:rPr>
              <w:t xml:space="preserve">Provided an empirical basis for lightweight IDS feature optimization, and found that feature selection offers faster inference and lower overhead</w:t>
            </w:r>
          </w:p>
        </w:tc>
      </w:tr>
    </w:tbl>
    <w:p w:rsidR="00000000" w:rsidDel="00000000" w:rsidP="00000000" w:rsidRDefault="00000000" w:rsidRPr="00000000" w14:paraId="00000262">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pbio9qxejhvh" w:id="30"/>
      <w:bookmarkEnd w:id="30"/>
      <w:r w:rsidDel="00000000" w:rsidR="00000000" w:rsidRPr="00000000">
        <w:rPr>
          <w:b w:val="1"/>
          <w:bCs w:val="1"/>
          <w:i w:val="0"/>
          <w:iCs w:val="0"/>
          <w:color w:val="000000"/>
          <w:sz w:val="18"/>
          <w:szCs w:val="18"/>
          <w:rtl w:val="0"/>
        </w:rPr>
        <w:t xml:space="preserve">Table 2.6 Summary of Cross-Layer</w:t>
      </w:r>
    </w:p>
    <w:p w:rsidR="00000000" w:rsidDel="00000000" w:rsidP="00000000" w:rsidRDefault="00000000" w:rsidRPr="00000000" w14:paraId="00000263">
      <w:pPr>
        <w:pStyle w:val="Heading2"/>
        <w:keepNext w:val="0"/>
        <w:keepLines w:val="0"/>
        <w:spacing w:before="0" w:lineRule="auto"/>
        <w:ind w:left="1800" w:hanging="900"/>
        <w:rPr/>
      </w:pPr>
      <w:bookmarkStart w:colFirst="0" w:colLast="0" w:name="_7ylxxyfc6vpj" w:id="32"/>
      <w:bookmarkEnd w:id="32"/>
      <w:r w:rsidDel="00000000" w:rsidR="00000000" w:rsidRPr="00000000">
        <w:rPr>
          <w:b w:val="0"/>
          <w:bCs w:val="0"/>
          <w:sz w:val="14"/>
          <w:szCs w:val="14"/>
          <w:rtl w:val="0"/>
        </w:rPr>
        <w:t xml:space="preserve"> </w:t>
      </w:r>
      <w:r w:rsidDel="00000000" w:rsidR="00000000" w:rsidRPr="00000000">
        <w:rPr>
          <w:rtl w:val="0"/>
        </w:rPr>
        <w:t xml:space="preserve">2.7.</w:t>
      </w:r>
      <w:r w:rsidDel="00000000" w:rsidR="00000000" w:rsidRPr="00000000">
        <w:rPr>
          <w:b w:val="0"/>
          <w:bCs w:val="0"/>
          <w:sz w:val="14"/>
          <w:szCs w:val="14"/>
          <w:rtl w:val="0"/>
        </w:rPr>
        <w:t xml:space="preserve">          </w:t>
      </w:r>
      <w:r w:rsidDel="00000000" w:rsidR="00000000" w:rsidRPr="00000000">
        <w:rPr>
          <w:rtl w:val="0"/>
        </w:rPr>
        <w:t xml:space="preserve">ESP32 Technical Literature</w:t>
      </w:r>
    </w:p>
    <w:p w:rsidR="00000000" w:rsidDel="00000000" w:rsidP="00000000" w:rsidRDefault="00000000" w:rsidRPr="00000000" w14:paraId="00000264">
      <w:pPr>
        <w:pStyle w:val="Heading6"/>
        <w:keepNext w:val="0"/>
        <w:keepLines w:val="0"/>
        <w:shd w:fill="ffffff" w:val="clear"/>
        <w:spacing w:after="160" w:before="0" w:line="276" w:lineRule="auto"/>
        <w:rPr>
          <w:i w:val="0"/>
          <w:iCs w:val="0"/>
          <w:color w:val="000000"/>
        </w:rPr>
      </w:pPr>
      <w:bookmarkStart w:colFirst="0" w:colLast="0" w:name="_5dvnrx4oswd" w:id="33"/>
      <w:bookmarkEnd w:id="33"/>
      <w:r w:rsidDel="00000000" w:rsidR="00000000" w:rsidRPr="00000000">
        <w:rPr>
          <w:i w:val="0"/>
          <w:iCs w:val="0"/>
          <w:color w:val="000000"/>
          <w:rtl w:val="0"/>
        </w:rPr>
        <w:t xml:space="preserve">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Espressif ESP-IDF framework, enables ESP32 devices to form a tree-based mesh topology in which nodes simultaneously act as both stations and access points, facilitating upstream and downstream links without requiring traditional Wi-Fi infrastructure [21].</w:t>
      </w:r>
    </w:p>
    <w:p w:rsidR="00000000" w:rsidDel="00000000" w:rsidP="00000000" w:rsidRDefault="00000000" w:rsidRPr="00000000" w14:paraId="00000265">
      <w:pPr>
        <w:pStyle w:val="Heading6"/>
        <w:keepNext w:val="0"/>
        <w:keepLines w:val="0"/>
        <w:shd w:fill="ffffff" w:val="clear"/>
        <w:spacing w:after="160" w:before="0" w:line="276" w:lineRule="auto"/>
        <w:rPr>
          <w:i w:val="0"/>
          <w:iCs w:val="0"/>
          <w:color w:val="000000"/>
        </w:rPr>
      </w:pPr>
      <w:bookmarkStart w:colFirst="0" w:colLast="0" w:name="_5dvnrx4oswd" w:id="33"/>
      <w:bookmarkEnd w:id="33"/>
      <w:r w:rsidDel="00000000" w:rsidR="00000000" w:rsidRPr="00000000">
        <w:rPr>
          <w:i w:val="0"/>
          <w:iCs w:val="0"/>
          <w:color w:val="000000"/>
          <w:rtl w:val="0"/>
        </w:rPr>
        <w:t xml:space="preserve">Empirical evaluations in open-access literature demonstrate the applicability of ESP-WIFI-MESH in real deployment scenarios. For example, Khan et al. [22] deployed an ESP-MESH network of </w:t>
      </w:r>
      <w:r w:rsidDel="00000000" w:rsidR="00000000" w:rsidRPr="00000000">
        <w:rPr>
          <w:i w:val="0"/>
          <w:iCs w:val="0"/>
          <w:color w:val="000000"/>
          <w:highlight w:val="cyan"/>
          <w:rtl w:val="0"/>
        </w:rPr>
        <w:t xml:space="preserve">seven</w:t>
      </w:r>
      <w:r w:rsidDel="00000000" w:rsidR="00000000" w:rsidRPr="00000000">
        <w:rPr>
          <w:i w:val="0"/>
          <w:iCs w:val="0"/>
          <w:color w:val="000000"/>
          <w:rtl w:val="0"/>
        </w:rPr>
        <w:t xml:space="preserve">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in about 4.2 s after a sink-node failure and about 3.5 s after an intermediate-node failure.</w:t>
      </w:r>
    </w:p>
    <w:p w:rsidR="00000000" w:rsidDel="00000000" w:rsidP="00000000" w:rsidRDefault="00000000" w:rsidRPr="00000000" w14:paraId="00000266">
      <w:pPr>
        <w:pStyle w:val="Heading6"/>
        <w:keepNext w:val="0"/>
        <w:keepLines w:val="0"/>
        <w:shd w:fill="ffffff" w:val="clear"/>
        <w:spacing w:after="160" w:before="0" w:line="276" w:lineRule="auto"/>
        <w:rPr>
          <w:i w:val="0"/>
          <w:iCs w:val="0"/>
          <w:color w:val="000000"/>
        </w:rPr>
      </w:pPr>
      <w:bookmarkStart w:colFirst="0" w:colLast="0" w:name="_5dvnrx4oswd" w:id="33"/>
      <w:bookmarkEnd w:id="33"/>
      <w:r w:rsidDel="00000000" w:rsidR="00000000" w:rsidRPr="00000000">
        <w:rPr>
          <w:i w:val="0"/>
          <w:iCs w:val="0"/>
          <w:color w:val="000000"/>
          <w:rtl w:val="0"/>
        </w:rPr>
        <w:t xml:space="preserve">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failures in 12 h of continuous testing.</w:t>
      </w:r>
    </w:p>
    <w:p w:rsidR="00000000" w:rsidDel="00000000" w:rsidP="00000000" w:rsidRDefault="00000000" w:rsidRPr="00000000" w14:paraId="00000267">
      <w:pPr>
        <w:pStyle w:val="Heading6"/>
        <w:keepNext w:val="0"/>
        <w:keepLines w:val="0"/>
        <w:shd w:fill="ffffff" w:val="clear"/>
        <w:spacing w:after="160" w:before="0" w:line="276" w:lineRule="auto"/>
        <w:rPr>
          <w:i w:val="0"/>
          <w:iCs w:val="0"/>
          <w:color w:val="000000"/>
        </w:rPr>
      </w:pPr>
      <w:bookmarkStart w:colFirst="0" w:colLast="0" w:name="_5dvnrx4oswd" w:id="33"/>
      <w:bookmarkEnd w:id="33"/>
      <w:r w:rsidDel="00000000" w:rsidR="00000000" w:rsidRPr="00000000">
        <w:rPr>
          <w:i w:val="0"/>
          <w:iCs w:val="0"/>
          <w:color w:val="000000"/>
          <w:rtl w:val="0"/>
        </w:rPr>
        <w:t xml:space="preserve">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 metrics essential for behavioral analysis. Their work confirms that ESP32-based testbeds can produce repeatable, quantifiable network data suitable for subsequent analysis. Similarly, Qian et al. [23] measured network establishment and self-repair times on a multi-hop ESP-WIFI-MESH network.</w:t>
      </w:r>
    </w:p>
    <w:p w:rsidR="00000000" w:rsidDel="00000000" w:rsidP="00000000" w:rsidRDefault="00000000" w:rsidRPr="00000000" w14:paraId="00000268">
      <w:pPr>
        <w:pStyle w:val="Heading6"/>
        <w:keepNext w:val="0"/>
        <w:keepLines w:val="0"/>
        <w:shd w:fill="ffffff" w:val="clear"/>
        <w:spacing w:after="160" w:before="0" w:line="276" w:lineRule="auto"/>
        <w:rPr>
          <w:i w:val="0"/>
          <w:iCs w:val="0"/>
          <w:color w:val="000000"/>
        </w:rPr>
      </w:pPr>
      <w:bookmarkStart w:colFirst="0" w:colLast="0" w:name="_5dvnrx4oswd" w:id="33"/>
      <w:bookmarkEnd w:id="33"/>
      <w:r w:rsidDel="00000000" w:rsidR="00000000" w:rsidRPr="00000000">
        <w:rPr>
          <w:i w:val="0"/>
          <w:iCs w:val="0"/>
          <w:color w:val="000000"/>
          <w:rtl w:val="0"/>
        </w:rPr>
        <w:t xml:space="preserve">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behaviors, ESP32-based testbeds can address the gap described in Section 2.8: the absence of hardware-generated, cross-layer datasets from real mesh deployments.</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190"/>
        <w:gridCol w:w="2415"/>
        <w:gridCol w:w="2460"/>
        <w:tblGridChange w:id="0">
          <w:tblGrid>
            <w:gridCol w:w="2280"/>
            <w:gridCol w:w="2190"/>
            <w:gridCol w:w="2415"/>
            <w:gridCol w:w="246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9">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A">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B">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C">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Contribution</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D">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Espressif Systems (n.d.). ESP-WIFI-MESH Programming Guide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E">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Official programming guide and API documentation for the ESP-WIFI-MESH protocol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F">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Technical documentation of mesh architecture, node roles (root/intermediate/leaf), control and data plane operations, parent selection criteria, and RSSI thresholding mechanisms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0">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Defines the protocol behavior, forwarding requirements, and configuration parameters that form the baseline for understanding normal mesh operation and potential exploitation vectors</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1">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Khan, A. et al. (2022). An Efficient Wireless Sensor Network Based on the ESP-MESH Protocol for Indoor and Outdoor Air Quality Monitoring.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2">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Empirical evaluation of ESP-MESH performance using ESP32 nodes for environmental monitoring applications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3">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Deployed a multi-hop ESP-MESH network; measured packet delivery ratio, packet loss rate, packet error rate, and self-healing capabilities under real indoor/outdoor conditions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4">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Reports a packet delivery ratio above 97% and loss/error rates below 1.8% at all nodes except one outdoor node (H); network recovery in about 3.5–4.2 s in a short self-healing test</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5">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Qian, L. et al. (2024). A Wireless Ad Hoc Network Communication Platform and Data Transmission Strategies for Multi-Bus Instruments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6">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Implementation of ESP-WIFI-MESH for multi-bus instrument communication in laboratory instrument test systems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7">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Developed robust multi-hop ad hoc wireless network; measured network establishment time, self-repair capabilities, and transmission reliability under controlled conditions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8">
            <w:pPr>
              <w:pStyle w:val="Heading6"/>
              <w:keepNext w:val="0"/>
              <w:keepLines w:val="0"/>
              <w:shd w:fill="ffffff" w:val="clear"/>
              <w:spacing w:after="0" w:before="0" w:line="348.00000000000006" w:lineRule="auto"/>
              <w:jc w:val="center"/>
              <w:rPr>
                <w:i w:val="0"/>
                <w:iCs w:val="0"/>
                <w:color w:val="000000"/>
              </w:rPr>
            </w:pPr>
            <w:bookmarkStart w:colFirst="0" w:colLast="0" w:name="_1ulxif98asag" w:id="34"/>
            <w:bookmarkEnd w:id="34"/>
            <w:r w:rsidDel="00000000" w:rsidR="00000000" w:rsidRPr="00000000">
              <w:rPr>
                <w:i w:val="0"/>
                <w:iCs w:val="0"/>
                <w:color w:val="000000"/>
                <w:rtl w:val="0"/>
              </w:rPr>
              <w:t xml:space="preserve">Reports network formation in under 10 s, self-repair in about 4.5 s (child node) and about 10 s (root node), and no communication failures in 12 h of continuous testing</w:t>
            </w:r>
          </w:p>
        </w:tc>
      </w:tr>
    </w:tbl>
    <w:p w:rsidR="00000000" w:rsidDel="00000000" w:rsidP="00000000" w:rsidRDefault="00000000" w:rsidRPr="00000000" w14:paraId="00000279">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5dvnrx4oswd" w:id="33"/>
      <w:bookmarkEnd w:id="33"/>
      <w:r w:rsidDel="00000000" w:rsidR="00000000" w:rsidRPr="00000000">
        <w:rPr>
          <w:b w:val="1"/>
          <w:bCs w:val="1"/>
          <w:i w:val="0"/>
          <w:iCs w:val="0"/>
          <w:color w:val="000000"/>
          <w:sz w:val="18"/>
          <w:szCs w:val="18"/>
          <w:rtl w:val="0"/>
        </w:rPr>
        <w:t xml:space="preserve">Table 2.7 Summary of ESP32 Technical Literature</w:t>
      </w:r>
    </w:p>
    <w:p w:rsidR="00000000" w:rsidDel="00000000" w:rsidP="00000000" w:rsidRDefault="00000000" w:rsidRPr="00000000" w14:paraId="0000027A">
      <w:pPr>
        <w:pStyle w:val="Heading2"/>
        <w:keepNext w:val="0"/>
        <w:keepLines w:val="0"/>
        <w:spacing w:before="0" w:lineRule="auto"/>
        <w:ind w:left="1800" w:hanging="900"/>
        <w:rPr/>
      </w:pPr>
      <w:bookmarkStart w:colFirst="0" w:colLast="0" w:name="_159vfoy6qzvb" w:id="35"/>
      <w:bookmarkEnd w:id="35"/>
      <w:r w:rsidDel="00000000" w:rsidR="00000000" w:rsidRPr="00000000">
        <w:rPr>
          <w:b w:val="0"/>
          <w:bCs w:val="0"/>
          <w:sz w:val="14"/>
          <w:szCs w:val="14"/>
          <w:rtl w:val="0"/>
        </w:rPr>
        <w:t xml:space="preserve"> </w:t>
      </w:r>
      <w:r w:rsidDel="00000000" w:rsidR="00000000" w:rsidRPr="00000000">
        <w:rPr>
          <w:rtl w:val="0"/>
        </w:rPr>
        <w:t xml:space="preserve">2.8.</w:t>
      </w:r>
      <w:r w:rsidDel="00000000" w:rsidR="00000000" w:rsidRPr="00000000">
        <w:rPr>
          <w:b w:val="0"/>
          <w:bCs w:val="0"/>
          <w:sz w:val="14"/>
          <w:szCs w:val="14"/>
          <w:rtl w:val="0"/>
        </w:rPr>
        <w:t xml:space="preserve">          </w:t>
      </w:r>
      <w:r w:rsidDel="00000000" w:rsidR="00000000" w:rsidRPr="00000000">
        <w:rPr>
          <w:rtl w:val="0"/>
        </w:rPr>
        <w:t xml:space="preserve">Existing Wireless Network Datasets</w:t>
      </w:r>
    </w:p>
    <w:p w:rsidR="00000000" w:rsidDel="00000000" w:rsidP="00000000" w:rsidRDefault="00000000" w:rsidRPr="00000000" w14:paraId="0000027B">
      <w:pPr>
        <w:pStyle w:val="Heading6"/>
        <w:keepNext w:val="0"/>
        <w:keepLines w:val="0"/>
        <w:shd w:fill="ffffff" w:val="clear"/>
        <w:spacing w:after="160" w:before="0" w:line="276" w:lineRule="auto"/>
        <w:rPr>
          <w:i w:val="0"/>
          <w:iCs w:val="0"/>
          <w:color w:val="000000"/>
        </w:rPr>
      </w:pPr>
      <w:bookmarkStart w:colFirst="0" w:colLast="0" w:name="_54ivisd3a592" w:id="36"/>
      <w:bookmarkEnd w:id="36"/>
      <w:r w:rsidDel="00000000" w:rsidR="00000000" w:rsidRPr="00000000">
        <w:rPr>
          <w:i w:val="0"/>
          <w:iCs w:val="0"/>
          <w:color w:val="000000"/>
          <w:rtl w:val="0"/>
        </w:rPr>
        <w:t xml:space="preserve">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the radio-frequency dynamics,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 feature extraction approaches from these datasets inform the present study. Specifically, </w:t>
      </w:r>
      <w:r w:rsidDel="00000000" w:rsidR="00000000" w:rsidRPr="00000000">
        <w:rPr>
          <w:i w:val="0"/>
          <w:iCs w:val="0"/>
          <w:color w:val="000000"/>
          <w:highlight w:val="cyan"/>
          <w:rtl w:val="0"/>
        </w:rPr>
        <w:t xml:space="preserve">Das et al. [26] built UNR-IDD from the port statistics of an emulated software-defined network, a design that supports the detection of attacks including blackhole and provides a basis for selecting forwarding-related features such as packet counters and traffic asymmetry indicators.</w:t>
      </w:r>
      <w:r w:rsidDel="00000000" w:rsidR="00000000" w:rsidRPr="00000000">
        <w:rPr>
          <w:i w:val="0"/>
          <w:iCs w:val="0"/>
          <w:color w:val="000000"/>
          <w:rtl w:val="0"/>
        </w:rPr>
        <w:t xml:space="preserve"> Similarly, Avina and Geetha [24] used a ResNeXt and deep stacked autoencoder framework for wormhole detection in a simulated wireless sensor network and on a public wormhole dataset. Their interpretability analysis found that packet- and flow-based features contributed most, and hop-count and neighbor features least, which suggests that topology-related features such as hop count consistency should be examined rather than assumed to be informative.</w:t>
      </w:r>
    </w:p>
    <w:p w:rsidR="00000000" w:rsidDel="00000000" w:rsidP="00000000" w:rsidRDefault="00000000" w:rsidRPr="00000000" w14:paraId="0000027C">
      <w:pPr>
        <w:pStyle w:val="Heading6"/>
        <w:keepNext w:val="0"/>
        <w:keepLines w:val="0"/>
        <w:shd w:fill="ffffff" w:val="clear"/>
        <w:spacing w:after="160" w:before="0" w:line="276" w:lineRule="auto"/>
        <w:rPr>
          <w:i w:val="0"/>
          <w:iCs w:val="0"/>
          <w:color w:val="000000"/>
        </w:rPr>
      </w:pPr>
      <w:bookmarkStart w:colFirst="0" w:colLast="0" w:name="_54ivisd3a592" w:id="36"/>
      <w:bookmarkEnd w:id="36"/>
      <w:r w:rsidDel="00000000" w:rsidR="00000000" w:rsidRPr="00000000">
        <w:rPr>
          <w:i w:val="0"/>
          <w:iCs w:val="0"/>
          <w:color w:val="000000"/>
          <w:rtl w:val="0"/>
        </w:rPr>
        <w:t xml:space="preserve">Hardware-derived datasets offer greater realism but remain limited to specific protocols and attack scenarios. Boiano et al. [25] provide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Miekkala et al. [28] present cross-border QoS measurements in 5G and beyond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rsidR="00000000" w:rsidDel="00000000" w:rsidP="00000000" w:rsidRDefault="00000000" w:rsidRPr="00000000" w14:paraId="0000027D">
      <w:pPr>
        <w:pStyle w:val="Heading6"/>
        <w:keepNext w:val="0"/>
        <w:keepLines w:val="0"/>
        <w:shd w:fill="ffffff" w:val="clear"/>
        <w:spacing w:after="160" w:before="0" w:line="276" w:lineRule="auto"/>
        <w:rPr>
          <w:i w:val="0"/>
          <w:iCs w:val="0"/>
          <w:color w:val="000000"/>
        </w:rPr>
      </w:pPr>
      <w:bookmarkStart w:colFirst="0" w:colLast="0" w:name="_54ivisd3a592" w:id="36"/>
      <w:bookmarkEnd w:id="36"/>
      <w:r w:rsidDel="00000000" w:rsidR="00000000" w:rsidRPr="00000000">
        <w:rPr>
          <w:i w:val="0"/>
          <w:iCs w:val="0"/>
          <w:color w:val="000000"/>
          <w:rtl w:val="0"/>
        </w:rPr>
        <w:t xml:space="preserve">Collectively, existing datasets fail to provide (1) ESP-WIFI-MESH protocol behavior, (2) cross-layer metrics spanning PHY, MAC, and network layers from resource-constrained nodes, (3) documented routing-based attack scenarios in real hardware, and (4) multiple topology configurations for comparative analysis. The present study directly addresses these gaps through a hardware-derived ESP32 mesh dataset, with feature selection informed by the indicators used in Das et al. [26] and Avina and Geetha [24].</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310"/>
        <w:gridCol w:w="2520"/>
        <w:tblGridChange w:id="0">
          <w:tblGrid>
            <w:gridCol w:w="2310"/>
            <w:gridCol w:w="2220"/>
            <w:gridCol w:w="2310"/>
            <w:gridCol w:w="252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7E">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7F">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0">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1">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Contribution</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2">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Avina, A., &amp; Geetha, M. R. (2025). ResNeXt and Deep Stacked Autoencoder-based framework for wormhole attack detection on network control 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3">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Framework for wormhole attack detection in network control systems using deep learning architectures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4">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ResNeXt and deep stacked autoencoder; simulated WSN (LEACH) and a public wormhole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5">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Packet- and flow-based features dominate in their data; hop and neighbor features contribute least</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6">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Boiano, A., et al. (2026, February 3). Analyzing Zigbee Traffic: Datasets, classification, and storage trade-offs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7">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Introduction of ZIOTP2025 Zigbee mesh dataset collected from 21 commercial devices for IoT network forensic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8">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Collection of Zigbee traffic in mesh topology configurations; analysis of classification performance and storage requirements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9">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Reveals that models trained on one topology degrade significantly when tested on others; underscores the need for topology-aware dataset design in mesh network research</w:t>
            </w:r>
          </w:p>
        </w:tc>
      </w:tr>
      <w:tr>
        <w:trPr>
          <w:cantSplit w:val="0"/>
          <w:trHeight w:val="27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A">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Das, T., et al. (2023, January). Unr-idd: Intrusion detection dataset using network port statistics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B">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Development of an intrusion detection dataset specifically focused on network port statistics for attack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C">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Collection of network port statistics under normal and attack conditions; emphasis on statistical features rather than packet payload inspection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D">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highlight w:val="cyan"/>
                <w:rtl w:val="0"/>
              </w:rPr>
              <w:t xml:space="preserve">Built from the port statistics of an emulated software-defined network and supports detection of attacks including blackhole;</w:t>
            </w:r>
            <w:r w:rsidDel="00000000" w:rsidR="00000000" w:rsidRPr="00000000">
              <w:rPr>
                <w:i w:val="0"/>
                <w:iCs w:val="0"/>
                <w:color w:val="000000"/>
                <w:rtl w:val="0"/>
              </w:rPr>
              <w:t xml:space="preserve"> provides a basis for selecting forwarding-related features such as packet counters and traffic asymmetry indicators in the current study</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E">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Moustafa, Nour &amp; Slay, Jill. (2015). UNSW-NB15: a comprehensive data set for network intrusion detection systems (UNSW-NB15 network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F">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Creation of a modern network intrusion dataset capturing contemporary attack patterns and normal traffic behaviors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0">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Hybrid of realistic synthetic traffic generation and real network captures; includes nine families of attacks with associated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1">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Addresses limitations of older datasets (KDD'99, NSL-KDD) by including modern attack types and more representative network traffic; provides a comprehensive feature set for IDS evaluation</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2">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Miekkala, T., et al. (2024). NordicDat: A Cross-Border Predictive QoS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3">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Cross-border QoS dataset for 5G and beyond networks, capturing physical and network-layer metrics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4">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Collection of QoS measurements across Nordic country borders; includes physical layer metrics and network performance indicators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5">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Provides valuable cross-layer metrics but in cellular infrastructure contexts; demonstrates the feasibility of hardware-derived QoS datasets while highlighting the absence of decentralized mesh architecture data</w:t>
            </w:r>
          </w:p>
        </w:tc>
      </w:tr>
      <w:tr>
        <w:trPr>
          <w:cantSplit w:val="0"/>
          <w:trHeight w:val="22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6">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Tavallaee, M., et al. (2009). A detailed analysis of the KDD CUP 99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7">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Critical analysis and improvement of the original KDD'99 dataset for intrusion detection benchmarking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8">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Statistical analysis of dataset redundancies and difficulties; proposed NSL-KDD as a refined version addressing the inherent problems of the original KDD'99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9">
            <w:pPr>
              <w:pStyle w:val="Heading6"/>
              <w:keepNext w:val="0"/>
              <w:keepLines w:val="0"/>
              <w:shd w:fill="ffffff" w:val="clear"/>
              <w:spacing w:after="0" w:before="0" w:line="348.00000000000006" w:lineRule="auto"/>
              <w:jc w:val="center"/>
              <w:rPr>
                <w:i w:val="0"/>
                <w:iCs w:val="0"/>
                <w:color w:val="000000"/>
              </w:rPr>
            </w:pPr>
            <w:bookmarkStart w:colFirst="0" w:colLast="0" w:name="_ghwc8o2ur60e" w:id="37"/>
            <w:bookmarkEnd w:id="37"/>
            <w:r w:rsidDel="00000000" w:rsidR="00000000" w:rsidRPr="00000000">
              <w:rPr>
                <w:i w:val="0"/>
                <w:iCs w:val="0"/>
                <w:color w:val="000000"/>
                <w:rtl w:val="0"/>
              </w:rPr>
              <w:t xml:space="preserve">Provides a widely-used benchmark dataset with reduced redundancy and balanced record distribution; enables fairer evaluation of intrusion detection systems; widely cited as a baseline for network intrusion detection research</w:t>
            </w:r>
          </w:p>
        </w:tc>
      </w:tr>
    </w:tbl>
    <w:p w:rsidR="00000000" w:rsidDel="00000000" w:rsidP="00000000" w:rsidRDefault="00000000" w:rsidRPr="00000000" w14:paraId="0000029A">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54ivisd3a592" w:id="36"/>
      <w:bookmarkEnd w:id="36"/>
      <w:r w:rsidDel="00000000" w:rsidR="00000000" w:rsidRPr="00000000">
        <w:rPr>
          <w:b w:val="1"/>
          <w:bCs w:val="1"/>
          <w:i w:val="0"/>
          <w:iCs w:val="0"/>
          <w:color w:val="000000"/>
          <w:sz w:val="18"/>
          <w:szCs w:val="18"/>
          <w:rtl w:val="0"/>
        </w:rPr>
        <w:t xml:space="preserve">Table 2.8 Summary of Existing Wireless Network Datasets</w:t>
      </w:r>
    </w:p>
    <w:p w:rsidR="00000000" w:rsidDel="00000000" w:rsidP="00000000" w:rsidRDefault="00000000" w:rsidRPr="00000000" w14:paraId="0000029B">
      <w:pPr>
        <w:pStyle w:val="Heading2"/>
        <w:keepNext w:val="0"/>
        <w:keepLines w:val="0"/>
        <w:spacing w:before="0" w:lineRule="auto"/>
        <w:ind w:left="1800" w:hanging="900"/>
        <w:rPr/>
      </w:pPr>
      <w:bookmarkStart w:colFirst="0" w:colLast="0" w:name="_5320wqz2hsoa" w:id="38"/>
      <w:bookmarkEnd w:id="38"/>
      <w:r w:rsidDel="00000000" w:rsidR="00000000" w:rsidRPr="00000000">
        <w:rPr>
          <w:b w:val="0"/>
          <w:bCs w:val="0"/>
          <w:sz w:val="14"/>
          <w:szCs w:val="14"/>
          <w:rtl w:val="0"/>
        </w:rPr>
        <w:t xml:space="preserve"> </w:t>
      </w:r>
      <w:r w:rsidDel="00000000" w:rsidR="00000000" w:rsidRPr="00000000">
        <w:rPr>
          <w:rtl w:val="0"/>
        </w:rPr>
        <w:t xml:space="preserve">2.9.</w:t>
      </w:r>
      <w:r w:rsidDel="00000000" w:rsidR="00000000" w:rsidRPr="00000000">
        <w:rPr>
          <w:b w:val="0"/>
          <w:bCs w:val="0"/>
          <w:sz w:val="14"/>
          <w:szCs w:val="14"/>
          <w:rtl w:val="0"/>
        </w:rPr>
        <w:t xml:space="preserve">          </w:t>
      </w:r>
      <w:r w:rsidDel="00000000" w:rsidR="00000000" w:rsidRPr="00000000">
        <w:rPr>
          <w:rtl w:val="0"/>
        </w:rPr>
        <w:t xml:space="preserve">Dataset Design and Feature Engineering</w:t>
      </w:r>
    </w:p>
    <w:p w:rsidR="00000000" w:rsidDel="00000000" w:rsidP="00000000" w:rsidRDefault="00000000" w:rsidRPr="00000000" w14:paraId="0000029C">
      <w:pPr>
        <w:pStyle w:val="Heading6"/>
        <w:keepNext w:val="0"/>
        <w:keepLines w:val="0"/>
        <w:shd w:fill="ffffff" w:val="clear"/>
        <w:spacing w:after="160" w:before="0" w:line="276" w:lineRule="auto"/>
        <w:rPr>
          <w:i w:val="0"/>
          <w:iCs w:val="0"/>
          <w:color w:val="000000"/>
        </w:rPr>
      </w:pPr>
      <w:bookmarkStart w:colFirst="0" w:colLast="0" w:name="_8319eitfn11r" w:id="39"/>
      <w:bookmarkEnd w:id="39"/>
      <w:r w:rsidDel="00000000" w:rsidR="00000000" w:rsidRPr="00000000">
        <w:rPr>
          <w:i w:val="0"/>
          <w:iCs w:val="0"/>
          <w:color w:val="000000"/>
          <w:rtl w:val="0"/>
        </w:rPr>
        <w:t xml:space="preserve">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available in this domain. This supports the present study's decision to generate hardware-based ESP32 mesh data rather than rely only on simulation.</w:t>
      </w:r>
    </w:p>
    <w:p w:rsidR="00000000" w:rsidDel="00000000" w:rsidP="00000000" w:rsidRDefault="00000000" w:rsidRPr="00000000" w14:paraId="0000029D">
      <w:pPr>
        <w:pStyle w:val="Heading6"/>
        <w:keepNext w:val="0"/>
        <w:keepLines w:val="0"/>
        <w:shd w:fill="ffffff" w:val="clear"/>
        <w:spacing w:after="160" w:before="0" w:line="276" w:lineRule="auto"/>
        <w:rPr>
          <w:i w:val="0"/>
          <w:iCs w:val="0"/>
          <w:color w:val="000000"/>
        </w:rPr>
      </w:pPr>
      <w:bookmarkStart w:colFirst="0" w:colLast="0" w:name="_8319eitfn11r" w:id="39"/>
      <w:bookmarkEnd w:id="39"/>
      <w:r w:rsidDel="00000000" w:rsidR="00000000" w:rsidRPr="00000000">
        <w:rPr>
          <w:i w:val="0"/>
          <w:iCs w:val="0"/>
          <w:color w:val="000000"/>
          <w:rtl w:val="0"/>
        </w:rPr>
        <w:t xml:space="preserve">Tavallaee et al. [29] analyzed the weaknesses of the KDD Cup 99 dataset, including redundancy, imbalance, and unrealistic traffic representation. </w:t>
      </w:r>
      <w:r w:rsidDel="00000000" w:rsidR="00000000" w:rsidRPr="00000000">
        <w:rPr>
          <w:i w:val="0"/>
          <w:iCs w:val="0"/>
          <w:color w:val="000000"/>
          <w:highlight w:val="cyan"/>
          <w:rtl w:val="0"/>
        </w:rPr>
        <w:t xml:space="preserve">They proposed NSL-KDD, which removes the redundant records, and showed that such flaws bias evaluation, which underscores the need to inspect the structure of a dataset before modelling it.</w:t>
      </w:r>
      <w:r w:rsidDel="00000000" w:rsidR="00000000" w:rsidRPr="00000000">
        <w:rPr>
          <w:i w:val="0"/>
          <w:iCs w:val="0"/>
          <w:color w:val="000000"/>
          <w:rtl w:val="0"/>
        </w:rPr>
        <w:t xml:space="preserve">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cross-layer metric selection adopted here.</w:t>
      </w:r>
    </w:p>
    <w:p w:rsidR="00000000" w:rsidDel="00000000" w:rsidP="00000000" w:rsidRDefault="00000000" w:rsidRPr="00000000" w14:paraId="0000029E">
      <w:pPr>
        <w:pStyle w:val="Heading6"/>
        <w:keepNext w:val="0"/>
        <w:keepLines w:val="0"/>
        <w:shd w:fill="ffffff" w:val="clear"/>
        <w:spacing w:after="160" w:before="0" w:line="276" w:lineRule="auto"/>
        <w:rPr>
          <w:i w:val="0"/>
          <w:iCs w:val="0"/>
          <w:color w:val="000000"/>
        </w:rPr>
      </w:pPr>
      <w:bookmarkStart w:colFirst="0" w:colLast="0" w:name="_8319eitfn11r" w:id="39"/>
      <w:bookmarkEnd w:id="39"/>
      <w:r w:rsidDel="00000000" w:rsidR="00000000" w:rsidRPr="00000000">
        <w:rPr>
          <w:i w:val="0"/>
          <w:iCs w:val="0"/>
          <w:color w:val="000000"/>
          <w:rtl w:val="0"/>
        </w:rPr>
        <w:t xml:space="preserve">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w:t>
      </w:r>
      <w:r w:rsidDel="00000000" w:rsidR="00000000" w:rsidRPr="00000000">
        <w:rPr>
          <w:i w:val="0"/>
          <w:iCs w:val="0"/>
          <w:color w:val="000000"/>
          <w:highlight w:val="cyan"/>
          <w:rtl w:val="0"/>
        </w:rPr>
        <w:t xml:space="preserve">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w:t>
      </w:r>
      <w:r w:rsidDel="00000000" w:rsidR="00000000" w:rsidRPr="00000000">
        <w:rPr>
          <w:i w:val="0"/>
          <w:iCs w:val="0"/>
          <w:color w:val="000000"/>
          <w:rtl w:val="0"/>
        </w:rPr>
        <w:t xml:space="preserve"> Building on this, the principles of feature selection, specifically the identification and 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rsidR="00000000" w:rsidDel="00000000" w:rsidP="00000000" w:rsidRDefault="00000000" w:rsidRPr="00000000" w14:paraId="0000029F">
      <w:pPr>
        <w:pStyle w:val="Heading6"/>
        <w:keepNext w:val="0"/>
        <w:keepLines w:val="0"/>
        <w:shd w:fill="ffffff" w:val="clear"/>
        <w:spacing w:after="160" w:before="0" w:line="276" w:lineRule="auto"/>
        <w:rPr>
          <w:i w:val="0"/>
          <w:iCs w:val="0"/>
          <w:color w:val="000000"/>
        </w:rPr>
      </w:pPr>
      <w:bookmarkStart w:colFirst="0" w:colLast="0" w:name="_8319eitfn11r" w:id="39"/>
      <w:bookmarkEnd w:id="39"/>
      <w:r w:rsidDel="00000000" w:rsidR="00000000" w:rsidRPr="00000000">
        <w:rPr>
          <w:i w:val="0"/>
          <w:iCs w:val="0"/>
          <w:color w:val="000000"/>
          <w:rtl w:val="0"/>
        </w:rPr>
        <w:t xml:space="preserve">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literature.</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310"/>
        <w:gridCol w:w="2535"/>
        <w:tblGridChange w:id="0">
          <w:tblGrid>
            <w:gridCol w:w="2265"/>
            <w:gridCol w:w="2235"/>
            <w:gridCol w:w="231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3">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4">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Tavallaee, M., et al. (2009). A detailed analysis of the KDD CUP 99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5">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Evaluation of the KDD Cup 99 dataset weaknesses, including redundancy, imbalance, and unrealistic traffic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6">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Statistical analysis of dataset characteristics; proposed NSL-KDD, which removes redundant records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7">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Shows that such flaws bias evaluation, which reinforces the need to inspect a dataset's structure (EDA) before clustering</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8">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García-Teodoro et al. (2009). Anomaly-Based Network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9">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Survey of anomaly-based IDS techniques in network security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A">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Statistical profiling and anomaly modeling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B">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Supports the use of well-structured datasets and meaningful feature representations for anomaly modeling</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C">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Tsai, C., et al. (2009). Intrusion detection by machine learning: A review</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D">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Review of machine-learning techniques for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E">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Literature review of ML-based IDS techniques and the datasets used to evaluate them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F">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Reinforces the need to examine a dataset's features before modelling</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Ring, M., et al. (2019). A survey of network-based intrusion detection data sets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Survey of network-based intrusion detection data sets, compared on 15 properties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Comparison of datasets by properties such as whether the traffic is real, emulated or synthetic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3">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Covers only packet-based and flow-based traffic, so cross-layer and microcontroller-mesh data remain uncovered; situates the ESP32 cross-layer dataset within that gap</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4">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Chandola, V., et al. (2009). Anomaly Detection: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5">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Comprehensive survey of anomaly detection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6">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Classification-based, clustering-based, nearest-neighbor, statistical and information-theoretic approaches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7">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Situates the clustering-based, unsupervised analysis used in this study among established anomaly detection approaches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8">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Akyildiz, I. F., et al. (2005). Wireless Mesh Networks: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9">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Foundational survey of mesh network architecture, routing behavior, and multi-hop dynamics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A">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Literature review and conceptual analysis of mesh network characteristics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B">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Supports selection of topology-based features (hop count dynamics, parent switching frequency) grounded in mesh network theory</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C">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Cilfone, A., et al. (2019). Wireless Mesh Networking: An IoT-Oriented Perspective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D">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Survey of mesh networking technologies for IoT, including link-quality estimation and packet delivery ratio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E">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Survey of IEEE 802.11, Bluetooth, IEEE 802.15.4 and LoRa mesh technologies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F">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Supports recording RSSI and packet delivery ratio without heavy payload inspection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Sommer &amp; Paxson (2010). Outside the Closed World: On Using Machine Learning for Network Intrusion Detection. Proceedings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Examines why anomaly detection research rarely reaches operational use, including the difficulty of obtaining realistic evaluation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Critical analysis of why machine learning is rarely used for network intrusion detection in practice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3">
            <w:pPr>
              <w:pStyle w:val="Heading6"/>
              <w:keepNext w:val="0"/>
              <w:keepLines w:val="0"/>
              <w:shd w:fill="ffffff" w:val="clear"/>
              <w:spacing w:after="0" w:before="0" w:line="348.00000000000006" w:lineRule="auto"/>
              <w:jc w:val="center"/>
              <w:rPr>
                <w:i w:val="0"/>
                <w:iCs w:val="0"/>
                <w:color w:val="000000"/>
              </w:rPr>
            </w:pPr>
            <w:bookmarkStart w:colFirst="0" w:colLast="0" w:name="_oatqb319j4cp" w:id="40"/>
            <w:bookmarkEnd w:id="40"/>
            <w:r w:rsidDel="00000000" w:rsidR="00000000" w:rsidRPr="00000000">
              <w:rPr>
                <w:i w:val="0"/>
                <w:iCs w:val="0"/>
                <w:color w:val="000000"/>
                <w:rtl w:val="0"/>
              </w:rPr>
              <w:t xml:space="preserve">Supports the decision to generate hardware-based ESP32 mesh data rather than rely only on simulation</w:t>
            </w:r>
          </w:p>
        </w:tc>
      </w:tr>
    </w:tbl>
    <w:p w:rsidR="00000000" w:rsidDel="00000000" w:rsidP="00000000" w:rsidRDefault="00000000" w:rsidRPr="00000000" w14:paraId="000002C4">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8319eitfn11r" w:id="39"/>
      <w:bookmarkEnd w:id="39"/>
      <w:r w:rsidDel="00000000" w:rsidR="00000000" w:rsidRPr="00000000">
        <w:rPr>
          <w:b w:val="1"/>
          <w:bCs w:val="1"/>
          <w:i w:val="0"/>
          <w:iCs w:val="0"/>
          <w:color w:val="000000"/>
          <w:sz w:val="18"/>
          <w:szCs w:val="18"/>
          <w:rtl w:val="0"/>
        </w:rPr>
        <w:t xml:space="preserve">Table 2.9 Summary of Dataset Design and Feature Engineering</w:t>
      </w:r>
    </w:p>
    <w:p w:rsidR="00000000" w:rsidDel="00000000" w:rsidP="00000000" w:rsidRDefault="00000000" w:rsidRPr="00000000" w14:paraId="000002C5">
      <w:pPr>
        <w:pStyle w:val="Heading2"/>
        <w:keepNext w:val="0"/>
        <w:keepLines w:val="0"/>
        <w:spacing w:before="0" w:lineRule="auto"/>
        <w:ind w:left="1800" w:hanging="900"/>
        <w:rPr/>
      </w:pPr>
      <w:bookmarkStart w:colFirst="0" w:colLast="0" w:name="_7rx8sfunrb2h" w:id="41"/>
      <w:bookmarkEnd w:id="41"/>
      <w:r w:rsidDel="00000000" w:rsidR="00000000" w:rsidRPr="00000000">
        <w:rPr>
          <w:rtl w:val="0"/>
        </w:rPr>
        <w:t xml:space="preserve">2.10.</w:t>
      </w:r>
      <w:r w:rsidDel="00000000" w:rsidR="00000000" w:rsidRPr="00000000">
        <w:rPr>
          <w:b w:val="0"/>
          <w:bCs w:val="0"/>
          <w:sz w:val="14"/>
          <w:szCs w:val="14"/>
          <w:rtl w:val="0"/>
        </w:rPr>
        <w:t xml:space="preserve">          </w:t>
      </w:r>
      <w:r w:rsidDel="00000000" w:rsidR="00000000" w:rsidRPr="00000000">
        <w:rPr>
          <w:rtl w:val="0"/>
        </w:rPr>
        <w:t xml:space="preserve">Exploratory Data Analysis and Clustering in Network </w:t>
      </w:r>
      <w:r w:rsidDel="00000000" w:rsidR="00000000" w:rsidRPr="00000000">
        <w:rPr>
          <w:rtl w:val="0"/>
        </w:rPr>
        <w:t xml:space="preserve">Telemetry</w:t>
      </w:r>
    </w:p>
    <w:p w:rsidR="00000000" w:rsidDel="00000000" w:rsidP="00000000" w:rsidRDefault="00000000" w:rsidRPr="00000000" w14:paraId="000002C6">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rsidR="00000000" w:rsidDel="00000000" w:rsidP="00000000" w:rsidRDefault="00000000" w:rsidRPr="00000000" w14:paraId="000002C7">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workflow of log aggregation, timestamp alignment, feature scaling, and cross-layer correlation analysis, all performed before applying unsupervised methods. Similarly, Han et al. [37] emphasize descriptive statistics, distribution analysis, and visualization to understand dataset structure, thereby justifying the inclusion of topology-dependent visualization and correlation analysis in the exploratory phase of the present research.</w:t>
      </w:r>
    </w:p>
    <w:p w:rsidR="00000000" w:rsidDel="00000000" w:rsidP="00000000" w:rsidRDefault="00000000" w:rsidRPr="00000000" w14:paraId="000002C8">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signatures may not be predefined [34]. These perspectives support the study’s reliance on behavioral baselining rather than supervised intrusion classification.</w:t>
      </w:r>
    </w:p>
    <w:p w:rsidR="00000000" w:rsidDel="00000000" w:rsidP="00000000" w:rsidRDefault="00000000" w:rsidRPr="00000000" w14:paraId="000002C9">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Further strengthening this direction, Guerrero-Higueras et al. [49] provide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 reinforce the methodological decision to explore structural deviations in feature space rather than claim real-time detection performance.</w:t>
      </w:r>
    </w:p>
    <w:p w:rsidR="00000000" w:rsidDel="00000000" w:rsidP="00000000" w:rsidRDefault="00000000" w:rsidRPr="00000000" w14:paraId="000002CA">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Clustering methodologies naturally extend EDA by enabling the identification of natural groupings within unlabeled telemetry data. Jain [38] reviews 50 years of clustering research, stressing that clustering success depends critically on understanding data structure, feature relevance, and distance metrics before selecting an algorithm. Jain emphasizes that clustering is inherently exploratory rather than confirmatory and that it requires careful interpretation and validation. This aligns with the present study’s objective of using unsupervised clustering to examine whether normal and manipulated network conditions exhibit separable patterns in feature space, without asserting operational intrusion detection capability.</w:t>
      </w:r>
    </w:p>
    <w:p w:rsidR="00000000" w:rsidDel="00000000" w:rsidP="00000000" w:rsidRDefault="00000000" w:rsidRPr="00000000" w14:paraId="000002CB">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distinct regions in feature space.</w:t>
      </w:r>
    </w:p>
    <w:p w:rsidR="00000000" w:rsidDel="00000000" w:rsidP="00000000" w:rsidRDefault="00000000" w:rsidRPr="00000000" w14:paraId="000002CC">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High-dimensional telemetry datasets often require dimensionality reduction to improve interpretability and assess clusterability.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[36, 37].</w:t>
      </w:r>
    </w:p>
    <w:p w:rsidR="00000000" w:rsidDel="00000000" w:rsidP="00000000" w:rsidRDefault="00000000" w:rsidRPr="00000000" w14:paraId="000002CD">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For nonlinear visualization, van der Maaten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UMAP is particularly useful for visualizing topology-dependent grouping tendencies in network telemetry and for examining clusterability in complex embeddings. As emphasized in the visualization literature [50, 51], these techniques primarily serve as exploratory tools and do not, on their own, validate clustering performance without complementary quantitative measures.</w:t>
      </w:r>
    </w:p>
    <w:p w:rsidR="00000000" w:rsidDel="00000000" w:rsidP="00000000" w:rsidRDefault="00000000" w:rsidRPr="00000000" w14:paraId="000002CE">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distinguishable behavioral groupings. Together, these methods form the analytical backbone of the research, supporting dataset validation and structural behavior discovery rather than real-time intrusion detection deployment.</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310"/>
        <w:gridCol w:w="2505"/>
        <w:tblGridChange w:id="0">
          <w:tblGrid>
            <w:gridCol w:w="2310"/>
            <w:gridCol w:w="2220"/>
            <w:gridCol w:w="2310"/>
            <w:gridCol w:w="250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C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Contribution</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Tukey, J. W. (1977). Exploratory Data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Foundational introduction to EDA for discovering structure and detecting anomalies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Philosophy emphasizing visualization over confirmatory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6">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Supports a dedicated EDA stage for examining cross-layer mesh metrics before clustering</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7">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Aggarwal, C. C. (2015). Data Mining: The Textbook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8">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Discussion of preprocessing, transformation, and correlation analysis before clustering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9">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Systematic coverage of data preparation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A">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Supports log aggregation, timestamp alignment, and feature scaling before unsupervised methods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B">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Han, J., Kamber, M., &amp; Pei, J. (2012). Data Mining: Concepts and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C">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Emphasis on descriptive statistics and visualization for understanding the dataset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D">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Comprehensive treatment of data exploration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E">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Justifies distribution analysis, topology visualization, and cross-layer correlation examination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Jain, A. K. (2010). Data Clustering: 50 Years Beyond K-Means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Review of clustering methodologies, stressing understanding data structure before algorithm selection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Historical and methodological analysis of clustering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Supports exploratory clustering; reinforces careful feature examination before unsupervised methods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Chatterjee &amp; Ahmed (2022). IoT Anomaly Detection Methods and Applications: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Summarizes IoT anomaly detection methods and application domains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Survey of 64 IoT anomaly detection studies published between January 2019 and July 2021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6">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Identifies the scarcity of ground-truth data as an open gap, which motivates unsupervised baselining when labeled attack data are limited in IoT telemetry environments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7">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Guerrero-Higueras et al. (2026). Unsupervised Anomalous Traffic Detection Based on Flows (SLR)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8">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Reviews unsupervised algorithms for anomaly detection in network flow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9">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PRISMA-style systematic literature review of flow-based anomaly detection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A">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Supports the use of unsupervised methods (e.g., autoencoders, density-based, and outlier detection techniques) to detect deviations without supervised labels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B">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van der Maaten, L., &amp; Hinton, G. (2008). Visualizing Data Using t-SNE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C">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Introduces t-SNE for nonlinear dimensionality reduction and visualization of high-dimensional datasets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D">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Manifold-based embedding focused on preserving local neighborhood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E">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Useful for inspecting whether telemetry windows form separable visual groupings; supports exploratory cluster visualization rather than confirmatory validation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McInnes, L., Healy, J., &amp; Melville, J. (2018). UMAP: Uniform Manifold Approximation and Projection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Presents UMAP as a scalable nonlinear dimensionality reduction technique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Topological manifold learning for preserving both local and global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Useful for exploring global and local structure in mesh telemetry and examining topology-dependent grouping tendencies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Jolliffe, I. T. (2002). Principal Component Analysis (2nd ed.)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Foundational work on PCA and variance-based dimensionality reduction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Linear orthogonal projection maximizing variance explained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6">
            <w:pPr>
              <w:pStyle w:val="Heading6"/>
              <w:keepNext w:val="0"/>
              <w:keepLines w:val="0"/>
              <w:shd w:fill="ffffff" w:val="clear"/>
              <w:spacing w:after="0" w:before="0" w:line="348.00000000000006" w:lineRule="auto"/>
              <w:jc w:val="center"/>
              <w:rPr>
                <w:i w:val="0"/>
                <w:iCs w:val="0"/>
                <w:color w:val="000000"/>
              </w:rPr>
            </w:pPr>
            <w:bookmarkStart w:colFirst="0" w:colLast="0" w:name="_hpxvo4qzs7fc" w:id="43"/>
            <w:bookmarkEnd w:id="43"/>
            <w:r w:rsidDel="00000000" w:rsidR="00000000" w:rsidRPr="00000000">
              <w:rPr>
                <w:i w:val="0"/>
                <w:iCs w:val="0"/>
                <w:color w:val="000000"/>
                <w:rtl w:val="0"/>
              </w:rPr>
              <w:t xml:space="preserve">Supports feature redundancy checks and identification of dominant variance drivers in engineered cross-layer mesh features</w:t>
            </w:r>
          </w:p>
        </w:tc>
      </w:tr>
    </w:tbl>
    <w:p w:rsidR="00000000" w:rsidDel="00000000" w:rsidP="00000000" w:rsidRDefault="00000000" w:rsidRPr="00000000" w14:paraId="000002F7">
      <w:pPr>
        <w:pStyle w:val="Heading6"/>
        <w:keepNext w:val="0"/>
        <w:keepLines w:val="0"/>
        <w:shd w:fill="ffffff" w:val="clear"/>
        <w:spacing w:after="240" w:line="348.00000000000006" w:lineRule="auto"/>
        <w:ind w:left="1800" w:hanging="360"/>
        <w:jc w:val="center"/>
        <w:rPr>
          <w:b w:val="1"/>
          <w:bCs w:val="1"/>
          <w:i w:val="0"/>
          <w:iCs w:val="0"/>
          <w:color w:val="000000"/>
          <w:sz w:val="18"/>
          <w:szCs w:val="18"/>
        </w:rPr>
      </w:pPr>
      <w:bookmarkStart w:colFirst="0" w:colLast="0" w:name="_5v3byj8gl09i" w:id="42"/>
      <w:bookmarkEnd w:id="42"/>
      <w:r w:rsidDel="00000000" w:rsidR="00000000" w:rsidRPr="00000000">
        <w:rPr>
          <w:b w:val="1"/>
          <w:bCs w:val="1"/>
          <w:i w:val="0"/>
          <w:iCs w:val="0"/>
          <w:color w:val="000000"/>
          <w:sz w:val="18"/>
          <w:szCs w:val="18"/>
          <w:rtl w:val="0"/>
        </w:rPr>
        <w:t xml:space="preserve">Table 2.10 Summary of EDA and Clustering in Network Topology</w:t>
      </w:r>
    </w:p>
    <w:p w:rsidR="00000000" w:rsidDel="00000000" w:rsidP="00000000" w:rsidRDefault="00000000" w:rsidRPr="00000000" w14:paraId="000002F8">
      <w:pPr>
        <w:spacing w:after="240" w:before="240" w:lineRule="auto"/>
        <w:ind w:left="1080" w:hanging="360"/>
        <w:jc w:val="center"/>
        <w:rPr/>
      </w:pPr>
      <w:r w:rsidDel="00000000" w:rsidR="00000000" w:rsidRPr="00000000">
        <w:rPr>
          <w:rtl w:val="0"/>
        </w:rPr>
        <w:t xml:space="preserve"> </w:t>
      </w:r>
    </w:p>
    <w:p w:rsidR="00000000" w:rsidDel="00000000" w:rsidP="00000000" w:rsidRDefault="00000000" w:rsidRPr="00000000" w14:paraId="000002F9">
      <w:pPr>
        <w:pStyle w:val="Heading1"/>
        <w:keepNext w:val="0"/>
        <w:keepLines w:val="0"/>
        <w:spacing w:after="120" w:before="480" w:lineRule="auto"/>
        <w:ind w:left="1440" w:hanging="720"/>
        <w:rPr/>
      </w:pPr>
      <w:bookmarkStart w:colFirst="0" w:colLast="0" w:name="_b2kd8s9wsx7n" w:id="44"/>
      <w:bookmarkEnd w:id="44"/>
      <w:r w:rsidDel="00000000" w:rsidR="00000000" w:rsidRPr="00000000">
        <w:rPr>
          <w:b w:val="0"/>
          <w:bCs w:val="0"/>
          <w:sz w:val="14"/>
          <w:szCs w:val="14"/>
          <w:rtl w:val="0"/>
        </w:rPr>
        <w:t xml:space="preserve"> </w:t>
      </w:r>
      <w:r w:rsidDel="00000000" w:rsidR="00000000" w:rsidRPr="00000000">
        <w:rPr>
          <w:rtl w:val="0"/>
        </w:rPr>
        <w:t xml:space="preserve">3.</w:t>
      </w:r>
      <w:r w:rsidDel="00000000" w:rsidR="00000000" w:rsidRPr="00000000">
        <w:rPr>
          <w:b w:val="0"/>
          <w:bCs w:val="0"/>
          <w:sz w:val="14"/>
          <w:szCs w:val="14"/>
          <w:rtl w:val="0"/>
        </w:rPr>
        <w:t xml:space="preserve">          </w:t>
      </w:r>
      <w:r w:rsidDel="00000000" w:rsidR="00000000" w:rsidRPr="00000000">
        <w:rPr>
          <w:rtl w:val="0"/>
        </w:rPr>
        <w:t xml:space="preserve">Theoretical Framework</w:t>
      </w:r>
    </w:p>
    <w:p w:rsidR="00000000" w:rsidDel="00000000" w:rsidP="00000000" w:rsidRDefault="00000000" w:rsidRPr="00000000" w14:paraId="000002FA">
      <w:pPr>
        <w:shd w:fill="ffffff" w:val="clear"/>
        <w:spacing w:after="160" w:line="276" w:lineRule="auto"/>
        <w:rPr/>
      </w:pPr>
      <w:r w:rsidDel="00000000" w:rsidR="00000000" w:rsidRPr="00000000">
        <w:rPr>
          <w:rtl w:val="0"/>
        </w:rPr>
        <w:t xml:space="preserve">This chapter establishes the theoretical foundations that inform the design, generation, and subsequent analysis of a cross-layer dataset from ESP32-based wireless mesh networks. The theoretical framework integrates concepts from wireless mesh networking, routing protocol behavior, attack theory, and cross-layer observation to provide a basis for understanding how routing-based misbehavior manifests in observable network telemetry.</w:t>
      </w:r>
    </w:p>
    <w:p w:rsidR="00000000" w:rsidDel="00000000" w:rsidP="00000000" w:rsidRDefault="00000000" w:rsidRPr="00000000" w14:paraId="000002FB">
      <w:pPr>
        <w:shd w:fill="ffffff" w:val="clear"/>
        <w:spacing w:after="160" w:line="276" w:lineRule="auto"/>
        <w:rPr/>
      </w:pPr>
      <w:r w:rsidDel="00000000" w:rsidR="00000000" w:rsidRPr="00000000">
        <w:rPr>
          <w:rtl w:val="0"/>
        </w:rPr>
        <w:t xml:space="preserve">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rsidR="00000000" w:rsidDel="00000000" w:rsidP="00000000" w:rsidRDefault="00000000" w:rsidRPr="00000000" w14:paraId="000002FC">
      <w:pPr>
        <w:shd w:fill="ffffff" w:val="clear"/>
        <w:spacing w:after="160" w:line="276" w:lineRule="auto"/>
        <w:rPr/>
      </w:pPr>
      <w:r w:rsidDel="00000000" w:rsidR="00000000" w:rsidRPr="00000000">
        <w:rPr>
          <w:rtl w:val="0"/>
        </w:rPr>
        <w:t xml:space="preserve">Throughout this chapter, the emphasis is on theoretical characterization rather than detection—the goal is to establish what can be observed under different network conditions, not to prescribe how to identify attacks in real time.</w:t>
      </w:r>
    </w:p>
    <w:p w:rsidR="00000000" w:rsidDel="00000000" w:rsidP="00000000" w:rsidRDefault="00000000" w:rsidRPr="00000000" w14:paraId="000002FD">
      <w:pPr>
        <w:shd w:fill="ffffff" w:val="clear"/>
        <w:spacing w:after="160" w:line="276" w:lineRule="auto"/>
        <w:rPr/>
      </w:pPr>
      <w:r w:rsidDel="00000000" w:rsidR="00000000" w:rsidRPr="00000000">
        <w:rPr>
          <w:rFonts w:ascii="Gungsuh" w:cs="Gungsuh" w:eastAsia="Gungsuh" w:hAnsi="Gungsuh"/>
          <w:rtl w:val="0"/>
        </w:rPr>
        <w:t xml:space="preserve">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rsidR="00000000" w:rsidDel="00000000" w:rsidP="00000000" w:rsidRDefault="00000000" w:rsidRPr="00000000" w14:paraId="000002FE">
      <w:pPr>
        <w:pStyle w:val="Heading2"/>
        <w:keepNext w:val="0"/>
        <w:keepLines w:val="0"/>
        <w:spacing w:after="0" w:lineRule="auto"/>
        <w:ind w:left="1800" w:hanging="900"/>
        <w:rPr/>
      </w:pPr>
      <w:bookmarkStart w:colFirst="0" w:colLast="0" w:name="_8hjndfle444d" w:id="45"/>
      <w:bookmarkEnd w:id="45"/>
      <w:r w:rsidDel="00000000" w:rsidR="00000000" w:rsidRPr="00000000">
        <w:rPr>
          <w:b w:val="0"/>
          <w:bCs w:val="0"/>
          <w:sz w:val="14"/>
          <w:szCs w:val="14"/>
          <w:rtl w:val="0"/>
        </w:rPr>
        <w:t xml:space="preserve"> </w:t>
      </w:r>
      <w:r w:rsidDel="00000000" w:rsidR="00000000" w:rsidRPr="00000000">
        <w:rPr>
          <w:rtl w:val="0"/>
        </w:rPr>
        <w:t xml:space="preserve">3.1.</w:t>
      </w:r>
      <w:r w:rsidDel="00000000" w:rsidR="00000000" w:rsidRPr="00000000">
        <w:rPr>
          <w:b w:val="0"/>
          <w:bCs w:val="0"/>
          <w:sz w:val="14"/>
          <w:szCs w:val="14"/>
          <w:rtl w:val="0"/>
        </w:rPr>
        <w:t xml:space="preserve">          </w:t>
      </w:r>
      <w:r w:rsidDel="00000000" w:rsidR="00000000" w:rsidRPr="00000000">
        <w:rPr>
          <w:rtl w:val="0"/>
        </w:rPr>
        <w:t xml:space="preserve">Wireless Mesh Network Fundamentals</w:t>
      </w:r>
    </w:p>
    <w:p w:rsidR="00000000" w:rsidDel="00000000" w:rsidP="00000000" w:rsidRDefault="00000000" w:rsidRPr="00000000" w14:paraId="000002FF">
      <w:pPr>
        <w:pStyle w:val="Heading3"/>
        <w:keepNext w:val="0"/>
        <w:keepLines w:val="0"/>
        <w:spacing w:after="80" w:before="280" w:lineRule="auto"/>
        <w:ind w:firstLine="1080"/>
        <w:rPr/>
      </w:pPr>
      <w:bookmarkStart w:colFirst="0" w:colLast="0" w:name="_mu1z32ur6dku" w:id="46"/>
      <w:bookmarkEnd w:id="46"/>
      <w:r w:rsidDel="00000000" w:rsidR="00000000" w:rsidRPr="00000000">
        <w:rPr>
          <w:b w:val="0"/>
          <w:bCs w:val="0"/>
          <w:sz w:val="14"/>
          <w:szCs w:val="14"/>
          <w:rtl w:val="0"/>
        </w:rPr>
        <w:t xml:space="preserve">  </w:t>
      </w:r>
      <w:r w:rsidDel="00000000" w:rsidR="00000000" w:rsidRPr="00000000">
        <w:rPr>
          <w:rtl w:val="0"/>
        </w:rPr>
        <w:t xml:space="preserve">3.1.1.</w:t>
      </w:r>
      <w:r w:rsidDel="00000000" w:rsidR="00000000" w:rsidRPr="00000000">
        <w:rPr>
          <w:b w:val="0"/>
          <w:bCs w:val="0"/>
          <w:sz w:val="14"/>
          <w:szCs w:val="14"/>
          <w:rtl w:val="0"/>
        </w:rPr>
        <w:t xml:space="preserve">          </w:t>
      </w:r>
      <w:r w:rsidDel="00000000" w:rsidR="00000000" w:rsidRPr="00000000">
        <w:rPr>
          <w:rtl w:val="0"/>
        </w:rPr>
        <w:t xml:space="preserve">Wireless Mesh Network Characteristics</w:t>
      </w:r>
    </w:p>
    <w:p w:rsidR="00000000" w:rsidDel="00000000" w:rsidP="00000000" w:rsidRDefault="00000000" w:rsidRPr="00000000" w14:paraId="00000300">
      <w:pPr>
        <w:spacing w:after="160" w:line="276" w:lineRule="auto"/>
        <w:rPr/>
      </w:pPr>
      <w:r w:rsidDel="00000000" w:rsidR="00000000" w:rsidRPr="00000000">
        <w:rPr>
          <w:rtl w:val="0"/>
        </w:rPr>
        <w:t xml:space="preserve">Wireless Mesh Networks (WMNs) represent a decentralized communication paradigm characterized by self-organization, minimal reliance on fixed infrastructure, and multi-hop communication. Unlike traditional centralized 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unavailable or impractical [2].</w:t>
      </w:r>
    </w:p>
    <w:p w:rsidR="00000000" w:rsidDel="00000000" w:rsidP="00000000" w:rsidRDefault="00000000" w:rsidRPr="00000000" w14:paraId="00000301">
      <w:pPr>
        <w:spacing w:after="160" w:line="276" w:lineRule="auto"/>
        <w:rPr/>
      </w:pPr>
      <w:r w:rsidDel="00000000" w:rsidR="00000000" w:rsidRPr="00000000">
        <w:rPr>
          <w:rtl w:val="0"/>
        </w:rPr>
        <w:t xml:space="preserve">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 permitted to have child nodes, so they can only transmit and receive their own packets and cannot forward the packets of other nodes [21]. A node’s role follows from whether it has children, not from a fixed layer number.</w:t>
      </w:r>
    </w:p>
    <w:p w:rsidR="00000000" w:rsidDel="00000000" w:rsidP="00000000" w:rsidRDefault="00000000" w:rsidRPr="00000000" w14:paraId="00000302">
      <w:pPr>
        <w:spacing w:after="160" w:line="276" w:lineRule="auto"/>
        <w:rPr/>
      </w:pPr>
      <w:r w:rsidDel="00000000" w:rsidR="00000000" w:rsidRPr="00000000">
        <w:rPr>
          <w:rtl w:val="0"/>
        </w:rPr>
        <w:t xml:space="preserve">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which carries application payloads hop by hop through the tree, mainly from the nodes toward the root, using best-effort delivery. This design enables simple, self-organizing connectivity but introduces security vulnerabilities, because forwarding behavior is not verified at the protocol level: a node that accepts packets on behalf of others is trusted to pass them on.</w:t>
      </w:r>
    </w:p>
    <w:p w:rsidR="00000000" w:rsidDel="00000000" w:rsidP="00000000" w:rsidRDefault="00000000" w:rsidRPr="00000000" w14:paraId="00000303">
      <w:pPr>
        <w:spacing w:after="160" w:line="276" w:lineRule="auto"/>
        <w:rPr/>
      </w:pPr>
      <w:r w:rsidDel="00000000" w:rsidR="00000000" w:rsidRPr="00000000">
        <w:rPr>
          <w:rtl w:val="0"/>
        </w:rPr>
        <w:t xml:space="preserve">From a theoretical standpoint, routing decisions in ESP-WIFI-MESH assume that a neighbor’s advertised layer and the observed signal strength reflect its real position in the network, and that a node accepting packets will forward them. When these assumptions hold, the network exhibits stable packet propagation. In the deployment reported by Khan et al. [22], ESP-MESH nodes achieved packet delivery ratios above 97% with packet loss and packet fault rates below 1.8%, except for one node (node H). Because this is the result of a single reported deployment, it is used here only as an indicative baseline and not as a guarantee; this study measures its own baseline from benign runs. When a metric is manipulated or a relay does not forward, the absence of centralized verification lets network behavior degrade without any violation of protocol syntax, which is why routing-based misbehavior is difficult to see at the protocol level.</w:t>
      </w:r>
    </w:p>
    <w:p w:rsidR="00000000" w:rsidDel="00000000" w:rsidP="00000000" w:rsidRDefault="00000000" w:rsidRPr="00000000" w14:paraId="00000304">
      <w:pPr>
        <w:spacing w:before="200" w:lineRule="auto"/>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pStyle w:val="Heading3"/>
        <w:keepNext w:val="0"/>
        <w:keepLines w:val="0"/>
        <w:spacing w:after="80" w:before="280" w:lineRule="auto"/>
        <w:ind w:firstLine="1080"/>
        <w:rPr/>
      </w:pPr>
      <w:bookmarkStart w:colFirst="0" w:colLast="0" w:name="_ckorda72gmib" w:id="47"/>
      <w:bookmarkEnd w:id="47"/>
      <w:r w:rsidDel="00000000" w:rsidR="00000000" w:rsidRPr="00000000">
        <w:rPr>
          <w:b w:val="0"/>
          <w:bCs w:val="0"/>
          <w:sz w:val="14"/>
          <w:szCs w:val="14"/>
          <w:rtl w:val="0"/>
        </w:rPr>
        <w:t xml:space="preserve">  </w:t>
      </w:r>
      <w:r w:rsidDel="00000000" w:rsidR="00000000" w:rsidRPr="00000000">
        <w:rPr>
          <w:rtl w:val="0"/>
        </w:rPr>
        <w:t xml:space="preserve">3.1.2.</w:t>
      </w:r>
      <w:r w:rsidDel="00000000" w:rsidR="00000000" w:rsidRPr="00000000">
        <w:rPr>
          <w:b w:val="0"/>
          <w:bCs w:val="0"/>
          <w:sz w:val="14"/>
          <w:szCs w:val="14"/>
          <w:rtl w:val="0"/>
        </w:rPr>
        <w:t xml:space="preserve">          </w:t>
      </w:r>
      <w:r w:rsidDel="00000000" w:rsidR="00000000" w:rsidRPr="00000000">
        <w:rPr>
          <w:rtl w:val="0"/>
        </w:rPr>
        <w:t xml:space="preserve">ESP-WIFI-MESH Architecture and Node Roles</w:t>
      </w:r>
    </w:p>
    <w:p w:rsidR="00000000" w:rsidDel="00000000" w:rsidP="00000000" w:rsidRDefault="00000000" w:rsidRPr="00000000" w14:paraId="00000307">
      <w:pPr>
        <w:spacing w:after="160" w:line="276" w:lineRule="auto"/>
        <w:rPr/>
      </w:pPr>
      <w:r w:rsidDel="00000000" w:rsidR="00000000" w:rsidRPr="00000000">
        <w:rPr>
          <w:rFonts w:ascii="Gungsuh" w:cs="Gungsuh" w:eastAsia="Gungsuh" w:hAnsi="Gungsuh"/>
          <w:rtl w:val="0"/>
        </w:rPr>
        <w:t xml:space="preserve">ESP-WIFI-MESH organizes nodes into a tree topology [21]. At the top is the Root Node (hop 0), which coordinates the mesh and may act as a gateway to an external network. Below it are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 [76]; this thesis reports hop = layer − 1, so the root is hop 0 and its direct children are hop 1.</w:t>
      </w:r>
    </w:p>
    <w:p w:rsidR="00000000" w:rsidDel="00000000" w:rsidP="00000000" w:rsidRDefault="00000000" w:rsidRPr="00000000" w14:paraId="00000308">
      <w:pPr>
        <w:spacing w:after="160" w:line="276" w:lineRule="auto"/>
        <w:rPr/>
      </w:pPr>
      <w:r w:rsidDel="00000000" w:rsidR="00000000" w:rsidRPr="00000000">
        <w:rPr>
          <w:rtl w:val="0"/>
        </w:rPr>
        <w:t xml:space="preserve">The node roles are defined as follows:</w:t>
      </w:r>
    </w:p>
    <w:p w:rsidR="00000000" w:rsidDel="00000000" w:rsidP="00000000" w:rsidRDefault="00000000" w:rsidRPr="00000000" w14:paraId="00000309">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Root Node (hop 0):</w:t>
      </w:r>
      <w:r w:rsidDel="00000000" w:rsidR="00000000" w:rsidRPr="00000000">
        <w:rPr>
          <w:rtl w:val="0"/>
        </w:rPr>
        <w:t xml:space="preserve"> Coordinates the mesh and may act as a gateway to an external network. In this testbed no router is used, so the root does not connect to an external network; it acts as the sink for upstream probe traffic.</w:t>
      </w:r>
    </w:p>
    <w:p w:rsidR="00000000" w:rsidDel="00000000" w:rsidP="00000000" w:rsidRDefault="00000000" w:rsidRPr="00000000" w14:paraId="0000030A">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Intermediate Nodes (hop 1 and deeper, with children):</w:t>
      </w:r>
      <w:r w:rsidDel="00000000" w:rsidR="00000000" w:rsidRPr="00000000">
        <w:rPr>
          <w:rtl w:val="0"/>
        </w:rPr>
        <w:t xml:space="preserve"> Operate in dual AP + STA mode; connect upward to a parent while simultaneously accepting connections from child nodes.</w:t>
      </w:r>
    </w:p>
    <w:p w:rsidR="00000000" w:rsidDel="00000000" w:rsidP="00000000" w:rsidRDefault="00000000" w:rsidRPr="00000000" w14:paraId="0000030B">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Leaf Nodes (no children):</w:t>
      </w:r>
      <w:r w:rsidDel="00000000" w:rsidR="00000000" w:rsidRPr="00000000">
        <w:rPr>
          <w:rtl w:val="0"/>
        </w:rPr>
        <w:t xml:space="preserve"> Need only the STA interface. They transmit and receive their own data but cannot forward the packets of other nodes.</w:t>
      </w:r>
    </w:p>
    <w:p w:rsidR="00000000" w:rsidDel="00000000" w:rsidP="00000000" w:rsidRDefault="00000000" w:rsidRPr="00000000" w14:paraId="0000030C">
      <w:pPr>
        <w:spacing w:after="160" w:line="276" w:lineRule="auto"/>
        <w:rPr/>
      </w:pPr>
      <w:r w:rsidDel="00000000" w:rsidR="00000000" w:rsidRPr="00000000">
        <w:rPr>
          <w:rtl w:val="0"/>
        </w:rPr>
        <w:t xml:space="preserve">The right side of Figure 3.1 shows the ESP32 network stack, where ESP-WIFI-MESH operates below the application layer and above the IEEE 802.11 MAC/PHY. Routing and forwarding are handled inside the mesh stack: the application sends and receives packets through the mesh API, and the stack selects the next hop. The application can read the node’s routing table through esp_mesh_get_routing_table() [75], but it takes no part in routing decisions or in the forwarding of packets that are not addressed to it.</w:t>
      </w:r>
    </w:p>
    <w:p w:rsidR="00000000" w:rsidDel="00000000" w:rsidP="00000000" w:rsidRDefault="00000000" w:rsidRPr="00000000" w14:paraId="0000030D">
      <w:pPr>
        <w:spacing w:after="160" w:line="276" w:lineRule="auto"/>
        <w:rPr/>
      </w:pPr>
      <w:r w:rsidDel="00000000" w:rsidR="00000000" w:rsidRPr="00000000">
        <w:rPr>
          <w:rtl w:val="0"/>
        </w:rPr>
        <w:t xml:space="preserve">This design separates functionality into two logical components:</w:t>
      </w:r>
    </w:p>
    <w:p w:rsidR="00000000" w:rsidDel="00000000" w:rsidP="00000000" w:rsidRDefault="00000000" w:rsidRPr="00000000" w14:paraId="0000030E">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Control Plane (dashed arrows):</w:t>
      </w:r>
      <w:r w:rsidDel="00000000" w:rsidR="00000000" w:rsidRPr="00000000">
        <w:rPr>
          <w:rtl w:val="0"/>
        </w:rPr>
        <w:t xml:space="preserve"> Handles node discovery, parent selection, and layer assignment. Parent selection favors the shallowest layer and the fewest children, with RSSI used through thresholds.</w:t>
      </w:r>
    </w:p>
    <w:p w:rsidR="00000000" w:rsidDel="00000000" w:rsidP="00000000" w:rsidRDefault="00000000" w:rsidRPr="00000000" w14:paraId="0000030F">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Data Plane (solid arrows):</w:t>
      </w:r>
      <w:r w:rsidDel="00000000" w:rsidR="00000000" w:rsidRPr="00000000">
        <w:rPr>
          <w:rtl w:val="0"/>
        </w:rPr>
        <w:t xml:space="preserve"> Carries application payloads hop by hop through the tree, mainly from the nodes toward the root, using best-effort delivery.</w:t>
      </w:r>
    </w:p>
    <w:p w:rsidR="00000000" w:rsidDel="00000000" w:rsidP="00000000" w:rsidRDefault="00000000" w:rsidRPr="00000000" w14:paraId="00000310">
      <w:pPr>
        <w:spacing w:after="160" w:line="276" w:lineRule="auto"/>
        <w:rPr/>
      </w:pPr>
      <w:r w:rsidDel="00000000" w:rsidR="00000000" w:rsidRPr="00000000">
        <w:rPr>
          <w:rtl w:val="0"/>
        </w:rPr>
        <w:t xml:space="preserve">This enables simple, self-organizing connectivity, but also means forwarding behavior is not verified at the protocol level.</w:t>
      </w:r>
    </w:p>
    <w:p w:rsidR="00000000" w:rsidDel="00000000" w:rsidP="00000000" w:rsidRDefault="00000000" w:rsidRPr="00000000" w14:paraId="00000311">
      <w:pPr>
        <w:jc w:val="center"/>
        <w:rPr>
          <w:highlight w:val="yellow"/>
        </w:rPr>
      </w:pPr>
      <w:r w:rsidDel="00000000" w:rsidR="00000000" w:rsidRPr="00000000">
        <w:rPr>
          <w:rtl w:val="0"/>
        </w:rPr>
      </w:r>
    </w:p>
    <w:p w:rsidR="00000000" w:rsidDel="00000000" w:rsidP="00000000" w:rsidRDefault="00000000" w:rsidRPr="00000000" w14:paraId="00000312">
      <w:pPr>
        <w:ind w:left="1080" w:hanging="360"/>
        <w:jc w:val="center"/>
        <w:rPr>
          <w:highlight w:val="yellow"/>
        </w:rPr>
      </w:pPr>
      <w:r w:rsidDel="00000000" w:rsidR="00000000" w:rsidRPr="00000000">
        <w:rPr>
          <w:highlight w:val="yellow"/>
          <w:rtl w:val="0"/>
        </w:rPr>
        <w:t xml:space="preserve"> MIGHT NEED TO RE-DRAW</w:t>
      </w:r>
    </w:p>
    <w:p w:rsidR="00000000" w:rsidDel="00000000" w:rsidP="00000000" w:rsidRDefault="00000000" w:rsidRPr="00000000" w14:paraId="00000313">
      <w:pPr>
        <w:ind w:left="1080" w:hanging="360"/>
        <w:jc w:val="center"/>
        <w:rPr/>
      </w:pPr>
      <w:r w:rsidDel="00000000" w:rsidR="00000000" w:rsidRPr="00000000">
        <w:rPr/>
        <w:drawing>
          <wp:inline distB="114300" distT="114300" distL="114300" distR="114300">
            <wp:extent cx="5943600" cy="3962400"/>
            <wp:effectExtent b="0" l="0" r="0" t="0"/>
            <wp:docPr id="30" name="image34.jpg"/>
            <a:graphic>
              <a:graphicData uri="http://schemas.openxmlformats.org/drawingml/2006/picture">
                <pic:pic>
                  <pic:nvPicPr>
                    <pic:cNvPr id="0" name="image34.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t8gd2jjzit40" w:id="48"/>
      <w:bookmarkEnd w:id="48"/>
      <w:r w:rsidDel="00000000" w:rsidR="00000000" w:rsidRPr="00000000">
        <w:rPr>
          <w:b w:val="1"/>
          <w:bCs w:val="1"/>
          <w:i w:val="0"/>
          <w:iCs w:val="0"/>
          <w:color w:val="000000"/>
          <w:sz w:val="18"/>
          <w:szCs w:val="18"/>
          <w:rtl w:val="0"/>
        </w:rPr>
        <w:t xml:space="preserve">Figure 3.1 Architecture of ESP32-WFI-MESH</w:t>
      </w:r>
    </w:p>
    <w:p w:rsidR="00000000" w:rsidDel="00000000" w:rsidP="00000000" w:rsidRDefault="00000000" w:rsidRPr="00000000" w14:paraId="00000315">
      <w:pPr>
        <w:ind w:left="360" w:firstLine="0"/>
        <w:rPr/>
      </w:pPr>
      <w:r w:rsidDel="00000000" w:rsidR="00000000" w:rsidRPr="00000000">
        <w:rPr>
          <w:i w:val="1"/>
          <w:iCs w:val="1"/>
          <w:rtl w:val="0"/>
        </w:rPr>
        <w:t xml:space="preserve">Figure 3.1</w:t>
      </w:r>
      <w:r w:rsidDel="00000000" w:rsidR="00000000" w:rsidRPr="00000000">
        <w:rPr>
          <w:rtl w:val="0"/>
        </w:rPr>
        <w:t xml:space="preserve"> illustrates how ESP32 devices form a mesh network using ESP-WIFI-MESH and how data flows through it.</w:t>
      </w:r>
    </w:p>
    <w:p w:rsidR="00000000" w:rsidDel="00000000" w:rsidP="00000000" w:rsidRDefault="00000000" w:rsidRPr="00000000" w14:paraId="00000316">
      <w:pPr>
        <w:pStyle w:val="Heading3"/>
        <w:keepNext w:val="0"/>
        <w:keepLines w:val="0"/>
        <w:spacing w:after="120" w:before="200" w:lineRule="auto"/>
        <w:ind w:firstLine="1080"/>
        <w:rPr/>
      </w:pPr>
      <w:bookmarkStart w:colFirst="0" w:colLast="0" w:name="_b8g3ikey2qr0" w:id="49"/>
      <w:bookmarkEnd w:id="49"/>
      <w:r w:rsidDel="00000000" w:rsidR="00000000" w:rsidRPr="00000000">
        <w:rPr>
          <w:b w:val="0"/>
          <w:bCs w:val="0"/>
          <w:sz w:val="14"/>
          <w:szCs w:val="14"/>
          <w:rtl w:val="0"/>
        </w:rPr>
        <w:t xml:space="preserve">  </w:t>
      </w:r>
      <w:r w:rsidDel="00000000" w:rsidR="00000000" w:rsidRPr="00000000">
        <w:rPr>
          <w:rtl w:val="0"/>
        </w:rPr>
        <w:t xml:space="preserve">3.1.3.</w:t>
      </w:r>
      <w:r w:rsidDel="00000000" w:rsidR="00000000" w:rsidRPr="00000000">
        <w:rPr>
          <w:b w:val="0"/>
          <w:bCs w:val="0"/>
          <w:sz w:val="14"/>
          <w:szCs w:val="14"/>
          <w:rtl w:val="0"/>
        </w:rPr>
        <w:t xml:space="preserve">          </w:t>
      </w:r>
      <w:r w:rsidDel="00000000" w:rsidR="00000000" w:rsidRPr="00000000">
        <w:rPr>
          <w:rtl w:val="0"/>
        </w:rPr>
        <w:t xml:space="preserve">Control Plane vs. Data Plane Operations</w:t>
      </w:r>
    </w:p>
    <w:p w:rsidR="00000000" w:rsidDel="00000000" w:rsidP="00000000" w:rsidRDefault="00000000" w:rsidRPr="00000000" w14:paraId="00000317">
      <w:pPr>
        <w:pStyle w:val="Heading4"/>
        <w:keepNext w:val="0"/>
        <w:keepLines w:val="0"/>
        <w:shd w:fill="auto" w:val="clear"/>
        <w:spacing w:after="40" w:before="240" w:line="276" w:lineRule="auto"/>
        <w:ind w:left="2340" w:hanging="1160"/>
        <w:rPr/>
      </w:pPr>
      <w:bookmarkStart w:colFirst="0" w:colLast="0" w:name="_1ye4pgvgnvw7" w:id="50"/>
      <w:bookmarkEnd w:id="50"/>
      <w:r w:rsidDel="00000000" w:rsidR="00000000" w:rsidRPr="00000000">
        <w:rPr>
          <w:b w:val="0"/>
          <w:bCs w:val="0"/>
          <w:sz w:val="14"/>
          <w:szCs w:val="14"/>
          <w:rtl w:val="0"/>
        </w:rPr>
        <w:t xml:space="preserve"> </w:t>
      </w:r>
      <w:r w:rsidDel="00000000" w:rsidR="00000000" w:rsidRPr="00000000">
        <w:rPr>
          <w:rtl w:val="0"/>
        </w:rPr>
        <w:t xml:space="preserve">3.1.3.1.</w:t>
      </w:r>
      <w:r w:rsidDel="00000000" w:rsidR="00000000" w:rsidRPr="00000000">
        <w:rPr>
          <w:b w:val="0"/>
          <w:bCs w:val="0"/>
          <w:sz w:val="14"/>
          <w:szCs w:val="14"/>
          <w:rtl w:val="0"/>
        </w:rPr>
        <w:t xml:space="preserve">          </w:t>
      </w:r>
      <w:r w:rsidDel="00000000" w:rsidR="00000000" w:rsidRPr="00000000">
        <w:rPr>
          <w:rtl w:val="0"/>
        </w:rPr>
        <w:t xml:space="preserve">Control Plane</w:t>
      </w:r>
    </w:p>
    <w:p w:rsidR="00000000" w:rsidDel="00000000" w:rsidP="00000000" w:rsidRDefault="00000000" w:rsidRPr="00000000" w14:paraId="00000318">
      <w:pPr>
        <w:shd w:fill="ffffff" w:val="clear"/>
        <w:spacing w:after="160" w:line="276" w:lineRule="auto"/>
        <w:rPr/>
      </w:pPr>
      <w:r w:rsidDel="00000000" w:rsidR="00000000" w:rsidRPr="00000000">
        <w:rPr>
          <w:rtl w:val="0"/>
        </w:rPr>
        <w:t xml:space="preserve">The control plane handles network management and topology maintenance functions, including:</w:t>
      </w:r>
    </w:p>
    <w:p w:rsidR="00000000" w:rsidDel="00000000" w:rsidP="00000000" w:rsidRDefault="00000000" w:rsidRPr="00000000" w14:paraId="00000319">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Node Discovery:</w:t>
      </w:r>
      <w:r w:rsidDel="00000000" w:rsidR="00000000" w:rsidRPr="00000000">
        <w:rPr>
          <w:rtl w:val="0"/>
        </w:rPr>
        <w:t xml:space="preserve"> A node that is not yet part of the mesh scans for the beacons of existing mesh members to identify potential parents [21].</w:t>
      </w:r>
    </w:p>
    <w:p w:rsidR="00000000" w:rsidDel="00000000" w:rsidP="00000000" w:rsidRDefault="00000000" w:rsidRPr="00000000" w14:paraId="0000031A">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Parent Selection:</w:t>
      </w:r>
      <w:r w:rsidDel="00000000" w:rsidR="00000000" w:rsidRPr="00000000">
        <w:rPr>
          <w:rtl w:val="0"/>
        </w:rPr>
        <w:t xml:space="preserve"> Nodes evaluate candidate parents by the layer of the candidate first and by the number of existing child connections second. RSSI enters the decision through thresholds rather than as a value to be maximized (Section 3.2.1) [21].</w:t>
      </w:r>
    </w:p>
    <w:p w:rsidR="00000000" w:rsidDel="00000000" w:rsidP="00000000" w:rsidRDefault="00000000" w:rsidRPr="00000000" w14:paraId="0000031B">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Layer Assignment:</w:t>
      </w:r>
      <w:r w:rsidDel="00000000" w:rsidR="00000000" w:rsidRPr="00000000">
        <w:rPr>
          <w:rtl w:val="0"/>
        </w:rPr>
        <w:t xml:space="preserve"> Based on parent selection, a node’s layer is its parent’s layer plus one, so each hop from the root increases the layer number by one (the root is layer 1 in ESP-IDF and hop 0 in this thesis).</w:t>
      </w:r>
    </w:p>
    <w:p w:rsidR="00000000" w:rsidDel="00000000" w:rsidP="00000000" w:rsidRDefault="00000000" w:rsidRPr="00000000" w14:paraId="0000031C">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Maintenance:</w:t>
      </w:r>
      <w:r w:rsidDel="00000000" w:rsidR="00000000" w:rsidRPr="00000000">
        <w:rPr>
          <w:rtl w:val="0"/>
        </w:rPr>
        <w:t xml:space="preserve"> The mesh stack monitors the link to the parent and keeps the routing table up to date. Node failures or link degradation trigger parent re-selection, which lets the mesh heal itself [21].</w:t>
      </w:r>
    </w:p>
    <w:p w:rsidR="00000000" w:rsidDel="00000000" w:rsidP="00000000" w:rsidRDefault="00000000" w:rsidRPr="00000000" w14:paraId="0000031D">
      <w:pPr>
        <w:shd w:fill="ffffff" w:val="clear"/>
        <w:spacing w:after="100" w:line="276" w:lineRule="auto"/>
        <w:ind w:left="1080" w:hanging="360"/>
        <w:rPr/>
      </w:pPr>
      <w:r w:rsidDel="00000000" w:rsidR="00000000" w:rsidRPr="00000000">
        <w:rPr>
          <w:rtl w:val="0"/>
        </w:rPr>
      </w:r>
    </w:p>
    <w:p w:rsidR="00000000" w:rsidDel="00000000" w:rsidP="00000000" w:rsidRDefault="00000000" w:rsidRPr="00000000" w14:paraId="0000031E">
      <w:pPr>
        <w:pStyle w:val="Heading4"/>
        <w:keepNext w:val="0"/>
        <w:keepLines w:val="0"/>
        <w:spacing w:after="40" w:before="240" w:line="276" w:lineRule="auto"/>
        <w:ind w:left="2320" w:hanging="1160"/>
        <w:rPr/>
      </w:pPr>
      <w:bookmarkStart w:colFirst="0" w:colLast="0" w:name="_xku442fttls9" w:id="51"/>
      <w:bookmarkEnd w:id="51"/>
      <w:r w:rsidDel="00000000" w:rsidR="00000000" w:rsidRPr="00000000">
        <w:rPr>
          <w:rtl w:val="0"/>
        </w:rPr>
        <w:t xml:space="preserve">3.1.3.2.</w:t>
      </w:r>
      <w:r w:rsidDel="00000000" w:rsidR="00000000" w:rsidRPr="00000000">
        <w:rPr>
          <w:b w:val="0"/>
          <w:bCs w:val="0"/>
          <w:sz w:val="14"/>
          <w:szCs w:val="14"/>
          <w:rtl w:val="0"/>
        </w:rPr>
        <w:t xml:space="preserve">            </w:t>
      </w:r>
      <w:r w:rsidDel="00000000" w:rsidR="00000000" w:rsidRPr="00000000">
        <w:rPr>
          <w:rtl w:val="0"/>
        </w:rPr>
        <w:t xml:space="preserve">Data Plane</w:t>
      </w:r>
    </w:p>
    <w:p w:rsidR="00000000" w:rsidDel="00000000" w:rsidP="00000000" w:rsidRDefault="00000000" w:rsidRPr="00000000" w14:paraId="0000031F">
      <w:pPr>
        <w:shd w:fill="ffffff" w:val="clear"/>
        <w:spacing w:after="160" w:line="276" w:lineRule="auto"/>
        <w:rPr/>
      </w:pPr>
      <w:r w:rsidDel="00000000" w:rsidR="00000000" w:rsidRPr="00000000">
        <w:rPr>
          <w:rtl w:val="0"/>
        </w:rPr>
        <w:t xml:space="preserve">The data plane carries application payloads through the mesh using best-effort delivery. Key characteristics include:</w:t>
      </w:r>
    </w:p>
    <w:p w:rsidR="00000000" w:rsidDel="00000000" w:rsidP="00000000" w:rsidRDefault="00000000" w:rsidRPr="00000000" w14:paraId="00000320">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Hop-by-Hop Forwarding:</w:t>
      </w:r>
      <w:r w:rsidDel="00000000" w:rsidR="00000000" w:rsidRPr="00000000">
        <w:rPr>
          <w:rtl w:val="0"/>
        </w:rPr>
        <w:t xml:space="preserve"> Packets traverse from source to destination through intermediate nodes, with each node forwarding toward the root (upstream) or away from the root (downstream) [21].</w:t>
      </w:r>
    </w:p>
    <w:p w:rsidR="00000000" w:rsidDel="00000000" w:rsidP="00000000" w:rsidRDefault="00000000" w:rsidRPr="00000000" w14:paraId="00000321">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Forwarding Discipline:</w:t>
      </w:r>
      <w:r w:rsidDel="00000000" w:rsidR="00000000" w:rsidRPr="00000000">
        <w:rPr>
          <w:rtl w:val="0"/>
        </w:rPr>
        <w:t xml:space="preserve"> When an application sends a packet to a destination several hops away, the mesh stack handles the forwarding entirely on the mesh layer [21], below the application, and the application is handed only the packets addressed to the node itself (esp_mesh_recv() receives a packet “targeted to self”) [75]. The application therefore has no per-hop view of whether a relay passed a packet on. To make forwarding observable, the testbed relays probes explicitly at the application layer on every node: each node sends its probes to its own parent using esp_mesh_send() with the MESH_DATA_P2P flag, and a node that receives a probe from a child with esp_mesh_recv() forwards it one hop upstream, counting the packets received, forwarded, and dropped [75, 76]. This explicit relay requirement establishes the behavioral baseline against which deviations can be observed.</w:t>
      </w:r>
    </w:p>
    <w:p w:rsidR="00000000" w:rsidDel="00000000" w:rsidP="00000000" w:rsidRDefault="00000000" w:rsidRPr="00000000" w14:paraId="00000322">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Queue Management:</w:t>
      </w:r>
      <w:r w:rsidDel="00000000" w:rsidR="00000000" w:rsidRPr="00000000">
        <w:rPr>
          <w:rtl w:val="0"/>
        </w:rPr>
        <w:t xml:space="preserve"> A node must also read the packets addressed to it regularly with esp_mesh_recv(), because the mesh RX queue should be checked regularly to avoid running out of memory [76].</w:t>
      </w:r>
    </w:p>
    <w:p w:rsidR="00000000" w:rsidDel="00000000" w:rsidP="00000000" w:rsidRDefault="00000000" w:rsidRPr="00000000" w14:paraId="00000323">
      <w:pPr>
        <w:shd w:fill="ffffff" w:val="clear"/>
        <w:spacing w:after="240" w:lineRule="auto"/>
        <w:ind w:left="1800" w:hanging="360"/>
        <w:rPr/>
      </w:pPr>
      <w:r w:rsidDel="00000000" w:rsidR="00000000" w:rsidRPr="00000000">
        <w:rPr>
          <w:rtl w:val="0"/>
        </w:rPr>
      </w:r>
    </w:p>
    <w:p w:rsidR="00000000" w:rsidDel="00000000" w:rsidP="00000000" w:rsidRDefault="00000000" w:rsidRPr="00000000" w14:paraId="00000324">
      <w:pPr>
        <w:shd w:fill="ffffff" w:val="clear"/>
        <w:spacing w:after="240" w:before="340" w:lineRule="auto"/>
        <w:rPr/>
      </w:pPr>
      <w:r w:rsidDel="00000000" w:rsidR="00000000" w:rsidRPr="00000000">
        <w:rPr>
          <w:rtl w:val="0"/>
        </w:rPr>
        <w:t xml:space="preserve">From a theoretical standpoint, routing decisions in ESP-WIFI-MESH assume that locally observed metrics accurately reflect physical proximity and forwarding reliability. When these assumptions hold, the network exhibits stable packet propagation and predictable performance. Under normal operating conditions, ESP-MESH networks achieve packet delivery ratios exceeding 97% while maintaining packet loss and packet fault rates below 1.8% (Khan et al., 2022).</w:t>
      </w:r>
    </w:p>
    <w:p w:rsidR="00000000" w:rsidDel="00000000" w:rsidP="00000000" w:rsidRDefault="00000000" w:rsidRPr="00000000" w14:paraId="0000032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0gm0w71io8h" w:id="52"/>
      <w:bookmarkEnd w:id="52"/>
      <w:r w:rsidDel="00000000" w:rsidR="00000000" w:rsidRPr="00000000">
        <w:rPr>
          <w:b w:val="1"/>
          <w:bCs w:val="1"/>
          <w:i w:val="0"/>
          <w:iCs w:val="0"/>
          <w:color w:val="000000"/>
          <w:sz w:val="18"/>
          <w:szCs w:val="18"/>
          <w:rtl w:val="0"/>
        </w:rPr>
        <w:t xml:space="preserve">Table 3.1 ESP-WIFI-MESH Node Roles and Responsibilities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40"/>
        <w:gridCol w:w="1830"/>
        <w:gridCol w:w="2160"/>
        <w:gridCol w:w="2340"/>
        <w:tblGridChange w:id="0">
          <w:tblGrid>
            <w:gridCol w:w="1590"/>
            <w:gridCol w:w="1440"/>
            <w:gridCol w:w="1830"/>
            <w:gridCol w:w="2160"/>
            <w:gridCol w:w="2340"/>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26">
            <w:pPr>
              <w:jc w:val="center"/>
              <w:rPr>
                <w:b w:val="1"/>
                <w:bCs w:val="1"/>
              </w:rPr>
            </w:pPr>
            <w:r w:rsidDel="00000000" w:rsidR="00000000" w:rsidRPr="00000000">
              <w:rPr>
                <w:b w:val="1"/>
                <w:bCs w:val="1"/>
                <w:rtl w:val="0"/>
              </w:rPr>
              <w:t xml:space="preserve">Node Type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7">
            <w:pPr>
              <w:jc w:val="center"/>
              <w:rPr>
                <w:b w:val="1"/>
                <w:bCs w:val="1"/>
              </w:rPr>
            </w:pPr>
            <w:r w:rsidDel="00000000" w:rsidR="00000000" w:rsidRPr="00000000">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8">
            <w:pPr>
              <w:jc w:val="center"/>
              <w:rPr>
                <w:b w:val="1"/>
                <w:bCs w:val="1"/>
              </w:rPr>
            </w:pPr>
            <w:r w:rsidDel="00000000" w:rsidR="00000000" w:rsidRPr="00000000">
              <w:rPr>
                <w:b w:val="1"/>
                <w:bCs w:val="1"/>
                <w:rtl w:val="0"/>
              </w:rPr>
              <w:t xml:space="preserve">Mode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9">
            <w:pPr>
              <w:jc w:val="center"/>
              <w:rPr>
                <w:b w:val="1"/>
                <w:bCs w:val="1"/>
              </w:rPr>
            </w:pPr>
            <w:r w:rsidDel="00000000" w:rsidR="00000000" w:rsidRPr="00000000">
              <w:rPr>
                <w:b w:val="1"/>
                <w:bCs w:val="1"/>
                <w:rtl w:val="0"/>
              </w:rPr>
              <w:t xml:space="preserve">Forwarding Responsibility</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A">
            <w:pPr>
              <w:jc w:val="center"/>
              <w:rPr>
                <w:b w:val="1"/>
                <w:bCs w:val="1"/>
              </w:rPr>
            </w:pPr>
            <w:r w:rsidDel="00000000" w:rsidR="00000000" w:rsidRPr="00000000">
              <w:rPr>
                <w:b w:val="1"/>
                <w:bCs w:val="1"/>
                <w:rtl w:val="0"/>
              </w:rPr>
              <w:t xml:space="preserve">Primary Function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2B">
            <w:pPr>
              <w:jc w:val="center"/>
              <w:rPr/>
            </w:pPr>
            <w:r w:rsidDel="00000000" w:rsidR="00000000" w:rsidRPr="00000000">
              <w:rPr>
                <w:rtl w:val="0"/>
              </w:rPr>
              <w:t xml:space="preserve">Root</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C">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D">
            <w:pPr>
              <w:jc w:val="center"/>
              <w:rPr/>
            </w:pPr>
            <w:r w:rsidDel="00000000" w:rsidR="00000000" w:rsidRPr="00000000">
              <w:rPr>
                <w:rtl w:val="0"/>
              </w:rPr>
              <w:t xml:space="preserve">STA + AP (to router)</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E">
            <w:pPr>
              <w:jc w:val="center"/>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2F">
            <w:pPr>
              <w:jc w:val="center"/>
              <w:rPr/>
            </w:pPr>
            <w:r w:rsidDel="00000000" w:rsidR="00000000" w:rsidRPr="00000000">
              <w:rPr>
                <w:rtl w:val="0"/>
              </w:rPr>
              <w:t xml:space="preserve">Gateway to external networks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30">
            <w:pPr>
              <w:jc w:val="center"/>
              <w:rPr/>
            </w:pPr>
            <w:r w:rsidDel="00000000" w:rsidR="00000000" w:rsidRPr="00000000">
              <w:rPr>
                <w:rtl w:val="0"/>
              </w:rPr>
              <w:t xml:space="preserve">Intermediate</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1">
            <w:pPr>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2">
            <w:pPr>
              <w:jc w:val="center"/>
              <w:rPr/>
            </w:pPr>
            <w:r w:rsidDel="00000000" w:rsidR="00000000" w:rsidRPr="00000000">
              <w:rPr>
                <w:rtl w:val="0"/>
              </w:rPr>
              <w:t xml:space="preserve">AP/STA dual</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3">
            <w:pPr>
              <w:jc w:val="center"/>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34">
            <w:pPr>
              <w:jc w:val="center"/>
              <w:rPr/>
            </w:pPr>
            <w:r w:rsidDel="00000000" w:rsidR="00000000" w:rsidRPr="00000000">
              <w:rPr>
                <w:rtl w:val="0"/>
              </w:rPr>
              <w:t xml:space="preserve">Relay packets + generate traffic</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35">
            <w:pPr>
              <w:jc w:val="center"/>
              <w:rPr/>
            </w:pPr>
            <w:r w:rsidDel="00000000" w:rsidR="00000000" w:rsidRPr="00000000">
              <w:rPr>
                <w:rtl w:val="0"/>
              </w:rPr>
              <w:t xml:space="preserve">Leaf</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6">
            <w:pPr>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7">
            <w:pPr>
              <w:jc w:val="center"/>
              <w:rPr/>
            </w:pPr>
            <w:r w:rsidDel="00000000" w:rsidR="00000000" w:rsidRPr="00000000">
              <w:rPr>
                <w:rtl w:val="0"/>
              </w:rPr>
              <w:t xml:space="preserve">STA only</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8">
            <w:pPr>
              <w:jc w:val="center"/>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39">
            <w:pPr>
              <w:jc w:val="center"/>
              <w:rPr/>
            </w:pPr>
            <w:r w:rsidDel="00000000" w:rsidR="00000000" w:rsidRPr="00000000">
              <w:rPr>
                <w:rtl w:val="0"/>
              </w:rPr>
              <w:t xml:space="preserve">Generate traffic only</w:t>
            </w:r>
          </w:p>
        </w:tc>
      </w:tr>
    </w:tbl>
    <w:p w:rsidR="00000000" w:rsidDel="00000000" w:rsidP="00000000" w:rsidRDefault="00000000" w:rsidRPr="00000000" w14:paraId="0000033A">
      <w:pPr>
        <w:shd w:fill="ffffff" w:val="clear"/>
        <w:spacing w:after="240" w:before="240" w:lineRule="auto"/>
        <w:rPr/>
      </w:pPr>
      <w:r w:rsidDel="00000000" w:rsidR="00000000" w:rsidRPr="00000000">
        <w:rPr>
          <w:rtl w:val="0"/>
        </w:rPr>
        <w:t xml:space="preserve">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rsidR="00000000" w:rsidDel="00000000" w:rsidP="00000000" w:rsidRDefault="00000000" w:rsidRPr="00000000" w14:paraId="0000033B">
      <w:pPr>
        <w:pStyle w:val="Heading2"/>
        <w:keepNext w:val="0"/>
        <w:keepLines w:val="0"/>
        <w:spacing w:after="200" w:lineRule="auto"/>
        <w:ind w:left="1800" w:hanging="900"/>
        <w:rPr/>
      </w:pPr>
      <w:bookmarkStart w:colFirst="0" w:colLast="0" w:name="_1au291e3or0s" w:id="53"/>
      <w:bookmarkEnd w:id="53"/>
      <w:r w:rsidDel="00000000" w:rsidR="00000000" w:rsidRPr="00000000">
        <w:rPr>
          <w:b w:val="0"/>
          <w:bCs w:val="0"/>
          <w:sz w:val="14"/>
          <w:szCs w:val="14"/>
          <w:rtl w:val="0"/>
        </w:rPr>
        <w:t xml:space="preserve"> </w:t>
      </w:r>
      <w:r w:rsidDel="00000000" w:rsidR="00000000" w:rsidRPr="00000000">
        <w:rPr>
          <w:rtl w:val="0"/>
        </w:rPr>
        <w:t xml:space="preserve">3.2.</w:t>
      </w:r>
      <w:r w:rsidDel="00000000" w:rsidR="00000000" w:rsidRPr="00000000">
        <w:rPr>
          <w:b w:val="0"/>
          <w:bCs w:val="0"/>
          <w:sz w:val="14"/>
          <w:szCs w:val="14"/>
          <w:rtl w:val="0"/>
        </w:rPr>
        <w:t xml:space="preserve">          </w:t>
      </w:r>
      <w:r w:rsidDel="00000000" w:rsidR="00000000" w:rsidRPr="00000000">
        <w:rPr>
          <w:rtl w:val="0"/>
        </w:rPr>
        <w:t xml:space="preserve">Topology Formation and Physical Influences</w:t>
      </w:r>
    </w:p>
    <w:p w:rsidR="00000000" w:rsidDel="00000000" w:rsidP="00000000" w:rsidRDefault="00000000" w:rsidRPr="00000000" w14:paraId="0000033C">
      <w:pPr>
        <w:pStyle w:val="Heading3"/>
        <w:keepNext w:val="0"/>
        <w:keepLines w:val="0"/>
        <w:spacing w:after="80" w:before="280" w:lineRule="auto"/>
        <w:ind w:firstLine="1080"/>
        <w:rPr/>
      </w:pPr>
      <w:bookmarkStart w:colFirst="0" w:colLast="0" w:name="_xnwxj6tg1aqx" w:id="54"/>
      <w:bookmarkEnd w:id="54"/>
      <w:r w:rsidDel="00000000" w:rsidR="00000000" w:rsidRPr="00000000">
        <w:rPr>
          <w:b w:val="0"/>
          <w:bCs w:val="0"/>
          <w:sz w:val="14"/>
          <w:szCs w:val="14"/>
          <w:rtl w:val="0"/>
        </w:rPr>
        <w:t xml:space="preserve">  </w:t>
      </w:r>
      <w:r w:rsidDel="00000000" w:rsidR="00000000" w:rsidRPr="00000000">
        <w:rPr>
          <w:rtl w:val="0"/>
        </w:rPr>
        <w:t xml:space="preserve">3.2.1.</w:t>
      </w:r>
      <w:r w:rsidDel="00000000" w:rsidR="00000000" w:rsidRPr="00000000">
        <w:rPr>
          <w:b w:val="0"/>
          <w:bCs w:val="0"/>
          <w:sz w:val="14"/>
          <w:szCs w:val="14"/>
          <w:rtl w:val="0"/>
        </w:rPr>
        <w:t xml:space="preserve">          </w:t>
      </w:r>
      <w:r w:rsidDel="00000000" w:rsidR="00000000" w:rsidRPr="00000000">
        <w:rPr>
          <w:rtl w:val="0"/>
        </w:rPr>
        <w:t xml:space="preserve">RSSI Thresholds and Parent Selection</w:t>
      </w:r>
    </w:p>
    <w:p w:rsidR="00000000" w:rsidDel="00000000" w:rsidP="00000000" w:rsidRDefault="00000000" w:rsidRPr="00000000" w14:paraId="0000033D">
      <w:pPr>
        <w:spacing w:after="240" w:before="240" w:lineRule="auto"/>
        <w:rPr/>
      </w:pPr>
      <w:r w:rsidDel="00000000" w:rsidR="00000000" w:rsidRPr="00000000">
        <w:rPr>
          <w:rtl w:val="0"/>
        </w:rPr>
        <w:t xml:space="preserve">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breaks ties. RSSI therefore reflects physical proximity only indirectly, since a distant or obstructed candidate is more likely to have a weak link, without determining which parent is chosen.</w:t>
      </w:r>
    </w:p>
    <w:p w:rsidR="00000000" w:rsidDel="00000000" w:rsidP="00000000" w:rsidRDefault="00000000" w:rsidRPr="00000000" w14:paraId="0000033E">
      <w:pPr>
        <w:pStyle w:val="Heading4"/>
        <w:keepNext w:val="0"/>
        <w:keepLines w:val="0"/>
        <w:shd w:fill="auto" w:val="clear"/>
        <w:spacing w:after="40" w:before="240" w:line="276" w:lineRule="auto"/>
        <w:ind w:left="2340" w:hanging="1160"/>
        <w:rPr/>
      </w:pPr>
      <w:bookmarkStart w:colFirst="0" w:colLast="0" w:name="_z6ovmpyx8mjd" w:id="55"/>
      <w:bookmarkEnd w:id="55"/>
      <w:r w:rsidDel="00000000" w:rsidR="00000000" w:rsidRPr="00000000">
        <w:rPr>
          <w:b w:val="0"/>
          <w:bCs w:val="0"/>
          <w:sz w:val="14"/>
          <w:szCs w:val="14"/>
          <w:rtl w:val="0"/>
        </w:rPr>
        <w:t xml:space="preserve"> </w:t>
      </w:r>
      <w:r w:rsidDel="00000000" w:rsidR="00000000" w:rsidRPr="00000000">
        <w:rPr>
          <w:rtl w:val="0"/>
        </w:rPr>
        <w:t xml:space="preserve">3.2.1.1.</w:t>
      </w:r>
      <w:r w:rsidDel="00000000" w:rsidR="00000000" w:rsidRPr="00000000">
        <w:rPr>
          <w:b w:val="0"/>
          <w:bCs w:val="0"/>
          <w:sz w:val="14"/>
          <w:szCs w:val="14"/>
          <w:rtl w:val="0"/>
        </w:rPr>
        <w:t xml:space="preserve">          </w:t>
      </w:r>
      <w:r w:rsidDel="00000000" w:rsidR="00000000" w:rsidRPr="00000000">
        <w:rPr>
          <w:rtl w:val="0"/>
        </w:rPr>
        <w:t xml:space="preserve">RSSI Thresholding Mechanism</w:t>
      </w:r>
    </w:p>
    <w:p w:rsidR="00000000" w:rsidDel="00000000" w:rsidP="00000000" w:rsidRDefault="00000000" w:rsidRPr="00000000" w14:paraId="0000033F">
      <w:pPr>
        <w:rPr/>
      </w:pPr>
      <w:r w:rsidDel="00000000" w:rsidR="00000000" w:rsidRPr="00000000">
        <w:rPr>
          <w:rtl w:val="0"/>
        </w:rPr>
        <w:t xml:space="preserve">ESP-WIFI-MESH implements RSSI thresholding to prevent nodes from forming weak connections that could degrade network performance (Espressif Systems, 2023). The protocol defines three default RSSI thresholds:</w:t>
      </w:r>
    </w:p>
    <w:p w:rsidR="00000000" w:rsidDel="00000000" w:rsidP="00000000" w:rsidRDefault="00000000" w:rsidRPr="00000000" w14:paraId="00000340">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eyda0l3iwqpl" w:id="56"/>
      <w:bookmarkEnd w:id="56"/>
      <w:r w:rsidDel="00000000" w:rsidR="00000000" w:rsidRPr="00000000">
        <w:rPr>
          <w:b w:val="1"/>
          <w:bCs w:val="1"/>
          <w:i w:val="0"/>
          <w:iCs w:val="0"/>
          <w:color w:val="000000"/>
          <w:sz w:val="18"/>
          <w:szCs w:val="18"/>
          <w:rtl w:val="0"/>
        </w:rPr>
        <w:t xml:space="preserve">Table 3.2 ESP-WIFI-MESH Default RSSI Thresholds</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90"/>
        <w:gridCol w:w="5655"/>
        <w:tblGridChange w:id="0">
          <w:tblGrid>
            <w:gridCol w:w="1800"/>
            <w:gridCol w:w="1890"/>
            <w:gridCol w:w="565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41">
            <w:pPr>
              <w:jc w:val="center"/>
              <w:rPr>
                <w:b w:val="1"/>
                <w:bCs w:val="1"/>
              </w:rPr>
            </w:pPr>
            <w:r w:rsidDel="00000000" w:rsidR="00000000" w:rsidRPr="00000000">
              <w:rPr>
                <w:b w:val="1"/>
                <w:bCs w:val="1"/>
                <w:rtl w:val="0"/>
              </w:rPr>
              <w:t xml:space="preserve">Threshold</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42">
            <w:pPr>
              <w:jc w:val="center"/>
              <w:rPr>
                <w:b w:val="1"/>
                <w:bCs w:val="1"/>
              </w:rPr>
            </w:pPr>
            <w:r w:rsidDel="00000000" w:rsidR="00000000" w:rsidRPr="00000000">
              <w:rPr>
                <w:b w:val="1"/>
                <w:bCs w:val="1"/>
                <w:rtl w:val="0"/>
              </w:rPr>
              <w:t xml:space="preserve">Value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43">
            <w:pPr>
              <w:jc w:val="center"/>
              <w:rPr>
                <w:b w:val="1"/>
                <w:bCs w:val="1"/>
              </w:rPr>
            </w:pPr>
            <w:r w:rsidDel="00000000" w:rsidR="00000000" w:rsidRPr="00000000">
              <w:rPr>
                <w:b w:val="1"/>
                <w:bCs w:val="1"/>
                <w:rtl w:val="0"/>
              </w:rPr>
              <w:t xml:space="preserve">Significance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4">
            <w:pPr>
              <w:jc w:val="center"/>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5">
            <w:pPr>
              <w:jc w:val="center"/>
              <w:rPr/>
            </w:pPr>
            <w:r w:rsidDel="00000000" w:rsidR="00000000" w:rsidRPr="00000000">
              <w:rPr>
                <w:rtl w:val="0"/>
              </w:rPr>
              <w:t xml:space="preserve">-78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6">
            <w:pPr>
              <w:jc w:val="left"/>
              <w:rPr/>
            </w:pPr>
            <w:r w:rsidDel="00000000" w:rsidR="00000000" w:rsidRPr="00000000">
              <w:rPr>
                <w:rtl w:val="0"/>
              </w:rPr>
              <w:t xml:space="preserve">Minimum acceptable RSSI for preferred parent relationships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7">
            <w:pPr>
              <w:jc w:val="center"/>
              <w:rPr/>
            </w:pPr>
            <w:r w:rsidDel="00000000" w:rsidR="00000000" w:rsidRPr="00000000">
              <w:rPr>
                <w:rtl w:val="0"/>
              </w:rPr>
              <w:t xml:space="preserve">Medium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8">
            <w:pPr>
              <w:jc w:val="center"/>
              <w:rPr/>
            </w:pPr>
            <w:r w:rsidDel="00000000" w:rsidR="00000000" w:rsidRPr="00000000">
              <w:rPr>
                <w:rtl w:val="0"/>
              </w:rPr>
              <w:t xml:space="preserve">-82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9">
            <w:pPr>
              <w:jc w:val="left"/>
              <w:rPr/>
            </w:pPr>
            <w:r w:rsidDel="00000000" w:rsidR="00000000" w:rsidRPr="00000000">
              <w:rPr>
                <w:rtl w:val="0"/>
              </w:rPr>
              <w:t xml:space="preserve">Intermediate threshold for parent evaluation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A">
            <w:pPr>
              <w:jc w:val="center"/>
              <w:rPr/>
            </w:pPr>
            <w:r w:rsidDel="00000000" w:rsidR="00000000" w:rsidRPr="00000000">
              <w:rPr>
                <w:rtl w:val="0"/>
              </w:rPr>
              <w:t xml:space="preserve">Low</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B">
            <w:pPr>
              <w:jc w:val="center"/>
              <w:rPr/>
            </w:pPr>
            <w:r w:rsidDel="00000000" w:rsidR="00000000" w:rsidRPr="00000000">
              <w:rPr>
                <w:rtl w:val="0"/>
              </w:rPr>
              <w:t xml:space="preserve">-85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C">
            <w:pPr>
              <w:jc w:val="left"/>
              <w:rPr/>
            </w:pPr>
            <w:r w:rsidDel="00000000" w:rsidR="00000000" w:rsidRPr="00000000">
              <w:rPr>
                <w:rtl w:val="0"/>
              </w:rPr>
              <w:t xml:space="preserve">Threshold below which parent switching is triggered</w:t>
            </w:r>
          </w:p>
        </w:tc>
      </w:tr>
    </w:tbl>
    <w:p w:rsidR="00000000" w:rsidDel="00000000" w:rsidP="00000000" w:rsidRDefault="00000000" w:rsidRPr="00000000" w14:paraId="0000034D">
      <w:pPr>
        <w:shd w:fill="ffffff" w:val="clear"/>
        <w:spacing w:after="240" w:before="240" w:lineRule="auto"/>
        <w:rPr/>
      </w:pPr>
      <w:r w:rsidDel="00000000" w:rsidR="00000000" w:rsidRPr="00000000">
        <w:rPr>
          <w:rtl w:val="0"/>
        </w:rPr>
        <w:t xml:space="preserve">These thresholds are defined in the ESP-WIFI-MESH internal header file (esp_mesh_internal.h) within the mesh_rssi_threshold_t structure [76]. Parent switching is controlled by separate parameters (the mesh_switch_parent_t structure, including its switch_rssi field) [76]. This study does not change any of these parameters; the firmware leaves them at their defaults.</w:t>
      </w:r>
      <w:r w:rsidDel="00000000" w:rsidR="00000000" w:rsidRPr="00000000">
        <w:rPr>
          <w:rtl w:val="0"/>
        </w:rPr>
        <w:t xml:space="preserve"> </w:t>
      </w:r>
    </w:p>
    <w:p w:rsidR="00000000" w:rsidDel="00000000" w:rsidP="00000000" w:rsidRDefault="00000000" w:rsidRPr="00000000" w14:paraId="0000034E">
      <w:pPr>
        <w:pStyle w:val="Heading4"/>
        <w:keepNext w:val="0"/>
        <w:keepLines w:val="0"/>
        <w:shd w:fill="auto" w:val="clear"/>
        <w:spacing w:after="40" w:before="240" w:line="276" w:lineRule="auto"/>
        <w:ind w:left="2340" w:hanging="1160"/>
        <w:rPr/>
      </w:pPr>
      <w:bookmarkStart w:colFirst="0" w:colLast="0" w:name="_y1ccswk6it8z" w:id="57"/>
      <w:bookmarkEnd w:id="57"/>
      <w:r w:rsidDel="00000000" w:rsidR="00000000" w:rsidRPr="00000000">
        <w:rPr>
          <w:b w:val="0"/>
          <w:bCs w:val="0"/>
          <w:sz w:val="14"/>
          <w:szCs w:val="14"/>
          <w:rtl w:val="0"/>
        </w:rPr>
        <w:t xml:space="preserve"> </w:t>
      </w:r>
      <w:r w:rsidDel="00000000" w:rsidR="00000000" w:rsidRPr="00000000">
        <w:rPr>
          <w:rtl w:val="0"/>
        </w:rPr>
        <w:t xml:space="preserve">3.2.1.2.</w:t>
      </w:r>
      <w:r w:rsidDel="00000000" w:rsidR="00000000" w:rsidRPr="00000000">
        <w:rPr>
          <w:b w:val="0"/>
          <w:bCs w:val="0"/>
          <w:sz w:val="14"/>
          <w:szCs w:val="14"/>
          <w:rtl w:val="0"/>
        </w:rPr>
        <w:t xml:space="preserve">          </w:t>
      </w:r>
      <w:r w:rsidDel="00000000" w:rsidR="00000000" w:rsidRPr="00000000">
        <w:rPr>
          <w:rtl w:val="0"/>
        </w:rPr>
        <w:t xml:space="preserve">Parent Selection Criteria</w:t>
      </w:r>
    </w:p>
    <w:p w:rsidR="00000000" w:rsidDel="00000000" w:rsidP="00000000" w:rsidRDefault="00000000" w:rsidRPr="00000000" w14:paraId="0000034F">
      <w:pPr>
        <w:rPr/>
      </w:pPr>
      <w:r w:rsidDel="00000000" w:rsidR="00000000" w:rsidRPr="00000000">
        <w:rPr>
          <w:rtl w:val="0"/>
        </w:rPr>
        <w:t xml:space="preserve">According to official ESP-WIFI-MESH documentation, the preferred parent node is determined based on two primary criteria (Espressif Systems, 2023):</w:t>
      </w:r>
    </w:p>
    <w:p w:rsidR="00000000" w:rsidDel="00000000" w:rsidP="00000000" w:rsidRDefault="00000000" w:rsidRPr="00000000" w14:paraId="00000350">
      <w:pPr>
        <w:numPr>
          <w:ilvl w:val="0"/>
          <w:numId w:val="11"/>
        </w:numPr>
        <w:ind w:left="720" w:hanging="360"/>
        <w:jc w:val="left"/>
      </w:pPr>
      <w:r w:rsidDel="00000000" w:rsidR="00000000" w:rsidRPr="00000000">
        <w:rPr>
          <w:b w:val="1"/>
          <w:bCs w:val="1"/>
          <w:rtl w:val="0"/>
        </w:rPr>
        <w:t xml:space="preserve">Layer Position:</w:t>
      </w:r>
      <w:r w:rsidDel="00000000" w:rsidR="00000000" w:rsidRPr="00000000">
        <w:rPr>
          <w:rtl w:val="0"/>
        </w:rPr>
        <w:t xml:space="preserve"> The layer of the candidate parent node—parents must reside at a lower layer than the connecting node.</w:t>
      </w:r>
    </w:p>
    <w:p w:rsidR="00000000" w:rsidDel="00000000" w:rsidP="00000000" w:rsidRDefault="00000000" w:rsidRPr="00000000" w14:paraId="00000351">
      <w:pPr>
        <w:numPr>
          <w:ilvl w:val="0"/>
          <w:numId w:val="11"/>
        </w:numPr>
        <w:ind w:left="720" w:hanging="360"/>
        <w:jc w:val="left"/>
      </w:pPr>
      <w:r w:rsidDel="00000000" w:rsidR="00000000" w:rsidRPr="00000000">
        <w:rPr>
          <w:b w:val="1"/>
          <w:bCs w:val="1"/>
          <w:rtl w:val="0"/>
        </w:rPr>
        <w:t xml:space="preserve">Child Count:</w:t>
      </w:r>
      <w:r w:rsidDel="00000000" w:rsidR="00000000" w:rsidRPr="00000000">
        <w:rPr>
          <w:rtl w:val="0"/>
        </w:rPr>
        <w:t xml:space="preserve"> The number of downstream connections the candidate parent node currently has.</w:t>
      </w:r>
    </w:p>
    <w:p w:rsidR="00000000" w:rsidDel="00000000" w:rsidP="00000000" w:rsidRDefault="00000000" w:rsidRPr="00000000" w14:paraId="00000352">
      <w:pPr>
        <w:shd w:fill="ffffff" w:val="clear"/>
        <w:spacing w:after="240" w:before="240" w:lineRule="auto"/>
        <w:rPr/>
      </w:pPr>
      <w:r w:rsidDel="00000000" w:rsidR="00000000" w:rsidRPr="00000000">
        <w:rPr>
          <w:rtl w:val="0"/>
        </w:rPr>
        <w:t xml:space="preserve">When </w:t>
      </w:r>
      <w:r w:rsidDel="00000000" w:rsidR="00000000" w:rsidRPr="00000000">
        <w:rPr>
          <w:rtl w:val="0"/>
        </w:rPr>
        <w:t xml:space="preserve">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w:t>
      </w:r>
      <w:r w:rsidDel="00000000" w:rsidR="00000000" w:rsidRPr="00000000">
        <w:rPr>
          <w:rtl w:val="0"/>
        </w:rPr>
        <w:t xml:space="preserve"> </w:t>
      </w:r>
    </w:p>
    <w:p w:rsidR="00000000" w:rsidDel="00000000" w:rsidP="00000000" w:rsidRDefault="00000000" w:rsidRPr="00000000" w14:paraId="00000353">
      <w:pPr>
        <w:shd w:fill="ffffff" w:val="clear"/>
        <w:spacing w:after="240" w:before="240" w:lineRule="auto"/>
        <w:rPr/>
      </w:pPr>
      <w:r w:rsidDel="00000000" w:rsidR="00000000" w:rsidRPr="00000000">
        <w:rPr>
          <w:rtl w:val="0"/>
        </w:rPr>
        <w:t xml:space="preserve">The mesh_switch_parent_t structure further defines the switch_rssi parameter, which determines when a node will "disassociate with current parent and switch to a new parent when the RSSI is greater than this set threshold" (Espressif, 2023b). This mechanism enables dynamic topology adaptation but also provides an exploitation vector for nodes capable of advertising superior RSSI values.</w:t>
      </w:r>
    </w:p>
    <w:p w:rsidR="00000000" w:rsidDel="00000000" w:rsidP="00000000" w:rsidRDefault="00000000" w:rsidRPr="00000000" w14:paraId="00000354">
      <w:pPr>
        <w:pStyle w:val="Heading3"/>
        <w:keepNext w:val="0"/>
        <w:keepLines w:val="0"/>
        <w:spacing w:after="80" w:before="280" w:lineRule="auto"/>
        <w:ind w:firstLine="1080"/>
        <w:rPr/>
      </w:pPr>
      <w:bookmarkStart w:colFirst="0" w:colLast="0" w:name="_bmyrjzswffqm" w:id="58"/>
      <w:bookmarkEnd w:id="58"/>
      <w:r w:rsidDel="00000000" w:rsidR="00000000" w:rsidRPr="00000000">
        <w:rPr>
          <w:b w:val="0"/>
          <w:bCs w:val="0"/>
          <w:sz w:val="14"/>
          <w:szCs w:val="14"/>
          <w:rtl w:val="0"/>
        </w:rPr>
        <w:t xml:space="preserve">  </w:t>
      </w:r>
      <w:r w:rsidDel="00000000" w:rsidR="00000000" w:rsidRPr="00000000">
        <w:rPr>
          <w:rtl w:val="0"/>
        </w:rPr>
        <w:t xml:space="preserve">3.2.2.</w:t>
      </w:r>
      <w:r w:rsidDel="00000000" w:rsidR="00000000" w:rsidRPr="00000000">
        <w:rPr>
          <w:b w:val="0"/>
          <w:bCs w:val="0"/>
          <w:sz w:val="14"/>
          <w:szCs w:val="14"/>
          <w:rtl w:val="0"/>
        </w:rPr>
        <w:t xml:space="preserve">         </w:t>
      </w:r>
      <w:r w:rsidDel="00000000" w:rsidR="00000000" w:rsidRPr="00000000">
        <w:rPr>
          <w:rtl w:val="0"/>
        </w:rPr>
        <w:t xml:space="preserve">Environmental Effects on Topology Formation</w:t>
      </w:r>
    </w:p>
    <w:p w:rsidR="00000000" w:rsidDel="00000000" w:rsidP="00000000" w:rsidRDefault="00000000" w:rsidRPr="00000000" w14:paraId="00000355">
      <w:pPr>
        <w:rPr/>
      </w:pPr>
      <w:r w:rsidDel="00000000" w:rsidR="00000000" w:rsidRPr="00000000">
        <w:rPr>
          <w:rtl w:val="0"/>
        </w:rPr>
        <w:t xml:space="preserve">Physical environment characteristics significantly influence observed RSSI values and, consequently, the logical topology formed by ES-WIFI-MESH. Understanding these effects is essential for interpreting network behavior and designing controlled experiments.</w:t>
      </w:r>
    </w:p>
    <w:p w:rsidR="00000000" w:rsidDel="00000000" w:rsidP="00000000" w:rsidRDefault="00000000" w:rsidRPr="00000000" w14:paraId="00000356">
      <w:pPr>
        <w:ind w:left="1080" w:hanging="360"/>
        <w:rPr/>
      </w:pPr>
      <w:r w:rsidDel="00000000" w:rsidR="00000000" w:rsidRPr="00000000">
        <w:rPr>
          <w:rtl w:val="0"/>
        </w:rPr>
        <w:t xml:space="preserve"> </w:t>
      </w:r>
    </w:p>
    <w:p w:rsidR="00000000" w:rsidDel="00000000" w:rsidP="00000000" w:rsidRDefault="00000000" w:rsidRPr="00000000" w14:paraId="00000357">
      <w:pPr>
        <w:pStyle w:val="Heading4"/>
        <w:keepNext w:val="0"/>
        <w:keepLines w:val="0"/>
        <w:shd w:fill="auto" w:val="clear"/>
        <w:spacing w:after="40" w:before="240" w:line="276" w:lineRule="auto"/>
        <w:ind w:left="2340" w:hanging="1160"/>
        <w:rPr/>
      </w:pPr>
      <w:bookmarkStart w:colFirst="0" w:colLast="0" w:name="_ctwoxmqt7kw6" w:id="59"/>
      <w:bookmarkEnd w:id="59"/>
      <w:r w:rsidDel="00000000" w:rsidR="00000000" w:rsidRPr="00000000">
        <w:rPr>
          <w:b w:val="0"/>
          <w:bCs w:val="0"/>
          <w:sz w:val="14"/>
          <w:szCs w:val="14"/>
          <w:rtl w:val="0"/>
        </w:rPr>
        <w:t xml:space="preserve"> </w:t>
      </w:r>
      <w:r w:rsidDel="00000000" w:rsidR="00000000" w:rsidRPr="00000000">
        <w:rPr>
          <w:rtl w:val="0"/>
        </w:rPr>
        <w:t xml:space="preserve">3.2.2.1.</w:t>
      </w:r>
      <w:r w:rsidDel="00000000" w:rsidR="00000000" w:rsidRPr="00000000">
        <w:rPr>
          <w:b w:val="0"/>
          <w:bCs w:val="0"/>
          <w:sz w:val="14"/>
          <w:szCs w:val="14"/>
          <w:rtl w:val="0"/>
        </w:rPr>
        <w:t xml:space="preserve">          </w:t>
      </w:r>
      <w:r w:rsidDel="00000000" w:rsidR="00000000" w:rsidRPr="00000000">
        <w:rPr>
          <w:rtl w:val="0"/>
        </w:rPr>
        <w:t xml:space="preserve">Impact of Physical Obstacles</w:t>
      </w:r>
    </w:p>
    <w:p w:rsidR="00000000" w:rsidDel="00000000" w:rsidP="00000000" w:rsidRDefault="00000000" w:rsidRPr="00000000" w14:paraId="00000358">
      <w:pPr>
        <w:shd w:fill="ffffff" w:val="clear"/>
        <w:spacing w:after="160" w:line="276" w:lineRule="auto"/>
        <w:rPr/>
      </w:pPr>
      <w:r w:rsidDel="00000000" w:rsidR="00000000" w:rsidRPr="00000000">
        <w:rPr>
          <w:rtl w:val="0"/>
        </w:rPr>
        <w:t xml:space="preserve">RF shielding objects—including walls, metal structures, furniture, and building materials—can dramatically attenuate wireless signals, reducing RSSI even when nodes are physically proximate [21]. This attenuation creates several important phenomena:</w:t>
      </w:r>
    </w:p>
    <w:p w:rsidR="00000000" w:rsidDel="00000000" w:rsidP="00000000" w:rsidRDefault="00000000" w:rsidRPr="00000000" w14:paraId="00000359">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physically close node may be rejected as a parent candidate due to low RSSI caused by obstacles</w:t>
      </w:r>
    </w:p>
    <w:p w:rsidR="00000000" w:rsidDel="00000000" w:rsidP="00000000" w:rsidRDefault="00000000" w:rsidRPr="00000000" w14:paraId="0000035A">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physically distant node with a clear line-of-sight may become the preferred parent despite greater physical separation</w:t>
      </w:r>
    </w:p>
    <w:p w:rsidR="00000000" w:rsidDel="00000000" w:rsidP="00000000" w:rsidRDefault="00000000" w:rsidRPr="00000000" w14:paraId="0000035B">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resulting logical topology may differ significantly from the physical node layout</w:t>
      </w:r>
    </w:p>
    <w:p w:rsidR="00000000" w:rsidDel="00000000" w:rsidP="00000000" w:rsidRDefault="00000000" w:rsidRPr="00000000" w14:paraId="0000035C">
      <w:pPr>
        <w:shd w:fill="ffffff" w:val="clear"/>
        <w:spacing w:after="160" w:line="276" w:lineRule="auto"/>
        <w:rPr/>
      </w:pPr>
      <w:r w:rsidDel="00000000" w:rsidR="00000000" w:rsidRPr="00000000">
        <w:rPr>
          <w:rtl w:val="0"/>
        </w:rPr>
        <w:t xml:space="preserve">As illustrated in the Espressif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rsidR="00000000" w:rsidDel="00000000" w:rsidP="00000000" w:rsidRDefault="00000000" w:rsidRPr="00000000" w14:paraId="0000035D">
      <w:pPr>
        <w:shd w:fill="ffffff" w:val="clear"/>
        <w:spacing w:after="240" w:before="240" w:lineRule="auto"/>
        <w:rPr/>
      </w:pPr>
      <w:r w:rsidDel="00000000" w:rsidR="00000000" w:rsidRPr="00000000">
        <w:rPr>
          <w:rtl w:val="0"/>
        </w:rPr>
      </w:r>
    </w:p>
    <w:p w:rsidR="00000000" w:rsidDel="00000000" w:rsidP="00000000" w:rsidRDefault="00000000" w:rsidRPr="00000000" w14:paraId="0000035E">
      <w:pPr>
        <w:pStyle w:val="Heading4"/>
        <w:keepNext w:val="0"/>
        <w:keepLines w:val="0"/>
        <w:shd w:fill="auto" w:val="clear"/>
        <w:spacing w:after="40" w:before="240" w:line="276" w:lineRule="auto"/>
        <w:ind w:left="2340" w:hanging="1160"/>
        <w:rPr/>
      </w:pPr>
      <w:bookmarkStart w:colFirst="0" w:colLast="0" w:name="_mu4en52nsodu" w:id="60"/>
      <w:bookmarkEnd w:id="60"/>
      <w:r w:rsidDel="00000000" w:rsidR="00000000" w:rsidRPr="00000000">
        <w:rPr>
          <w:b w:val="0"/>
          <w:bCs w:val="0"/>
          <w:sz w:val="14"/>
          <w:szCs w:val="14"/>
          <w:rtl w:val="0"/>
        </w:rPr>
        <w:t xml:space="preserve"> </w:t>
      </w:r>
      <w:r w:rsidDel="00000000" w:rsidR="00000000" w:rsidRPr="00000000">
        <w:rPr>
          <w:rtl w:val="0"/>
        </w:rPr>
        <w:t xml:space="preserve">3.2.2.2.</w:t>
      </w:r>
      <w:r w:rsidDel="00000000" w:rsidR="00000000" w:rsidRPr="00000000">
        <w:rPr>
          <w:b w:val="0"/>
          <w:bCs w:val="0"/>
          <w:sz w:val="14"/>
          <w:szCs w:val="14"/>
          <w:rtl w:val="0"/>
        </w:rPr>
        <w:t xml:space="preserve">          </w:t>
      </w:r>
      <w:r w:rsidDel="00000000" w:rsidR="00000000" w:rsidRPr="00000000">
        <w:rPr>
          <w:rtl w:val="0"/>
        </w:rPr>
        <w:t xml:space="preserve">Multi-path and Interference Effects</w:t>
      </w:r>
    </w:p>
    <w:p w:rsidR="00000000" w:rsidDel="00000000" w:rsidP="00000000" w:rsidRDefault="00000000" w:rsidRPr="00000000" w14:paraId="0000035F">
      <w:pPr>
        <w:shd w:fill="ffffff" w:val="clear"/>
        <w:spacing w:after="160" w:line="276" w:lineRule="auto"/>
        <w:rPr/>
      </w:pPr>
      <w:r w:rsidDel="00000000" w:rsidR="00000000" w:rsidRPr="00000000">
        <w:rPr>
          <w:rtl w:val="0"/>
        </w:rPr>
        <w:t xml:space="preserve">Indoor environments typically exhibit complex RF characteristics, including:</w:t>
      </w:r>
    </w:p>
    <w:p w:rsidR="00000000" w:rsidDel="00000000" w:rsidP="00000000" w:rsidRDefault="00000000" w:rsidRPr="00000000" w14:paraId="00000360">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Multi-path propagation causes signal fading and reinforcement</w:t>
      </w:r>
    </w:p>
    <w:p w:rsidR="00000000" w:rsidDel="00000000" w:rsidP="00000000" w:rsidRDefault="00000000" w:rsidRPr="00000000" w14:paraId="00000361">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Co-channel interference from other Wi-Fi networks</w:t>
      </w:r>
    </w:p>
    <w:p w:rsidR="00000000" w:rsidDel="00000000" w:rsidP="00000000" w:rsidRDefault="00000000" w:rsidRPr="00000000" w14:paraId="00000362">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Transient signal variations due to environmental changes</w:t>
      </w:r>
    </w:p>
    <w:p w:rsidR="00000000" w:rsidDel="00000000" w:rsidP="00000000" w:rsidRDefault="00000000" w:rsidRPr="00000000" w14:paraId="00000363">
      <w:pPr>
        <w:shd w:fill="ffffff" w:val="clear"/>
        <w:spacing w:after="160" w:line="276" w:lineRule="auto"/>
        <w:rPr/>
      </w:pPr>
      <w:r w:rsidDel="00000000" w:rsidR="00000000" w:rsidRPr="00000000">
        <w:rPr>
          <w:rtl w:val="0"/>
        </w:rPr>
        <w:t xml:space="preserve">These factors introduce variability in RSSI measurements, which must be accounted for in the experimental design. Indoor environments with limited external interference improve repeatability and make ground-truth labeling easier. Because interference differs from site to site, the site of every run is recorded so that site-dependent effects can be examined during analysis.</w:t>
      </w:r>
    </w:p>
    <w:p w:rsidR="00000000" w:rsidDel="00000000" w:rsidP="00000000" w:rsidRDefault="00000000" w:rsidRPr="00000000" w14:paraId="00000364">
      <w:pPr>
        <w:pStyle w:val="Heading4"/>
        <w:keepNext w:val="0"/>
        <w:keepLines w:val="0"/>
        <w:shd w:fill="auto" w:val="clear"/>
        <w:spacing w:after="40" w:before="240" w:line="276" w:lineRule="auto"/>
        <w:ind w:left="2340" w:hanging="1160"/>
        <w:rPr/>
      </w:pPr>
      <w:bookmarkStart w:colFirst="0" w:colLast="0" w:name="_qtwcdb1gq3nj" w:id="61"/>
      <w:bookmarkEnd w:id="61"/>
      <w:r w:rsidDel="00000000" w:rsidR="00000000" w:rsidRPr="00000000">
        <w:rPr>
          <w:b w:val="0"/>
          <w:bCs w:val="0"/>
          <w:sz w:val="14"/>
          <w:szCs w:val="14"/>
          <w:rtl w:val="0"/>
        </w:rPr>
        <w:t xml:space="preserve"> </w:t>
      </w:r>
      <w:r w:rsidDel="00000000" w:rsidR="00000000" w:rsidRPr="00000000">
        <w:rPr>
          <w:rtl w:val="0"/>
        </w:rPr>
        <w:t xml:space="preserve">3.2.2.3.</w:t>
      </w:r>
      <w:r w:rsidDel="00000000" w:rsidR="00000000" w:rsidRPr="00000000">
        <w:rPr>
          <w:b w:val="0"/>
          <w:bCs w:val="0"/>
          <w:sz w:val="14"/>
          <w:szCs w:val="14"/>
          <w:rtl w:val="0"/>
        </w:rPr>
        <w:t xml:space="preserve">          </w:t>
      </w:r>
      <w:r w:rsidDel="00000000" w:rsidR="00000000" w:rsidRPr="00000000">
        <w:rPr>
          <w:rtl w:val="0"/>
        </w:rPr>
        <w:t xml:space="preserve">Chain Formation in Linear Deployments</w:t>
      </w:r>
    </w:p>
    <w:p w:rsidR="00000000" w:rsidDel="00000000" w:rsidP="00000000" w:rsidRDefault="00000000" w:rsidRPr="00000000" w14:paraId="00000365">
      <w:pPr>
        <w:shd w:fill="ffffff" w:val="clear"/>
        <w:spacing w:after="160" w:line="276" w:lineRule="auto"/>
        <w:rPr/>
      </w:pPr>
      <w:r w:rsidDel="00000000" w:rsidR="00000000" w:rsidRPr="00000000">
        <w:rPr>
          <w:rtl w:val="0"/>
        </w:rPr>
        <w:t xml:space="preserve">When nodes are arranged linearly—for example, along a hallway or corridor—the network can form a chain topology. </w:t>
      </w:r>
      <w:r w:rsidDel="00000000" w:rsidR="00000000" w:rsidRPr="00000000">
        <w:rPr>
          <w:highlight w:val="cyan"/>
          <w:rtl w:val="0"/>
        </w:rPr>
        <w:t xml:space="preserve">In this testbed, the linear, partial, and star topologies are obtained by combining node placement with limits on the number of children and layers each node may accept.</w:t>
      </w:r>
      <w:r w:rsidDel="00000000" w:rsidR="00000000" w:rsidRPr="00000000">
        <w:rPr>
          <w:rtl w:val="0"/>
        </w:rPr>
        <w:t xml:space="preserve"> This configuration has distinct characteristics compared to branched tree topologies, including:</w:t>
      </w:r>
    </w:p>
    <w:p w:rsidR="00000000" w:rsidDel="00000000" w:rsidP="00000000" w:rsidRDefault="00000000" w:rsidRPr="00000000" w14:paraId="00000366">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Longer end-to-end paths with higher hop counts</w:t>
      </w:r>
    </w:p>
    <w:p w:rsidR="00000000" w:rsidDel="00000000" w:rsidP="00000000" w:rsidRDefault="00000000" w:rsidRPr="00000000" w14:paraId="00000367">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Single points of failure, where the failure of an intermediate node disconnects the nodes behind it</w:t>
      </w:r>
    </w:p>
    <w:p w:rsidR="00000000" w:rsidDel="00000000" w:rsidP="00000000" w:rsidRDefault="00000000" w:rsidRPr="00000000" w14:paraId="00000368">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Cumulative latency and packet loss effects</w:t>
      </w:r>
    </w:p>
    <w:p w:rsidR="00000000" w:rsidDel="00000000" w:rsidP="00000000" w:rsidRDefault="00000000" w:rsidRPr="00000000" w14:paraId="00000369">
      <w:pPr>
        <w:shd w:fill="ffffff" w:val="clear"/>
        <w:spacing w:after="160" w:line="276" w:lineRule="auto"/>
        <w:rPr/>
      </w:pPr>
      <w:r w:rsidDel="00000000" w:rsidR="00000000" w:rsidRPr="00000000">
        <w:rPr>
          <w:rtl w:val="0"/>
        </w:rPr>
        <w:t xml:space="preserve">Understanding these environmental influences guides experimental testbed design and informs interpretation of observed network behaviors.</w:t>
      </w:r>
    </w:p>
    <w:p w:rsidR="00000000" w:rsidDel="00000000" w:rsidP="00000000" w:rsidRDefault="00000000" w:rsidRPr="00000000" w14:paraId="0000036A">
      <w:pPr>
        <w:shd w:fill="ffffff" w:val="clear"/>
        <w:spacing w:after="240" w:before="240" w:lineRule="auto"/>
        <w:rPr/>
      </w:pPr>
      <w:r w:rsidDel="00000000" w:rsidR="00000000" w:rsidRPr="00000000">
        <w:rPr>
          <w:rtl w:val="0"/>
        </w:rPr>
      </w:r>
    </w:p>
    <w:p w:rsidR="00000000" w:rsidDel="00000000" w:rsidP="00000000" w:rsidRDefault="00000000" w:rsidRPr="00000000" w14:paraId="0000036B">
      <w:pPr>
        <w:pStyle w:val="Heading3"/>
        <w:keepNext w:val="0"/>
        <w:keepLines w:val="0"/>
        <w:spacing w:after="80" w:before="280" w:lineRule="auto"/>
        <w:ind w:firstLine="1080"/>
        <w:rPr/>
      </w:pPr>
      <w:bookmarkStart w:colFirst="0" w:colLast="0" w:name="_bl8vgvaljjwy" w:id="62"/>
      <w:bookmarkEnd w:id="62"/>
      <w:r w:rsidDel="00000000" w:rsidR="00000000" w:rsidRPr="00000000">
        <w:rPr>
          <w:b w:val="0"/>
          <w:bCs w:val="0"/>
          <w:sz w:val="14"/>
          <w:szCs w:val="14"/>
          <w:rtl w:val="0"/>
        </w:rPr>
        <w:t xml:space="preserve">  </w:t>
      </w:r>
      <w:r w:rsidDel="00000000" w:rsidR="00000000" w:rsidRPr="00000000">
        <w:rPr>
          <w:rtl w:val="0"/>
        </w:rPr>
        <w:t xml:space="preserve">3.2.3.</w:t>
      </w:r>
      <w:r w:rsidDel="00000000" w:rsidR="00000000" w:rsidRPr="00000000">
        <w:rPr>
          <w:b w:val="0"/>
          <w:bCs w:val="0"/>
          <w:sz w:val="14"/>
          <w:szCs w:val="14"/>
          <w:rtl w:val="0"/>
        </w:rPr>
        <w:t xml:space="preserve">          </w:t>
      </w:r>
      <w:r w:rsidDel="00000000" w:rsidR="00000000" w:rsidRPr="00000000">
        <w:rPr>
          <w:rtl w:val="0"/>
        </w:rPr>
        <w:t xml:space="preserve">Logical vs. Physical Topology Relationships</w:t>
      </w:r>
    </w:p>
    <w:p w:rsidR="00000000" w:rsidDel="00000000" w:rsidP="00000000" w:rsidRDefault="00000000" w:rsidRPr="00000000" w14:paraId="0000036C">
      <w:pPr>
        <w:spacing w:after="160" w:line="276" w:lineRule="auto"/>
        <w:rPr/>
      </w:pPr>
      <w:r w:rsidDel="00000000" w:rsidR="00000000" w:rsidRPr="00000000">
        <w:rPr>
          <w:rtl w:val="0"/>
        </w:rPr>
        <w:t xml:space="preserve">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 </w:t>
      </w:r>
    </w:p>
    <w:p w:rsidR="00000000" w:rsidDel="00000000" w:rsidP="00000000" w:rsidRDefault="00000000" w:rsidRPr="00000000" w14:paraId="0000036D">
      <w:pPr>
        <w:pStyle w:val="Heading4"/>
        <w:keepNext w:val="0"/>
        <w:keepLines w:val="0"/>
        <w:shd w:fill="auto" w:val="clear"/>
        <w:spacing w:after="40" w:before="240" w:line="276" w:lineRule="auto"/>
        <w:ind w:left="2340" w:hanging="1160"/>
        <w:rPr/>
      </w:pPr>
      <w:bookmarkStart w:colFirst="0" w:colLast="0" w:name="_5pm0li9vcg06" w:id="63"/>
      <w:bookmarkEnd w:id="63"/>
      <w:r w:rsidDel="00000000" w:rsidR="00000000" w:rsidRPr="00000000">
        <w:rPr>
          <w:b w:val="0"/>
          <w:bCs w:val="0"/>
          <w:sz w:val="14"/>
          <w:szCs w:val="14"/>
          <w:rtl w:val="0"/>
        </w:rPr>
        <w:t xml:space="preserve"> </w:t>
      </w:r>
      <w:r w:rsidDel="00000000" w:rsidR="00000000" w:rsidRPr="00000000">
        <w:rPr>
          <w:rtl w:val="0"/>
        </w:rPr>
        <w:t xml:space="preserve">3.2.3.1.</w:t>
      </w:r>
      <w:r w:rsidDel="00000000" w:rsidR="00000000" w:rsidRPr="00000000">
        <w:rPr>
          <w:b w:val="0"/>
          <w:bCs w:val="0"/>
          <w:sz w:val="14"/>
          <w:szCs w:val="14"/>
          <w:rtl w:val="0"/>
        </w:rPr>
        <w:t xml:space="preserve">          </w:t>
      </w:r>
      <w:r w:rsidDel="00000000" w:rsidR="00000000" w:rsidRPr="00000000">
        <w:rPr>
          <w:rtl w:val="0"/>
        </w:rPr>
        <w:t xml:space="preserve">Hop Count and RSSI Relationship</w:t>
      </w:r>
      <w:r w:rsidDel="00000000" w:rsidR="00000000" w:rsidRPr="00000000">
        <w:rPr>
          <w:rtl w:val="0"/>
        </w:rPr>
      </w:r>
    </w:p>
    <w:p w:rsidR="00000000" w:rsidDel="00000000" w:rsidP="00000000" w:rsidRDefault="00000000" w:rsidRPr="00000000" w14:paraId="0000036E">
      <w:pPr>
        <w:shd w:fill="ffffff" w:val="clear"/>
        <w:spacing w:after="160" w:line="276" w:lineRule="auto"/>
        <w:rPr/>
      </w:pPr>
      <w:r w:rsidDel="00000000" w:rsidR="00000000" w:rsidRPr="00000000">
        <w:rPr>
          <w:rtl w:val="0"/>
        </w:rPr>
        <w:t xml:space="preserve">Two ideas are easily confused and are kept apart in this thesis. First, the RSSI that a node reads with esp_wifi_sta_get_rssi()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rsidR="00000000" w:rsidDel="00000000" w:rsidP="00000000" w:rsidRDefault="00000000" w:rsidRPr="00000000" w14:paraId="0000036F">
      <w:pPr>
        <w:shd w:fill="ffffff" w:val="clear"/>
        <w:spacing w:after="160" w:line="276" w:lineRule="auto"/>
        <w:rPr/>
      </w:pPr>
      <w:r w:rsidDel="00000000" w:rsidR="00000000" w:rsidRPr="00000000">
        <w:rPr>
          <w:rtl w:val="0"/>
        </w:rPr>
        <w:t xml:space="preserve">The relationship that can reasonably be assumed under normal conditions is therefore a loose, statistical one: nodes deeper in the tree tend to have per-link RSSI values that are no stronger than those of nodes closer to the root, and every link stays above the low threshold (-85 dBm) at which the stack reports a weak link (Table 3.2). In this thesis the hop count–RSSI relationship is treated as a tendency to be examined in the collected data, not as a fixed rule.</w:t>
      </w:r>
    </w:p>
    <w:p w:rsidR="00000000" w:rsidDel="00000000" w:rsidP="00000000" w:rsidRDefault="00000000" w:rsidRPr="00000000" w14:paraId="00000370">
      <w:pPr>
        <w:pStyle w:val="Heading4"/>
        <w:keepNext w:val="0"/>
        <w:keepLines w:val="0"/>
        <w:shd w:fill="auto" w:val="clear"/>
        <w:spacing w:after="40" w:before="240" w:line="276" w:lineRule="auto"/>
        <w:ind w:left="2340" w:hanging="1160"/>
        <w:rPr/>
      </w:pPr>
      <w:bookmarkStart w:colFirst="0" w:colLast="0" w:name="_in5hh4tjpuzn" w:id="64"/>
      <w:bookmarkEnd w:id="64"/>
      <w:r w:rsidDel="00000000" w:rsidR="00000000" w:rsidRPr="00000000">
        <w:rPr>
          <w:b w:val="0"/>
          <w:bCs w:val="0"/>
          <w:sz w:val="14"/>
          <w:szCs w:val="14"/>
          <w:rtl w:val="0"/>
        </w:rPr>
        <w:t xml:space="preserve"> </w:t>
      </w:r>
      <w:r w:rsidDel="00000000" w:rsidR="00000000" w:rsidRPr="00000000">
        <w:rPr>
          <w:rtl w:val="0"/>
        </w:rPr>
        <w:t xml:space="preserve">3.2.3.2.</w:t>
      </w:r>
      <w:r w:rsidDel="00000000" w:rsidR="00000000" w:rsidRPr="00000000">
        <w:rPr>
          <w:b w:val="0"/>
          <w:bCs w:val="0"/>
          <w:sz w:val="14"/>
          <w:szCs w:val="14"/>
          <w:rtl w:val="0"/>
        </w:rPr>
        <w:t xml:space="preserve">          </w:t>
      </w:r>
      <w:r w:rsidDel="00000000" w:rsidR="00000000" w:rsidRPr="00000000">
        <w:rPr>
          <w:rtl w:val="0"/>
        </w:rPr>
        <w:t xml:space="preserve">RSSI Reference Levels in ESP-WIFI-MESH</w:t>
      </w:r>
    </w:p>
    <w:p w:rsidR="00000000" w:rsidDel="00000000" w:rsidP="00000000" w:rsidRDefault="00000000" w:rsidRPr="00000000" w14:paraId="00000371">
      <w:pPr>
        <w:spacing w:after="160" w:line="276" w:lineRule="auto"/>
        <w:rPr/>
      </w:pPr>
      <w:r w:rsidDel="00000000" w:rsidR="00000000" w:rsidRPr="00000000">
        <w:rPr>
          <w:rtl w:val="0"/>
        </w:rPr>
        <w:t xml:space="preserve">Rather than assuming fixed RSSI values for each position, this study reads the RSSI of every node’s parent link from the collected data. The thresholds in Table 3.2 are the only reference levels that the mesh stack itself defines; Table 3.3 shows the RSSI ranges they create.</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q7w42evkfcak" w:id="65"/>
      <w:bookmarkEnd w:id="65"/>
      <w:r w:rsidDel="00000000" w:rsidR="00000000" w:rsidRPr="00000000">
        <w:rPr>
          <w:b w:val="1"/>
          <w:bCs w:val="1"/>
          <w:i w:val="0"/>
          <w:iCs w:val="0"/>
          <w:color w:val="000000"/>
          <w:sz w:val="18"/>
          <w:szCs w:val="18"/>
          <w:rtl w:val="0"/>
        </w:rPr>
        <w:t xml:space="preserve">Table 3.3 Expected RSSI Ranges by Node Position</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105"/>
        <w:gridCol w:w="3405"/>
        <w:tblGridChange w:id="0">
          <w:tblGrid>
            <w:gridCol w:w="2835"/>
            <w:gridCol w:w="3105"/>
            <w:gridCol w:w="340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74">
            <w:pPr>
              <w:jc w:val="center"/>
              <w:rPr>
                <w:b w:val="1"/>
                <w:bCs w:val="1"/>
              </w:rPr>
            </w:pPr>
            <w:r w:rsidDel="00000000" w:rsidR="00000000" w:rsidRPr="00000000">
              <w:rPr>
                <w:b w:val="1"/>
                <w:bCs w:val="1"/>
                <w:rtl w:val="0"/>
              </w:rPr>
              <w:t xml:space="preserve">Node Position</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75">
            <w:pPr>
              <w:jc w:val="center"/>
              <w:rPr>
                <w:b w:val="1"/>
                <w:bCs w:val="1"/>
              </w:rPr>
            </w:pPr>
            <w:r w:rsidDel="00000000" w:rsidR="00000000" w:rsidRPr="00000000">
              <w:rPr>
                <w:b w:val="1"/>
                <w:bCs w:val="1"/>
                <w:rtl w:val="0"/>
              </w:rPr>
              <w:t xml:space="preserve">Expected RSSI Range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Relationship to Thresholds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7">
            <w:pPr>
              <w:jc w:val="center"/>
              <w:rPr/>
            </w:pPr>
            <w:r w:rsidDel="00000000" w:rsidR="00000000" w:rsidRPr="00000000">
              <w:rPr>
                <w:rtl w:val="0"/>
              </w:rPr>
              <w:t xml:space="preserve">Proximal to the router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8">
            <w:pPr>
              <w:jc w:val="center"/>
              <w:rPr>
                <w:rFonts w:ascii="Gungsuh" w:cs="Gungsuh" w:eastAsia="Gungsuh" w:hAnsi="Gungsuh"/>
              </w:rPr>
            </w:pPr>
            <w:r w:rsidDel="00000000" w:rsidR="00000000" w:rsidRPr="00000000">
              <w:rPr>
                <w:rFonts w:ascii="Gungsuh" w:cs="Gungsuh" w:eastAsia="Gungsuh" w:hAnsi="Gungsuh"/>
                <w:rtl w:val="0"/>
              </w:rPr>
              <w:t xml:space="preserve">≈ -30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9">
            <w:pPr>
              <w:jc w:val="center"/>
              <w:rPr/>
            </w:pPr>
            <w:r w:rsidDel="00000000" w:rsidR="00000000" w:rsidRPr="00000000">
              <w:rPr>
                <w:rtl w:val="0"/>
              </w:rPr>
              <w:t xml:space="preserve">Far above high threshold (-78 dBm)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A">
            <w:pPr>
              <w:jc w:val="center"/>
              <w:rPr/>
            </w:pPr>
            <w:r w:rsidDel="00000000" w:rsidR="00000000" w:rsidRPr="00000000">
              <w:rPr>
                <w:rtl w:val="0"/>
              </w:rPr>
              <w:t xml:space="preserve">Normal parent node (Layer 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B">
            <w:pPr>
              <w:jc w:val="center"/>
              <w:rPr>
                <w:rFonts w:ascii="Gungsuh" w:cs="Gungsuh" w:eastAsia="Gungsuh" w:hAnsi="Gungsuh"/>
              </w:rPr>
            </w:pPr>
            <w:r w:rsidDel="00000000" w:rsidR="00000000" w:rsidRPr="00000000">
              <w:rPr>
                <w:rFonts w:ascii="Gungsuh" w:cs="Gungsuh" w:eastAsia="Gungsuh" w:hAnsi="Gungsuh"/>
                <w:rtl w:val="0"/>
              </w:rPr>
              <w:t xml:space="preserve">≈ -50 to -78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C">
            <w:pPr>
              <w:jc w:val="center"/>
              <w:rPr/>
            </w:pPr>
            <w:r w:rsidDel="00000000" w:rsidR="00000000" w:rsidRPr="00000000">
              <w:rPr>
                <w:rtl w:val="0"/>
              </w:rPr>
              <w:t xml:space="preserve">Above or near the high threshold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D">
            <w:pPr>
              <w:jc w:val="center"/>
              <w:rPr/>
            </w:pPr>
            <w:r w:rsidDel="00000000" w:rsidR="00000000" w:rsidRPr="00000000">
              <w:rPr>
                <w:rtl w:val="0"/>
              </w:rPr>
              <w:t xml:space="preserve">Leaf node (Layer 2-3)</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E">
            <w:pPr>
              <w:jc w:val="center"/>
              <w:rPr>
                <w:rFonts w:ascii="Gungsuh" w:cs="Gungsuh" w:eastAsia="Gungsuh" w:hAnsi="Gungsuh"/>
              </w:rPr>
            </w:pPr>
            <w:r w:rsidDel="00000000" w:rsidR="00000000" w:rsidRPr="00000000">
              <w:rPr>
                <w:rFonts w:ascii="Gungsuh" w:cs="Gungsuh" w:eastAsia="Gungsuh" w:hAnsi="Gungsuh"/>
                <w:rtl w:val="0"/>
              </w:rPr>
              <w:t xml:space="preserve">≈ -78 to -85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F">
            <w:pPr>
              <w:jc w:val="center"/>
              <w:rPr/>
            </w:pPr>
            <w:r w:rsidDel="00000000" w:rsidR="00000000" w:rsidRPr="00000000">
              <w:rPr>
                <w:rtl w:val="0"/>
              </w:rPr>
              <w:t xml:space="preserve">Between high and low thresholds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0">
            <w:pPr>
              <w:jc w:val="center"/>
              <w:rPr/>
            </w:pPr>
            <w:r w:rsidDel="00000000" w:rsidR="00000000" w:rsidRPr="00000000">
              <w:rPr>
                <w:rtl w:val="0"/>
              </w:rPr>
              <w:t xml:space="preserve">Unstable connection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1">
            <w:pPr>
              <w:jc w:val="center"/>
              <w:rPr/>
            </w:pPr>
            <w:r w:rsidDel="00000000" w:rsidR="00000000" w:rsidRPr="00000000">
              <w:rPr>
                <w:rtl w:val="0"/>
              </w:rPr>
              <w:t xml:space="preserve">&lt; -85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2">
            <w:pPr>
              <w:jc w:val="center"/>
              <w:rPr/>
            </w:pPr>
            <w:r w:rsidDel="00000000" w:rsidR="00000000" w:rsidRPr="00000000">
              <w:rPr>
                <w:rtl w:val="0"/>
              </w:rPr>
              <w:t xml:space="preserve">Below the low threshold—triggers parent switching</w:t>
            </w:r>
          </w:p>
        </w:tc>
      </w:tr>
    </w:tbl>
    <w:p w:rsidR="00000000" w:rsidDel="00000000" w:rsidP="00000000" w:rsidRDefault="00000000" w:rsidRPr="00000000" w14:paraId="00000383">
      <w:pPr>
        <w:pStyle w:val="Heading4"/>
        <w:keepNext w:val="0"/>
        <w:keepLines w:val="0"/>
        <w:shd w:fill="auto" w:val="clear"/>
        <w:spacing w:before="200" w:line="276" w:lineRule="auto"/>
        <w:ind w:left="2340" w:hanging="1160"/>
        <w:rPr/>
      </w:pPr>
      <w:bookmarkStart w:colFirst="0" w:colLast="0" w:name="_xdjg5ykwmrlu" w:id="66"/>
      <w:bookmarkEnd w:id="66"/>
      <w:r w:rsidDel="00000000" w:rsidR="00000000" w:rsidRPr="00000000">
        <w:rPr>
          <w:b w:val="0"/>
          <w:bCs w:val="0"/>
          <w:sz w:val="14"/>
          <w:szCs w:val="14"/>
          <w:rtl w:val="0"/>
        </w:rPr>
        <w:t xml:space="preserve"> </w:t>
      </w:r>
      <w:r w:rsidDel="00000000" w:rsidR="00000000" w:rsidRPr="00000000">
        <w:rPr>
          <w:rtl w:val="0"/>
        </w:rPr>
        <w:t xml:space="preserve">3.2.3.3.</w:t>
      </w:r>
      <w:r w:rsidDel="00000000" w:rsidR="00000000" w:rsidRPr="00000000">
        <w:rPr>
          <w:b w:val="0"/>
          <w:bCs w:val="0"/>
          <w:sz w:val="14"/>
          <w:szCs w:val="14"/>
          <w:rtl w:val="0"/>
        </w:rPr>
        <w:t xml:space="preserve">          </w:t>
      </w:r>
      <w:r w:rsidDel="00000000" w:rsidR="00000000" w:rsidRPr="00000000">
        <w:rPr>
          <w:rtl w:val="0"/>
        </w:rPr>
        <w:t xml:space="preserve">Topology Formation Principles</w:t>
      </w:r>
    </w:p>
    <w:p w:rsidR="00000000" w:rsidDel="00000000" w:rsidP="00000000" w:rsidRDefault="00000000" w:rsidRPr="00000000" w14:paraId="00000384">
      <w:pPr>
        <w:rPr/>
      </w:pPr>
      <w:r w:rsidDel="00000000" w:rsidR="00000000" w:rsidRPr="00000000">
        <w:rPr>
          <w:rtl w:val="0"/>
        </w:rPr>
        <w:t xml:space="preserve">Based on these relationships, several principles govern topology formation:</w:t>
      </w:r>
    </w:p>
    <w:p w:rsidR="00000000" w:rsidDel="00000000" w:rsidP="00000000" w:rsidRDefault="00000000" w:rsidRPr="00000000" w14:paraId="00000385">
      <w:pPr>
        <w:numPr>
          <w:ilvl w:val="0"/>
          <w:numId w:val="5"/>
        </w:numPr>
        <w:ind w:left="720" w:hanging="360"/>
        <w:jc w:val="left"/>
      </w:pPr>
      <w:r w:rsidDel="00000000" w:rsidR="00000000" w:rsidRPr="00000000">
        <w:rPr>
          <w:b w:val="1"/>
          <w:bCs w:val="1"/>
          <w:rtl w:val="0"/>
        </w:rPr>
        <w:t xml:space="preserve">Layer Progression:</w:t>
      </w:r>
      <w:r w:rsidDel="00000000" w:rsidR="00000000" w:rsidRPr="00000000">
        <w:rPr>
          <w:rtl w:val="0"/>
        </w:rPr>
        <w:t xml:space="preserve"> Each node must connect to a parent at a strictly lower layer, ensuring hierarchical structure.</w:t>
      </w:r>
    </w:p>
    <w:p w:rsidR="00000000" w:rsidDel="00000000" w:rsidP="00000000" w:rsidRDefault="00000000" w:rsidRPr="00000000" w14:paraId="00000386">
      <w:pPr>
        <w:numPr>
          <w:ilvl w:val="0"/>
          <w:numId w:val="5"/>
        </w:numPr>
        <w:ind w:left="720" w:hanging="360"/>
        <w:jc w:val="left"/>
      </w:pPr>
      <w:r w:rsidDel="00000000" w:rsidR="00000000" w:rsidRPr="00000000">
        <w:rPr>
          <w:b w:val="1"/>
          <w:bCs w:val="1"/>
          <w:rtl w:val="0"/>
        </w:rPr>
        <w:t xml:space="preserve">Signal-Based Selection:</w:t>
      </w:r>
      <w:r w:rsidDel="00000000" w:rsidR="00000000" w:rsidRPr="00000000">
        <w:rPr>
          <w:rtl w:val="0"/>
        </w:rPr>
        <w:t xml:space="preserve"> Among candidates at acceptable layers, those with the strongest RSSI are preferred.</w:t>
      </w:r>
    </w:p>
    <w:p w:rsidR="00000000" w:rsidDel="00000000" w:rsidP="00000000" w:rsidRDefault="00000000" w:rsidRPr="00000000" w14:paraId="00000387">
      <w:pPr>
        <w:numPr>
          <w:ilvl w:val="0"/>
          <w:numId w:val="5"/>
        </w:numPr>
        <w:ind w:left="720" w:hanging="360"/>
        <w:jc w:val="left"/>
      </w:pPr>
      <w:r w:rsidDel="00000000" w:rsidR="00000000" w:rsidRPr="00000000">
        <w:rPr>
          <w:b w:val="1"/>
          <w:bCs w:val="1"/>
          <w:rtl w:val="0"/>
        </w:rPr>
        <w:t xml:space="preserve">Load Balancing:</w:t>
      </w:r>
      <w:r w:rsidDel="00000000" w:rsidR="00000000" w:rsidRPr="00000000">
        <w:rPr>
          <w:rtl w:val="0"/>
        </w:rPr>
        <w:t xml:space="preserve"> Among candidates with comparable RSSI, those with fewer children are preferred.</w:t>
      </w:r>
    </w:p>
    <w:p w:rsidR="00000000" w:rsidDel="00000000" w:rsidP="00000000" w:rsidRDefault="00000000" w:rsidRPr="00000000" w14:paraId="00000388">
      <w:pPr>
        <w:numPr>
          <w:ilvl w:val="0"/>
          <w:numId w:val="5"/>
        </w:numPr>
        <w:ind w:left="720" w:hanging="360"/>
        <w:jc w:val="left"/>
      </w:pPr>
      <w:r w:rsidDel="00000000" w:rsidR="00000000" w:rsidRPr="00000000">
        <w:rPr>
          <w:b w:val="1"/>
          <w:bCs w:val="1"/>
          <w:rtl w:val="0"/>
        </w:rPr>
        <w:t xml:space="preserve">Stability Maintenance:</w:t>
      </w:r>
      <w:r w:rsidDel="00000000" w:rsidR="00000000" w:rsidRPr="00000000">
        <w:rPr>
          <w:rtl w:val="0"/>
        </w:rPr>
        <w:t xml:space="preserve"> Nodes remain with their current parents unless a superior alternative appears or the current parent's RSSI degrades below thresholds.</w:t>
      </w:r>
    </w:p>
    <w:p w:rsidR="00000000" w:rsidDel="00000000" w:rsidP="00000000" w:rsidRDefault="00000000" w:rsidRPr="00000000" w14:paraId="00000389">
      <w:pPr>
        <w:ind w:left="1080" w:hanging="360"/>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t xml:space="preserve">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rsidR="00000000" w:rsidDel="00000000" w:rsidP="00000000" w:rsidRDefault="00000000" w:rsidRPr="00000000" w14:paraId="0000038B">
      <w:pPr>
        <w:pStyle w:val="Heading2"/>
        <w:keepNext w:val="0"/>
        <w:keepLines w:val="0"/>
        <w:spacing w:after="200" w:lineRule="auto"/>
        <w:ind w:left="1800" w:hanging="900"/>
        <w:rPr/>
      </w:pPr>
      <w:bookmarkStart w:colFirst="0" w:colLast="0" w:name="_c5z49ixvqo4d" w:id="67"/>
      <w:bookmarkEnd w:id="67"/>
      <w:r w:rsidDel="00000000" w:rsidR="00000000" w:rsidRPr="00000000">
        <w:rPr>
          <w:b w:val="0"/>
          <w:bCs w:val="0"/>
          <w:sz w:val="14"/>
          <w:szCs w:val="14"/>
          <w:rtl w:val="0"/>
        </w:rPr>
        <w:t xml:space="preserve"> </w:t>
      </w:r>
      <w:r w:rsidDel="00000000" w:rsidR="00000000" w:rsidRPr="00000000">
        <w:rPr>
          <w:rtl w:val="0"/>
        </w:rPr>
        <w:t xml:space="preserve">3.3.</w:t>
      </w:r>
      <w:r w:rsidDel="00000000" w:rsidR="00000000" w:rsidRPr="00000000">
        <w:rPr>
          <w:b w:val="0"/>
          <w:bCs w:val="0"/>
          <w:sz w:val="14"/>
          <w:szCs w:val="14"/>
          <w:rtl w:val="0"/>
        </w:rPr>
        <w:t xml:space="preserve">          </w:t>
      </w:r>
      <w:r w:rsidDel="00000000" w:rsidR="00000000" w:rsidRPr="00000000">
        <w:rPr>
          <w:rtl w:val="0"/>
        </w:rPr>
        <w:t xml:space="preserve">Routing-Based Attack Theory</w:t>
      </w:r>
    </w:p>
    <w:p w:rsidR="00000000" w:rsidDel="00000000" w:rsidP="00000000" w:rsidRDefault="00000000" w:rsidRPr="00000000" w14:paraId="0000038C">
      <w:pPr>
        <w:pStyle w:val="Heading3"/>
        <w:keepNext w:val="0"/>
        <w:keepLines w:val="0"/>
        <w:spacing w:after="80" w:before="280" w:lineRule="auto"/>
        <w:ind w:firstLine="1080"/>
        <w:rPr/>
      </w:pPr>
      <w:bookmarkStart w:colFirst="0" w:colLast="0" w:name="_qaswrbnlgz8" w:id="68"/>
      <w:bookmarkEnd w:id="68"/>
      <w:r w:rsidDel="00000000" w:rsidR="00000000" w:rsidRPr="00000000">
        <w:rPr>
          <w:b w:val="0"/>
          <w:bCs w:val="0"/>
          <w:sz w:val="14"/>
          <w:szCs w:val="14"/>
          <w:rtl w:val="0"/>
        </w:rPr>
        <w:t xml:space="preserve">  </w:t>
      </w:r>
      <w:r w:rsidDel="00000000" w:rsidR="00000000" w:rsidRPr="00000000">
        <w:rPr>
          <w:rtl w:val="0"/>
        </w:rPr>
        <w:t xml:space="preserve">3.3.1.</w:t>
      </w:r>
      <w:r w:rsidDel="00000000" w:rsidR="00000000" w:rsidRPr="00000000">
        <w:rPr>
          <w:b w:val="0"/>
          <w:bCs w:val="0"/>
          <w:sz w:val="14"/>
          <w:szCs w:val="14"/>
          <w:rtl w:val="0"/>
        </w:rPr>
        <w:t xml:space="preserve">          </w:t>
      </w:r>
      <w:r w:rsidDel="00000000" w:rsidR="00000000" w:rsidRPr="00000000">
        <w:rPr>
          <w:rtl w:val="0"/>
        </w:rPr>
        <w:t xml:space="preserve">Blackhole Attack: Conceptual Foundation</w:t>
      </w:r>
    </w:p>
    <w:p w:rsidR="00000000" w:rsidDel="00000000" w:rsidP="00000000" w:rsidRDefault="00000000" w:rsidRPr="00000000" w14:paraId="0000038D">
      <w:pPr>
        <w:spacing w:after="160" w:line="276" w:lineRule="auto"/>
        <w:rPr/>
      </w:pPr>
      <w:r w:rsidDel="00000000" w:rsidR="00000000" w:rsidRPr="00000000">
        <w:rPr>
          <w:rtl w:val="0"/>
        </w:rPr>
        <w:t xml:space="preserve">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non-forwarding of data after a route through the attacker has been established.</w:t>
      </w:r>
    </w:p>
    <w:p w:rsidR="00000000" w:rsidDel="00000000" w:rsidP="00000000" w:rsidRDefault="00000000" w:rsidRPr="00000000" w14:paraId="0000038E">
      <w:pPr>
        <w:spacing w:after="160" w:line="276" w:lineRule="auto"/>
        <w:rPr/>
      </w:pPr>
      <w:r w:rsidDel="00000000" w:rsidR="00000000" w:rsidRPr="00000000">
        <w:rPr>
          <w:rtl w:val="0"/>
        </w:rPr>
        <w:t xml:space="preserve">Unlike attacks that disrupt routing syntax or corrupt packet structure, blackhole behavior exploits cooperative routing assumptions. The attacker participates in control-plane exchanges, thereby appearing legitimate to neighboring nodes while discarding data traffic.</w:t>
      </w:r>
    </w:p>
    <w:p w:rsidR="00000000" w:rsidDel="00000000" w:rsidP="00000000" w:rsidRDefault="00000000" w:rsidRPr="00000000" w14:paraId="0000038F">
      <w:pPr>
        <w:pStyle w:val="Heading4"/>
        <w:keepNext w:val="0"/>
        <w:keepLines w:val="0"/>
        <w:shd w:fill="auto" w:val="clear"/>
        <w:spacing w:after="40" w:before="240" w:line="276" w:lineRule="auto"/>
        <w:ind w:left="2340" w:hanging="1160"/>
        <w:rPr/>
      </w:pPr>
      <w:bookmarkStart w:colFirst="0" w:colLast="0" w:name="_94b40lxulup1" w:id="69"/>
      <w:bookmarkEnd w:id="69"/>
      <w:r w:rsidDel="00000000" w:rsidR="00000000" w:rsidRPr="00000000">
        <w:rPr>
          <w:b w:val="0"/>
          <w:bCs w:val="0"/>
          <w:sz w:val="14"/>
          <w:szCs w:val="14"/>
          <w:rtl w:val="0"/>
        </w:rPr>
        <w:t xml:space="preserve"> </w:t>
      </w:r>
      <w:r w:rsidDel="00000000" w:rsidR="00000000" w:rsidRPr="00000000">
        <w:rPr>
          <w:rtl w:val="0"/>
        </w:rPr>
        <w:t xml:space="preserve">3.3.1.1.</w:t>
      </w:r>
      <w:r w:rsidDel="00000000" w:rsidR="00000000" w:rsidRPr="00000000">
        <w:rPr>
          <w:b w:val="0"/>
          <w:bCs w:val="0"/>
          <w:sz w:val="14"/>
          <w:szCs w:val="14"/>
          <w:rtl w:val="0"/>
        </w:rPr>
        <w:t xml:space="preserve">          </w:t>
      </w:r>
      <w:r w:rsidDel="00000000" w:rsidR="00000000" w:rsidRPr="00000000">
        <w:rPr>
          <w:rtl w:val="0"/>
        </w:rPr>
        <w:t xml:space="preserve">Theoretical Characterization</w:t>
      </w:r>
    </w:p>
    <w:p w:rsidR="00000000" w:rsidDel="00000000" w:rsidP="00000000" w:rsidRDefault="00000000" w:rsidRPr="00000000" w14:paraId="00000390">
      <w:pPr>
        <w:spacing w:after="160" w:line="276" w:lineRule="auto"/>
        <w:rPr/>
      </w:pPr>
      <w:r w:rsidDel="00000000" w:rsidR="00000000" w:rsidRPr="00000000">
        <w:rPr>
          <w:rtl w:val="0"/>
        </w:rPr>
        <w:t xml:space="preserve">Baadache and Belmehdi [44] likewise treat the blackhole as a node that attracts traffic and then refuses to forward it, creating a logical “hole” in the network. In the canonical form, the attacker takes part in route discovery, typically while advertising a falsely attractive route [43, 44].</w:t>
      </w:r>
    </w:p>
    <w:p w:rsidR="00000000" w:rsidDel="00000000" w:rsidP="00000000" w:rsidRDefault="00000000" w:rsidRPr="00000000" w14:paraId="00000391">
      <w:pPr>
        <w:spacing w:after="160" w:line="276" w:lineRule="auto"/>
        <w:rPr/>
      </w:pPr>
      <w:r w:rsidDel="00000000" w:rsidR="00000000" w:rsidRPr="00000000">
        <w:rPr>
          <w:rtl w:val="0"/>
        </w:rPr>
        <w:t xml:space="preserve">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rsidR="00000000" w:rsidDel="00000000" w:rsidP="00000000" w:rsidRDefault="00000000" w:rsidRPr="00000000" w14:paraId="00000392">
      <w:pPr>
        <w:spacing w:after="160" w:line="276" w:lineRule="auto"/>
        <w:rPr/>
      </w:pPr>
      <w:r w:rsidDel="00000000" w:rsidR="00000000" w:rsidRPr="00000000">
        <w:rPr>
          <w:rtl w:val="0"/>
        </w:rPr>
        <w:t xml:space="preserve">The operational stages of a canonical blackhole attack can be conceptualized as:</w:t>
      </w:r>
    </w:p>
    <w:p w:rsidR="00000000" w:rsidDel="00000000" w:rsidP="00000000" w:rsidRDefault="00000000" w:rsidRPr="00000000" w14:paraId="00000393">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Attractor Phase:</w:t>
      </w:r>
      <w:r w:rsidDel="00000000" w:rsidR="00000000" w:rsidRPr="00000000">
        <w:rPr>
          <w:rtl w:val="0"/>
        </w:rPr>
        <w:t xml:space="preserve"> The malicious node advertises favorable routing metrics—such as lower hop count, stronger signal quality, or superior positioning—causing legitimate nodes to select it as a next-hop forwarder.</w:t>
      </w:r>
    </w:p>
    <w:p w:rsidR="00000000" w:rsidDel="00000000" w:rsidP="00000000" w:rsidRDefault="00000000" w:rsidRPr="00000000" w14:paraId="00000394">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Establishment Phase:</w:t>
      </w:r>
      <w:r w:rsidDel="00000000" w:rsidR="00000000" w:rsidRPr="00000000">
        <w:rPr>
          <w:rtl w:val="0"/>
        </w:rPr>
        <w:t xml:space="preserve"> The attacker becomes integrated into active routing paths and begins receiving packets from nodes while maintaining protocol-compliant control-plane participation.</w:t>
      </w:r>
    </w:p>
    <w:p w:rsidR="00000000" w:rsidDel="00000000" w:rsidP="00000000" w:rsidRDefault="00000000" w:rsidRPr="00000000" w14:paraId="00000395">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Execution Phase:</w:t>
      </w:r>
      <w:r w:rsidDel="00000000" w:rsidR="00000000" w:rsidRPr="00000000">
        <w:rPr>
          <w:rtl w:val="0"/>
        </w:rPr>
        <w:t xml:space="preserve"> The attacker discards received data packets instead of forwarding them, while continuing to maintain normal neighboring control-plane behavior to avoid detection.</w:t>
      </w:r>
    </w:p>
    <w:p w:rsidR="00000000" w:rsidDel="00000000" w:rsidP="00000000" w:rsidRDefault="00000000" w:rsidRPr="00000000" w14:paraId="00000396">
      <w:pPr>
        <w:spacing w:after="160" w:line="276" w:lineRule="auto"/>
        <w:rPr/>
      </w:pPr>
      <w:r w:rsidDel="00000000" w:rsidR="00000000" w:rsidRPr="00000000">
        <w:rPr>
          <w:rtl w:val="0"/>
        </w:rPr>
        <w:t xml:space="preserve">Importantly, the routing structure may appear stable even while data forwarding behavior is compromised.</w:t>
      </w:r>
    </w:p>
    <w:p w:rsidR="00000000" w:rsidDel="00000000" w:rsidP="00000000" w:rsidRDefault="00000000" w:rsidRPr="00000000" w14:paraId="00000397">
      <w:pPr>
        <w:spacing w:after="160" w:line="276" w:lineRule="auto"/>
        <w:rPr/>
      </w:pPr>
      <w:r w:rsidDel="00000000" w:rsidR="00000000" w:rsidRPr="00000000">
        <w:rPr>
          <w:rtl w:val="0"/>
        </w:rPr>
        <w:t xml:space="preserve">In the emulation used in this study, the attractor phase is replaced by placement: the blackhole is a legitimate mesh node positioned so that probe traffic passes through it (Section 3.5.3). The establishment and execution phases are reproduced as described.</w:t>
      </w:r>
    </w:p>
    <w:p w:rsidR="00000000" w:rsidDel="00000000" w:rsidP="00000000" w:rsidRDefault="00000000" w:rsidRPr="00000000" w14:paraId="00000398">
      <w:pPr>
        <w:spacing w:before="200" w:lineRule="auto"/>
        <w:rPr/>
      </w:pPr>
      <w:r w:rsidDel="00000000" w:rsidR="00000000" w:rsidRPr="00000000">
        <w:rPr>
          <w:rtl w:val="0"/>
        </w:rPr>
      </w:r>
    </w:p>
    <w:p w:rsidR="00000000" w:rsidDel="00000000" w:rsidP="00000000" w:rsidRDefault="00000000" w:rsidRPr="00000000" w14:paraId="00000399">
      <w:pPr>
        <w:pStyle w:val="Heading4"/>
        <w:keepNext w:val="0"/>
        <w:keepLines w:val="0"/>
        <w:shd w:fill="auto" w:val="clear"/>
        <w:spacing w:before="200" w:line="276" w:lineRule="auto"/>
        <w:ind w:left="2340" w:hanging="1160"/>
        <w:rPr/>
      </w:pPr>
      <w:bookmarkStart w:colFirst="0" w:colLast="0" w:name="_2qsnj7rcrhyv" w:id="70"/>
      <w:bookmarkEnd w:id="70"/>
      <w:r w:rsidDel="00000000" w:rsidR="00000000" w:rsidRPr="00000000">
        <w:rPr>
          <w:b w:val="0"/>
          <w:bCs w:val="0"/>
          <w:sz w:val="14"/>
          <w:szCs w:val="14"/>
          <w:rtl w:val="0"/>
        </w:rPr>
        <w:t xml:space="preserve"> </w:t>
      </w:r>
      <w:r w:rsidDel="00000000" w:rsidR="00000000" w:rsidRPr="00000000">
        <w:rPr>
          <w:rtl w:val="0"/>
        </w:rPr>
        <w:t xml:space="preserve">3.3.1.2.</w:t>
      </w:r>
      <w:r w:rsidDel="00000000" w:rsidR="00000000" w:rsidRPr="00000000">
        <w:rPr>
          <w:b w:val="0"/>
          <w:bCs w:val="0"/>
          <w:sz w:val="14"/>
          <w:szCs w:val="14"/>
          <w:rtl w:val="0"/>
        </w:rPr>
        <w:t xml:space="preserve">          </w:t>
      </w:r>
      <w:r w:rsidDel="00000000" w:rsidR="00000000" w:rsidRPr="00000000">
        <w:rPr>
          <w:rtl w:val="0"/>
        </w:rPr>
        <w:t xml:space="preserve">Adaptation to ESP-WIFI-MESH Context</w:t>
      </w:r>
    </w:p>
    <w:p w:rsidR="00000000" w:rsidDel="00000000" w:rsidP="00000000" w:rsidRDefault="00000000" w:rsidRPr="00000000" w14:paraId="0000039A">
      <w:pPr>
        <w:spacing w:after="160" w:line="276" w:lineRule="auto"/>
        <w:rPr/>
      </w:pPr>
      <w:r w:rsidDel="00000000" w:rsidR="00000000" w:rsidRPr="00000000">
        <w:rPr>
          <w:rtl w:val="0"/>
        </w:rPr>
        <w:t xml:space="preserve">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rsidR="00000000" w:rsidDel="00000000" w:rsidP="00000000" w:rsidRDefault="00000000" w:rsidRPr="00000000" w14:paraId="0000039B">
      <w:pPr>
        <w:spacing w:after="160" w:line="276" w:lineRule="auto"/>
        <w:rPr/>
      </w:pPr>
      <w:r w:rsidDel="00000000" w:rsidR="00000000" w:rsidRPr="00000000">
        <w:rPr>
          <w:rtl w:val="0"/>
        </w:rPr>
        <w:t xml:space="preserve">In this application-layer relay, a blackhole node therefore:</w:t>
      </w:r>
    </w:p>
    <w:p w:rsidR="00000000" w:rsidDel="00000000" w:rsidP="00000000" w:rsidRDefault="00000000" w:rsidRPr="00000000" w14:paraId="0000039C">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Associates with the mesh through the normal process and acts as a parent node,</w:t>
      </w:r>
    </w:p>
    <w:p w:rsidR="00000000" w:rsidDel="00000000" w:rsidP="00000000" w:rsidRDefault="00000000" w:rsidRPr="00000000" w14:paraId="0000039D">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Participates in mesh control exchanges,</w:t>
      </w:r>
    </w:p>
    <w:p w:rsidR="00000000" w:rsidDel="00000000" w:rsidP="00000000" w:rsidRDefault="00000000" w:rsidRPr="00000000" w14:paraId="0000039E">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Receives packets from child nodes,</w:t>
      </w:r>
    </w:p>
    <w:p w:rsidR="00000000" w:rsidDel="00000000" w:rsidP="00000000" w:rsidRDefault="00000000" w:rsidRPr="00000000" w14:paraId="0000039F">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Fails to forward those packets toward the root.</w:t>
      </w:r>
    </w:p>
    <w:p w:rsidR="00000000" w:rsidDel="00000000" w:rsidP="00000000" w:rsidRDefault="00000000" w:rsidRPr="00000000" w14:paraId="000003A0">
      <w:pPr>
        <w:spacing w:after="160" w:line="276" w:lineRule="auto"/>
        <w:rPr/>
      </w:pPr>
      <w:r w:rsidDel="00000000" w:rsidR="00000000" w:rsidRPr="00000000">
        <w:rPr>
          <w:rtl w:val="0"/>
        </w:rPr>
        <w:t xml:space="preserve">Since MAC-layer acknowledgments may still occur at the link level, upstream nodes may observe successful transmission even though end-to-end delivery fails. This decoupling of link-layer success from network-layer forwarding creates observable behavioral inconsistencies.</w:t>
      </w:r>
    </w:p>
    <w:p w:rsidR="00000000" w:rsidDel="00000000" w:rsidP="00000000" w:rsidRDefault="00000000" w:rsidRPr="00000000" w14:paraId="000003A1">
      <w:pPr>
        <w:pStyle w:val="Heading4"/>
        <w:keepNext w:val="0"/>
        <w:keepLines w:val="0"/>
        <w:shd w:fill="auto" w:val="clear"/>
        <w:spacing w:before="200" w:line="276" w:lineRule="auto"/>
        <w:ind w:left="2340" w:hanging="1160"/>
        <w:rPr/>
      </w:pPr>
      <w:bookmarkStart w:colFirst="0" w:colLast="0" w:name="_ih11ovp003pj" w:id="71"/>
      <w:bookmarkEnd w:id="71"/>
      <w:r w:rsidDel="00000000" w:rsidR="00000000" w:rsidRPr="00000000">
        <w:rPr>
          <w:b w:val="0"/>
          <w:bCs w:val="0"/>
          <w:sz w:val="14"/>
          <w:szCs w:val="14"/>
          <w:rtl w:val="0"/>
        </w:rPr>
        <w:t xml:space="preserve"> </w:t>
      </w:r>
      <w:r w:rsidDel="00000000" w:rsidR="00000000" w:rsidRPr="00000000">
        <w:rPr>
          <w:rtl w:val="0"/>
        </w:rPr>
        <w:t xml:space="preserve">3.3.1.3.</w:t>
      </w:r>
      <w:r w:rsidDel="00000000" w:rsidR="00000000" w:rsidRPr="00000000">
        <w:rPr>
          <w:b w:val="0"/>
          <w:bCs w:val="0"/>
          <w:sz w:val="14"/>
          <w:szCs w:val="14"/>
          <w:rtl w:val="0"/>
        </w:rPr>
        <w:t xml:space="preserve">          </w:t>
      </w:r>
      <w:r w:rsidDel="00000000" w:rsidR="00000000" w:rsidRPr="00000000">
        <w:rPr>
          <w:rtl w:val="0"/>
        </w:rPr>
        <w:t xml:space="preserve">Theoretical Expectations for Observable Behavior</w:t>
      </w:r>
    </w:p>
    <w:p w:rsidR="00000000" w:rsidDel="00000000" w:rsidP="00000000" w:rsidRDefault="00000000" w:rsidRPr="00000000" w14:paraId="000003A2">
      <w:pPr>
        <w:spacing w:after="160" w:line="276" w:lineRule="auto"/>
        <w:rPr/>
      </w:pPr>
      <w:r w:rsidDel="00000000" w:rsidR="00000000" w:rsidRPr="00000000">
        <w:rPr>
          <w:rtl w:val="0"/>
        </w:rPr>
        <w:t xml:space="preserve">From a cross-layer observational perspective, blackhole behavior produces measurable deviations from normal forwarding relationships.</w:t>
      </w:r>
    </w:p>
    <w:p w:rsidR="00000000" w:rsidDel="00000000" w:rsidP="00000000" w:rsidRDefault="00000000" w:rsidRPr="00000000" w14:paraId="000003A3">
      <w:pPr>
        <w:spacing w:after="160" w:line="276" w:lineRule="auto"/>
        <w:rPr>
          <w:b w:val="1"/>
          <w:bCs w:val="1"/>
        </w:rPr>
      </w:pPr>
      <w:r w:rsidDel="00000000" w:rsidR="00000000" w:rsidRPr="00000000">
        <w:rPr>
          <w:b w:val="1"/>
          <w:bCs w:val="1"/>
          <w:rtl w:val="0"/>
        </w:rPr>
        <w:t xml:space="preserve">Network Layer</w:t>
      </w:r>
    </w:p>
    <w:p w:rsidR="00000000" w:rsidDel="00000000" w:rsidP="00000000" w:rsidRDefault="00000000" w:rsidRPr="00000000" w14:paraId="000003A4">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Forwarding ratio significantly below unity (packets received &gt; packets forwarded).</w:t>
      </w:r>
    </w:p>
    <w:p w:rsidR="00000000" w:rsidDel="00000000" w:rsidP="00000000" w:rsidRDefault="00000000" w:rsidRPr="00000000" w14:paraId="000003A5">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Positive ingress–egress delta at the malicious node.</w:t>
      </w:r>
    </w:p>
    <w:p w:rsidR="00000000" w:rsidDel="00000000" w:rsidP="00000000" w:rsidRDefault="00000000" w:rsidRPr="00000000" w14:paraId="000003A6">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Decreased packet delivery ratio for nodes downstream of the attacker.</w:t>
      </w:r>
    </w:p>
    <w:p w:rsidR="00000000" w:rsidDel="00000000" w:rsidP="00000000" w:rsidRDefault="00000000" w:rsidRPr="00000000" w14:paraId="000003A7">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End-to-end packet loss without a corresponding topology change.</w:t>
      </w:r>
    </w:p>
    <w:p w:rsidR="00000000" w:rsidDel="00000000" w:rsidP="00000000" w:rsidRDefault="00000000" w:rsidRPr="00000000" w14:paraId="000003A8">
      <w:pPr>
        <w:spacing w:after="160" w:line="276" w:lineRule="auto"/>
        <w:rPr>
          <w:b w:val="1"/>
          <w:bCs w:val="1"/>
        </w:rPr>
      </w:pPr>
      <w:r w:rsidDel="00000000" w:rsidR="00000000" w:rsidRPr="00000000">
        <w:rPr>
          <w:b w:val="1"/>
          <w:bCs w:val="1"/>
          <w:rtl w:val="0"/>
        </w:rPr>
        <w:t xml:space="preserve">MAC Layer</w:t>
      </w:r>
    </w:p>
    <w:p w:rsidR="00000000" w:rsidDel="00000000" w:rsidP="00000000" w:rsidRDefault="00000000" w:rsidRPr="00000000" w14:paraId="000003A9">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Successful link-layer acknowledgments despite end-to-end delivery failure.</w:t>
      </w:r>
    </w:p>
    <w:p w:rsidR="00000000" w:rsidDel="00000000" w:rsidP="00000000" w:rsidRDefault="00000000" w:rsidRPr="00000000" w14:paraId="000003AA">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 possible increase in retransmission attempts by upstream nodes. Because the attacker still acknowledges the frames it receives, any such increase is expected to be small, and it is treated as a hypothesis to be tested (Table 3.4).</w:t>
      </w:r>
    </w:p>
    <w:p w:rsidR="00000000" w:rsidDel="00000000" w:rsidP="00000000" w:rsidRDefault="00000000" w:rsidRPr="00000000" w14:paraId="000003AB">
      <w:pPr>
        <w:spacing w:after="160" w:line="276" w:lineRule="auto"/>
        <w:rPr>
          <w:b w:val="1"/>
          <w:bCs w:val="1"/>
        </w:rPr>
      </w:pPr>
      <w:r w:rsidDel="00000000" w:rsidR="00000000" w:rsidRPr="00000000">
        <w:rPr>
          <w:b w:val="1"/>
          <w:bCs w:val="1"/>
          <w:rtl w:val="0"/>
        </w:rPr>
        <w:t xml:space="preserve">Physical Layer (PHY)</w:t>
      </w:r>
    </w:p>
    <w:p w:rsidR="00000000" w:rsidDel="00000000" w:rsidP="00000000" w:rsidRDefault="00000000" w:rsidRPr="00000000" w14:paraId="000003AC">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RSSI patterns remain consistent with physical placement (unlike wormhole).</w:t>
      </w:r>
    </w:p>
    <w:p w:rsidR="00000000" w:rsidDel="00000000" w:rsidP="00000000" w:rsidRDefault="00000000" w:rsidRPr="00000000" w14:paraId="000003AD">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No necessary distortion in signal strength or in the hop–layer relationship.</w:t>
      </w:r>
    </w:p>
    <w:p w:rsidR="00000000" w:rsidDel="00000000" w:rsidP="00000000" w:rsidRDefault="00000000" w:rsidRPr="00000000" w14:paraId="000003AE">
      <w:pPr>
        <w:spacing w:after="160" w:line="276" w:lineRule="auto"/>
        <w:rPr/>
      </w:pPr>
      <w:r w:rsidDel="00000000" w:rsidR="00000000" w:rsidRPr="00000000">
        <w:rPr>
          <w:rtl w:val="0"/>
        </w:rPr>
        <w:t xml:space="preserve">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rsidR="00000000" w:rsidDel="00000000" w:rsidP="00000000" w:rsidRDefault="00000000" w:rsidRPr="00000000" w14:paraId="000003AF">
      <w:pPr>
        <w:spacing w:before="200" w:lineRule="auto"/>
        <w:rPr/>
      </w:pPr>
      <w:r w:rsidDel="00000000" w:rsidR="00000000" w:rsidRPr="00000000">
        <w:rPr>
          <w:rtl w:val="0"/>
        </w:rPr>
      </w:r>
    </w:p>
    <w:p w:rsidR="00000000" w:rsidDel="00000000" w:rsidP="00000000" w:rsidRDefault="00000000" w:rsidRPr="00000000" w14:paraId="000003B0">
      <w:pPr>
        <w:pStyle w:val="Heading3"/>
        <w:keepNext w:val="0"/>
        <w:keepLines w:val="0"/>
        <w:spacing w:after="120" w:before="200" w:lineRule="auto"/>
        <w:ind w:firstLine="1080"/>
        <w:rPr/>
      </w:pPr>
      <w:bookmarkStart w:colFirst="0" w:colLast="0" w:name="_fdr9vcf1kow1" w:id="72"/>
      <w:bookmarkEnd w:id="72"/>
      <w:r w:rsidDel="00000000" w:rsidR="00000000" w:rsidRPr="00000000">
        <w:rPr>
          <w:b w:val="0"/>
          <w:bCs w:val="0"/>
          <w:sz w:val="14"/>
          <w:szCs w:val="14"/>
          <w:rtl w:val="0"/>
        </w:rPr>
        <w:t xml:space="preserve">  </w:t>
      </w:r>
      <w:r w:rsidDel="00000000" w:rsidR="00000000" w:rsidRPr="00000000">
        <w:rPr>
          <w:rtl w:val="0"/>
        </w:rPr>
        <w:t xml:space="preserve">3.3.2.</w:t>
      </w:r>
      <w:r w:rsidDel="00000000" w:rsidR="00000000" w:rsidRPr="00000000">
        <w:rPr>
          <w:b w:val="0"/>
          <w:bCs w:val="0"/>
          <w:sz w:val="14"/>
          <w:szCs w:val="14"/>
          <w:rtl w:val="0"/>
        </w:rPr>
        <w:t xml:space="preserve">          </w:t>
      </w:r>
      <w:r w:rsidDel="00000000" w:rsidR="00000000" w:rsidRPr="00000000">
        <w:rPr>
          <w:rtl w:val="0"/>
        </w:rPr>
        <w:t xml:space="preserve">Wormhole Attack: Conceptual Foundation</w:t>
      </w:r>
    </w:p>
    <w:p w:rsidR="00000000" w:rsidDel="00000000" w:rsidP="00000000" w:rsidRDefault="00000000" w:rsidRPr="00000000" w14:paraId="000003B1">
      <w:pPr>
        <w:spacing w:after="160" w:line="276" w:lineRule="auto"/>
        <w:rPr/>
      </w:pPr>
      <w:r w:rsidDel="00000000" w:rsidR="00000000" w:rsidRPr="00000000">
        <w:rPr>
          <w:rtl w:val="0"/>
        </w:rPr>
        <w:t xml:space="preserve">Wormhole attacks are theoretically distinct from blackhole attacks in that they do not primarily rely on packet dropping, but on topology distortion. In its canonical form, a wormhole attack involves two colluding malicious nodes that establish a low-latency out-of-band communication channel and relay packets between distant parts of a wireless mesh network, thereby creating the illusion that physically remote nodes are direct wireless neighbors [46].</w:t>
      </w:r>
    </w:p>
    <w:p w:rsidR="00000000" w:rsidDel="00000000" w:rsidP="00000000" w:rsidRDefault="00000000" w:rsidRPr="00000000" w14:paraId="000003B2">
      <w:pPr>
        <w:spacing w:after="160" w:line="276" w:lineRule="auto"/>
        <w:rPr/>
      </w:pPr>
      <w:r w:rsidDel="00000000" w:rsidR="00000000" w:rsidRPr="00000000">
        <w:rPr>
          <w:rtl w:val="0"/>
        </w:rPr>
        <w:t xml:space="preserve">Unlike attacks that modify packet contents or violate protocol syntax, wormhole attacks exploit routing trust assumptions. By capturing packets at one location and replaying them at another with minimal delay, attackers artificially shorten perceived routing paths. As a result, nodes may believe that distant nodes are only one hop away, even though they remain separated by multiple legitimate intermediate nodes.</w:t>
      </w:r>
    </w:p>
    <w:p w:rsidR="00000000" w:rsidDel="00000000" w:rsidP="00000000" w:rsidRDefault="00000000" w:rsidRPr="00000000" w14:paraId="000003B3">
      <w:pPr>
        <w:pStyle w:val="Heading4"/>
        <w:keepNext w:val="0"/>
        <w:keepLines w:val="0"/>
        <w:shd w:fill="auto" w:val="clear"/>
        <w:spacing w:after="40" w:before="240" w:line="276" w:lineRule="auto"/>
        <w:ind w:left="2340" w:hanging="1160"/>
        <w:rPr/>
      </w:pPr>
      <w:bookmarkStart w:colFirst="0" w:colLast="0" w:name="_z06pxzbhp3k1" w:id="73"/>
      <w:bookmarkEnd w:id="73"/>
      <w:r w:rsidDel="00000000" w:rsidR="00000000" w:rsidRPr="00000000">
        <w:rPr>
          <w:b w:val="0"/>
          <w:bCs w:val="0"/>
          <w:sz w:val="14"/>
          <w:szCs w:val="14"/>
          <w:rtl w:val="0"/>
        </w:rPr>
        <w:t xml:space="preserve"> </w:t>
      </w:r>
      <w:r w:rsidDel="00000000" w:rsidR="00000000" w:rsidRPr="00000000">
        <w:rPr>
          <w:rtl w:val="0"/>
        </w:rPr>
        <w:t xml:space="preserve">3.3.2.1.</w:t>
      </w:r>
      <w:r w:rsidDel="00000000" w:rsidR="00000000" w:rsidRPr="00000000">
        <w:rPr>
          <w:b w:val="0"/>
          <w:bCs w:val="0"/>
          <w:sz w:val="14"/>
          <w:szCs w:val="14"/>
          <w:rtl w:val="0"/>
        </w:rPr>
        <w:t xml:space="preserve">          </w:t>
      </w:r>
      <w:r w:rsidDel="00000000" w:rsidR="00000000" w:rsidRPr="00000000">
        <w:rPr>
          <w:rtl w:val="0"/>
        </w:rPr>
        <w:t xml:space="preserve">Theoretical Characterization</w:t>
      </w:r>
    </w:p>
    <w:p w:rsidR="00000000" w:rsidDel="00000000" w:rsidP="00000000" w:rsidRDefault="00000000" w:rsidRPr="00000000" w14:paraId="000003B4">
      <w:pPr>
        <w:spacing w:after="160" w:line="276" w:lineRule="auto"/>
        <w:rPr/>
      </w:pPr>
      <w:r w:rsidDel="00000000" w:rsidR="00000000" w:rsidRPr="00000000">
        <w:rPr>
          <w:rtl w:val="0"/>
        </w:rPr>
        <w:t xml:space="preserve">As described in the literature, during a wormhole attack a malicious node captures packets from one location in the network and tunnels them to another malicious node at a distant point, which replays them locally [45]. This tunnel may be implemented using an out-of-band channel, encapsulation, or high-speed relaying. The key requirement is that tunneled packets arrive faster or with fewer perceived hops than they would through legitimate multi-hop routing.</w:t>
      </w:r>
    </w:p>
    <w:p w:rsidR="00000000" w:rsidDel="00000000" w:rsidP="00000000" w:rsidRDefault="00000000" w:rsidRPr="00000000" w14:paraId="000003B5">
      <w:pPr>
        <w:spacing w:after="160" w:line="276" w:lineRule="auto"/>
        <w:rPr/>
      </w:pPr>
      <w:r w:rsidDel="00000000" w:rsidR="00000000" w:rsidRPr="00000000">
        <w:rPr>
          <w:rtl w:val="0"/>
        </w:rPr>
        <w:t xml:space="preserve">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rsidR="00000000" w:rsidDel="00000000" w:rsidP="00000000" w:rsidRDefault="00000000" w:rsidRPr="00000000" w14:paraId="000003B6">
      <w:pPr>
        <w:spacing w:after="160" w:line="276" w:lineRule="auto"/>
        <w:rPr/>
      </w:pPr>
      <w:r w:rsidDel="00000000" w:rsidR="00000000" w:rsidRPr="00000000">
        <w:rPr>
          <w:rtl w:val="0"/>
        </w:rPr>
        <w:t xml:space="preserve">Key theoretical properties of wormhole attacks include:</w:t>
      </w:r>
    </w:p>
    <w:p w:rsidR="00000000" w:rsidDel="00000000" w:rsidP="00000000" w:rsidRDefault="00000000" w:rsidRPr="00000000" w14:paraId="000003B7">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Collusion Requirement:</w:t>
      </w:r>
      <w:r w:rsidDel="00000000" w:rsidR="00000000" w:rsidRPr="00000000">
        <w:rPr>
          <w:rtl w:val="0"/>
        </w:rPr>
        <w:t xml:space="preserve"> The attack requires at least two cooperating malicious nodes to establish the tunnel.</w:t>
      </w:r>
    </w:p>
    <w:p w:rsidR="00000000" w:rsidDel="00000000" w:rsidP="00000000" w:rsidRDefault="00000000" w:rsidRPr="00000000" w14:paraId="000003B8">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Distortion:</w:t>
      </w:r>
      <w:r w:rsidDel="00000000" w:rsidR="00000000" w:rsidRPr="00000000">
        <w:rPr>
          <w:rtl w:val="0"/>
        </w:rPr>
        <w:t xml:space="preserve"> The perceived logical network structure is altered without necessarily modifying packet contents.</w:t>
      </w:r>
    </w:p>
    <w:p w:rsidR="00000000" w:rsidDel="00000000" w:rsidP="00000000" w:rsidRDefault="00000000" w:rsidRPr="00000000" w14:paraId="000003B9">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Stealth Operation:</w:t>
      </w:r>
      <w:r w:rsidDel="00000000" w:rsidR="00000000" w:rsidRPr="00000000">
        <w:rPr>
          <w:rtl w:val="0"/>
        </w:rPr>
        <w:t xml:space="preserve"> Attackers may remain absent from routing tables while still influencing or controlling traffic flows [45].</w:t>
      </w:r>
    </w:p>
    <w:p w:rsidR="00000000" w:rsidDel="00000000" w:rsidP="00000000" w:rsidRDefault="00000000" w:rsidRPr="00000000" w14:paraId="000003BA">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Protocol Independence:</w:t>
      </w:r>
      <w:r w:rsidDel="00000000" w:rsidR="00000000" w:rsidRPr="00000000">
        <w:rPr>
          <w:rtl w:val="0"/>
        </w:rPr>
        <w:t xml:space="preserve"> Wormhole attacks can be launched without compromising cryptographic keys or altering legitimate nodes [45, 46].</w:t>
      </w:r>
    </w:p>
    <w:p w:rsidR="00000000" w:rsidDel="00000000" w:rsidP="00000000" w:rsidRDefault="00000000" w:rsidRPr="00000000" w14:paraId="000003BB">
      <w:pPr>
        <w:pStyle w:val="Heading4"/>
        <w:keepNext w:val="0"/>
        <w:keepLines w:val="0"/>
        <w:shd w:fill="auto" w:val="clear"/>
        <w:spacing w:before="200" w:line="276" w:lineRule="auto"/>
        <w:ind w:left="2340" w:hanging="1160"/>
        <w:rPr/>
      </w:pPr>
      <w:bookmarkStart w:colFirst="0" w:colLast="0" w:name="_yhxog4pa6bgn" w:id="74"/>
      <w:bookmarkEnd w:id="74"/>
      <w:r w:rsidDel="00000000" w:rsidR="00000000" w:rsidRPr="00000000">
        <w:rPr>
          <w:b w:val="0"/>
          <w:bCs w:val="0"/>
          <w:sz w:val="14"/>
          <w:szCs w:val="14"/>
          <w:rtl w:val="0"/>
        </w:rPr>
        <w:t xml:space="preserve"> </w:t>
      </w:r>
      <w:r w:rsidDel="00000000" w:rsidR="00000000" w:rsidRPr="00000000">
        <w:rPr>
          <w:rtl w:val="0"/>
        </w:rPr>
        <w:t xml:space="preserve">3.3.2.2.</w:t>
      </w:r>
      <w:r w:rsidDel="00000000" w:rsidR="00000000" w:rsidRPr="00000000">
        <w:rPr>
          <w:b w:val="0"/>
          <w:bCs w:val="0"/>
          <w:sz w:val="14"/>
          <w:szCs w:val="14"/>
          <w:rtl w:val="0"/>
        </w:rPr>
        <w:t xml:space="preserve">          </w:t>
      </w:r>
      <w:r w:rsidDel="00000000" w:rsidR="00000000" w:rsidRPr="00000000">
        <w:rPr>
          <w:rtl w:val="0"/>
        </w:rPr>
        <w:t xml:space="preserve">Adaptation to ESP-WIFI-MESH Context</w:t>
      </w:r>
    </w:p>
    <w:p w:rsidR="00000000" w:rsidDel="00000000" w:rsidP="00000000" w:rsidRDefault="00000000" w:rsidRPr="00000000" w14:paraId="000003BC">
      <w:pPr>
        <w:spacing w:after="160" w:line="276" w:lineRule="auto"/>
        <w:rPr/>
      </w:pPr>
      <w:r w:rsidDel="00000000" w:rsidR="00000000" w:rsidRPr="00000000">
        <w:rPr>
          <w:rtl w:val="0"/>
        </w:rPr>
        <w:t xml:space="preserve">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rsidR="00000000" w:rsidDel="00000000" w:rsidP="00000000" w:rsidRDefault="00000000" w:rsidRPr="00000000" w14:paraId="000003BD">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shallower layer (closer to the root),</w:t>
      </w:r>
    </w:p>
    <w:p w:rsidR="00000000" w:rsidDel="00000000" w:rsidP="00000000" w:rsidRDefault="00000000" w:rsidRPr="00000000" w14:paraId="000003BE">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link strong enough to pass the RSSI thresholds,</w:t>
      </w:r>
    </w:p>
    <w:p w:rsidR="00000000" w:rsidDel="00000000" w:rsidP="00000000" w:rsidRDefault="00000000" w:rsidRPr="00000000" w14:paraId="000003BF">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More attractive routing characteristics, such as a lower child count.</w:t>
      </w:r>
    </w:p>
    <w:p w:rsidR="00000000" w:rsidDel="00000000" w:rsidP="00000000" w:rsidRDefault="00000000" w:rsidRPr="00000000" w14:paraId="000003C0">
      <w:pPr>
        <w:spacing w:after="160" w:line="276" w:lineRule="auto"/>
        <w:rPr/>
      </w:pPr>
      <w:r w:rsidDel="00000000" w:rsidR="00000000" w:rsidRPr="00000000">
        <w:rPr>
          <w:rtl w:val="0"/>
        </w:rPr>
        <w:t xml:space="preserve">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rsidR="00000000" w:rsidDel="00000000" w:rsidP="00000000" w:rsidRDefault="00000000" w:rsidRPr="00000000" w14:paraId="000003C1">
      <w:pPr>
        <w:spacing w:after="160" w:line="276" w:lineRule="auto"/>
        <w:rPr/>
      </w:pPr>
      <w:r w:rsidDel="00000000" w:rsidR="00000000" w:rsidRPr="00000000">
        <w:rPr>
          <w:rtl w:val="0"/>
        </w:rPr>
        <w:t xml:space="preserve">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therefore the theoretical expectation for a canonical wormhole, and Chapter 4 reports which of them were observed.</w:t>
      </w:r>
    </w:p>
    <w:p w:rsidR="00000000" w:rsidDel="00000000" w:rsidP="00000000" w:rsidRDefault="00000000" w:rsidRPr="00000000" w14:paraId="000003C2">
      <w:pPr>
        <w:pStyle w:val="Heading4"/>
        <w:keepNext w:val="0"/>
        <w:keepLines w:val="0"/>
        <w:shd w:fill="auto" w:val="clear"/>
        <w:spacing w:before="200" w:line="276" w:lineRule="auto"/>
        <w:ind w:left="2340" w:hanging="1160"/>
        <w:rPr/>
      </w:pPr>
      <w:bookmarkStart w:colFirst="0" w:colLast="0" w:name="_temp0caw0utc" w:id="75"/>
      <w:bookmarkEnd w:id="75"/>
      <w:r w:rsidDel="00000000" w:rsidR="00000000" w:rsidRPr="00000000">
        <w:rPr>
          <w:b w:val="0"/>
          <w:bCs w:val="0"/>
          <w:sz w:val="14"/>
          <w:szCs w:val="14"/>
          <w:rtl w:val="0"/>
        </w:rPr>
        <w:t xml:space="preserve"> </w:t>
      </w:r>
      <w:r w:rsidDel="00000000" w:rsidR="00000000" w:rsidRPr="00000000">
        <w:rPr>
          <w:rtl w:val="0"/>
        </w:rPr>
        <w:t xml:space="preserve">3.3.2.3.</w:t>
      </w:r>
      <w:r w:rsidDel="00000000" w:rsidR="00000000" w:rsidRPr="00000000">
        <w:rPr>
          <w:b w:val="0"/>
          <w:bCs w:val="0"/>
          <w:sz w:val="14"/>
          <w:szCs w:val="14"/>
          <w:rtl w:val="0"/>
        </w:rPr>
        <w:t xml:space="preserve">          </w:t>
      </w:r>
      <w:r w:rsidDel="00000000" w:rsidR="00000000" w:rsidRPr="00000000">
        <w:rPr>
          <w:rtl w:val="0"/>
        </w:rPr>
        <w:t xml:space="preserve">Wireless Topology Distortion</w:t>
      </w:r>
    </w:p>
    <w:p w:rsidR="00000000" w:rsidDel="00000000" w:rsidP="00000000" w:rsidRDefault="00000000" w:rsidRPr="00000000" w14:paraId="000003C3">
      <w:pPr>
        <w:spacing w:after="160" w:line="276" w:lineRule="auto"/>
        <w:rPr/>
      </w:pPr>
      <w:r w:rsidDel="00000000" w:rsidR="00000000" w:rsidRPr="00000000">
        <w:rPr>
          <w:rtl w:val="0"/>
        </w:rPr>
        <w:t xml:space="preserve">From a routing-theoretic perspective, a canonical wormhole that the mesh adopts produces structural inconsistencies in the mesh:</w:t>
      </w:r>
    </w:p>
    <w:p w:rsidR="00000000" w:rsidDel="00000000" w:rsidP="00000000" w:rsidRDefault="00000000" w:rsidRPr="00000000" w14:paraId="000003C4">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Nodes may form parent–child relationships that bypass legitimate intermediate layers.</w:t>
      </w:r>
    </w:p>
    <w:p w:rsidR="00000000" w:rsidDel="00000000" w:rsidP="00000000" w:rsidRDefault="00000000" w:rsidRPr="00000000" w14:paraId="000003C5">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Hop counts may decrease abruptly without corresponding changes in physical node placement.</w:t>
      </w:r>
    </w:p>
    <w:p w:rsidR="00000000" w:rsidDel="00000000" w:rsidP="00000000" w:rsidRDefault="00000000" w:rsidRPr="00000000" w14:paraId="000003C6">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Routing tables may reflect physically implausible neighbor relationships.</w:t>
      </w:r>
    </w:p>
    <w:p w:rsidR="00000000" w:rsidDel="00000000" w:rsidP="00000000" w:rsidRDefault="00000000" w:rsidRPr="00000000" w14:paraId="000003C7">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Logical proximity may no longer correspond to physical proximity.</w:t>
      </w:r>
    </w:p>
    <w:p w:rsidR="00000000" w:rsidDel="00000000" w:rsidP="00000000" w:rsidRDefault="00000000" w:rsidRPr="00000000" w14:paraId="000003C8">
      <w:pPr>
        <w:spacing w:after="160" w:line="276" w:lineRule="auto"/>
        <w:rPr/>
      </w:pPr>
      <w:r w:rsidDel="00000000" w:rsidR="00000000" w:rsidRPr="00000000">
        <w:rPr>
          <w:rtl w:val="0"/>
        </w:rPr>
        <w:t xml:space="preserve">This results in a decoupling of the physical and logical topologies. Under normal conditions, physical signal propagation mediates the routing structure. Under canonical wormhole conditions, the artificial tunnel overrides these physical constraints. Because the emulated tunnel is not adopted by the mesh, these structural effects are not expected in the collected runs; the analysis nevertheless checks for them.</w:t>
      </w:r>
    </w:p>
    <w:p w:rsidR="00000000" w:rsidDel="00000000" w:rsidP="00000000" w:rsidRDefault="00000000" w:rsidRPr="00000000" w14:paraId="000003C9">
      <w:pPr>
        <w:pStyle w:val="Heading4"/>
        <w:keepNext w:val="0"/>
        <w:keepLines w:val="0"/>
        <w:shd w:fill="auto" w:val="clear"/>
        <w:spacing w:before="200" w:line="276" w:lineRule="auto"/>
        <w:ind w:left="2340" w:hanging="1160"/>
        <w:rPr/>
      </w:pPr>
      <w:bookmarkStart w:colFirst="0" w:colLast="0" w:name="_q8eah56gbtqy" w:id="76"/>
      <w:bookmarkEnd w:id="76"/>
      <w:r w:rsidDel="00000000" w:rsidR="00000000" w:rsidRPr="00000000">
        <w:rPr>
          <w:b w:val="0"/>
          <w:bCs w:val="0"/>
          <w:sz w:val="14"/>
          <w:szCs w:val="14"/>
          <w:rtl w:val="0"/>
        </w:rPr>
        <w:t xml:space="preserve"> </w:t>
      </w:r>
      <w:r w:rsidDel="00000000" w:rsidR="00000000" w:rsidRPr="00000000">
        <w:rPr>
          <w:rtl w:val="0"/>
        </w:rPr>
        <w:t xml:space="preserve">3.3.2.4.</w:t>
      </w:r>
      <w:r w:rsidDel="00000000" w:rsidR="00000000" w:rsidRPr="00000000">
        <w:rPr>
          <w:b w:val="0"/>
          <w:bCs w:val="0"/>
          <w:sz w:val="14"/>
          <w:szCs w:val="14"/>
          <w:rtl w:val="0"/>
        </w:rPr>
        <w:t xml:space="preserve">          </w:t>
      </w:r>
      <w:r w:rsidDel="00000000" w:rsidR="00000000" w:rsidRPr="00000000">
        <w:rPr>
          <w:rtl w:val="0"/>
        </w:rPr>
        <w:t xml:space="preserve">Cross-Layer Effects of Wormhole Distortion</w:t>
      </w:r>
    </w:p>
    <w:p w:rsidR="00000000" w:rsidDel="00000000" w:rsidP="00000000" w:rsidRDefault="00000000" w:rsidRPr="00000000" w14:paraId="000003CA">
      <w:pPr>
        <w:spacing w:after="160" w:line="276" w:lineRule="auto"/>
        <w:rPr/>
      </w:pPr>
      <w:r w:rsidDel="00000000" w:rsidR="00000000" w:rsidRPr="00000000">
        <w:rPr>
          <w:rtl w:val="0"/>
        </w:rPr>
        <w:t xml:space="preserve">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rsidR="00000000" w:rsidDel="00000000" w:rsidP="00000000" w:rsidRDefault="00000000" w:rsidRPr="00000000" w14:paraId="000003CB">
      <w:pPr>
        <w:spacing w:before="200" w:lineRule="auto"/>
        <w:rPr>
          <w:b w:val="1"/>
          <w:bCs w:val="1"/>
        </w:rPr>
      </w:pPr>
      <w:r w:rsidDel="00000000" w:rsidR="00000000" w:rsidRPr="00000000">
        <w:rPr>
          <w:b w:val="1"/>
          <w:bCs w:val="1"/>
          <w:rtl w:val="0"/>
        </w:rPr>
        <w:t xml:space="preserve">Network Layer</w:t>
      </w:r>
    </w:p>
    <w:p w:rsidR="00000000" w:rsidDel="00000000" w:rsidP="00000000" w:rsidRDefault="00000000" w:rsidRPr="00000000" w14:paraId="000003C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Unexpected reductions in hop count relative to physical layout.</w:t>
      </w:r>
    </w:p>
    <w:p w:rsidR="00000000" w:rsidDel="00000000" w:rsidP="00000000" w:rsidRDefault="00000000" w:rsidRPr="00000000" w14:paraId="000003C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Parents switch events toward physically distant nodes.</w:t>
      </w:r>
    </w:p>
    <w:p w:rsidR="00000000" w:rsidDel="00000000" w:rsidP="00000000" w:rsidRDefault="00000000" w:rsidRPr="00000000" w14:paraId="000003C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Routing entries are inconsistent with deployment constraints.</w:t>
      </w:r>
    </w:p>
    <w:p w:rsidR="00000000" w:rsidDel="00000000" w:rsidP="00000000" w:rsidRDefault="00000000" w:rsidRPr="00000000" w14:paraId="000003C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Apparent one-hop relationships between nodes separated by multiple legitimate hops.</w:t>
      </w:r>
    </w:p>
    <w:p w:rsidR="00000000" w:rsidDel="00000000" w:rsidP="00000000" w:rsidRDefault="00000000" w:rsidRPr="00000000" w14:paraId="000003D0">
      <w:pPr>
        <w:spacing w:before="200" w:lineRule="auto"/>
        <w:rPr>
          <w:b w:val="1"/>
          <w:bCs w:val="1"/>
        </w:rPr>
      </w:pPr>
      <w:r w:rsidDel="00000000" w:rsidR="00000000" w:rsidRPr="00000000">
        <w:rPr>
          <w:b w:val="1"/>
          <w:bCs w:val="1"/>
          <w:rtl w:val="0"/>
        </w:rPr>
        <w:t xml:space="preserve">Physical Layer (PHY)</w:t>
      </w:r>
    </w:p>
    <w:p w:rsidR="00000000" w:rsidDel="00000000" w:rsidP="00000000" w:rsidRDefault="00000000" w:rsidRPr="00000000" w14:paraId="000003D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RSSI values are inconsistent with expected distance-based attenuation.</w:t>
      </w:r>
    </w:p>
    <w:p w:rsidR="00000000" w:rsidDel="00000000" w:rsidP="00000000" w:rsidRDefault="00000000" w:rsidRPr="00000000" w14:paraId="000003D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Violations of the typical relationship between hop count and signal strength.</w:t>
      </w:r>
    </w:p>
    <w:p w:rsidR="00000000" w:rsidDel="00000000" w:rsidP="00000000" w:rsidRDefault="00000000" w:rsidRPr="00000000" w14:paraId="000003D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Abrupt signal-strength changes without physical repositioning.</w:t>
      </w:r>
    </w:p>
    <w:p w:rsidR="00000000" w:rsidDel="00000000" w:rsidP="00000000" w:rsidRDefault="00000000" w:rsidRPr="00000000" w14:paraId="000003D4">
      <w:pPr>
        <w:spacing w:before="200" w:lineRule="auto"/>
        <w:rPr>
          <w:b w:val="1"/>
          <w:bCs w:val="1"/>
        </w:rPr>
      </w:pPr>
      <w:r w:rsidDel="00000000" w:rsidR="00000000" w:rsidRPr="00000000">
        <w:rPr>
          <w:b w:val="1"/>
          <w:bCs w:val="1"/>
          <w:rtl w:val="0"/>
        </w:rPr>
        <w:t xml:space="preserve">MAC Layer</w:t>
      </w:r>
    </w:p>
    <w:p w:rsidR="00000000" w:rsidDel="00000000" w:rsidP="00000000" w:rsidRDefault="00000000" w:rsidRPr="00000000" w14:paraId="000003D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Abnormal frame arrival timing due to tunnel relay.</w:t>
      </w:r>
    </w:p>
    <w:p w:rsidR="00000000" w:rsidDel="00000000" w:rsidP="00000000" w:rsidRDefault="00000000" w:rsidRPr="00000000" w14:paraId="000003D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Potential duplicate or out-of-order frame patterns.</w:t>
      </w:r>
    </w:p>
    <w:p w:rsidR="00000000" w:rsidDel="00000000" w:rsidP="00000000" w:rsidRDefault="00000000" w:rsidRPr="00000000" w14:paraId="000003D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Local retransmission anomalies near tunnel endpoints.</w:t>
      </w:r>
    </w:p>
    <w:p w:rsidR="00000000" w:rsidDel="00000000" w:rsidP="00000000" w:rsidRDefault="00000000" w:rsidRPr="00000000" w14:paraId="000003D8">
      <w:pPr>
        <w:spacing w:after="160" w:line="276" w:lineRule="auto"/>
        <w:rPr/>
      </w:pPr>
      <w:r w:rsidDel="00000000" w:rsidR="00000000" w:rsidRPr="00000000">
        <w:rPr>
          <w:rtl w:val="0"/>
        </w:rPr>
        <w:t xml:space="preserve">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rsidR="00000000" w:rsidDel="00000000" w:rsidP="00000000" w:rsidRDefault="00000000" w:rsidRPr="00000000" w14:paraId="000003D9">
      <w:pPr>
        <w:pStyle w:val="Heading2"/>
        <w:keepNext w:val="0"/>
        <w:keepLines w:val="0"/>
        <w:spacing w:after="0" w:lineRule="auto"/>
        <w:ind w:left="1800" w:hanging="900"/>
        <w:rPr/>
      </w:pPr>
      <w:bookmarkStart w:colFirst="0" w:colLast="0" w:name="_1tl6gf5y8ren" w:id="77"/>
      <w:bookmarkEnd w:id="77"/>
      <w:r w:rsidDel="00000000" w:rsidR="00000000" w:rsidRPr="00000000">
        <w:rPr>
          <w:b w:val="0"/>
          <w:bCs w:val="0"/>
          <w:sz w:val="14"/>
          <w:szCs w:val="14"/>
          <w:rtl w:val="0"/>
        </w:rPr>
        <w:t xml:space="preserve"> </w:t>
      </w:r>
      <w:r w:rsidDel="00000000" w:rsidR="00000000" w:rsidRPr="00000000">
        <w:rPr>
          <w:rtl w:val="0"/>
        </w:rPr>
        <w:t xml:space="preserve">3.4.</w:t>
      </w:r>
      <w:r w:rsidDel="00000000" w:rsidR="00000000" w:rsidRPr="00000000">
        <w:rPr>
          <w:b w:val="0"/>
          <w:bCs w:val="0"/>
          <w:sz w:val="14"/>
          <w:szCs w:val="14"/>
          <w:rtl w:val="0"/>
        </w:rPr>
        <w:t xml:space="preserve">          </w:t>
      </w:r>
      <w:r w:rsidDel="00000000" w:rsidR="00000000" w:rsidRPr="00000000">
        <w:rPr>
          <w:rtl w:val="0"/>
        </w:rPr>
        <w:t xml:space="preserve">Cross-Layer Telemetry Perspective</w:t>
      </w:r>
    </w:p>
    <w:p w:rsidR="00000000" w:rsidDel="00000000" w:rsidP="00000000" w:rsidRDefault="00000000" w:rsidRPr="00000000" w14:paraId="000003DA">
      <w:pPr>
        <w:pStyle w:val="Heading3"/>
        <w:keepNext w:val="0"/>
        <w:keepLines w:val="0"/>
        <w:spacing w:after="80" w:before="280" w:lineRule="auto"/>
        <w:ind w:firstLine="1080"/>
        <w:rPr/>
      </w:pPr>
      <w:bookmarkStart w:colFirst="0" w:colLast="0" w:name="_ytp777dk7o69" w:id="78"/>
      <w:bookmarkEnd w:id="78"/>
      <w:r w:rsidDel="00000000" w:rsidR="00000000" w:rsidRPr="00000000">
        <w:rPr>
          <w:b w:val="0"/>
          <w:bCs w:val="0"/>
          <w:sz w:val="14"/>
          <w:szCs w:val="14"/>
          <w:rtl w:val="0"/>
        </w:rPr>
        <w:t xml:space="preserve">  </w:t>
      </w:r>
      <w:r w:rsidDel="00000000" w:rsidR="00000000" w:rsidRPr="00000000">
        <w:rPr>
          <w:rtl w:val="0"/>
        </w:rPr>
        <w:t xml:space="preserve">3.4.1.</w:t>
      </w:r>
      <w:r w:rsidDel="00000000" w:rsidR="00000000" w:rsidRPr="00000000">
        <w:rPr>
          <w:b w:val="0"/>
          <w:bCs w:val="0"/>
          <w:sz w:val="14"/>
          <w:szCs w:val="14"/>
          <w:rtl w:val="0"/>
        </w:rPr>
        <w:t xml:space="preserve">          </w:t>
      </w:r>
      <w:r w:rsidDel="00000000" w:rsidR="00000000" w:rsidRPr="00000000">
        <w:rPr>
          <w:rtl w:val="0"/>
        </w:rPr>
        <w:t xml:space="preserve">Why Routing Violations Affect Multiple Protocol Layers</w:t>
      </w:r>
    </w:p>
    <w:p w:rsidR="00000000" w:rsidDel="00000000" w:rsidP="00000000" w:rsidRDefault="00000000" w:rsidRPr="00000000" w14:paraId="000003DB">
      <w:pPr>
        <w:spacing w:after="160" w:line="276" w:lineRule="auto"/>
        <w:rPr/>
      </w:pPr>
      <w:r w:rsidDel="00000000" w:rsidR="00000000" w:rsidRPr="00000000">
        <w:rPr>
          <w:rtl w:val="0"/>
        </w:rPr>
        <w:t xml:space="preserve">Routing-based misbehavior in wireless mesh networks does not remain confined to the network layer where it originates. Instead, routing violations can produce correlated effects across multiple protocol layers due to the interdependent nature of wireless communication. Understanding these cross-layer effects is essential for designing telemetry that captures the behavioral signature of network anomalies.</w:t>
      </w:r>
    </w:p>
    <w:p w:rsidR="00000000" w:rsidDel="00000000" w:rsidP="00000000" w:rsidRDefault="00000000" w:rsidRPr="00000000" w14:paraId="000003DC">
      <w:pPr>
        <w:pStyle w:val="Heading4"/>
        <w:keepNext w:val="0"/>
        <w:keepLines w:val="0"/>
        <w:shd w:fill="auto" w:val="clear"/>
        <w:spacing w:before="200" w:line="276" w:lineRule="auto"/>
        <w:ind w:left="2340" w:hanging="1160"/>
        <w:rPr/>
      </w:pPr>
      <w:bookmarkStart w:colFirst="0" w:colLast="0" w:name="_ycst5fhi9j4g" w:id="79"/>
      <w:bookmarkEnd w:id="79"/>
      <w:r w:rsidDel="00000000" w:rsidR="00000000" w:rsidRPr="00000000">
        <w:rPr>
          <w:b w:val="0"/>
          <w:bCs w:val="0"/>
          <w:sz w:val="14"/>
          <w:szCs w:val="14"/>
          <w:rtl w:val="0"/>
        </w:rPr>
        <w:t xml:space="preserve"> </w:t>
      </w:r>
      <w:r w:rsidDel="00000000" w:rsidR="00000000" w:rsidRPr="00000000">
        <w:rPr>
          <w:rtl w:val="0"/>
        </w:rPr>
        <w:t xml:space="preserve">3.4.1.1.</w:t>
      </w:r>
      <w:r w:rsidDel="00000000" w:rsidR="00000000" w:rsidRPr="00000000">
        <w:rPr>
          <w:b w:val="0"/>
          <w:bCs w:val="0"/>
          <w:sz w:val="14"/>
          <w:szCs w:val="14"/>
          <w:rtl w:val="0"/>
        </w:rPr>
        <w:t xml:space="preserve">          </w:t>
      </w:r>
      <w:r w:rsidDel="00000000" w:rsidR="00000000" w:rsidRPr="00000000">
        <w:rPr>
          <w:rtl w:val="0"/>
        </w:rPr>
        <w:t xml:space="preserve">Physical Layer Effects</w:t>
      </w:r>
    </w:p>
    <w:p w:rsidR="00000000" w:rsidDel="00000000" w:rsidP="00000000" w:rsidRDefault="00000000" w:rsidRPr="00000000" w14:paraId="000003DD">
      <w:pPr>
        <w:rPr/>
      </w:pPr>
      <w:r w:rsidDel="00000000" w:rsidR="00000000" w:rsidRPr="00000000">
        <w:rPr>
          <w:rtl w:val="0"/>
        </w:rPr>
        <w:t xml:space="preserve">Routing manipulations influence physical layer observables through several mechanisms:</w:t>
      </w:r>
    </w:p>
    <w:p w:rsidR="00000000" w:rsidDel="00000000" w:rsidP="00000000" w:rsidRDefault="00000000" w:rsidRPr="00000000" w14:paraId="000003DE">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RSSI–Hop Correlation Disruption:</w:t>
      </w:r>
      <w:r w:rsidDel="00000000" w:rsidR="00000000" w:rsidRPr="00000000">
        <w:rPr>
          <w:rtl w:val="0"/>
        </w:rPr>
        <w:t xml:space="preserve"> Under normal operation, a node’s per-link RSSI tends to be weaker for nodes that are deeper in the tree (Section 3.2.3). If a wormhole made the mesh adopt an artificial shortcut, a node could report a hop count that is inconsistent with its link RSSI.</w:t>
      </w:r>
    </w:p>
    <w:p w:rsidR="00000000" w:rsidDel="00000000" w:rsidP="00000000" w:rsidRDefault="00000000" w:rsidRPr="00000000" w14:paraId="000003DF">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Signal Consistency Patterns:</w:t>
      </w:r>
      <w:r w:rsidDel="00000000" w:rsidR="00000000" w:rsidRPr="00000000">
        <w:rPr>
          <w:rtl w:val="0"/>
        </w:rPr>
        <w:t xml:space="preserve"> Each link along a legitimate multi-hop path has its own RSSI, which follows the physical layout. Attack-induced topology distortion would add abrupt, unexplained changes in a node’s link RSSI when it re-attaches elsewhere.</w:t>
      </w:r>
    </w:p>
    <w:p w:rsidR="00000000" w:rsidDel="00000000" w:rsidP="00000000" w:rsidRDefault="00000000" w:rsidRPr="00000000" w14:paraId="000003E0">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Transmission Power Artifacts:</w:t>
      </w:r>
      <w:r w:rsidDel="00000000" w:rsidR="00000000" w:rsidRPr="00000000">
        <w:rPr>
          <w:rtl w:val="0"/>
        </w:rPr>
        <w:t xml:space="preserve"> A malicious node could transmit at a different power level than legitimate nodes, creating inconsistencies in received signal strength relative to distance. All nodes in this study use the same default transmit power, so this mechanism is not exercised.</w:t>
      </w:r>
    </w:p>
    <w:p w:rsidR="00000000" w:rsidDel="00000000" w:rsidP="00000000" w:rsidRDefault="00000000" w:rsidRPr="00000000" w14:paraId="000003E1">
      <w:pPr>
        <w:pStyle w:val="Heading4"/>
        <w:keepNext w:val="0"/>
        <w:keepLines w:val="0"/>
        <w:shd w:fill="auto" w:val="clear"/>
        <w:spacing w:before="200" w:line="276" w:lineRule="auto"/>
        <w:ind w:left="2340" w:hanging="1160"/>
        <w:rPr/>
      </w:pPr>
      <w:bookmarkStart w:colFirst="0" w:colLast="0" w:name="_f6ctlasrd0b5" w:id="80"/>
      <w:bookmarkEnd w:id="80"/>
      <w:r w:rsidDel="00000000" w:rsidR="00000000" w:rsidRPr="00000000">
        <w:rPr>
          <w:b w:val="0"/>
          <w:bCs w:val="0"/>
          <w:sz w:val="14"/>
          <w:szCs w:val="14"/>
          <w:rtl w:val="0"/>
        </w:rPr>
        <w:t xml:space="preserve"> </w:t>
      </w:r>
      <w:r w:rsidDel="00000000" w:rsidR="00000000" w:rsidRPr="00000000">
        <w:rPr>
          <w:rtl w:val="0"/>
        </w:rPr>
        <w:t xml:space="preserve">3.4.1.2.</w:t>
      </w:r>
      <w:r w:rsidDel="00000000" w:rsidR="00000000" w:rsidRPr="00000000">
        <w:rPr>
          <w:b w:val="0"/>
          <w:bCs w:val="0"/>
          <w:sz w:val="14"/>
          <w:szCs w:val="14"/>
          <w:rtl w:val="0"/>
        </w:rPr>
        <w:t xml:space="preserve">          </w:t>
      </w:r>
      <w:r w:rsidDel="00000000" w:rsidR="00000000" w:rsidRPr="00000000">
        <w:rPr>
          <w:rtl w:val="0"/>
        </w:rPr>
        <w:t xml:space="preserve">MAC Layer Effects</w:t>
      </w:r>
    </w:p>
    <w:p w:rsidR="00000000" w:rsidDel="00000000" w:rsidP="00000000" w:rsidRDefault="00000000" w:rsidRPr="00000000" w14:paraId="000003E2">
      <w:pPr>
        <w:spacing w:after="160" w:line="276" w:lineRule="auto"/>
        <w:rPr/>
      </w:pPr>
      <w:r w:rsidDel="00000000" w:rsidR="00000000" w:rsidRPr="00000000">
        <w:rPr>
          <w:rtl w:val="0"/>
        </w:rPr>
        <w:t xml:space="preserve">Link-layer behavior may respond to routing anomalies through:</w:t>
      </w:r>
    </w:p>
    <w:p w:rsidR="00000000" w:rsidDel="00000000" w:rsidP="00000000" w:rsidRDefault="00000000" w:rsidRPr="00000000" w14:paraId="000003E3">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Retransmission Dynamics:</w:t>
      </w:r>
      <w:r w:rsidDel="00000000" w:rsidR="00000000" w:rsidRPr="00000000">
        <w:rPr>
          <w:rtl w:val="0"/>
        </w:rPr>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MacRetryRate). The node-side retry_count column is an application-layer counter of failed send attempts and is not an 802.11 retransmission count.</w:t>
      </w:r>
    </w:p>
    <w:p w:rsidR="00000000" w:rsidDel="00000000" w:rsidP="00000000" w:rsidRDefault="00000000" w:rsidRPr="00000000" w14:paraId="000003E4">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Acknowledgment Patterns:</w:t>
      </w:r>
      <w:r w:rsidDel="00000000" w:rsidR="00000000" w:rsidRPr="00000000">
        <w:rPr>
          <w:rtl w:val="0"/>
        </w:rPr>
        <w:t xml:space="preserve"> MAC-layer acknowledgments may succeed even when network-layer forwarding fails, creating an observable dissociation between link-level and end-to-end delivery success.</w:t>
      </w:r>
    </w:p>
    <w:p w:rsidR="00000000" w:rsidDel="00000000" w:rsidP="00000000" w:rsidRDefault="00000000" w:rsidRPr="00000000" w14:paraId="000003E5">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Channel Access Contention:</w:t>
      </w:r>
      <w:r w:rsidDel="00000000" w:rsidR="00000000" w:rsidRPr="00000000">
        <w:rPr>
          <w:rtl w:val="0"/>
        </w:rPr>
        <w:t xml:space="preserve"> Extra traffic created by an attack, such as the duplicated probes of a wormhole tunnel, could in principle raise channel contention. The ESP32 does not expose contention counters, so this effect is not measured directly.</w:t>
      </w:r>
    </w:p>
    <w:p w:rsidR="00000000" w:rsidDel="00000000" w:rsidP="00000000" w:rsidRDefault="00000000" w:rsidRPr="00000000" w14:paraId="000003E6">
      <w:pPr>
        <w:pStyle w:val="Heading4"/>
        <w:keepNext w:val="0"/>
        <w:keepLines w:val="0"/>
        <w:shd w:fill="auto" w:val="clear"/>
        <w:spacing w:before="200" w:line="276" w:lineRule="auto"/>
        <w:ind w:left="2340" w:hanging="1160"/>
        <w:rPr/>
      </w:pPr>
      <w:bookmarkStart w:colFirst="0" w:colLast="0" w:name="_xie110e9514z" w:id="81"/>
      <w:bookmarkEnd w:id="81"/>
      <w:r w:rsidDel="00000000" w:rsidR="00000000" w:rsidRPr="00000000">
        <w:rPr>
          <w:b w:val="0"/>
          <w:bCs w:val="0"/>
          <w:sz w:val="14"/>
          <w:szCs w:val="14"/>
          <w:rtl w:val="0"/>
        </w:rPr>
        <w:t xml:space="preserve"> </w:t>
      </w:r>
      <w:r w:rsidDel="00000000" w:rsidR="00000000" w:rsidRPr="00000000">
        <w:rPr>
          <w:rtl w:val="0"/>
        </w:rPr>
        <w:t xml:space="preserve">3.4.1.3.</w:t>
      </w:r>
      <w:r w:rsidDel="00000000" w:rsidR="00000000" w:rsidRPr="00000000">
        <w:rPr>
          <w:b w:val="0"/>
          <w:bCs w:val="0"/>
          <w:sz w:val="14"/>
          <w:szCs w:val="14"/>
          <w:rtl w:val="0"/>
        </w:rPr>
        <w:t xml:space="preserve">          </w:t>
      </w:r>
      <w:r w:rsidDel="00000000" w:rsidR="00000000" w:rsidRPr="00000000">
        <w:rPr>
          <w:rtl w:val="0"/>
        </w:rPr>
        <w:t xml:space="preserve">Network Layer Effects</w:t>
      </w:r>
    </w:p>
    <w:p w:rsidR="00000000" w:rsidDel="00000000" w:rsidP="00000000" w:rsidRDefault="00000000" w:rsidRPr="00000000" w14:paraId="000003E7">
      <w:pPr>
        <w:rPr/>
      </w:pPr>
      <w:r w:rsidDel="00000000" w:rsidR="00000000" w:rsidRPr="00000000">
        <w:rPr>
          <w:rtl w:val="0"/>
        </w:rPr>
        <w:t xml:space="preserve">The network layer directly manifests routing anomalies through:</w:t>
      </w:r>
    </w:p>
    <w:p w:rsidR="00000000" w:rsidDel="00000000" w:rsidP="00000000" w:rsidRDefault="00000000" w:rsidRPr="00000000" w14:paraId="000003E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Forwarding Ratio Deviations</w:t>
      </w:r>
      <w:r w:rsidDel="00000000" w:rsidR="00000000" w:rsidRPr="00000000">
        <w:rPr>
          <w:rtl w:val="0"/>
        </w:rPr>
        <w:t xml:space="preserve">: The relationship between packets received and packets forwarded provides direct visibility into forwarding compliance.</w:t>
      </w:r>
    </w:p>
    <w:p w:rsidR="00000000" w:rsidDel="00000000" w:rsidP="00000000" w:rsidRDefault="00000000" w:rsidRPr="00000000" w14:paraId="000003E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Consistency</w:t>
      </w:r>
      <w:r w:rsidDel="00000000" w:rsidR="00000000" w:rsidRPr="00000000">
        <w:rPr>
          <w:rtl w:val="0"/>
        </w:rPr>
        <w:t xml:space="preserve">: Parent-child relationships, hop counts, and routing table entries reflect the logical network structure, which may diverge from physical reality under attack.</w:t>
      </w:r>
    </w:p>
    <w:p w:rsidR="00000000" w:rsidDel="00000000" w:rsidP="00000000" w:rsidRDefault="00000000" w:rsidRPr="00000000" w14:paraId="000003E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End-to-End Delivery Metrics</w:t>
      </w:r>
      <w:r w:rsidDel="00000000" w:rsidR="00000000" w:rsidRPr="00000000">
        <w:rPr>
          <w:rtl w:val="0"/>
        </w:rPr>
        <w:t xml:space="preserve">: Packet delivery ratio, loss rate, and latency patterns capture the ultimate effect of routing manipulation on application-layer communication.</w:t>
      </w:r>
    </w:p>
    <w:p w:rsidR="00000000" w:rsidDel="00000000" w:rsidP="00000000" w:rsidRDefault="00000000" w:rsidRPr="00000000" w14:paraId="000003EB">
      <w:pPr>
        <w:pStyle w:val="Heading3"/>
        <w:keepNext w:val="0"/>
        <w:keepLines w:val="0"/>
        <w:spacing w:after="120" w:before="200" w:lineRule="auto"/>
        <w:ind w:firstLine="1080"/>
        <w:rPr/>
      </w:pPr>
      <w:bookmarkStart w:colFirst="0" w:colLast="0" w:name="_f3wytwh1lvdp" w:id="82"/>
      <w:bookmarkEnd w:id="82"/>
      <w:r w:rsidDel="00000000" w:rsidR="00000000" w:rsidRPr="00000000">
        <w:rPr>
          <w:b w:val="0"/>
          <w:bCs w:val="0"/>
          <w:sz w:val="14"/>
          <w:szCs w:val="14"/>
          <w:rtl w:val="0"/>
        </w:rPr>
        <w:t xml:space="preserve">  </w:t>
      </w:r>
      <w:r w:rsidDel="00000000" w:rsidR="00000000" w:rsidRPr="00000000">
        <w:rPr>
          <w:rtl w:val="0"/>
        </w:rPr>
        <w:t xml:space="preserve">3.4.2.</w:t>
      </w:r>
      <w:r w:rsidDel="00000000" w:rsidR="00000000" w:rsidRPr="00000000">
        <w:rPr>
          <w:b w:val="0"/>
          <w:bCs w:val="0"/>
          <w:sz w:val="14"/>
          <w:szCs w:val="14"/>
          <w:rtl w:val="0"/>
        </w:rPr>
        <w:t xml:space="preserve">          </w:t>
      </w:r>
      <w:r w:rsidDel="00000000" w:rsidR="00000000" w:rsidRPr="00000000">
        <w:rPr>
          <w:rtl w:val="0"/>
        </w:rPr>
        <w:t xml:space="preserve">Collected Metrics and Data Sources</w:t>
      </w:r>
    </w:p>
    <w:p w:rsidR="00000000" w:rsidDel="00000000" w:rsidP="00000000" w:rsidRDefault="00000000" w:rsidRPr="00000000" w14:paraId="000003EC">
      <w:pPr>
        <w:rPr>
          <w:b w:val="1"/>
          <w:bCs w:val="1"/>
        </w:rPr>
      </w:pPr>
      <w:r w:rsidDel="00000000" w:rsidR="00000000" w:rsidRPr="00000000">
        <w:rPr>
          <w:b w:val="1"/>
          <w:bCs w:val="1"/>
          <w:rtl w:val="0"/>
        </w:rPr>
        <w:t xml:space="preserve">Received Signal Strength Indicator (RSSI)</w:t>
      </w:r>
    </w:p>
    <w:p w:rsidR="00000000" w:rsidDel="00000000" w:rsidP="00000000" w:rsidRDefault="00000000" w:rsidRPr="00000000" w14:paraId="000003ED">
      <w:pPr>
        <w:spacing w:after="160" w:line="276" w:lineRule="auto"/>
        <w:rPr/>
      </w:pPr>
      <w:r w:rsidDel="00000000" w:rsidR="00000000" w:rsidRPr="00000000">
        <w:rPr>
          <w:rtl w:val="0"/>
        </w:rPr>
        <w:t xml:space="preserve">RSSI values are collected using the ESP32 Wi-Fi driver API (esp_wifi_sta_get_rssi()). Measurements are sampled at fixed intervals (10 times per second in this study) during each experimental run and logged with timestamps. Each reading describes the link between the node and its parent; it is a per-link value, not a cumulative path value.</w:t>
      </w:r>
      <w:r w:rsidDel="00000000" w:rsidR="00000000" w:rsidRPr="00000000">
        <w:rPr>
          <w:rtl w:val="0"/>
        </w:rPr>
      </w:r>
    </w:p>
    <w:p w:rsidR="00000000" w:rsidDel="00000000" w:rsidP="00000000" w:rsidRDefault="00000000" w:rsidRPr="00000000" w14:paraId="000003EE">
      <w:pPr>
        <w:spacing w:before="200" w:lineRule="auto"/>
        <w:rPr>
          <w:b w:val="1"/>
          <w:bCs w:val="1"/>
        </w:rPr>
      </w:pPr>
      <w:r w:rsidDel="00000000" w:rsidR="00000000" w:rsidRPr="00000000">
        <w:rPr>
          <w:b w:val="1"/>
          <w:bCs w:val="1"/>
          <w:rtl w:val="0"/>
        </w:rPr>
        <w:t xml:space="preserve">RSSI Variation Over Time</w:t>
      </w:r>
    </w:p>
    <w:p w:rsidR="00000000" w:rsidDel="00000000" w:rsidP="00000000" w:rsidRDefault="00000000" w:rsidRPr="00000000" w14:paraId="000003EF">
      <w:pPr>
        <w:spacing w:after="160" w:line="276" w:lineRule="auto"/>
        <w:rPr/>
      </w:pPr>
      <w:r w:rsidDel="00000000" w:rsidR="00000000" w:rsidRPr="00000000">
        <w:rPr>
          <w:rtl w:val="0"/>
        </w:rPr>
        <w:t xml:space="preserve">Temporal changes in RSSI are not computed on-device; instead, they are derived during dataset preprocessing by comparing successive samples within fixed observation windows.</w:t>
      </w:r>
      <w:r w:rsidDel="00000000" w:rsidR="00000000" w:rsidRPr="00000000">
        <w:rPr>
          <w:rtl w:val="0"/>
        </w:rPr>
      </w:r>
    </w:p>
    <w:p w:rsidR="00000000" w:rsidDel="00000000" w:rsidP="00000000" w:rsidRDefault="00000000" w:rsidRPr="00000000" w14:paraId="000003F0">
      <w:pPr>
        <w:spacing w:before="200" w:lineRule="auto"/>
        <w:rPr>
          <w:b w:val="1"/>
          <w:bCs w:val="1"/>
        </w:rPr>
      </w:pPr>
      <w:r w:rsidDel="00000000" w:rsidR="00000000" w:rsidRPr="00000000">
        <w:rPr>
          <w:b w:val="1"/>
          <w:bCs w:val="1"/>
          <w:rtl w:val="0"/>
        </w:rPr>
        <w:t xml:space="preserve">Transmit Power Configuration (Metadata)</w:t>
      </w:r>
    </w:p>
    <w:p w:rsidR="00000000" w:rsidDel="00000000" w:rsidP="00000000" w:rsidRDefault="00000000" w:rsidRPr="00000000" w14:paraId="000003F1">
      <w:pPr>
        <w:spacing w:after="160" w:line="276" w:lineRule="auto"/>
        <w:rPr/>
      </w:pPr>
      <w:r w:rsidDel="00000000" w:rsidR="00000000" w:rsidRPr="00000000">
        <w:rPr>
          <w:rtl w:val="0"/>
        </w:rPr>
        <w:t xml:space="preserve">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r w:rsidDel="00000000" w:rsidR="00000000" w:rsidRPr="00000000">
        <w:rPr>
          <w:rtl w:val="0"/>
        </w:rPr>
      </w:r>
    </w:p>
    <w:p w:rsidR="00000000" w:rsidDel="00000000" w:rsidP="00000000" w:rsidRDefault="00000000" w:rsidRPr="00000000" w14:paraId="000003F2">
      <w:pPr>
        <w:pStyle w:val="Heading3"/>
        <w:keepNext w:val="0"/>
        <w:keepLines w:val="0"/>
        <w:spacing w:after="120" w:before="200" w:lineRule="auto"/>
        <w:ind w:firstLine="1080"/>
        <w:rPr/>
      </w:pPr>
      <w:bookmarkStart w:colFirst="0" w:colLast="0" w:name="_dxhdeqt4soex" w:id="83"/>
      <w:bookmarkEnd w:id="83"/>
      <w:r w:rsidDel="00000000" w:rsidR="00000000" w:rsidRPr="00000000">
        <w:rPr>
          <w:b w:val="0"/>
          <w:bCs w:val="0"/>
          <w:sz w:val="14"/>
          <w:szCs w:val="14"/>
          <w:rtl w:val="0"/>
        </w:rPr>
        <w:t xml:space="preserve">  </w:t>
      </w:r>
      <w:r w:rsidDel="00000000" w:rsidR="00000000" w:rsidRPr="00000000">
        <w:rPr>
          <w:rtl w:val="0"/>
        </w:rPr>
        <w:t xml:space="preserve">3.4.3.</w:t>
      </w:r>
      <w:r w:rsidDel="00000000" w:rsidR="00000000" w:rsidRPr="00000000">
        <w:rPr>
          <w:b w:val="0"/>
          <w:bCs w:val="0"/>
          <w:sz w:val="14"/>
          <w:szCs w:val="14"/>
          <w:rtl w:val="0"/>
        </w:rPr>
        <w:t xml:space="preserve">          </w:t>
      </w:r>
      <w:r w:rsidDel="00000000" w:rsidR="00000000" w:rsidRPr="00000000">
        <w:rPr>
          <w:rtl w:val="0"/>
        </w:rPr>
        <w:t xml:space="preserve">Temporal Aggregation of Cross-Layer Telemetry</w:t>
      </w:r>
    </w:p>
    <w:p w:rsidR="00000000" w:rsidDel="00000000" w:rsidP="00000000" w:rsidRDefault="00000000" w:rsidRPr="00000000" w14:paraId="000003F3">
      <w:pPr>
        <w:rPr/>
      </w:pPr>
      <w:r w:rsidDel="00000000" w:rsidR="00000000" w:rsidRPr="00000000">
        <w:rPr>
          <w:rtl w:val="0"/>
        </w:rPr>
        <w:t xml:space="preserve">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rsidR="00000000" w:rsidDel="00000000" w:rsidP="00000000" w:rsidRDefault="00000000" w:rsidRPr="00000000" w14:paraId="000003F4">
      <w:pPr>
        <w:spacing w:before="200" w:lineRule="auto"/>
        <w:rPr/>
      </w:pPr>
      <w:r w:rsidDel="00000000" w:rsidR="00000000" w:rsidRPr="00000000">
        <w:rPr>
          <w:rtl w:val="0"/>
        </w:rPr>
        <w:t xml:space="preserve">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rsidR="00000000" w:rsidDel="00000000" w:rsidP="00000000" w:rsidRDefault="00000000" w:rsidRPr="00000000" w14:paraId="000003F5">
      <w:pPr>
        <w:numPr>
          <w:ilvl w:val="0"/>
          <w:numId w:val="21"/>
        </w:numPr>
        <w:ind w:left="720" w:hanging="360"/>
        <w:jc w:val="left"/>
      </w:pPr>
      <w:r w:rsidDel="00000000" w:rsidR="00000000" w:rsidRPr="00000000">
        <w:rPr>
          <w:b w:val="1"/>
          <w:bCs w:val="1"/>
          <w:rtl w:val="0"/>
        </w:rPr>
        <w:t xml:space="preserve">Noise Reduction</w:t>
      </w:r>
      <w:r w:rsidDel="00000000" w:rsidR="00000000" w:rsidRPr="00000000">
        <w:rPr>
          <w:rtl w:val="0"/>
        </w:rPr>
        <w:t xml:space="preserve">: Aggregation smooths out transient fluctuations, revealing underlying behavioral trends.</w:t>
      </w:r>
    </w:p>
    <w:p w:rsidR="00000000" w:rsidDel="00000000" w:rsidP="00000000" w:rsidRDefault="00000000" w:rsidRPr="00000000" w14:paraId="000003F6">
      <w:pPr>
        <w:numPr>
          <w:ilvl w:val="0"/>
          <w:numId w:val="21"/>
        </w:numPr>
        <w:ind w:left="720" w:hanging="360"/>
        <w:jc w:val="left"/>
      </w:pPr>
      <w:r w:rsidDel="00000000" w:rsidR="00000000" w:rsidRPr="00000000">
        <w:rPr>
          <w:b w:val="1"/>
          <w:bCs w:val="1"/>
          <w:rtl w:val="0"/>
        </w:rPr>
        <w:t xml:space="preserve">Pattern Capture</w:t>
      </w:r>
      <w:r w:rsidDel="00000000" w:rsidR="00000000" w:rsidRPr="00000000">
        <w:rPr>
          <w:rtl w:val="0"/>
        </w:rPr>
        <w:t xml:space="preserve">: Many attack-induced effects (e.g., increased parent switching, forwarding ratio degradation) manifest over periods of seconds rather than individual packet events.</w:t>
      </w:r>
    </w:p>
    <w:p w:rsidR="00000000" w:rsidDel="00000000" w:rsidP="00000000" w:rsidRDefault="00000000" w:rsidRPr="00000000" w14:paraId="000003F7">
      <w:pPr>
        <w:numPr>
          <w:ilvl w:val="0"/>
          <w:numId w:val="21"/>
        </w:numPr>
        <w:ind w:left="720" w:hanging="360"/>
        <w:jc w:val="left"/>
      </w:pPr>
      <w:r w:rsidDel="00000000" w:rsidR="00000000" w:rsidRPr="00000000">
        <w:rPr>
          <w:b w:val="1"/>
          <w:bCs w:val="1"/>
          <w:rtl w:val="0"/>
        </w:rPr>
        <w:t xml:space="preserve">Statistical Robustness</w:t>
      </w:r>
      <w:r w:rsidDel="00000000" w:rsidR="00000000" w:rsidRPr="00000000">
        <w:rPr>
          <w:rtl w:val="0"/>
        </w:rPr>
        <w:t xml:space="preserve">: Derived features such as forwarding ratio require sufficient samples to produce stable estimates; windowing ensures this.</w:t>
      </w:r>
    </w:p>
    <w:p w:rsidR="00000000" w:rsidDel="00000000" w:rsidP="00000000" w:rsidRDefault="00000000" w:rsidRPr="00000000" w14:paraId="000003F8">
      <w:pPr>
        <w:numPr>
          <w:ilvl w:val="0"/>
          <w:numId w:val="21"/>
        </w:numPr>
        <w:ind w:left="720" w:hanging="360"/>
        <w:jc w:val="left"/>
      </w:pPr>
      <w:r w:rsidDel="00000000" w:rsidR="00000000" w:rsidRPr="00000000">
        <w:rPr>
          <w:b w:val="1"/>
          <w:bCs w:val="1"/>
          <w:rtl w:val="0"/>
        </w:rPr>
        <w:t xml:space="preserve">Cross-Layer Alignment</w:t>
      </w:r>
      <w:r w:rsidDel="00000000" w:rsidR="00000000" w:rsidRPr="00000000">
        <w:rPr>
          <w:rtl w:val="0"/>
        </w:rPr>
        <w:t xml:space="preserve">: Windowing enables correlation of metrics from different layers within the same temporal context.</w:t>
      </w:r>
    </w:p>
    <w:p w:rsidR="00000000" w:rsidDel="00000000" w:rsidP="00000000" w:rsidRDefault="00000000" w:rsidRPr="00000000" w14:paraId="000003F9">
      <w:pPr>
        <w:spacing w:before="200" w:lineRule="auto"/>
        <w:rPr/>
      </w:pPr>
      <w:r w:rsidDel="00000000" w:rsidR="00000000" w:rsidRPr="00000000">
        <w:rPr>
          <w:rtl w:val="0"/>
        </w:rPr>
        <w:t xml:space="preserve">The choice of window duration (1 second) balances the need for sufficient samples with the desire to capture attack-induced behavioral changes that may persist for minutes.</w:t>
      </w:r>
    </w:p>
    <w:p w:rsidR="00000000" w:rsidDel="00000000" w:rsidP="00000000" w:rsidRDefault="00000000" w:rsidRPr="00000000" w14:paraId="000003FA">
      <w:pPr>
        <w:pStyle w:val="Heading3"/>
        <w:keepNext w:val="0"/>
        <w:keepLines w:val="0"/>
        <w:spacing w:after="120" w:before="200" w:lineRule="auto"/>
        <w:ind w:firstLine="1080"/>
        <w:rPr/>
      </w:pPr>
      <w:bookmarkStart w:colFirst="0" w:colLast="0" w:name="_6w3ooliqy5bs" w:id="84"/>
      <w:bookmarkEnd w:id="84"/>
      <w:r w:rsidDel="00000000" w:rsidR="00000000" w:rsidRPr="00000000">
        <w:rPr>
          <w:b w:val="0"/>
          <w:bCs w:val="0"/>
          <w:sz w:val="14"/>
          <w:szCs w:val="14"/>
          <w:rtl w:val="0"/>
        </w:rPr>
        <w:t xml:space="preserve">  </w:t>
      </w:r>
      <w:r w:rsidDel="00000000" w:rsidR="00000000" w:rsidRPr="00000000">
        <w:rPr>
          <w:rtl w:val="0"/>
        </w:rPr>
        <w:t xml:space="preserve">3.4.4.</w:t>
      </w:r>
      <w:r w:rsidDel="00000000" w:rsidR="00000000" w:rsidRPr="00000000">
        <w:rPr>
          <w:b w:val="0"/>
          <w:bCs w:val="0"/>
          <w:sz w:val="14"/>
          <w:szCs w:val="14"/>
          <w:rtl w:val="0"/>
        </w:rPr>
        <w:t xml:space="preserve">          </w:t>
      </w:r>
      <w:r w:rsidDel="00000000" w:rsidR="00000000" w:rsidRPr="00000000">
        <w:rPr>
          <w:rtl w:val="0"/>
        </w:rPr>
        <w:t xml:space="preserve">Expected Observable Inconsistencies</w:t>
      </w:r>
    </w:p>
    <w:p w:rsidR="00000000" w:rsidDel="00000000" w:rsidP="00000000" w:rsidRDefault="00000000" w:rsidRPr="00000000" w14:paraId="000003FB">
      <w:pPr>
        <w:spacing w:after="160" w:line="276" w:lineRule="auto"/>
        <w:rPr/>
      </w:pPr>
      <w:r w:rsidDel="00000000" w:rsidR="00000000" w:rsidRPr="00000000">
        <w:rPr>
          <w:rtl w:val="0"/>
        </w:rPr>
        <w:t xml:space="preserve">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4 reports which of them were observed in the collected runs and which were not.</w:t>
      </w:r>
    </w:p>
    <w:p w:rsidR="00000000" w:rsidDel="00000000" w:rsidP="00000000" w:rsidRDefault="00000000" w:rsidRPr="00000000" w14:paraId="000003FC">
      <w:pPr>
        <w:pStyle w:val="Heading4"/>
        <w:keepNext w:val="0"/>
        <w:keepLines w:val="0"/>
        <w:shd w:fill="auto" w:val="clear"/>
        <w:spacing w:before="200" w:line="276" w:lineRule="auto"/>
        <w:ind w:left="2340" w:hanging="1160"/>
        <w:rPr/>
      </w:pPr>
      <w:bookmarkStart w:colFirst="0" w:colLast="0" w:name="_z6geun5o6big" w:id="85"/>
      <w:bookmarkEnd w:id="85"/>
      <w:r w:rsidDel="00000000" w:rsidR="00000000" w:rsidRPr="00000000">
        <w:rPr>
          <w:b w:val="0"/>
          <w:bCs w:val="0"/>
          <w:sz w:val="14"/>
          <w:szCs w:val="14"/>
          <w:rtl w:val="0"/>
        </w:rPr>
        <w:t xml:space="preserve"> </w:t>
      </w:r>
      <w:r w:rsidDel="00000000" w:rsidR="00000000" w:rsidRPr="00000000">
        <w:rPr>
          <w:rtl w:val="0"/>
        </w:rPr>
        <w:t xml:space="preserve">3.4.4.1.</w:t>
      </w:r>
      <w:r w:rsidDel="00000000" w:rsidR="00000000" w:rsidRPr="00000000">
        <w:rPr>
          <w:b w:val="0"/>
          <w:bCs w:val="0"/>
          <w:sz w:val="14"/>
          <w:szCs w:val="14"/>
          <w:rtl w:val="0"/>
        </w:rPr>
        <w:t xml:space="preserve">          </w:t>
      </w:r>
      <w:r w:rsidDel="00000000" w:rsidR="00000000" w:rsidRPr="00000000">
        <w:rPr>
          <w:rtl w:val="0"/>
        </w:rPr>
        <w:t xml:space="preserve">Expected Blackhole Observables</w:t>
      </w:r>
    </w:p>
    <w:p w:rsidR="00000000" w:rsidDel="00000000" w:rsidP="00000000" w:rsidRDefault="00000000" w:rsidRPr="00000000" w14:paraId="000003FD">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ngsftg3c914j" w:id="86"/>
      <w:bookmarkEnd w:id="86"/>
      <w:r w:rsidDel="00000000" w:rsidR="00000000" w:rsidRPr="00000000">
        <w:rPr>
          <w:b w:val="1"/>
          <w:bCs w:val="1"/>
          <w:i w:val="0"/>
          <w:iCs w:val="0"/>
          <w:color w:val="000000"/>
          <w:sz w:val="18"/>
          <w:szCs w:val="18"/>
          <w:rtl w:val="0"/>
        </w:rPr>
        <w:t xml:space="preserve">Table 3.4 Expected Observable Inconsistencies Under Blackhole Behavior</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405"/>
        <w:gridCol w:w="3810"/>
        <w:tblGridChange w:id="0">
          <w:tblGrid>
            <w:gridCol w:w="2145"/>
            <w:gridCol w:w="3405"/>
            <w:gridCol w:w="381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FE">
            <w:pPr>
              <w:jc w:val="center"/>
              <w:rPr>
                <w:b w:val="1"/>
                <w:bCs w:val="1"/>
              </w:rPr>
            </w:pPr>
            <w:r w:rsidDel="00000000" w:rsidR="00000000" w:rsidRPr="00000000">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FF">
            <w:pPr>
              <w:jc w:val="center"/>
              <w:rPr>
                <w:b w:val="1"/>
                <w:bCs w:val="1"/>
              </w:rPr>
            </w:pPr>
            <w:r w:rsidDel="00000000" w:rsidR="00000000" w:rsidRPr="00000000">
              <w:rPr>
                <w:b w:val="1"/>
                <w:bCs w:val="1"/>
                <w:rtl w:val="0"/>
              </w:rPr>
              <w:t xml:space="preserve">Metric</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00">
            <w:pPr>
              <w:jc w:val="center"/>
              <w:rPr>
                <w:b w:val="1"/>
                <w:bCs w:val="1"/>
              </w:rPr>
            </w:pPr>
            <w:r w:rsidDel="00000000" w:rsidR="00000000" w:rsidRPr="00000000">
              <w:rPr>
                <w:b w:val="1"/>
                <w:bCs w:val="1"/>
                <w:rtl w:val="0"/>
              </w:rPr>
              <w:t xml:space="preserve">Expected Deviation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1">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2">
            <w:pPr>
              <w:jc w:val="center"/>
              <w:rPr/>
            </w:pPr>
            <w:r w:rsidDel="00000000" w:rsidR="00000000" w:rsidRPr="00000000">
              <w:rPr>
                <w:rtl w:val="0"/>
              </w:rPr>
              <w:t xml:space="preserve">Forwarding Ratio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3">
            <w:pPr>
              <w:jc w:val="left"/>
              <w:rPr/>
            </w:pPr>
            <w:r w:rsidDel="00000000" w:rsidR="00000000" w:rsidRPr="00000000">
              <w:rPr>
                <w:rtl w:val="0"/>
              </w:rPr>
              <w:t xml:space="preserve">&lt; 1.0 at attacker node (packets received but not forwarded)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4">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5">
            <w:pPr>
              <w:jc w:val="center"/>
              <w:rPr/>
            </w:pPr>
            <w:r w:rsidDel="00000000" w:rsidR="00000000" w:rsidRPr="00000000">
              <w:rPr>
                <w:rtl w:val="0"/>
              </w:rPr>
              <w:t xml:space="preserve">Ingress/Egress Delta</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6">
            <w:pPr>
              <w:jc w:val="left"/>
              <w:rPr/>
            </w:pPr>
            <w:r w:rsidDel="00000000" w:rsidR="00000000" w:rsidRPr="00000000">
              <w:rPr>
                <w:rtl w:val="0"/>
              </w:rPr>
              <w:t xml:space="preserve">&gt; 0 at attacker node (positive difference indicating packets absorbed)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7">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8">
            <w:pPr>
              <w:jc w:val="center"/>
              <w:rPr/>
            </w:pPr>
            <w:r w:rsidDel="00000000" w:rsidR="00000000" w:rsidRPr="00000000">
              <w:rPr>
                <w:rtl w:val="0"/>
              </w:rPr>
              <w:t xml:space="preserve">Packet Delivery Ratio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9">
            <w:pPr>
              <w:jc w:val="left"/>
              <w:rPr/>
            </w:pPr>
            <w:r w:rsidDel="00000000" w:rsidR="00000000" w:rsidRPr="00000000">
              <w:rPr>
                <w:rtl w:val="0"/>
              </w:rPr>
              <w:t xml:space="preserve">Decrease for victims downstream of the attacker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A">
            <w:pPr>
              <w:jc w:val="center"/>
              <w:rPr/>
            </w:pPr>
            <w:r w:rsidDel="00000000" w:rsidR="00000000" w:rsidRPr="00000000">
              <w:rPr>
                <w:rtl w:val="0"/>
              </w:rPr>
              <w:t xml:space="preserve">MAC</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B">
            <w:pPr>
              <w:jc w:val="center"/>
              <w:rPr/>
            </w:pPr>
            <w:r w:rsidDel="00000000" w:rsidR="00000000" w:rsidRPr="00000000">
              <w:rPr>
                <w:rtl w:val="0"/>
              </w:rPr>
              <w:t xml:space="preserve">Retransmission Count</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C">
            <w:pPr>
              <w:jc w:val="left"/>
              <w:rPr/>
            </w:pPr>
            <w:r w:rsidDel="00000000" w:rsidR="00000000" w:rsidRPr="00000000">
              <w:rPr>
                <w:rtl w:val="0"/>
              </w:rPr>
              <w:t xml:space="preserve">Increase for victim nodes (repeated attempts with no acknowledgment)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D">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E">
            <w:pPr>
              <w:jc w:val="center"/>
              <w:rPr/>
            </w:pPr>
            <w:r w:rsidDel="00000000" w:rsidR="00000000" w:rsidRPr="00000000">
              <w:rPr>
                <w:rtl w:val="0"/>
              </w:rPr>
              <w:t xml:space="preserve">RSSI</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F">
            <w:pPr>
              <w:jc w:val="left"/>
              <w:rPr/>
            </w:pPr>
            <w:r w:rsidDel="00000000" w:rsidR="00000000" w:rsidRPr="00000000">
              <w:rPr>
                <w:rtl w:val="0"/>
              </w:rPr>
              <w:t xml:space="preserve">Stable at attacker (positioning unchanged throughout)</w:t>
            </w:r>
          </w:p>
        </w:tc>
      </w:tr>
    </w:tbl>
    <w:p w:rsidR="00000000" w:rsidDel="00000000" w:rsidP="00000000" w:rsidRDefault="00000000" w:rsidRPr="00000000" w14:paraId="00000410">
      <w:pPr>
        <w:pStyle w:val="Heading4"/>
        <w:keepNext w:val="0"/>
        <w:keepLines w:val="0"/>
        <w:shd w:fill="auto" w:val="clear"/>
        <w:spacing w:before="200" w:line="276" w:lineRule="auto"/>
        <w:ind w:left="2340" w:hanging="1160"/>
        <w:rPr/>
      </w:pPr>
      <w:bookmarkStart w:colFirst="0" w:colLast="0" w:name="_u6b9e0wst2zr" w:id="87"/>
      <w:bookmarkEnd w:id="87"/>
      <w:r w:rsidDel="00000000" w:rsidR="00000000" w:rsidRPr="00000000">
        <w:rPr>
          <w:b w:val="0"/>
          <w:bCs w:val="0"/>
          <w:sz w:val="14"/>
          <w:szCs w:val="14"/>
          <w:rtl w:val="0"/>
        </w:rPr>
        <w:t xml:space="preserve"> </w:t>
      </w:r>
      <w:r w:rsidDel="00000000" w:rsidR="00000000" w:rsidRPr="00000000">
        <w:rPr>
          <w:rtl w:val="0"/>
        </w:rPr>
        <w:t xml:space="preserve">3.4.4.2.</w:t>
      </w:r>
      <w:r w:rsidDel="00000000" w:rsidR="00000000" w:rsidRPr="00000000">
        <w:rPr>
          <w:b w:val="0"/>
          <w:bCs w:val="0"/>
          <w:sz w:val="14"/>
          <w:szCs w:val="14"/>
          <w:rtl w:val="0"/>
        </w:rPr>
        <w:t xml:space="preserve">          </w:t>
      </w:r>
      <w:r w:rsidDel="00000000" w:rsidR="00000000" w:rsidRPr="00000000">
        <w:rPr>
          <w:rtl w:val="0"/>
        </w:rPr>
        <w:t xml:space="preserve">Expected Wormhole Observables</w:t>
      </w:r>
    </w:p>
    <w:p w:rsidR="00000000" w:rsidDel="00000000" w:rsidP="00000000" w:rsidRDefault="00000000" w:rsidRPr="00000000" w14:paraId="00000411">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fsus3qcz5v8i" w:id="88"/>
      <w:bookmarkEnd w:id="88"/>
      <w:r w:rsidDel="00000000" w:rsidR="00000000" w:rsidRPr="00000000">
        <w:rPr>
          <w:b w:val="1"/>
          <w:bCs w:val="1"/>
          <w:i w:val="0"/>
          <w:iCs w:val="0"/>
          <w:color w:val="000000"/>
          <w:sz w:val="18"/>
          <w:szCs w:val="18"/>
          <w:rtl w:val="0"/>
        </w:rPr>
        <w:t xml:space="preserve">Table 3.5 Expected Observable Inconsistencies Under Wormhole Behavior</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50"/>
        <w:gridCol w:w="3675"/>
        <w:tblGridChange w:id="0">
          <w:tblGrid>
            <w:gridCol w:w="2235"/>
            <w:gridCol w:w="3450"/>
            <w:gridCol w:w="367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2">
            <w:pPr>
              <w:jc w:val="center"/>
              <w:rPr>
                <w:b w:val="1"/>
                <w:bCs w:val="1"/>
              </w:rPr>
            </w:pPr>
            <w:r w:rsidDel="00000000" w:rsidR="00000000" w:rsidRPr="00000000">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3">
            <w:pPr>
              <w:jc w:val="center"/>
              <w:rPr>
                <w:b w:val="1"/>
                <w:bCs w:val="1"/>
              </w:rPr>
            </w:pPr>
            <w:r w:rsidDel="00000000" w:rsidR="00000000" w:rsidRPr="00000000">
              <w:rPr>
                <w:b w:val="1"/>
                <w:bCs w:val="1"/>
                <w:rtl w:val="0"/>
              </w:rPr>
              <w:t xml:space="preserve">Metric</w:t>
            </w:r>
          </w:p>
        </w:tc>
        <w:tc>
          <w:tcPr>
            <w:tcBorders>
              <w:top w:color="000000" w:space="0" w:sz="5" w:val="single"/>
              <w:left w:color="000000" w:space="0" w:sz="0" w:val="nil"/>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4">
            <w:pPr>
              <w:jc w:val="center"/>
              <w:rPr>
                <w:b w:val="1"/>
                <w:bCs w:val="1"/>
              </w:rPr>
            </w:pPr>
            <w:r w:rsidDel="00000000" w:rsidR="00000000" w:rsidRPr="00000000">
              <w:rPr>
                <w:b w:val="1"/>
                <w:bCs w:val="1"/>
                <w:rtl w:val="0"/>
              </w:rPr>
              <w:t xml:space="preserve">Expected Deviation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5">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6">
            <w:pPr>
              <w:jc w:val="center"/>
              <w:rPr/>
            </w:pPr>
            <w:r w:rsidDel="00000000" w:rsidR="00000000" w:rsidRPr="00000000">
              <w:rPr>
                <w:rtl w:val="0"/>
              </w:rPr>
              <w:t xml:space="preserve">Hop Count Consistency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7">
            <w:pPr>
              <w:jc w:val="left"/>
              <w:rPr/>
            </w:pPr>
            <w:r w:rsidDel="00000000" w:rsidR="00000000" w:rsidRPr="00000000">
              <w:rPr>
                <w:rtl w:val="0"/>
              </w:rPr>
              <w:t xml:space="preserve">Nodes report unexpectedly low hop counts given physical placement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8">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9">
            <w:pPr>
              <w:jc w:val="center"/>
              <w:rPr/>
            </w:pPr>
            <w:r w:rsidDel="00000000" w:rsidR="00000000" w:rsidRPr="00000000">
              <w:rPr>
                <w:rtl w:val="0"/>
              </w:rPr>
              <w:t xml:space="preserve">Parent-Child Validity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A">
            <w:pPr>
              <w:jc w:val="left"/>
              <w:rPr/>
            </w:pPr>
            <w:r w:rsidDel="00000000" w:rsidR="00000000" w:rsidRPr="00000000">
              <w:rPr>
                <w:rtl w:val="0"/>
              </w:rPr>
              <w:t xml:space="preserve">Relationships violate physical constraints (e.g., Layer 4 child of Layer 0)</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B">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C">
            <w:pPr>
              <w:jc w:val="center"/>
              <w:rPr/>
            </w:pPr>
            <w:r w:rsidDel="00000000" w:rsidR="00000000" w:rsidRPr="00000000">
              <w:rPr>
                <w:rtl w:val="0"/>
              </w:rPr>
              <w:t xml:space="preserve">Routing Table Entries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D">
            <w:pPr>
              <w:jc w:val="left"/>
              <w:rPr/>
            </w:pPr>
            <w:r w:rsidDel="00000000" w:rsidR="00000000" w:rsidRPr="00000000">
              <w:rPr>
                <w:rtl w:val="0"/>
              </w:rPr>
              <w:t xml:space="preserve">Self-referential entries or impossible neighbor relationships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E">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F">
            <w:pPr>
              <w:jc w:val="center"/>
              <w:rPr/>
            </w:pPr>
            <w:r w:rsidDel="00000000" w:rsidR="00000000" w:rsidRPr="00000000">
              <w:rPr>
                <w:rtl w:val="0"/>
              </w:rPr>
              <w:t xml:space="preserve">RSSI-Hop Correlation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0">
            <w:pPr>
              <w:jc w:val="left"/>
              <w:rPr/>
            </w:pPr>
            <w:r w:rsidDel="00000000" w:rsidR="00000000" w:rsidRPr="00000000">
              <w:rPr>
                <w:rtl w:val="0"/>
              </w:rPr>
              <w:t xml:space="preserve">High RSSI observed from physically distant nodes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1">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2">
            <w:pPr>
              <w:jc w:val="center"/>
              <w:rPr/>
            </w:pPr>
            <w:r w:rsidDel="00000000" w:rsidR="00000000" w:rsidRPr="00000000">
              <w:rPr>
                <w:rtl w:val="0"/>
              </w:rPr>
              <w:t xml:space="preserve">RSSI Variance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3">
            <w:pPr>
              <w:jc w:val="left"/>
              <w:rPr/>
            </w:pPr>
            <w:r w:rsidDel="00000000" w:rsidR="00000000" w:rsidRPr="00000000">
              <w:rPr>
                <w:rtl w:val="0"/>
              </w:rPr>
              <w:t xml:space="preserve">Abnormally high RSSI values are inconsistent with the expected path loss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4">
            <w:pPr>
              <w:jc w:val="center"/>
              <w:rPr/>
            </w:pPr>
            <w:r w:rsidDel="00000000" w:rsidR="00000000" w:rsidRPr="00000000">
              <w:rPr>
                <w:rtl w:val="0"/>
              </w:rPr>
              <w:t xml:space="preserve">MAC</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5">
            <w:pPr>
              <w:jc w:val="center"/>
              <w:rPr/>
            </w:pPr>
            <w:r w:rsidDel="00000000" w:rsidR="00000000" w:rsidRPr="00000000">
              <w:rPr>
                <w:rtl w:val="0"/>
              </w:rPr>
              <w:t xml:space="preserve">Frame Arrival Pattern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6">
            <w:pPr>
              <w:jc w:val="left"/>
              <w:rPr/>
            </w:pPr>
            <w:r w:rsidDel="00000000" w:rsidR="00000000" w:rsidRPr="00000000">
              <w:rPr>
                <w:rtl w:val="0"/>
              </w:rPr>
              <w:t xml:space="preserve">Duplicates or out-of-order frames due to tunneling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7">
            <w:pPr>
              <w:jc w:val="center"/>
              <w:rPr/>
            </w:pPr>
            <w:r w:rsidDel="00000000" w:rsidR="00000000" w:rsidRPr="00000000">
              <w:rPr>
                <w:rtl w:val="0"/>
              </w:rPr>
              <w:t xml:space="preserve">MAC</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8">
            <w:pPr>
              <w:jc w:val="center"/>
              <w:rPr/>
            </w:pPr>
            <w:r w:rsidDel="00000000" w:rsidR="00000000" w:rsidRPr="00000000">
              <w:rPr>
                <w:rtl w:val="0"/>
              </w:rPr>
              <w:t xml:space="preserve">Retransmission Count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9">
            <w:pPr>
              <w:jc w:val="left"/>
              <w:rPr/>
            </w:pPr>
            <w:r w:rsidDel="00000000" w:rsidR="00000000" w:rsidRPr="00000000">
              <w:rPr>
                <w:rtl w:val="0"/>
              </w:rPr>
              <w:t xml:space="preserve">May increase near tunnel endpoints due to timing issues</w:t>
            </w:r>
          </w:p>
        </w:tc>
      </w:tr>
      <w:tr>
        <w:trPr>
          <w:cantSplit w:val="0"/>
          <w:trHeight w:val="1065" w:hRule="atLeast"/>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A">
            <w:pPr>
              <w:jc w:val="center"/>
              <w:rPr/>
            </w:pPr>
            <w:r w:rsidDel="00000000" w:rsidR="00000000" w:rsidRPr="00000000">
              <w:rPr>
                <w:rtl w:val="0"/>
              </w:rPr>
              <w:t xml:space="preserve">Network</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B">
            <w:pPr>
              <w:jc w:val="center"/>
              <w:rPr/>
            </w:pPr>
            <w:r w:rsidDel="00000000" w:rsidR="00000000" w:rsidRPr="00000000">
              <w:rPr>
                <w:rtl w:val="0"/>
              </w:rPr>
              <w:t xml:space="preserve">Duplicate Arrivals</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The same probe reaches the root twice, through the multi-hop path and through the tunnel</w:t>
            </w:r>
          </w:p>
        </w:tc>
      </w:tr>
      <w:tr>
        <w:trPr>
          <w:cantSplit w:val="0"/>
          <w:trHeight w:val="1065" w:hRule="atLeast"/>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D">
            <w:pPr>
              <w:jc w:val="center"/>
              <w:rPr/>
            </w:pPr>
            <w:r w:rsidDel="00000000" w:rsidR="00000000" w:rsidRPr="00000000">
              <w:rPr>
                <w:rtl w:val="0"/>
              </w:rPr>
              <w:t xml:space="preserve">Network</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E">
            <w:pPr>
              <w:jc w:val="center"/>
              <w:rPr/>
            </w:pPr>
            <w:r w:rsidDel="00000000" w:rsidR="00000000" w:rsidRPr="00000000">
              <w:rPr>
                <w:rtl w:val="0"/>
              </w:rPr>
              <w:t xml:space="preserve">Latency Mismatch (TunnelLatency)</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The two arrivals of one probe differ in latency</w:t>
            </w:r>
          </w:p>
        </w:tc>
      </w:tr>
    </w:tbl>
    <w:p w:rsidR="00000000" w:rsidDel="00000000" w:rsidP="00000000" w:rsidRDefault="00000000" w:rsidRPr="00000000" w14:paraId="00000430">
      <w:pPr>
        <w:pStyle w:val="Heading4"/>
        <w:keepNext w:val="0"/>
        <w:keepLines w:val="0"/>
        <w:shd w:fill="auto" w:val="clear"/>
        <w:spacing w:before="200" w:line="276" w:lineRule="auto"/>
        <w:ind w:left="2340" w:hanging="1160"/>
        <w:rPr/>
      </w:pPr>
      <w:bookmarkStart w:colFirst="0" w:colLast="0" w:name="_f80q9sy5ecby" w:id="89"/>
      <w:bookmarkEnd w:id="89"/>
      <w:r w:rsidDel="00000000" w:rsidR="00000000" w:rsidRPr="00000000">
        <w:rPr>
          <w:b w:val="0"/>
          <w:bCs w:val="0"/>
          <w:sz w:val="14"/>
          <w:szCs w:val="14"/>
          <w:rtl w:val="0"/>
        </w:rPr>
        <w:t xml:space="preserve"> </w:t>
      </w:r>
      <w:r w:rsidDel="00000000" w:rsidR="00000000" w:rsidRPr="00000000">
        <w:rPr>
          <w:rtl w:val="0"/>
        </w:rPr>
        <w:t xml:space="preserve">3.4.4.3.</w:t>
      </w:r>
      <w:r w:rsidDel="00000000" w:rsidR="00000000" w:rsidRPr="00000000">
        <w:rPr>
          <w:b w:val="0"/>
          <w:bCs w:val="0"/>
          <w:sz w:val="14"/>
          <w:szCs w:val="14"/>
          <w:rtl w:val="0"/>
        </w:rPr>
        <w:t xml:space="preserve">          </w:t>
      </w:r>
      <w:r w:rsidDel="00000000" w:rsidR="00000000" w:rsidRPr="00000000">
        <w:rPr>
          <w:rtl w:val="0"/>
        </w:rPr>
        <w:t xml:space="preserve">Timing and Latency Inconsistencies</w:t>
      </w:r>
    </w:p>
    <w:p w:rsidR="00000000" w:rsidDel="00000000" w:rsidP="00000000" w:rsidRDefault="00000000" w:rsidRPr="00000000" w14:paraId="00000431">
      <w:pPr>
        <w:rPr/>
      </w:pPr>
      <w:r w:rsidDel="00000000" w:rsidR="00000000" w:rsidRPr="00000000">
        <w:rPr>
          <w:rtl w:val="0"/>
        </w:rPr>
        <w:t xml:space="preserve">Both attack types may produce timing anomalies:</w:t>
      </w:r>
    </w:p>
    <w:p w:rsidR="00000000" w:rsidDel="00000000" w:rsidP="00000000" w:rsidRDefault="00000000" w:rsidRPr="00000000" w14:paraId="00000432">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Blackhole:</w:t>
      </w:r>
      <w:r w:rsidDel="00000000" w:rsidR="00000000" w:rsidRPr="00000000">
        <w:rPr>
          <w:rtl w:val="0"/>
        </w:rPr>
        <w:t xml:space="preserve"> End-to-end latency for successful packets may remain normal, but packet loss creates apparent “gaps” in traffic flow.</w:t>
      </w:r>
    </w:p>
    <w:p w:rsidR="00000000" w:rsidDel="00000000" w:rsidP="00000000" w:rsidRDefault="00000000" w:rsidRPr="00000000" w14:paraId="00000433">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Wormhole:</w:t>
      </w:r>
      <w:r w:rsidDel="00000000" w:rsidR="00000000" w:rsidRPr="00000000">
        <w:rPr>
          <w:rtl w:val="0"/>
        </w:rPr>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rsidR="00000000" w:rsidDel="00000000" w:rsidP="00000000" w:rsidRDefault="00000000" w:rsidRPr="00000000" w14:paraId="00000434">
      <w:pPr>
        <w:ind w:left="1080" w:hanging="360"/>
        <w:rPr/>
      </w:pPr>
      <w:r w:rsidDel="00000000" w:rsidR="00000000" w:rsidRPr="00000000">
        <w:rPr>
          <w:rtl w:val="0"/>
        </w:rPr>
      </w:r>
    </w:p>
    <w:p w:rsidR="00000000" w:rsidDel="00000000" w:rsidP="00000000" w:rsidRDefault="00000000" w:rsidRPr="00000000" w14:paraId="00000435">
      <w:pPr>
        <w:pStyle w:val="Heading3"/>
        <w:keepNext w:val="0"/>
        <w:keepLines w:val="0"/>
        <w:spacing w:after="120" w:before="200" w:lineRule="auto"/>
        <w:ind w:firstLine="1080"/>
        <w:rPr/>
      </w:pPr>
      <w:bookmarkStart w:colFirst="0" w:colLast="0" w:name="_408pg8x9ixup" w:id="90"/>
      <w:bookmarkEnd w:id="90"/>
      <w:r w:rsidDel="00000000" w:rsidR="00000000" w:rsidRPr="00000000">
        <w:rPr>
          <w:b w:val="0"/>
          <w:bCs w:val="0"/>
          <w:sz w:val="14"/>
          <w:szCs w:val="14"/>
          <w:rtl w:val="0"/>
        </w:rPr>
        <w:t xml:space="preserve">  </w:t>
      </w:r>
      <w:r w:rsidDel="00000000" w:rsidR="00000000" w:rsidRPr="00000000">
        <w:rPr>
          <w:rtl w:val="0"/>
        </w:rPr>
        <w:t xml:space="preserve">3.4.5.</w:t>
      </w:r>
      <w:r w:rsidDel="00000000" w:rsidR="00000000" w:rsidRPr="00000000">
        <w:rPr>
          <w:b w:val="0"/>
          <w:bCs w:val="0"/>
          <w:sz w:val="14"/>
          <w:szCs w:val="14"/>
          <w:rtl w:val="0"/>
        </w:rPr>
        <w:t xml:space="preserve">          </w:t>
      </w:r>
      <w:r w:rsidDel="00000000" w:rsidR="00000000" w:rsidRPr="00000000">
        <w:rPr>
          <w:rtl w:val="0"/>
        </w:rPr>
        <w:t xml:space="preserve">Expected Observable Inconsistencies</w:t>
      </w:r>
    </w:p>
    <w:p w:rsidR="00000000" w:rsidDel="00000000" w:rsidP="00000000" w:rsidRDefault="00000000" w:rsidRPr="00000000" w14:paraId="00000436">
      <w:pPr>
        <w:rPr/>
      </w:pPr>
      <w:r w:rsidDel="00000000" w:rsidR="00000000" w:rsidRPr="00000000">
        <w:rPr>
          <w:rtl w:val="0"/>
        </w:rPr>
        <w:t xml:space="preserve">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rsidR="00000000" w:rsidDel="00000000" w:rsidP="00000000" w:rsidRDefault="00000000" w:rsidRPr="00000000" w14:paraId="00000437">
      <w:pPr>
        <w:pStyle w:val="Heading4"/>
        <w:keepNext w:val="0"/>
        <w:keepLines w:val="0"/>
        <w:shd w:fill="auto" w:val="clear"/>
        <w:spacing w:before="200" w:line="276" w:lineRule="auto"/>
        <w:ind w:left="2340" w:hanging="1160"/>
        <w:rPr/>
      </w:pPr>
      <w:bookmarkStart w:colFirst="0" w:colLast="0" w:name="_uhrrw66191yp" w:id="91"/>
      <w:bookmarkEnd w:id="91"/>
      <w:r w:rsidDel="00000000" w:rsidR="00000000" w:rsidRPr="00000000">
        <w:rPr>
          <w:b w:val="0"/>
          <w:bCs w:val="0"/>
          <w:sz w:val="14"/>
          <w:szCs w:val="14"/>
          <w:rtl w:val="0"/>
        </w:rPr>
        <w:t xml:space="preserve"> </w:t>
      </w:r>
      <w:r w:rsidDel="00000000" w:rsidR="00000000" w:rsidRPr="00000000">
        <w:rPr>
          <w:rtl w:val="0"/>
        </w:rPr>
        <w:t xml:space="preserve">3.4.5.1.</w:t>
      </w:r>
      <w:r w:rsidDel="00000000" w:rsidR="00000000" w:rsidRPr="00000000">
        <w:rPr>
          <w:b w:val="0"/>
          <w:bCs w:val="0"/>
          <w:sz w:val="14"/>
          <w:szCs w:val="14"/>
          <w:rtl w:val="0"/>
        </w:rPr>
        <w:t xml:space="preserve">          </w:t>
      </w:r>
      <w:r w:rsidDel="00000000" w:rsidR="00000000" w:rsidRPr="00000000">
        <w:rPr>
          <w:rtl w:val="0"/>
        </w:rPr>
        <w:t xml:space="preserve">Observational Objectives</w:t>
      </w:r>
    </w:p>
    <w:p w:rsidR="00000000" w:rsidDel="00000000" w:rsidP="00000000" w:rsidRDefault="00000000" w:rsidRPr="00000000" w14:paraId="00000438">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Baseline Characterization:</w:t>
      </w:r>
      <w:r w:rsidDel="00000000" w:rsidR="00000000" w:rsidRPr="00000000">
        <w:rPr>
          <w:rtl w:val="0"/>
        </w:rPr>
        <w:t xml:space="preserve"> Establish empirical baselines for cross-layer metrics under normal operating conditions across multiple topology configurations.</w:t>
      </w:r>
    </w:p>
    <w:p w:rsidR="00000000" w:rsidDel="00000000" w:rsidP="00000000" w:rsidRDefault="00000000" w:rsidRPr="00000000" w14:paraId="00000439">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Deviation Documentation:</w:t>
      </w:r>
      <w:r w:rsidDel="00000000" w:rsidR="00000000" w:rsidRPr="00000000">
        <w:rPr>
          <w:rtl w:val="0"/>
        </w:rPr>
        <w:t xml:space="preserve"> Record how metrics change when the controlled attack behaviors are introduced, capturing the observable signature of each misbehavior type across layers.</w:t>
      </w:r>
    </w:p>
    <w:p w:rsidR="00000000" w:rsidDel="00000000" w:rsidP="00000000" w:rsidRDefault="00000000" w:rsidRPr="00000000" w14:paraId="0000043A">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Pattern Identification:</w:t>
      </w:r>
      <w:r w:rsidDel="00000000" w:rsidR="00000000" w:rsidRPr="00000000">
        <w:rPr>
          <w:rtl w:val="0"/>
        </w:rPr>
        <w:t xml:space="preserve"> Enable exploratory analysis to identify which metrics consistently differentiate normal from manipulated behavior.</w:t>
      </w:r>
    </w:p>
    <w:p w:rsidR="00000000" w:rsidDel="00000000" w:rsidP="00000000" w:rsidRDefault="00000000" w:rsidRPr="00000000" w14:paraId="0000043B">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Feature Selection Guidance:</w:t>
      </w:r>
      <w:r w:rsidDel="00000000" w:rsidR="00000000" w:rsidRPr="00000000">
        <w:rPr>
          <w:rtl w:val="0"/>
        </w:rPr>
        <w:t xml:space="preserve"> Provide an empirical basis for selecting features most informative for behavioral characterization, supporting future research without pre-committing to specific detection approaches.</w:t>
      </w:r>
    </w:p>
    <w:p w:rsidR="00000000" w:rsidDel="00000000" w:rsidP="00000000" w:rsidRDefault="00000000" w:rsidRPr="00000000" w14:paraId="0000043C">
      <w:pPr>
        <w:pStyle w:val="Heading4"/>
        <w:keepNext w:val="0"/>
        <w:keepLines w:val="0"/>
        <w:shd w:fill="auto" w:val="clear"/>
        <w:spacing w:before="200" w:line="276" w:lineRule="auto"/>
        <w:ind w:left="2340" w:hanging="1160"/>
        <w:rPr/>
      </w:pPr>
      <w:bookmarkStart w:colFirst="0" w:colLast="0" w:name="_i5hw3u66283x" w:id="92"/>
      <w:bookmarkEnd w:id="92"/>
      <w:r w:rsidDel="00000000" w:rsidR="00000000" w:rsidRPr="00000000">
        <w:rPr>
          <w:b w:val="0"/>
          <w:bCs w:val="0"/>
          <w:sz w:val="14"/>
          <w:szCs w:val="14"/>
          <w:rtl w:val="0"/>
        </w:rPr>
        <w:t xml:space="preserve"> </w:t>
      </w:r>
      <w:r w:rsidDel="00000000" w:rsidR="00000000" w:rsidRPr="00000000">
        <w:rPr>
          <w:rtl w:val="0"/>
        </w:rPr>
        <w:t xml:space="preserve">3.4.5.2.</w:t>
      </w:r>
      <w:r w:rsidDel="00000000" w:rsidR="00000000" w:rsidRPr="00000000">
        <w:rPr>
          <w:b w:val="0"/>
          <w:bCs w:val="0"/>
          <w:sz w:val="14"/>
          <w:szCs w:val="14"/>
          <w:rtl w:val="0"/>
        </w:rPr>
        <w:t xml:space="preserve">          </w:t>
      </w:r>
      <w:r w:rsidDel="00000000" w:rsidR="00000000" w:rsidRPr="00000000">
        <w:rPr>
          <w:rtl w:val="0"/>
        </w:rPr>
        <w:t xml:space="preserve">Methodological Principles</w:t>
      </w:r>
    </w:p>
    <w:p w:rsidR="00000000" w:rsidDel="00000000" w:rsidP="00000000" w:rsidRDefault="00000000" w:rsidRPr="00000000" w14:paraId="0000043D">
      <w:pPr>
        <w:rPr/>
      </w:pPr>
      <w:r w:rsidDel="00000000" w:rsidR="00000000" w:rsidRPr="00000000">
        <w:rPr>
          <w:rtl w:val="0"/>
        </w:rPr>
        <w:t xml:space="preserve">The cross-layer observation framework follows several methodological principles:</w:t>
      </w:r>
    </w:p>
    <w:p w:rsidR="00000000" w:rsidDel="00000000" w:rsidP="00000000" w:rsidRDefault="00000000" w:rsidRPr="00000000" w14:paraId="0000043E">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Non-intervention:</w:t>
      </w:r>
      <w:r w:rsidDel="00000000" w:rsidR="00000000" w:rsidRPr="00000000">
        <w:rPr>
          <w:rtl w:val="0"/>
        </w:rPr>
        <w:t xml:space="preserve"> The measurement does not attempt to correct anomalies or to change the mesh’s routing decisions; the attack behaviors are the only intended intervention.</w:t>
      </w:r>
    </w:p>
    <w:p w:rsidR="00000000" w:rsidDel="00000000" w:rsidP="00000000" w:rsidRDefault="00000000" w:rsidRPr="00000000" w14:paraId="0000043F">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Comprehensive Coverage:</w:t>
      </w:r>
      <w:r w:rsidDel="00000000" w:rsidR="00000000" w:rsidRPr="00000000">
        <w:rPr>
          <w:rtl w:val="0"/>
        </w:rPr>
        <w:t xml:space="preserve"> Metrics are collected from the PHY, MAC, and network layers to capture correlated effects.</w:t>
      </w:r>
    </w:p>
    <w:p w:rsidR="00000000" w:rsidDel="00000000" w:rsidP="00000000" w:rsidRDefault="00000000" w:rsidRPr="00000000" w14:paraId="00000440">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Ground Truth Alignment:</w:t>
      </w:r>
      <w:r w:rsidDel="00000000" w:rsidR="00000000" w:rsidRPr="00000000">
        <w:rPr>
          <w:rtl w:val="0"/>
        </w:rPr>
        <w:t xml:space="preserve"> Observations are time-stamped and labeled according to controlled experimental conditions.</w:t>
      </w:r>
    </w:p>
    <w:p w:rsidR="00000000" w:rsidDel="00000000" w:rsidP="00000000" w:rsidRDefault="00000000" w:rsidRPr="00000000" w14:paraId="00000441">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Reproducibility Focus:</w:t>
      </w:r>
      <w:r w:rsidDel="00000000" w:rsidR="00000000" w:rsidRPr="00000000">
        <w:rPr>
          <w:rtl w:val="0"/>
        </w:rPr>
        <w:t xml:space="preserve"> Collection methods are documented to enable replication and extension.</w:t>
      </w:r>
    </w:p>
    <w:p w:rsidR="00000000" w:rsidDel="00000000" w:rsidP="00000000" w:rsidRDefault="00000000" w:rsidRPr="00000000" w14:paraId="00000442">
      <w:pPr>
        <w:ind w:left="1080" w:hanging="360"/>
        <w:rPr/>
      </w:pPr>
      <w:r w:rsidDel="00000000" w:rsidR="00000000" w:rsidRPr="00000000">
        <w:rPr>
          <w:rtl w:val="0"/>
        </w:rPr>
      </w:r>
    </w:p>
    <w:p w:rsidR="00000000" w:rsidDel="00000000" w:rsidP="00000000" w:rsidRDefault="00000000" w:rsidRPr="00000000" w14:paraId="00000443">
      <w:pPr>
        <w:pStyle w:val="Heading4"/>
        <w:keepNext w:val="0"/>
        <w:keepLines w:val="0"/>
        <w:shd w:fill="auto" w:val="clear"/>
        <w:spacing w:before="200" w:line="276" w:lineRule="auto"/>
        <w:ind w:left="2340" w:hanging="1160"/>
        <w:rPr/>
      </w:pPr>
      <w:bookmarkStart w:colFirst="0" w:colLast="0" w:name="_uw66e1l9fn0g" w:id="93"/>
      <w:bookmarkEnd w:id="93"/>
      <w:r w:rsidDel="00000000" w:rsidR="00000000" w:rsidRPr="00000000">
        <w:rPr>
          <w:b w:val="0"/>
          <w:bCs w:val="0"/>
          <w:sz w:val="14"/>
          <w:szCs w:val="14"/>
          <w:rtl w:val="0"/>
        </w:rPr>
        <w:t xml:space="preserve"> </w:t>
      </w:r>
      <w:r w:rsidDel="00000000" w:rsidR="00000000" w:rsidRPr="00000000">
        <w:rPr>
          <w:rtl w:val="0"/>
        </w:rPr>
        <w:t xml:space="preserve">3.4.5.3.</w:t>
      </w:r>
      <w:r w:rsidDel="00000000" w:rsidR="00000000" w:rsidRPr="00000000">
        <w:rPr>
          <w:b w:val="0"/>
          <w:bCs w:val="0"/>
          <w:sz w:val="14"/>
          <w:szCs w:val="14"/>
          <w:rtl w:val="0"/>
        </w:rPr>
        <w:t xml:space="preserve">          </w:t>
      </w:r>
      <w:r w:rsidDel="00000000" w:rsidR="00000000" w:rsidRPr="00000000">
        <w:rPr>
          <w:rtl w:val="0"/>
        </w:rPr>
        <w:t xml:space="preserve">Distinction from Detection System</w:t>
      </w:r>
    </w:p>
    <w:p w:rsidR="00000000" w:rsidDel="00000000" w:rsidP="00000000" w:rsidRDefault="00000000" w:rsidRPr="00000000" w14:paraId="00000444">
      <w:pPr>
        <w:rPr/>
      </w:pPr>
      <w:r w:rsidDel="00000000" w:rsidR="00000000" w:rsidRPr="00000000">
        <w:rPr>
          <w:rtl w:val="0"/>
        </w:rPr>
        <w:t xml:space="preserve">This observational approach differs fundamentally from intrusion detection systems:</w:t>
      </w:r>
    </w:p>
    <w:p w:rsidR="00000000" w:rsidDel="00000000" w:rsidP="00000000" w:rsidRDefault="00000000" w:rsidRPr="00000000" w14:paraId="0000044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d4tkd8fi5keg" w:id="94"/>
      <w:bookmarkEnd w:id="94"/>
      <w:r w:rsidDel="00000000" w:rsidR="00000000" w:rsidRPr="00000000">
        <w:rPr>
          <w:b w:val="1"/>
          <w:bCs w:val="1"/>
          <w:i w:val="0"/>
          <w:iCs w:val="0"/>
          <w:color w:val="000000"/>
          <w:sz w:val="18"/>
          <w:szCs w:val="18"/>
          <w:rtl w:val="0"/>
        </w:rPr>
        <w:t xml:space="preserve">Table 3.6 Distinction Between Cross-Layer Observation and Intrusion Detection</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930"/>
        <w:gridCol w:w="3165"/>
        <w:tblGridChange w:id="0">
          <w:tblGrid>
            <w:gridCol w:w="2265"/>
            <w:gridCol w:w="3930"/>
            <w:gridCol w:w="3165"/>
          </w:tblGrid>
        </w:tblGridChange>
      </w:tblGrid>
      <w:tr>
        <w:trPr>
          <w:cantSplit w:val="0"/>
          <w:trHeight w:val="84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446">
            <w:pPr>
              <w:jc w:val="center"/>
              <w:rPr>
                <w:b w:val="1"/>
                <w:bCs w:val="1"/>
              </w:rPr>
            </w:pPr>
            <w:r w:rsidDel="00000000" w:rsidR="00000000" w:rsidRPr="00000000">
              <w:rPr>
                <w:b w:val="1"/>
                <w:bCs w:val="1"/>
                <w:rtl w:val="0"/>
              </w:rPr>
              <w:t xml:space="preserve">Aspect</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47">
            <w:pPr>
              <w:jc w:val="center"/>
              <w:rPr>
                <w:b w:val="1"/>
                <w:bCs w:val="1"/>
              </w:rPr>
            </w:pPr>
            <w:r w:rsidDel="00000000" w:rsidR="00000000" w:rsidRPr="00000000">
              <w:rPr>
                <w:b w:val="1"/>
                <w:bCs w:val="1"/>
                <w:rtl w:val="0"/>
              </w:rPr>
              <w:t xml:space="preserve">Cross-Layer Observation (This Study)</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48">
            <w:pPr>
              <w:jc w:val="center"/>
              <w:rPr>
                <w:b w:val="1"/>
                <w:bCs w:val="1"/>
              </w:rPr>
            </w:pPr>
            <w:r w:rsidDel="00000000" w:rsidR="00000000" w:rsidRPr="00000000">
              <w:rPr>
                <w:b w:val="1"/>
                <w:bCs w:val="1"/>
                <w:rtl w:val="0"/>
              </w:rPr>
              <w:t xml:space="preserve">Intrusion Detection System</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9">
            <w:pPr>
              <w:jc w:val="center"/>
              <w:rPr/>
            </w:pPr>
            <w:r w:rsidDel="00000000" w:rsidR="00000000" w:rsidRPr="00000000">
              <w:rPr>
                <w:rtl w:val="0"/>
              </w:rPr>
              <w:t xml:space="preserve">Purpose</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A">
            <w:pPr>
              <w:jc w:val="center"/>
              <w:rPr/>
            </w:pPr>
            <w:r w:rsidDel="00000000" w:rsidR="00000000" w:rsidRPr="00000000">
              <w:rPr>
                <w:rtl w:val="0"/>
              </w:rPr>
              <w:t xml:space="preserve">Characterize behavior</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B">
            <w:pPr>
              <w:jc w:val="center"/>
              <w:rPr/>
            </w:pPr>
            <w:r w:rsidDel="00000000" w:rsidR="00000000" w:rsidRPr="00000000">
              <w:rPr>
                <w:rtl w:val="0"/>
              </w:rPr>
              <w:t xml:space="preserve">Identify and alert on attacks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C">
            <w:pPr>
              <w:jc w:val="center"/>
              <w:rPr/>
            </w:pPr>
            <w:r w:rsidDel="00000000" w:rsidR="00000000" w:rsidRPr="00000000">
              <w:rPr>
                <w:rtl w:val="0"/>
              </w:rPr>
              <w:t xml:space="preserve">Timing</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D">
            <w:pPr>
              <w:jc w:val="center"/>
              <w:rPr/>
            </w:pPr>
            <w:r w:rsidDel="00000000" w:rsidR="00000000" w:rsidRPr="00000000">
              <w:rPr>
                <w:rtl w:val="0"/>
              </w:rPr>
              <w:t xml:space="preserve">Offline analysis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E">
            <w:pPr>
              <w:jc w:val="center"/>
              <w:rPr/>
            </w:pPr>
            <w:r w:rsidDel="00000000" w:rsidR="00000000" w:rsidRPr="00000000">
              <w:rPr>
                <w:rtl w:val="0"/>
              </w:rPr>
              <w:t xml:space="preserve">Real-time or near-real-time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F">
            <w:pPr>
              <w:jc w:val="center"/>
              <w:rPr/>
            </w:pPr>
            <w:r w:rsidDel="00000000" w:rsidR="00000000" w:rsidRPr="00000000">
              <w:rPr>
                <w:rtl w:val="0"/>
              </w:rPr>
              <w:t xml:space="preserve">Decision Making</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0">
            <w:pPr>
              <w:jc w:val="center"/>
              <w:rPr/>
            </w:pPr>
            <w:r w:rsidDel="00000000" w:rsidR="00000000" w:rsidRPr="00000000">
              <w:rPr>
                <w:rtl w:val="0"/>
              </w:rPr>
              <w:t xml:space="preserve">None (data collection only)</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1">
            <w:pPr>
              <w:jc w:val="center"/>
              <w:rPr/>
            </w:pPr>
            <w:r w:rsidDel="00000000" w:rsidR="00000000" w:rsidRPr="00000000">
              <w:rPr>
                <w:rtl w:val="0"/>
              </w:rPr>
              <w:t xml:space="preserve">Automated response or alerting</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2">
            <w:pPr>
              <w:jc w:val="center"/>
              <w:rPr/>
            </w:pPr>
            <w:r w:rsidDel="00000000" w:rsidR="00000000" w:rsidRPr="00000000">
              <w:rPr>
                <w:rtl w:val="0"/>
              </w:rPr>
              <w:t xml:space="preserve">Performance Metrics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3">
            <w:pPr>
              <w:jc w:val="center"/>
              <w:rPr/>
            </w:pPr>
            <w:r w:rsidDel="00000000" w:rsidR="00000000" w:rsidRPr="00000000">
              <w:rPr>
                <w:rtl w:val="0"/>
              </w:rPr>
              <w:t xml:space="preserve">Data quality, completeness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4">
            <w:pPr>
              <w:jc w:val="center"/>
              <w:rPr/>
            </w:pPr>
            <w:r w:rsidDel="00000000" w:rsidR="00000000" w:rsidRPr="00000000">
              <w:rPr>
                <w:rtl w:val="0"/>
              </w:rPr>
              <w:t xml:space="preserve">Detection accuracy, latency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5">
            <w:pPr>
              <w:jc w:val="center"/>
              <w:rPr/>
            </w:pPr>
            <w:r w:rsidDel="00000000" w:rsidR="00000000" w:rsidRPr="00000000">
              <w:rPr>
                <w:rtl w:val="0"/>
              </w:rPr>
              <w:t xml:space="preserve">Output</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6">
            <w:pPr>
              <w:jc w:val="center"/>
              <w:rPr/>
            </w:pPr>
            <w:r w:rsidDel="00000000" w:rsidR="00000000" w:rsidRPr="00000000">
              <w:rPr>
                <w:rtl w:val="0"/>
              </w:rPr>
              <w:t xml:space="preserve">Labeled dataset</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7">
            <w:pPr>
              <w:jc w:val="center"/>
              <w:rPr/>
            </w:pPr>
            <w:r w:rsidDel="00000000" w:rsidR="00000000" w:rsidRPr="00000000">
              <w:rPr>
                <w:rtl w:val="0"/>
              </w:rPr>
              <w:t xml:space="preserve">Alerts, classifications</w:t>
            </w:r>
          </w:p>
        </w:tc>
      </w:tr>
    </w:tbl>
    <w:p w:rsidR="00000000" w:rsidDel="00000000" w:rsidP="00000000" w:rsidRDefault="00000000" w:rsidRPr="00000000" w14:paraId="00000458">
      <w:pPr>
        <w:rPr/>
      </w:pPr>
      <w:r w:rsidDel="00000000" w:rsidR="00000000" w:rsidRPr="00000000">
        <w:rPr>
          <w:rtl w:val="0"/>
        </w:rPr>
        <w:t xml:space="preserve">By maintaining this distinction, the study focuses on its core contribution: a hardware-derived, cross-layer dataset documenting ESP-WIFI-MESH behavior under normal and manipulated conditions, suitable for subsequent exploratory analysis by the research community.</w:t>
      </w:r>
    </w:p>
    <w:p w:rsidR="00000000" w:rsidDel="00000000" w:rsidP="00000000" w:rsidRDefault="00000000" w:rsidRPr="00000000" w14:paraId="00000459">
      <w:pPr>
        <w:pStyle w:val="Heading2"/>
        <w:keepNext w:val="0"/>
        <w:keepLines w:val="0"/>
        <w:spacing w:after="0" w:lineRule="auto"/>
        <w:ind w:left="1800" w:hanging="900"/>
        <w:rPr/>
      </w:pPr>
      <w:bookmarkStart w:colFirst="0" w:colLast="0" w:name="_7er7vo7qyhly" w:id="95"/>
      <w:bookmarkEnd w:id="95"/>
      <w:r w:rsidDel="00000000" w:rsidR="00000000" w:rsidRPr="00000000">
        <w:rPr>
          <w:b w:val="0"/>
          <w:bCs w:val="0"/>
          <w:sz w:val="14"/>
          <w:szCs w:val="14"/>
          <w:rtl w:val="0"/>
        </w:rPr>
        <w:t xml:space="preserve"> </w:t>
      </w:r>
      <w:r w:rsidDel="00000000" w:rsidR="00000000" w:rsidRPr="00000000">
        <w:rPr>
          <w:rtl w:val="0"/>
        </w:rPr>
        <w:t xml:space="preserve">3.5.</w:t>
      </w:r>
      <w:r w:rsidDel="00000000" w:rsidR="00000000" w:rsidRPr="00000000">
        <w:rPr>
          <w:b w:val="0"/>
          <w:bCs w:val="0"/>
          <w:sz w:val="14"/>
          <w:szCs w:val="14"/>
          <w:rtl w:val="0"/>
        </w:rPr>
        <w:t xml:space="preserve">          </w:t>
      </w:r>
      <w:r w:rsidDel="00000000" w:rsidR="00000000" w:rsidRPr="00000000">
        <w:rPr>
          <w:rtl w:val="0"/>
        </w:rPr>
        <w:t xml:space="preserve">Conceptual Framework of the Study</w:t>
      </w:r>
    </w:p>
    <w:p w:rsidR="00000000" w:rsidDel="00000000" w:rsidP="00000000" w:rsidRDefault="00000000" w:rsidRPr="00000000" w14:paraId="0000045A">
      <w:pPr>
        <w:pStyle w:val="Heading3"/>
        <w:keepNext w:val="0"/>
        <w:keepLines w:val="0"/>
        <w:spacing w:after="80" w:before="280" w:lineRule="auto"/>
        <w:ind w:firstLine="1080"/>
        <w:rPr/>
      </w:pPr>
      <w:bookmarkStart w:colFirst="0" w:colLast="0" w:name="_o89nlk1t8xd1" w:id="96"/>
      <w:bookmarkEnd w:id="96"/>
      <w:r w:rsidDel="00000000" w:rsidR="00000000" w:rsidRPr="00000000">
        <w:rPr>
          <w:b w:val="0"/>
          <w:bCs w:val="0"/>
          <w:sz w:val="14"/>
          <w:szCs w:val="14"/>
          <w:rtl w:val="0"/>
        </w:rPr>
        <w:t xml:space="preserve">  </w:t>
      </w:r>
      <w:r w:rsidDel="00000000" w:rsidR="00000000" w:rsidRPr="00000000">
        <w:rPr>
          <w:rtl w:val="0"/>
        </w:rPr>
        <w:t xml:space="preserve">3.5.1.</w:t>
      </w:r>
      <w:r w:rsidDel="00000000" w:rsidR="00000000" w:rsidRPr="00000000">
        <w:rPr>
          <w:b w:val="0"/>
          <w:bCs w:val="0"/>
          <w:sz w:val="14"/>
          <w:szCs w:val="14"/>
          <w:rtl w:val="0"/>
        </w:rPr>
        <w:t xml:space="preserve">          </w:t>
      </w:r>
      <w:r w:rsidDel="00000000" w:rsidR="00000000" w:rsidRPr="00000000">
        <w:rPr>
          <w:rtl w:val="0"/>
        </w:rPr>
        <w:t xml:space="preserve">Normal Behavior as Consistent Relationships</w:t>
      </w:r>
    </w:p>
    <w:p w:rsidR="00000000" w:rsidDel="00000000" w:rsidP="00000000" w:rsidRDefault="00000000" w:rsidRPr="00000000" w14:paraId="0000045B">
      <w:pPr>
        <w:spacing w:after="160" w:line="276" w:lineRule="auto"/>
        <w:rPr/>
      </w:pPr>
      <w:r w:rsidDel="00000000" w:rsidR="00000000" w:rsidRPr="00000000">
        <w:rPr>
          <w:rtl w:val="0"/>
        </w:rPr>
        <w:t xml:space="preserve">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rsidR="00000000" w:rsidDel="00000000" w:rsidP="00000000" w:rsidRDefault="00000000" w:rsidRPr="00000000" w14:paraId="0000045C">
      <w:pPr>
        <w:spacing w:after="160" w:line="276" w:lineRule="auto"/>
        <w:rPr/>
      </w:pPr>
      <w:r w:rsidDel="00000000" w:rsidR="00000000" w:rsidRPr="00000000">
        <w:rPr>
          <w:rtl w:val="0"/>
        </w:rPr>
      </w:r>
    </w:p>
    <w:p w:rsidR="00000000" w:rsidDel="00000000" w:rsidP="00000000" w:rsidRDefault="00000000" w:rsidRPr="00000000" w14:paraId="0000045D">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z1b6jn2o8g7z" w:id="97"/>
      <w:bookmarkEnd w:id="97"/>
      <w:r w:rsidDel="00000000" w:rsidR="00000000" w:rsidRPr="00000000">
        <w:rPr>
          <w:b w:val="1"/>
          <w:bCs w:val="1"/>
          <w:i w:val="0"/>
          <w:iCs w:val="0"/>
          <w:color w:val="000000"/>
          <w:sz w:val="18"/>
          <w:szCs w:val="18"/>
          <w:rtl w:val="0"/>
        </w:rPr>
        <w:t xml:space="preserve">Table 3.7 Consistent Relationships in Normal ESP-WIFI-MESH Operation</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240"/>
        <w:gridCol w:w="3135"/>
        <w:tblGridChange w:id="0">
          <w:tblGrid>
            <w:gridCol w:w="2985"/>
            <w:gridCol w:w="3240"/>
            <w:gridCol w:w="313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45E">
            <w:pPr>
              <w:jc w:val="center"/>
              <w:rPr>
                <w:b w:val="1"/>
                <w:bCs w:val="1"/>
              </w:rPr>
            </w:pPr>
            <w:r w:rsidDel="00000000" w:rsidR="00000000" w:rsidRPr="00000000">
              <w:rPr>
                <w:b w:val="1"/>
                <w:bCs w:val="1"/>
                <w:rtl w:val="0"/>
              </w:rPr>
              <w:t xml:space="preserve">Relationship</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5F">
            <w:pPr>
              <w:jc w:val="center"/>
              <w:rPr>
                <w:b w:val="1"/>
                <w:bCs w:val="1"/>
              </w:rPr>
            </w:pPr>
            <w:r w:rsidDel="00000000" w:rsidR="00000000" w:rsidRPr="00000000">
              <w:rPr>
                <w:b w:val="1"/>
                <w:bCs w:val="1"/>
                <w:rtl w:val="0"/>
              </w:rPr>
              <w:t xml:space="preserve">Theoretical Basis</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60">
            <w:pPr>
              <w:jc w:val="center"/>
              <w:rPr>
                <w:b w:val="1"/>
                <w:bCs w:val="1"/>
              </w:rPr>
            </w:pPr>
            <w:r w:rsidDel="00000000" w:rsidR="00000000" w:rsidRPr="00000000">
              <w:rPr>
                <w:b w:val="1"/>
                <w:bCs w:val="1"/>
                <w:rtl w:val="0"/>
              </w:rPr>
              <w:t xml:space="preserve">Expected Consistency</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1">
            <w:pPr>
              <w:jc w:val="center"/>
              <w:rPr/>
            </w:pPr>
            <w:r w:rsidDel="00000000" w:rsidR="00000000" w:rsidRPr="00000000">
              <w:rPr>
                <w:rFonts w:ascii="Cardo" w:cs="Cardo" w:eastAsia="Cardo" w:hAnsi="Cardo"/>
                <w:rtl w:val="0"/>
              </w:rPr>
              <w:t xml:space="preserve">Hop Count ↔ RSSI</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2">
            <w:pPr>
              <w:jc w:val="center"/>
              <w:rPr/>
            </w:pPr>
            <w:r w:rsidDel="00000000" w:rsidR="00000000" w:rsidRPr="00000000">
              <w:rPr>
                <w:rtl w:val="0"/>
              </w:rPr>
              <w:t xml:space="preserve">Monotonic signal degradation with distance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3">
            <w:pPr>
              <w:jc w:val="left"/>
              <w:rPr/>
            </w:pPr>
            <w:r w:rsidDel="00000000" w:rsidR="00000000" w:rsidRPr="00000000">
              <w:rPr>
                <w:rtl w:val="0"/>
              </w:rPr>
              <w:t xml:space="preserve">RSSI decreases predictably as hop count increases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4">
            <w:pPr>
              <w:jc w:val="center"/>
              <w:rPr/>
            </w:pPr>
            <w:r w:rsidDel="00000000" w:rsidR="00000000" w:rsidRPr="00000000">
              <w:rPr>
                <w:rFonts w:ascii="Cardo" w:cs="Cardo" w:eastAsia="Cardo" w:hAnsi="Cardo"/>
                <w:rtl w:val="0"/>
              </w:rPr>
              <w:t xml:space="preserve">Reception ↔ Forwarding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5">
            <w:pPr>
              <w:jc w:val="center"/>
              <w:rPr/>
            </w:pPr>
            <w:r w:rsidDel="00000000" w:rsidR="00000000" w:rsidRPr="00000000">
              <w:rPr>
                <w:rtl w:val="0"/>
              </w:rPr>
              <w:t xml:space="preserve">Protocol forwarding requirement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6">
            <w:pPr>
              <w:jc w:val="left"/>
              <w:rPr>
                <w:rFonts w:ascii="Gungsuh" w:cs="Gungsuh" w:eastAsia="Gungsuh" w:hAnsi="Gungsuh"/>
              </w:rPr>
            </w:pPr>
            <w:r w:rsidDel="00000000" w:rsidR="00000000" w:rsidRPr="00000000">
              <w:rPr>
                <w:rFonts w:ascii="Gungsuh" w:cs="Gungsuh" w:eastAsia="Gungsuh" w:hAnsi="Gungsuh"/>
                <w:rtl w:val="0"/>
              </w:rPr>
              <w:t xml:space="preserve">Packets received ≈ packets forwarded (ratio ≈ 1.0)</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7">
            <w:pPr>
              <w:jc w:val="center"/>
              <w:rPr/>
            </w:pPr>
            <w:r w:rsidDel="00000000" w:rsidR="00000000" w:rsidRPr="00000000">
              <w:rPr>
                <w:rFonts w:ascii="Cardo" w:cs="Cardo" w:eastAsia="Cardo" w:hAnsi="Cardo"/>
                <w:rtl w:val="0"/>
              </w:rPr>
              <w:t xml:space="preserve">Parent ↔ Child Layer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8">
            <w:pPr>
              <w:jc w:val="center"/>
              <w:rPr/>
            </w:pPr>
            <w:r w:rsidDel="00000000" w:rsidR="00000000" w:rsidRPr="00000000">
              <w:rPr>
                <w:rtl w:val="0"/>
              </w:rPr>
              <w:t xml:space="preserve">Hierarchical structure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9">
            <w:pPr>
              <w:jc w:val="left"/>
              <w:rPr/>
            </w:pPr>
            <w:r w:rsidDel="00000000" w:rsidR="00000000" w:rsidRPr="00000000">
              <w:rPr>
                <w:rtl w:val="0"/>
              </w:rPr>
              <w:t xml:space="preserve">Parent layer &lt; child layer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A">
            <w:pPr>
              <w:jc w:val="center"/>
              <w:rPr/>
            </w:pPr>
            <w:r w:rsidDel="00000000" w:rsidR="00000000" w:rsidRPr="00000000">
              <w:rPr>
                <w:rFonts w:ascii="Cardo" w:cs="Cardo" w:eastAsia="Cardo" w:hAnsi="Cardo"/>
                <w:rtl w:val="0"/>
              </w:rPr>
              <w:t xml:space="preserve">Physical ↔ Logical Topology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B">
            <w:pPr>
              <w:jc w:val="center"/>
              <w:rPr/>
            </w:pPr>
            <w:r w:rsidDel="00000000" w:rsidR="00000000" w:rsidRPr="00000000">
              <w:rPr>
                <w:rtl w:val="0"/>
              </w:rPr>
              <w:t xml:space="preserve">RSSI-based parent selection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C">
            <w:pPr>
              <w:jc w:val="left"/>
              <w:rPr/>
            </w:pPr>
            <w:r w:rsidDel="00000000" w:rsidR="00000000" w:rsidRPr="00000000">
              <w:rPr>
                <w:rtl w:val="0"/>
              </w:rPr>
              <w:t xml:space="preserve">Logical topology reflects physical proximity (mediated by obstacles)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D">
            <w:pPr>
              <w:jc w:val="center"/>
              <w:rPr/>
            </w:pPr>
            <w:r w:rsidDel="00000000" w:rsidR="00000000" w:rsidRPr="00000000">
              <w:rPr>
                <w:rFonts w:ascii="Cardo" w:cs="Cardo" w:eastAsia="Cardo" w:hAnsi="Cardo"/>
                <w:rtl w:val="0"/>
              </w:rPr>
              <w:t xml:space="preserve">Transmission ↔ Acknowledgment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E">
            <w:pPr>
              <w:jc w:val="center"/>
              <w:rPr/>
            </w:pPr>
            <w:r w:rsidDel="00000000" w:rsidR="00000000" w:rsidRPr="00000000">
              <w:rPr>
                <w:rtl w:val="0"/>
              </w:rPr>
              <w:t xml:space="preserve">MAC-layer reliability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F">
            <w:pPr>
              <w:jc w:val="left"/>
              <w:rPr/>
            </w:pPr>
            <w:r w:rsidDel="00000000" w:rsidR="00000000" w:rsidRPr="00000000">
              <w:rPr>
                <w:rtl w:val="0"/>
              </w:rPr>
              <w:t xml:space="preserve">Successful transmissions receive timely acknowledgments</w:t>
            </w:r>
          </w:p>
        </w:tc>
      </w:tr>
    </w:tbl>
    <w:p w:rsidR="00000000" w:rsidDel="00000000" w:rsidP="00000000" w:rsidRDefault="00000000" w:rsidRPr="00000000" w14:paraId="00000470">
      <w:pPr>
        <w:shd w:fill="ffffff" w:val="clear"/>
        <w:spacing w:after="240" w:before="240" w:lineRule="auto"/>
        <w:rPr/>
      </w:pPr>
      <w:r w:rsidDel="00000000" w:rsidR="00000000" w:rsidRPr="00000000">
        <w:rPr>
          <w:rtl w:val="0"/>
        </w:rPr>
        <w:t xml:space="preserve">These relationships serve as the baseline against which deviations can be observed. When the network operates normally, these relationships hold consistently across time and topology configurations.</w:t>
      </w:r>
    </w:p>
    <w:p w:rsidR="00000000" w:rsidDel="00000000" w:rsidP="00000000" w:rsidRDefault="00000000" w:rsidRPr="00000000" w14:paraId="00000471">
      <w:pPr>
        <w:pStyle w:val="Heading3"/>
        <w:keepNext w:val="0"/>
        <w:keepLines w:val="0"/>
        <w:spacing w:after="80" w:before="280" w:lineRule="auto"/>
        <w:ind w:firstLine="1080"/>
        <w:rPr/>
      </w:pPr>
      <w:bookmarkStart w:colFirst="0" w:colLast="0" w:name="_dtp2wegdv7oz" w:id="98"/>
      <w:bookmarkEnd w:id="98"/>
      <w:r w:rsidDel="00000000" w:rsidR="00000000" w:rsidRPr="00000000">
        <w:rPr>
          <w:b w:val="0"/>
          <w:bCs w:val="0"/>
          <w:sz w:val="14"/>
          <w:szCs w:val="14"/>
          <w:rtl w:val="0"/>
        </w:rPr>
        <w:t xml:space="preserve">  </w:t>
      </w:r>
      <w:r w:rsidDel="00000000" w:rsidR="00000000" w:rsidRPr="00000000">
        <w:rPr>
          <w:rtl w:val="0"/>
        </w:rPr>
        <w:t xml:space="preserve">3.5.2.</w:t>
      </w:r>
      <w:r w:rsidDel="00000000" w:rsidR="00000000" w:rsidRPr="00000000">
        <w:rPr>
          <w:b w:val="0"/>
          <w:bCs w:val="0"/>
          <w:sz w:val="14"/>
          <w:szCs w:val="14"/>
          <w:rtl w:val="0"/>
        </w:rPr>
        <w:t xml:space="preserve">          </w:t>
      </w:r>
      <w:r w:rsidDel="00000000" w:rsidR="00000000" w:rsidRPr="00000000">
        <w:rPr>
          <w:rtl w:val="0"/>
        </w:rPr>
        <w:t xml:space="preserve">Misbehavior as Broken Relationships</w:t>
      </w:r>
    </w:p>
    <w:p w:rsidR="00000000" w:rsidDel="00000000" w:rsidP="00000000" w:rsidRDefault="00000000" w:rsidRPr="00000000" w14:paraId="00000472">
      <w:pPr>
        <w:rPr/>
      </w:pPr>
      <w:r w:rsidDel="00000000" w:rsidR="00000000" w:rsidRPr="00000000">
        <w:rPr>
          <w:rtl w:val="0"/>
        </w:rPr>
        <w:t xml:space="preserve">Routing-based misbehavior fundamentally disrupts the relationships that characterize normal operation. Both blackhole and wormhole attacks break specific relationships in theoretically predictable ways.</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pStyle w:val="Heading4"/>
        <w:keepNext w:val="0"/>
        <w:keepLines w:val="0"/>
        <w:shd w:fill="auto" w:val="clear"/>
        <w:spacing w:after="240" w:line="276" w:lineRule="auto"/>
        <w:ind w:left="2340" w:hanging="1160"/>
        <w:rPr/>
      </w:pPr>
      <w:bookmarkStart w:colFirst="0" w:colLast="0" w:name="_pcusi2gz2oe3" w:id="99"/>
      <w:bookmarkEnd w:id="99"/>
      <w:r w:rsidDel="00000000" w:rsidR="00000000" w:rsidRPr="00000000">
        <w:rPr>
          <w:b w:val="0"/>
          <w:bCs w:val="0"/>
          <w:sz w:val="14"/>
          <w:szCs w:val="14"/>
          <w:rtl w:val="0"/>
        </w:rPr>
        <w:t xml:space="preserve"> </w:t>
      </w:r>
      <w:r w:rsidDel="00000000" w:rsidR="00000000" w:rsidRPr="00000000">
        <w:rPr>
          <w:rtl w:val="0"/>
        </w:rPr>
        <w:t xml:space="preserve">3.5.2.1.</w:t>
      </w:r>
      <w:r w:rsidDel="00000000" w:rsidR="00000000" w:rsidRPr="00000000">
        <w:rPr>
          <w:b w:val="0"/>
          <w:bCs w:val="0"/>
          <w:sz w:val="14"/>
          <w:szCs w:val="14"/>
          <w:rtl w:val="0"/>
        </w:rPr>
        <w:t xml:space="preserve">          </w:t>
      </w:r>
      <w:r w:rsidDel="00000000" w:rsidR="00000000" w:rsidRPr="00000000">
        <w:rPr>
          <w:rtl w:val="0"/>
        </w:rPr>
        <w:t xml:space="preserve">Blackhole: Broken Reception-Forwarding Relationship</w:t>
      </w:r>
    </w:p>
    <w:p w:rsidR="00000000" w:rsidDel="00000000" w:rsidP="00000000" w:rsidRDefault="00000000" w:rsidRPr="00000000" w14:paraId="00000475">
      <w:pPr>
        <w:rPr/>
      </w:pPr>
      <w:r w:rsidDel="00000000" w:rsidR="00000000" w:rsidRPr="00000000">
        <w:rPr>
          <w:rtl w:val="0"/>
        </w:rPr>
        <w:t xml:space="preserve">The defining characteristic of blackhole behavior is the decoupling of packet reception from packet forwarding:</w:t>
      </w:r>
    </w:p>
    <w:p w:rsidR="00000000" w:rsidDel="00000000" w:rsidP="00000000" w:rsidRDefault="00000000" w:rsidRPr="00000000" w14:paraId="0000047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Normal:</w:t>
      </w:r>
      <w:r w:rsidDel="00000000" w:rsidR="00000000" w:rsidRPr="00000000">
        <w:rPr>
          <w:rFonts w:ascii="Cardo" w:cs="Cardo" w:eastAsia="Cardo" w:hAnsi="Cardo"/>
          <w:rtl w:val="0"/>
        </w:rPr>
        <w:t xml:space="preserve"> reception → forwarding (causal link preserved)</w:t>
      </w:r>
    </w:p>
    <w:p w:rsidR="00000000" w:rsidDel="00000000" w:rsidP="00000000" w:rsidRDefault="00000000" w:rsidRPr="00000000" w14:paraId="0000047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Blackhole</w:t>
      </w:r>
      <w:r w:rsidDel="00000000" w:rsidR="00000000" w:rsidRPr="00000000">
        <w:rPr>
          <w:rFonts w:ascii="Cardo" w:cs="Cardo" w:eastAsia="Cardo" w:hAnsi="Cardo"/>
          <w:rtl w:val="0"/>
        </w:rPr>
        <w:t xml:space="preserve">: reception → NO forwarding (causal link broken)</w:t>
      </w:r>
    </w:p>
    <w:p w:rsidR="00000000" w:rsidDel="00000000" w:rsidP="00000000" w:rsidRDefault="00000000" w:rsidRPr="00000000" w14:paraId="00000478">
      <w:pPr>
        <w:shd w:fill="ffffff" w:val="clear"/>
        <w:spacing w:before="240" w:lineRule="auto"/>
        <w:rPr/>
      </w:pPr>
      <w:r w:rsidDel="00000000" w:rsidR="00000000" w:rsidRPr="00000000">
        <w:rPr>
          <w:rtl w:val="0"/>
        </w:rPr>
        <w:t xml:space="preserve">This broken relationship manifests in multiple observable indicators:</w:t>
      </w:r>
    </w:p>
    <w:p w:rsidR="00000000" w:rsidDel="00000000" w:rsidP="00000000" w:rsidRDefault="00000000" w:rsidRPr="00000000" w14:paraId="0000047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Forwarding ratio deviates from unity</w:t>
      </w:r>
    </w:p>
    <w:p w:rsidR="00000000" w:rsidDel="00000000" w:rsidP="00000000" w:rsidRDefault="00000000" w:rsidRPr="00000000" w14:paraId="0000047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Ingress/egress delta becomes positive</w:t>
      </w:r>
    </w:p>
    <w:p w:rsidR="00000000" w:rsidDel="00000000" w:rsidP="00000000" w:rsidRDefault="00000000" w:rsidRPr="00000000" w14:paraId="0000047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Victims experience packet loss despite successful reception at the attacker</w:t>
      </w:r>
    </w:p>
    <w:p w:rsidR="00000000" w:rsidDel="00000000" w:rsidP="00000000" w:rsidRDefault="00000000" w:rsidRPr="00000000" w14:paraId="0000047C">
      <w:pPr>
        <w:pStyle w:val="Heading4"/>
        <w:keepNext w:val="0"/>
        <w:keepLines w:val="0"/>
        <w:shd w:fill="auto" w:val="clear"/>
        <w:spacing w:before="200" w:line="276" w:lineRule="auto"/>
        <w:ind w:left="2340" w:hanging="1160"/>
        <w:rPr/>
      </w:pPr>
      <w:bookmarkStart w:colFirst="0" w:colLast="0" w:name="_jckyuy2l6s39" w:id="100"/>
      <w:bookmarkEnd w:id="100"/>
      <w:r w:rsidDel="00000000" w:rsidR="00000000" w:rsidRPr="00000000">
        <w:rPr>
          <w:b w:val="0"/>
          <w:bCs w:val="0"/>
          <w:sz w:val="14"/>
          <w:szCs w:val="14"/>
          <w:rtl w:val="0"/>
        </w:rPr>
        <w:t xml:space="preserve"> </w:t>
      </w:r>
      <w:r w:rsidDel="00000000" w:rsidR="00000000" w:rsidRPr="00000000">
        <w:rPr>
          <w:rtl w:val="0"/>
        </w:rPr>
        <w:t xml:space="preserve">3.5.2.2.</w:t>
      </w:r>
      <w:r w:rsidDel="00000000" w:rsidR="00000000" w:rsidRPr="00000000">
        <w:rPr>
          <w:b w:val="0"/>
          <w:bCs w:val="0"/>
          <w:sz w:val="14"/>
          <w:szCs w:val="14"/>
          <w:rtl w:val="0"/>
        </w:rPr>
        <w:t xml:space="preserve">          </w:t>
      </w:r>
      <w:r w:rsidDel="00000000" w:rsidR="00000000" w:rsidRPr="00000000">
        <w:rPr>
          <w:rtl w:val="0"/>
        </w:rPr>
        <w:t xml:space="preserve">Wormhole: Broken Physical-Logical Topology Relationship</w:t>
      </w:r>
    </w:p>
    <w:p w:rsidR="00000000" w:rsidDel="00000000" w:rsidP="00000000" w:rsidRDefault="00000000" w:rsidRPr="00000000" w14:paraId="0000047D">
      <w:pPr>
        <w:shd w:fill="ffffff" w:val="clear"/>
        <w:rPr/>
      </w:pPr>
      <w:r w:rsidDel="00000000" w:rsidR="00000000" w:rsidRPr="00000000">
        <w:rPr>
          <w:rtl w:val="0"/>
        </w:rPr>
        <w:t xml:space="preserve">Wormhole behavior disrupts the expected correspondence between physical node placement and logical network topology:</w:t>
      </w:r>
    </w:p>
    <w:p w:rsidR="00000000" w:rsidDel="00000000" w:rsidP="00000000" w:rsidRDefault="00000000" w:rsidRPr="00000000" w14:paraId="0000047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Normal</w:t>
      </w:r>
      <w:r w:rsidDel="00000000" w:rsidR="00000000" w:rsidRPr="00000000">
        <w:rPr>
          <w:rFonts w:ascii="Cardo" w:cs="Cardo" w:eastAsia="Cardo" w:hAnsi="Cardo"/>
          <w:rtl w:val="0"/>
        </w:rPr>
        <w:t xml:space="preserve">: physical proximity → strong RSSI → parent selection</w:t>
      </w:r>
    </w:p>
    <w:p w:rsidR="00000000" w:rsidDel="00000000" w:rsidP="00000000" w:rsidRDefault="00000000" w:rsidRPr="00000000" w14:paraId="0000047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Wormhole</w:t>
      </w:r>
      <w:r w:rsidDel="00000000" w:rsidR="00000000" w:rsidRPr="00000000">
        <w:rPr>
          <w:rFonts w:ascii="Cardo" w:cs="Cardo" w:eastAsia="Cardo" w:hAnsi="Cardo"/>
          <w:rtl w:val="0"/>
        </w:rPr>
        <w:t xml:space="preserve">: forged advertisements → strong RSSI perception → parent selection WITHOUT physical proximity</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This broken relationship manifests through:</w:t>
      </w:r>
    </w:p>
    <w:p w:rsidR="00000000" w:rsidDel="00000000" w:rsidP="00000000" w:rsidRDefault="00000000" w:rsidRPr="00000000" w14:paraId="0000048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Violation of monotonic RSSI-hop correlation</w:t>
      </w:r>
    </w:p>
    <w:p w:rsidR="00000000" w:rsidDel="00000000" w:rsidP="00000000" w:rsidRDefault="00000000" w:rsidRPr="00000000" w14:paraId="0000048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Physically impossible parent-child relationships</w:t>
      </w:r>
    </w:p>
    <w:p w:rsidR="00000000" w:rsidDel="00000000" w:rsidP="00000000" w:rsidRDefault="00000000" w:rsidRPr="00000000" w14:paraId="0000048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Routing tables are inconsistent with node placement</w:t>
      </w:r>
    </w:p>
    <w:p w:rsidR="00000000" w:rsidDel="00000000" w:rsidP="00000000" w:rsidRDefault="00000000" w:rsidRPr="00000000" w14:paraId="00000485">
      <w:pPr>
        <w:pStyle w:val="Heading3"/>
        <w:keepNext w:val="0"/>
        <w:keepLines w:val="0"/>
        <w:spacing w:after="80" w:before="280" w:lineRule="auto"/>
        <w:ind w:firstLine="1080"/>
        <w:rPr/>
      </w:pPr>
      <w:bookmarkStart w:colFirst="0" w:colLast="0" w:name="_eyil8dmr784r" w:id="101"/>
      <w:bookmarkEnd w:id="101"/>
      <w:r w:rsidDel="00000000" w:rsidR="00000000" w:rsidRPr="00000000">
        <w:rPr>
          <w:b w:val="0"/>
          <w:bCs w:val="0"/>
          <w:sz w:val="14"/>
          <w:szCs w:val="14"/>
          <w:rtl w:val="0"/>
        </w:rPr>
        <w:t xml:space="preserve">  </w:t>
      </w:r>
      <w:r w:rsidDel="00000000" w:rsidR="00000000" w:rsidRPr="00000000">
        <w:rPr>
          <w:rtl w:val="0"/>
        </w:rPr>
        <w:t xml:space="preserve">3.5.3.</w:t>
      </w:r>
      <w:r w:rsidDel="00000000" w:rsidR="00000000" w:rsidRPr="00000000">
        <w:rPr>
          <w:b w:val="0"/>
          <w:bCs w:val="0"/>
          <w:sz w:val="14"/>
          <w:szCs w:val="14"/>
          <w:rtl w:val="0"/>
        </w:rPr>
        <w:t xml:space="preserve">          </w:t>
      </w:r>
      <w:r w:rsidDel="00000000" w:rsidR="00000000" w:rsidRPr="00000000">
        <w:rPr>
          <w:rtl w:val="0"/>
        </w:rPr>
        <w:t xml:space="preserve">Experimental Emulation of Routing Manipulations</w:t>
      </w:r>
    </w:p>
    <w:p w:rsidR="00000000" w:rsidDel="00000000" w:rsidP="00000000" w:rsidRDefault="00000000" w:rsidRPr="00000000" w14:paraId="00000486">
      <w:pPr>
        <w:spacing w:after="160" w:line="276" w:lineRule="auto"/>
        <w:rPr/>
      </w:pPr>
      <w:r w:rsidDel="00000000" w:rsidR="00000000" w:rsidRPr="00000000">
        <w:rPr>
          <w:rtl w:val="0"/>
        </w:rPr>
        <w:t xml:space="preserve">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microcontroller platforms like the ESP32. Furthermore, such low-level implementations introduce significant complexity and may raise safety or ethical concerns.</w:t>
      </w:r>
    </w:p>
    <w:p w:rsidR="00000000" w:rsidDel="00000000" w:rsidP="00000000" w:rsidRDefault="00000000" w:rsidRPr="00000000" w14:paraId="00000487">
      <w:pPr>
        <w:spacing w:after="160" w:line="276" w:lineRule="auto"/>
        <w:rPr/>
      </w:pPr>
      <w:r w:rsidDel="00000000" w:rsidR="00000000" w:rsidRPr="00000000">
        <w:rPr>
          <w:rtl w:val="0"/>
        </w:rPr>
        <w:t xml:space="preserve">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rsidR="00000000" w:rsidDel="00000000" w:rsidP="00000000" w:rsidRDefault="00000000" w:rsidRPr="00000000" w14:paraId="00000488">
      <w:pPr>
        <w:spacing w:after="160" w:line="276" w:lineRule="auto"/>
        <w:rPr/>
      </w:pPr>
      <w:r w:rsidDel="00000000" w:rsidR="00000000" w:rsidRPr="00000000">
        <w:rPr>
          <w:rtl w:val="0"/>
        </w:rPr>
      </w:r>
    </w:p>
    <w:p w:rsidR="00000000" w:rsidDel="00000000" w:rsidP="00000000" w:rsidRDefault="00000000" w:rsidRPr="00000000" w14:paraId="00000489">
      <w:pPr>
        <w:numPr>
          <w:ilvl w:val="0"/>
          <w:numId w:val="12"/>
        </w:numPr>
        <w:ind w:left="720" w:hanging="360"/>
        <w:jc w:val="left"/>
      </w:pPr>
      <w:r w:rsidDel="00000000" w:rsidR="00000000" w:rsidRPr="00000000">
        <w:rPr>
          <w:b w:val="1"/>
          <w:bCs w:val="1"/>
          <w:rtl w:val="0"/>
        </w:rPr>
        <w:t xml:space="preserve">Platform Constraints: </w:t>
      </w:r>
      <w:r w:rsidDel="00000000" w:rsidR="00000000" w:rsidRPr="00000000">
        <w:rPr>
          <w:rtl w:val="0"/>
        </w:rPr>
        <w:t xml:space="preserve">The ESP32's closed-source Wi-Fi firmware and limited access to raw frame injection make true protocol-layer attacks difficult to implement reliably across firmware versions. Application-layer emulation ensures reproducibility and platform compatibility.</w:t>
      </w:r>
    </w:p>
    <w:p w:rsidR="00000000" w:rsidDel="00000000" w:rsidP="00000000" w:rsidRDefault="00000000" w:rsidRPr="00000000" w14:paraId="0000048A">
      <w:pPr>
        <w:numPr>
          <w:ilvl w:val="0"/>
          <w:numId w:val="12"/>
        </w:numPr>
        <w:ind w:left="720" w:hanging="360"/>
        <w:jc w:val="left"/>
      </w:pPr>
      <w:r w:rsidDel="00000000" w:rsidR="00000000" w:rsidRPr="00000000">
        <w:rPr>
          <w:b w:val="1"/>
          <w:bCs w:val="1"/>
          <w:rtl w:val="0"/>
        </w:rPr>
        <w:t xml:space="preserve">Behavioral Focus:</w:t>
      </w:r>
      <w:r w:rsidDel="00000000" w:rsidR="00000000" w:rsidRPr="00000000">
        <w:rPr>
          <w:rtl w:val="0"/>
        </w:rPr>
        <w:t xml:space="preserve"> The primary research objective is to generate a dataset of cross-layer telemetry under both normal and manipulated conditions. The specific mechanism by which manipulation is achieved is secondary to the resulting behavioral patterns. As long as the emulation produces the same observable inconsistencies (e.g., forwarding ratio degradation, hop-count anomalies, RSSI-hop mismatches), the dataset remains valid for exploratory analysis.</w:t>
      </w:r>
    </w:p>
    <w:p w:rsidR="00000000" w:rsidDel="00000000" w:rsidP="00000000" w:rsidRDefault="00000000" w:rsidRPr="00000000" w14:paraId="0000048B">
      <w:pPr>
        <w:numPr>
          <w:ilvl w:val="0"/>
          <w:numId w:val="12"/>
        </w:numPr>
        <w:ind w:left="720" w:hanging="360"/>
        <w:jc w:val="left"/>
      </w:pPr>
      <w:r w:rsidDel="00000000" w:rsidR="00000000" w:rsidRPr="00000000">
        <w:rPr>
          <w:b w:val="1"/>
          <w:bCs w:val="1"/>
          <w:rtl w:val="0"/>
        </w:rPr>
        <w:t xml:space="preserve">Controlled Activation:</w:t>
      </w:r>
      <w:r w:rsidDel="00000000" w:rsidR="00000000" w:rsidRPr="00000000">
        <w:rPr>
          <w:rtl w:val="0"/>
        </w:rPr>
        <w:t xml:space="preserve"> Emulation allows precise temporal control over manipulation windows, enabling clean ground-truth labeling that would be difficult to achieve with true protocol exploits that may have variable activation timing.</w:t>
      </w:r>
    </w:p>
    <w:p w:rsidR="00000000" w:rsidDel="00000000" w:rsidP="00000000" w:rsidRDefault="00000000" w:rsidRPr="00000000" w14:paraId="0000048C">
      <w:pPr>
        <w:numPr>
          <w:ilvl w:val="0"/>
          <w:numId w:val="12"/>
        </w:numPr>
        <w:ind w:left="720" w:hanging="360"/>
        <w:jc w:val="left"/>
      </w:pPr>
      <w:r w:rsidDel="00000000" w:rsidR="00000000" w:rsidRPr="00000000">
        <w:rPr>
          <w:b w:val="1"/>
          <w:bCs w:val="1"/>
          <w:rtl w:val="0"/>
        </w:rPr>
        <w:t xml:space="preserve">Ethical Considerations:</w:t>
      </w:r>
      <w:r w:rsidDel="00000000" w:rsidR="00000000" w:rsidRPr="00000000">
        <w:rPr>
          <w:rtl w:val="0"/>
        </w:rPr>
        <w:t xml:space="preserve"> Application-layer emulation operates entirely within the normal bounds of mesh communication, avoiding any risk of unintended network disruption or security compromise beyond the controlled testbed.</w:t>
      </w:r>
    </w:p>
    <w:p w:rsidR="00000000" w:rsidDel="00000000" w:rsidP="00000000" w:rsidRDefault="00000000" w:rsidRPr="00000000" w14:paraId="0000048D">
      <w:pPr>
        <w:jc w:val="left"/>
        <w:rPr/>
      </w:pPr>
      <w:r w:rsidDel="00000000" w:rsidR="00000000" w:rsidRPr="00000000">
        <w:rPr>
          <w:rtl w:val="0"/>
        </w:rPr>
      </w:r>
    </w:p>
    <w:p w:rsidR="00000000" w:rsidDel="00000000" w:rsidP="00000000" w:rsidRDefault="00000000" w:rsidRPr="00000000" w14:paraId="0000048E">
      <w:pPr>
        <w:spacing w:after="160" w:line="276" w:lineRule="auto"/>
        <w:rPr/>
      </w:pPr>
      <w:r w:rsidDel="00000000" w:rsidR="00000000" w:rsidRPr="00000000">
        <w:rPr>
          <w:rtl w:val="0"/>
        </w:rPr>
        <w:t xml:space="preserve">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not use this link for routing. Neither emulation changes parent selection, the mesh stack, or the 802.11 frames, so both keep the protocol fully compliant and the experiments reproducible. As a result, the emulations reproduce the forwarding and timing inconsistencies described in this chapter, but not the routing-state inconsistencies of a wormhole that the mesh adopts.</w:t>
      </w:r>
    </w:p>
    <w:p w:rsidR="00000000" w:rsidDel="00000000" w:rsidP="00000000" w:rsidRDefault="00000000" w:rsidRPr="00000000" w14:paraId="0000048F">
      <w:pPr>
        <w:spacing w:before="200" w:lineRule="auto"/>
        <w:rPr/>
      </w:pPr>
      <w:r w:rsidDel="00000000" w:rsidR="00000000" w:rsidRPr="00000000">
        <w:rPr>
          <w:rtl w:val="0"/>
        </w:rPr>
      </w:r>
    </w:p>
    <w:p w:rsidR="00000000" w:rsidDel="00000000" w:rsidP="00000000" w:rsidRDefault="00000000" w:rsidRPr="00000000" w14:paraId="00000490">
      <w:pPr>
        <w:pStyle w:val="Heading3"/>
        <w:keepNext w:val="0"/>
        <w:keepLines w:val="0"/>
        <w:spacing w:after="120" w:before="200" w:lineRule="auto"/>
        <w:ind w:firstLine="1080"/>
        <w:rPr/>
      </w:pPr>
      <w:bookmarkStart w:colFirst="0" w:colLast="0" w:name="_9ppv2pb0zmvi" w:id="102"/>
      <w:bookmarkEnd w:id="102"/>
      <w:r w:rsidDel="00000000" w:rsidR="00000000" w:rsidRPr="00000000">
        <w:rPr>
          <w:b w:val="0"/>
          <w:bCs w:val="0"/>
          <w:sz w:val="14"/>
          <w:szCs w:val="14"/>
          <w:rtl w:val="0"/>
        </w:rPr>
        <w:t xml:space="preserve">  </w:t>
      </w:r>
      <w:r w:rsidDel="00000000" w:rsidR="00000000" w:rsidRPr="00000000">
        <w:rPr>
          <w:rtl w:val="0"/>
        </w:rPr>
        <w:t xml:space="preserve">3.5.4.</w:t>
      </w:r>
      <w:r w:rsidDel="00000000" w:rsidR="00000000" w:rsidRPr="00000000">
        <w:rPr>
          <w:b w:val="0"/>
          <w:bCs w:val="0"/>
          <w:sz w:val="14"/>
          <w:szCs w:val="14"/>
          <w:rtl w:val="0"/>
        </w:rPr>
        <w:t xml:space="preserve">          </w:t>
      </w:r>
      <w:r w:rsidDel="00000000" w:rsidR="00000000" w:rsidRPr="00000000">
        <w:rPr>
          <w:rtl w:val="0"/>
        </w:rPr>
        <w:t xml:space="preserve">Secondary Broken Relationships</w:t>
      </w:r>
    </w:p>
    <w:p w:rsidR="00000000" w:rsidDel="00000000" w:rsidP="00000000" w:rsidRDefault="00000000" w:rsidRPr="00000000" w14:paraId="00000491">
      <w:pPr>
        <w:rPr/>
      </w:pPr>
      <w:r w:rsidDel="00000000" w:rsidR="00000000" w:rsidRPr="00000000">
        <w:rPr>
          <w:rtl w:val="0"/>
        </w:rPr>
        <w:t xml:space="preserve">Both attack types may induce secondary relationship disruptions:</w:t>
      </w:r>
    </w:p>
    <w:p w:rsidR="00000000" w:rsidDel="00000000" w:rsidP="00000000" w:rsidRDefault="00000000" w:rsidRPr="00000000" w14:paraId="00000492">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MAC-Network Layer Consistency:</w:t>
      </w:r>
      <w:r w:rsidDel="00000000" w:rsidR="00000000" w:rsidRPr="00000000">
        <w:rPr>
          <w:rtl w:val="0"/>
        </w:rPr>
        <w:t xml:space="preserve"> MAC-layer success may persist despite network-layer failure (blackhole) or abnormal timing (wormhole)</w:t>
      </w:r>
    </w:p>
    <w:p w:rsidR="00000000" w:rsidDel="00000000" w:rsidP="00000000" w:rsidRDefault="00000000" w:rsidRPr="00000000" w14:paraId="00000493">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End-to-End Reliability Expectations:</w:t>
      </w:r>
      <w:r w:rsidDel="00000000" w:rsidR="00000000" w:rsidRPr="00000000">
        <w:rPr>
          <w:rtl w:val="0"/>
        </w:rPr>
        <w:t xml:space="preserve"> Packet delivery falls below the benign baseline measured in this study</w:t>
      </w:r>
    </w:p>
    <w:p w:rsidR="00000000" w:rsidDel="00000000" w:rsidP="00000000" w:rsidRDefault="00000000" w:rsidRPr="00000000" w14:paraId="00000494">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Stability:</w:t>
      </w:r>
      <w:r w:rsidDel="00000000" w:rsidR="00000000" w:rsidRPr="00000000">
        <w:rPr>
          <w:rtl w:val="0"/>
        </w:rPr>
        <w:t xml:space="preserve"> With a canonical attack, parent-switching frequency may increase as nodes react to abnormal conditions. The emulations used here are not expected to cause parent switches, and parent changes are recorded to verify this.</w:t>
      </w:r>
    </w:p>
    <w:p w:rsidR="00000000" w:rsidDel="00000000" w:rsidP="00000000" w:rsidRDefault="00000000" w:rsidRPr="00000000" w14:paraId="00000495">
      <w:pPr>
        <w:shd w:fill="ffffff" w:val="clear"/>
        <w:ind w:left="720" w:firstLine="0"/>
        <w:rPr>
          <w:rFonts w:ascii="Inter" w:cs="Inter" w:eastAsia="Inter" w:hAnsi="Inter"/>
          <w:color w:val="0f1115"/>
          <w:sz w:val="24"/>
          <w:szCs w:val="24"/>
        </w:rPr>
      </w:pPr>
      <w:r w:rsidDel="00000000" w:rsidR="00000000" w:rsidRPr="00000000">
        <w:rPr>
          <w:rtl w:val="0"/>
        </w:rPr>
      </w:r>
    </w:p>
    <w:p w:rsidR="00000000" w:rsidDel="00000000" w:rsidP="00000000" w:rsidRDefault="00000000" w:rsidRPr="00000000" w14:paraId="00000496">
      <w:pPr>
        <w:pStyle w:val="Heading3"/>
        <w:keepNext w:val="0"/>
        <w:keepLines w:val="0"/>
        <w:spacing w:before="200" w:lineRule="auto"/>
        <w:ind w:firstLine="1080"/>
        <w:rPr/>
      </w:pPr>
      <w:bookmarkStart w:colFirst="0" w:colLast="0" w:name="_hg2sdun06bll" w:id="103"/>
      <w:bookmarkEnd w:id="103"/>
      <w:r w:rsidDel="00000000" w:rsidR="00000000" w:rsidRPr="00000000">
        <w:rPr>
          <w:b w:val="0"/>
          <w:bCs w:val="0"/>
          <w:sz w:val="14"/>
          <w:szCs w:val="14"/>
          <w:rtl w:val="0"/>
        </w:rPr>
        <w:t xml:space="preserve">  </w:t>
      </w:r>
      <w:r w:rsidDel="00000000" w:rsidR="00000000" w:rsidRPr="00000000">
        <w:rPr>
          <w:rtl w:val="0"/>
        </w:rPr>
        <w:t xml:space="preserve">3.5.5.</w:t>
      </w:r>
      <w:r w:rsidDel="00000000" w:rsidR="00000000" w:rsidRPr="00000000">
        <w:rPr>
          <w:b w:val="0"/>
          <w:bCs w:val="0"/>
          <w:sz w:val="14"/>
          <w:szCs w:val="14"/>
          <w:rtl w:val="0"/>
        </w:rPr>
        <w:t xml:space="preserve">          </w:t>
      </w:r>
      <w:r w:rsidDel="00000000" w:rsidR="00000000" w:rsidRPr="00000000">
        <w:rPr>
          <w:rtl w:val="0"/>
        </w:rPr>
        <w:t xml:space="preserve">These Inconsistencies Motivate Dataset Collection</w:t>
      </w:r>
    </w:p>
    <w:p w:rsidR="00000000" w:rsidDel="00000000" w:rsidP="00000000" w:rsidRDefault="00000000" w:rsidRPr="00000000" w14:paraId="00000497">
      <w:pPr>
        <w:shd w:fill="ffffff" w:val="clear"/>
        <w:spacing w:after="240" w:before="240" w:lineRule="auto"/>
        <w:rPr/>
      </w:pPr>
      <w:r w:rsidDel="00000000" w:rsidR="00000000" w:rsidRPr="00000000">
        <w:rPr>
          <w:rtl w:val="0"/>
        </w:rPr>
        <w:t xml:space="preserve">The theoretical framework developed in this chapter establishes a clear rationale for dataset collection: documenting how routing-based misbehavior disrupts the consistent relationships that characterize normal ESP-WIFI-MESH operation.</w:t>
      </w:r>
    </w:p>
    <w:p w:rsidR="00000000" w:rsidDel="00000000" w:rsidP="00000000" w:rsidRDefault="00000000" w:rsidRPr="00000000" w14:paraId="00000498">
      <w:pPr>
        <w:pStyle w:val="Heading4"/>
        <w:keepNext w:val="0"/>
        <w:keepLines w:val="0"/>
        <w:shd w:fill="auto" w:val="clear"/>
        <w:spacing w:after="40" w:before="240" w:line="276" w:lineRule="auto"/>
        <w:ind w:left="2340" w:hanging="1160"/>
        <w:rPr/>
      </w:pPr>
      <w:bookmarkStart w:colFirst="0" w:colLast="0" w:name="_atnx71qq54lo" w:id="104"/>
      <w:bookmarkEnd w:id="104"/>
      <w:r w:rsidDel="00000000" w:rsidR="00000000" w:rsidRPr="00000000">
        <w:rPr>
          <w:b w:val="0"/>
          <w:bCs w:val="0"/>
          <w:sz w:val="14"/>
          <w:szCs w:val="14"/>
          <w:rtl w:val="0"/>
        </w:rPr>
        <w:t xml:space="preserve"> </w:t>
      </w:r>
      <w:r w:rsidDel="00000000" w:rsidR="00000000" w:rsidRPr="00000000">
        <w:rPr>
          <w:rtl w:val="0"/>
        </w:rPr>
        <w:t xml:space="preserve">3.5.5.1.</w:t>
      </w:r>
      <w:r w:rsidDel="00000000" w:rsidR="00000000" w:rsidRPr="00000000">
        <w:rPr>
          <w:b w:val="0"/>
          <w:bCs w:val="0"/>
          <w:sz w:val="14"/>
          <w:szCs w:val="14"/>
          <w:rtl w:val="0"/>
        </w:rPr>
        <w:t xml:space="preserve">          </w:t>
      </w:r>
      <w:r w:rsidDel="00000000" w:rsidR="00000000" w:rsidRPr="00000000">
        <w:rPr>
          <w:rtl w:val="0"/>
        </w:rPr>
        <w:t xml:space="preserve">Theoretical Justification for Dataset Requirements</w:t>
      </w:r>
    </w:p>
    <w:p w:rsidR="00000000" w:rsidDel="00000000" w:rsidP="00000000" w:rsidRDefault="00000000" w:rsidRPr="00000000" w14:paraId="00000499">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mloecufep828" w:id="105"/>
      <w:bookmarkEnd w:id="105"/>
      <w:r w:rsidDel="00000000" w:rsidR="00000000" w:rsidRPr="00000000">
        <w:rPr>
          <w:b w:val="1"/>
          <w:bCs w:val="1"/>
          <w:i w:val="0"/>
          <w:iCs w:val="0"/>
          <w:color w:val="000000"/>
          <w:sz w:val="18"/>
          <w:szCs w:val="18"/>
          <w:rtl w:val="0"/>
        </w:rPr>
        <w:t xml:space="preserve">Table 3.8 Theoretical Basis for Dataset Design Requirements</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880"/>
        <w:tblGridChange w:id="0">
          <w:tblGrid>
            <w:gridCol w:w="3465"/>
            <w:gridCol w:w="588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9A">
            <w:pPr>
              <w:jc w:val="center"/>
              <w:rPr>
                <w:b w:val="1"/>
                <w:bCs w:val="1"/>
              </w:rPr>
            </w:pPr>
            <w:r w:rsidDel="00000000" w:rsidR="00000000" w:rsidRPr="00000000">
              <w:rPr>
                <w:b w:val="1"/>
                <w:bCs w:val="1"/>
                <w:rtl w:val="0"/>
              </w:rPr>
              <w:t xml:space="preserve">Requirement</w:t>
            </w:r>
          </w:p>
          <w:p w:rsidR="00000000" w:rsidDel="00000000" w:rsidP="00000000" w:rsidRDefault="00000000" w:rsidRPr="00000000" w14:paraId="0000049B">
            <w:pPr>
              <w:jc w:val="center"/>
              <w:rPr>
                <w:b w:val="1"/>
                <w:bCs w:val="1"/>
              </w:rPr>
            </w:pPr>
            <w:r w:rsidDel="00000000" w:rsidR="00000000" w:rsidRPr="00000000">
              <w:rPr>
                <w:b w:val="1"/>
                <w:bCs w:val="1"/>
                <w:rtl w:val="0"/>
              </w:rPr>
              <w:t xml:space="preserve"> </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9C">
            <w:pPr>
              <w:jc w:val="center"/>
              <w:rPr>
                <w:b w:val="1"/>
                <w:bCs w:val="1"/>
              </w:rPr>
            </w:pPr>
            <w:r w:rsidDel="00000000" w:rsidR="00000000" w:rsidRPr="00000000">
              <w:rPr>
                <w:b w:val="1"/>
                <w:bCs w:val="1"/>
                <w:rtl w:val="0"/>
              </w:rPr>
              <w:t xml:space="preserve">Theoretical Basis</w:t>
            </w:r>
          </w:p>
          <w:p w:rsidR="00000000" w:rsidDel="00000000" w:rsidP="00000000" w:rsidRDefault="00000000" w:rsidRPr="00000000" w14:paraId="0000049D">
            <w:pPr>
              <w:jc w:val="center"/>
              <w:rPr>
                <w:b w:val="1"/>
                <w:bCs w:val="1"/>
              </w:rPr>
            </w:pPr>
            <w:r w:rsidDel="00000000" w:rsidR="00000000" w:rsidRPr="00000000">
              <w:rPr>
                <w:b w:val="1"/>
                <w:bCs w:val="1"/>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9E">
            <w:pPr>
              <w:jc w:val="center"/>
              <w:rPr/>
            </w:pPr>
            <w:r w:rsidDel="00000000" w:rsidR="00000000" w:rsidRPr="00000000">
              <w:rPr>
                <w:rtl w:val="0"/>
              </w:rPr>
              <w:t xml:space="preserve">Cross-layer feature collection</w:t>
            </w:r>
          </w:p>
          <w:p w:rsidR="00000000" w:rsidDel="00000000" w:rsidP="00000000" w:rsidRDefault="00000000" w:rsidRPr="00000000" w14:paraId="0000049F">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0">
            <w:pPr>
              <w:jc w:val="left"/>
              <w:rPr/>
            </w:pPr>
            <w:r w:rsidDel="00000000" w:rsidR="00000000" w:rsidRPr="00000000">
              <w:rPr>
                <w:rtl w:val="0"/>
              </w:rPr>
              <w:t xml:space="preserve">Attacks affect multiple protocol layers simultaneously.</w:t>
            </w:r>
          </w:p>
          <w:p w:rsidR="00000000" w:rsidDel="00000000" w:rsidP="00000000" w:rsidRDefault="00000000" w:rsidRPr="00000000" w14:paraId="000004A1">
            <w:pPr>
              <w:jc w:val="left"/>
              <w:rPr/>
            </w:pPr>
            <w:r w:rsidDel="00000000" w:rsidR="00000000" w:rsidRPr="00000000">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2">
            <w:pPr>
              <w:jc w:val="center"/>
              <w:rPr/>
            </w:pPr>
            <w:r w:rsidDel="00000000" w:rsidR="00000000" w:rsidRPr="00000000">
              <w:rPr>
                <w:rtl w:val="0"/>
              </w:rPr>
              <w:t xml:space="preserve">Hardware-based generation</w:t>
            </w:r>
          </w:p>
          <w:p w:rsidR="00000000" w:rsidDel="00000000" w:rsidP="00000000" w:rsidRDefault="00000000" w:rsidRPr="00000000" w14:paraId="000004A3">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4">
            <w:pPr>
              <w:jc w:val="left"/>
              <w:rPr/>
            </w:pPr>
            <w:r w:rsidDel="00000000" w:rsidR="00000000" w:rsidRPr="00000000">
              <w:rPr>
                <w:rtl w:val="0"/>
              </w:rPr>
              <w:t xml:space="preserve">Real RF dynamics and protocol timing cannot be simulated accurately.</w:t>
            </w:r>
          </w:p>
          <w:p w:rsidR="00000000" w:rsidDel="00000000" w:rsidP="00000000" w:rsidRDefault="00000000" w:rsidRPr="00000000" w14:paraId="000004A5">
            <w:pPr>
              <w:jc w:val="left"/>
              <w:rPr/>
            </w:pPr>
            <w:r w:rsidDel="00000000" w:rsidR="00000000" w:rsidRPr="00000000">
              <w:rPr>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6">
            <w:pPr>
              <w:jc w:val="center"/>
              <w:rPr/>
            </w:pPr>
            <w:r w:rsidDel="00000000" w:rsidR="00000000" w:rsidRPr="00000000">
              <w:rPr>
                <w:rtl w:val="0"/>
              </w:rPr>
              <w:t xml:space="preserve">Multiple topology configurations</w:t>
            </w:r>
          </w:p>
          <w:p w:rsidR="00000000" w:rsidDel="00000000" w:rsidP="00000000" w:rsidRDefault="00000000" w:rsidRPr="00000000" w14:paraId="000004A7">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8">
            <w:pPr>
              <w:jc w:val="left"/>
              <w:rPr/>
            </w:pPr>
            <w:r w:rsidDel="00000000" w:rsidR="00000000" w:rsidRPr="00000000">
              <w:rPr>
                <w:rtl w:val="0"/>
              </w:rPr>
              <w:t xml:space="preserve">Relationship consistency varies with network structure.</w:t>
            </w:r>
          </w:p>
          <w:p w:rsidR="00000000" w:rsidDel="00000000" w:rsidP="00000000" w:rsidRDefault="00000000" w:rsidRPr="00000000" w14:paraId="000004A9">
            <w:pPr>
              <w:jc w:val="left"/>
              <w:rPr/>
            </w:pPr>
            <w:r w:rsidDel="00000000" w:rsidR="00000000" w:rsidRPr="00000000">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A">
            <w:pPr>
              <w:jc w:val="center"/>
              <w:rPr/>
            </w:pPr>
            <w:r w:rsidDel="00000000" w:rsidR="00000000" w:rsidRPr="00000000">
              <w:rPr>
                <w:rtl w:val="0"/>
              </w:rPr>
              <w:t xml:space="preserve">Controlled attack scenarios</w:t>
            </w:r>
          </w:p>
          <w:p w:rsidR="00000000" w:rsidDel="00000000" w:rsidP="00000000" w:rsidRDefault="00000000" w:rsidRPr="00000000" w14:paraId="000004AB">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C">
            <w:pPr>
              <w:jc w:val="left"/>
              <w:rPr/>
            </w:pPr>
            <w:r w:rsidDel="00000000" w:rsidR="00000000" w:rsidRPr="00000000">
              <w:rPr>
                <w:rtl w:val="0"/>
              </w:rPr>
              <w:t xml:space="preserve">Enables observation of specific relationship disruptions</w:t>
            </w:r>
          </w:p>
          <w:p w:rsidR="00000000" w:rsidDel="00000000" w:rsidP="00000000" w:rsidRDefault="00000000" w:rsidRPr="00000000" w14:paraId="000004AD">
            <w:pPr>
              <w:jc w:val="left"/>
              <w:rPr/>
            </w:pPr>
            <w:r w:rsidDel="00000000" w:rsidR="00000000" w:rsidRPr="00000000">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E">
            <w:pPr>
              <w:jc w:val="center"/>
              <w:rPr/>
            </w:pPr>
            <w:r w:rsidDel="00000000" w:rsidR="00000000" w:rsidRPr="00000000">
              <w:rPr>
                <w:rtl w:val="0"/>
              </w:rPr>
              <w:t xml:space="preserve">Ground truth labeling</w:t>
            </w:r>
          </w:p>
          <w:p w:rsidR="00000000" w:rsidDel="00000000" w:rsidP="00000000" w:rsidRDefault="00000000" w:rsidRPr="00000000" w14:paraId="000004AF">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B0">
            <w:pPr>
              <w:jc w:val="left"/>
              <w:rPr/>
            </w:pPr>
            <w:r w:rsidDel="00000000" w:rsidR="00000000" w:rsidRPr="00000000">
              <w:rPr>
                <w:rtl w:val="0"/>
              </w:rPr>
              <w:t xml:space="preserve">Essential for identifying which relationships break under which conditions</w:t>
            </w:r>
          </w:p>
          <w:p w:rsidR="00000000" w:rsidDel="00000000" w:rsidP="00000000" w:rsidRDefault="00000000" w:rsidRPr="00000000" w14:paraId="000004B1">
            <w:pPr>
              <w:jc w:val="left"/>
              <w:rPr/>
            </w:pPr>
            <w:r w:rsidDel="00000000" w:rsidR="00000000" w:rsidRPr="00000000">
              <w:rPr>
                <w:rtl w:val="0"/>
              </w:rPr>
              <w:t xml:space="preserve"> </w:t>
            </w:r>
          </w:p>
        </w:tc>
      </w:tr>
    </w:tbl>
    <w:p w:rsidR="00000000" w:rsidDel="00000000" w:rsidP="00000000" w:rsidRDefault="00000000" w:rsidRPr="00000000" w14:paraId="000004B2">
      <w:pPr>
        <w:pStyle w:val="Heading3"/>
        <w:keepNext w:val="0"/>
        <w:keepLines w:val="0"/>
        <w:spacing w:after="120" w:before="200" w:lineRule="auto"/>
        <w:ind w:firstLine="1080"/>
        <w:rPr/>
      </w:pPr>
      <w:bookmarkStart w:colFirst="0" w:colLast="0" w:name="_lmp2zes1c4zd" w:id="106"/>
      <w:bookmarkEnd w:id="106"/>
      <w:r w:rsidDel="00000000" w:rsidR="00000000" w:rsidRPr="00000000">
        <w:rPr>
          <w:b w:val="0"/>
          <w:bCs w:val="0"/>
          <w:sz w:val="14"/>
          <w:szCs w:val="14"/>
          <w:rtl w:val="0"/>
        </w:rPr>
        <w:t xml:space="preserve">  </w:t>
      </w:r>
      <w:r w:rsidDel="00000000" w:rsidR="00000000" w:rsidRPr="00000000">
        <w:rPr>
          <w:rtl w:val="0"/>
        </w:rPr>
        <w:t xml:space="preserve">3.5.6.</w:t>
      </w:r>
      <w:r w:rsidDel="00000000" w:rsidR="00000000" w:rsidRPr="00000000">
        <w:rPr>
          <w:b w:val="0"/>
          <w:bCs w:val="0"/>
          <w:sz w:val="14"/>
          <w:szCs w:val="14"/>
          <w:rtl w:val="0"/>
        </w:rPr>
        <w:t xml:space="preserve">          </w:t>
      </w:r>
      <w:r w:rsidDel="00000000" w:rsidR="00000000" w:rsidRPr="00000000">
        <w:rPr>
          <w:rtl w:val="0"/>
        </w:rPr>
        <w:t xml:space="preserve">Exploratory Behavioral Analysis and Pattern Discovery</w:t>
      </w:r>
    </w:p>
    <w:p w:rsidR="00000000" w:rsidDel="00000000" w:rsidP="00000000" w:rsidRDefault="00000000" w:rsidRPr="00000000" w14:paraId="000004B3">
      <w:pPr>
        <w:spacing w:after="160" w:line="276" w:lineRule="auto"/>
        <w:rPr/>
      </w:pPr>
      <w:r w:rsidDel="00000000" w:rsidR="00000000" w:rsidRPr="00000000">
        <w:rPr>
          <w:rtl w:val="0"/>
        </w:rPr>
        <w:t xml:space="preserve">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rsidR="00000000" w:rsidDel="00000000" w:rsidP="00000000" w:rsidRDefault="00000000" w:rsidRPr="00000000" w14:paraId="000004B4">
      <w:pPr>
        <w:spacing w:before="200" w:lineRule="auto"/>
        <w:rPr/>
      </w:pPr>
      <w:r w:rsidDel="00000000" w:rsidR="00000000" w:rsidRPr="00000000">
        <w:rPr>
          <w:rtl w:val="0"/>
        </w:rPr>
        <w:t xml:space="preserve">This approach is justified on several grounds:</w:t>
      </w:r>
    </w:p>
    <w:p w:rsidR="00000000" w:rsidDel="00000000" w:rsidP="00000000" w:rsidRDefault="00000000" w:rsidRPr="00000000" w14:paraId="000004B5">
      <w:pPr>
        <w:numPr>
          <w:ilvl w:val="0"/>
          <w:numId w:val="14"/>
        </w:numPr>
        <w:ind w:left="720" w:hanging="360"/>
        <w:jc w:val="left"/>
      </w:pPr>
      <w:r w:rsidDel="00000000" w:rsidR="00000000" w:rsidRPr="00000000">
        <w:rPr>
          <w:b w:val="1"/>
          <w:bCs w:val="1"/>
          <w:rtl w:val="0"/>
        </w:rPr>
        <w:t xml:space="preserve">Unknown Behavioral Signatures:</w:t>
      </w:r>
      <w:r w:rsidDel="00000000" w:rsidR="00000000" w:rsidRPr="00000000">
        <w:rPr>
          <w:rtl w:val="0"/>
        </w:rPr>
        <w:t xml:space="preserve"> While theoretical expectations exist (e.g., forwarding ratio degradation for blackhole, RSSI-hop mismatch for wormhole), how these manifest in real hardware under controlled conditions is an empirical question. Unsupervised discovery allows patterns to emerge without imposing pre-conceived classifications.</w:t>
      </w:r>
    </w:p>
    <w:p w:rsidR="00000000" w:rsidDel="00000000" w:rsidP="00000000" w:rsidRDefault="00000000" w:rsidRPr="00000000" w14:paraId="000004B6">
      <w:pPr>
        <w:numPr>
          <w:ilvl w:val="0"/>
          <w:numId w:val="14"/>
        </w:numPr>
        <w:ind w:left="720" w:hanging="360"/>
        <w:jc w:val="left"/>
      </w:pPr>
      <w:r w:rsidDel="00000000" w:rsidR="00000000" w:rsidRPr="00000000">
        <w:rPr>
          <w:b w:val="1"/>
          <w:bCs w:val="1"/>
          <w:rtl w:val="0"/>
        </w:rPr>
        <w:t xml:space="preserve">Natural Separability Hypothesis:</w:t>
      </w:r>
      <w:r w:rsidDel="00000000" w:rsidR="00000000" w:rsidRPr="00000000">
        <w:rPr>
          <w:rtl w:val="0"/>
        </w:rPr>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rsidR="00000000" w:rsidDel="00000000" w:rsidP="00000000" w:rsidRDefault="00000000" w:rsidRPr="00000000" w14:paraId="000004B7">
      <w:pPr>
        <w:numPr>
          <w:ilvl w:val="0"/>
          <w:numId w:val="14"/>
        </w:numPr>
        <w:ind w:left="720" w:hanging="360"/>
        <w:jc w:val="left"/>
      </w:pPr>
      <w:r w:rsidDel="00000000" w:rsidR="00000000" w:rsidRPr="00000000">
        <w:rPr>
          <w:b w:val="1"/>
          <w:bCs w:val="1"/>
          <w:rtl w:val="0"/>
        </w:rPr>
        <w:t xml:space="preserve">Anomaly Discovery Orientation:</w:t>
      </w:r>
      <w:r w:rsidDel="00000000" w:rsidR="00000000" w:rsidRPr="00000000">
        <w:rPr>
          <w:rtl w:val="0"/>
        </w:rPr>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rsidR="00000000" w:rsidDel="00000000" w:rsidP="00000000" w:rsidRDefault="00000000" w:rsidRPr="00000000" w14:paraId="000004B8">
      <w:pPr>
        <w:numPr>
          <w:ilvl w:val="0"/>
          <w:numId w:val="14"/>
        </w:numPr>
        <w:ind w:left="720" w:hanging="360"/>
        <w:jc w:val="left"/>
      </w:pPr>
      <w:r w:rsidDel="00000000" w:rsidR="00000000" w:rsidRPr="00000000">
        <w:rPr>
          <w:b w:val="1"/>
          <w:bCs w:val="1"/>
          <w:rtl w:val="0"/>
        </w:rPr>
        <w:t xml:space="preserve">Avoidance of Overfitting:</w:t>
      </w:r>
      <w:r w:rsidDel="00000000" w:rsidR="00000000" w:rsidRPr="00000000">
        <w:rPr>
          <w:rtl w:val="0"/>
        </w:rPr>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rsidR="00000000" w:rsidDel="00000000" w:rsidP="00000000" w:rsidRDefault="00000000" w:rsidRPr="00000000" w14:paraId="000004B9">
      <w:pPr>
        <w:numPr>
          <w:ilvl w:val="0"/>
          <w:numId w:val="14"/>
        </w:numPr>
        <w:ind w:left="720" w:hanging="360"/>
        <w:jc w:val="left"/>
      </w:pPr>
      <w:r w:rsidDel="00000000" w:rsidR="00000000" w:rsidRPr="00000000">
        <w:rPr>
          <w:b w:val="1"/>
          <w:bCs w:val="1"/>
          <w:rtl w:val="0"/>
        </w:rPr>
        <w:t xml:space="preserve">Alignment with Research Objectives:</w:t>
      </w:r>
      <w:r w:rsidDel="00000000" w:rsidR="00000000" w:rsidRPr="00000000">
        <w:rPr>
          <w:rtl w:val="0"/>
        </w:rPr>
        <w:t xml:space="preserve"> The study's primary objective is to generate a dataset and explore its structure, not to build a deployable classifier. Clustering directly supports this objective by revealing whether the collected features capture meaningful distinctions between behavioral states.</w:t>
      </w:r>
    </w:p>
    <w:p w:rsidR="00000000" w:rsidDel="00000000" w:rsidP="00000000" w:rsidRDefault="00000000" w:rsidRPr="00000000" w14:paraId="000004BA">
      <w:pPr>
        <w:numPr>
          <w:ilvl w:val="0"/>
          <w:numId w:val="14"/>
        </w:numPr>
        <w:ind w:left="720" w:hanging="360"/>
        <w:jc w:val="left"/>
      </w:pPr>
      <w:r w:rsidDel="00000000" w:rsidR="00000000" w:rsidRPr="00000000">
        <w:rPr>
          <w:b w:val="1"/>
          <w:bCs w:val="1"/>
          <w:shd w:fill="a2c4c9" w:val="clear"/>
          <w:rtl w:val="0"/>
        </w:rPr>
        <w:t xml:space="preserve">Multivariate Nature of Anomalie</w:t>
      </w:r>
      <w:r w:rsidDel="00000000" w:rsidR="00000000" w:rsidRPr="00000000">
        <w:rPr>
          <w:shd w:fill="a2c4c9" w:val="clear"/>
          <w:rtl w:val="0"/>
        </w:rPr>
        <w:t xml:space="preserve">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rsidR="00000000" w:rsidDel="00000000" w:rsidP="00000000" w:rsidRDefault="00000000" w:rsidRPr="00000000" w14:paraId="000004BB">
      <w:pPr>
        <w:spacing w:before="200" w:lineRule="auto"/>
        <w:rPr/>
      </w:pPr>
      <w:r w:rsidDel="00000000" w:rsidR="00000000" w:rsidRPr="00000000">
        <w:rPr>
          <w:rtl w:val="0"/>
        </w:rPr>
        <w:t xml:space="preserve">Thus, the conceptual framework positions normal behavior as consistent relationships and misbehavior as broken relationships, with the expectation that these broken relationships will manifest as separable behavioral states in the feature space.</w:t>
      </w:r>
    </w:p>
    <w:p w:rsidR="00000000" w:rsidDel="00000000" w:rsidP="00000000" w:rsidRDefault="00000000" w:rsidRPr="00000000" w14:paraId="000004BC">
      <w:pPr>
        <w:pStyle w:val="Heading3"/>
        <w:keepNext w:val="0"/>
        <w:keepLines w:val="0"/>
        <w:spacing w:after="240" w:before="200" w:lineRule="auto"/>
        <w:ind w:firstLine="1080"/>
        <w:rPr/>
      </w:pPr>
      <w:bookmarkStart w:colFirst="0" w:colLast="0" w:name="_xnrh6d4b0i7r" w:id="107"/>
      <w:bookmarkEnd w:id="107"/>
      <w:r w:rsidDel="00000000" w:rsidR="00000000" w:rsidRPr="00000000">
        <w:rPr>
          <w:b w:val="0"/>
          <w:bCs w:val="0"/>
          <w:sz w:val="14"/>
          <w:szCs w:val="14"/>
          <w:rtl w:val="0"/>
        </w:rPr>
        <w:t xml:space="preserve">  </w:t>
      </w:r>
      <w:r w:rsidDel="00000000" w:rsidR="00000000" w:rsidRPr="00000000">
        <w:rPr>
          <w:rtl w:val="0"/>
        </w:rPr>
        <w:t xml:space="preserve">3.5.7.</w:t>
      </w:r>
      <w:r w:rsidDel="00000000" w:rsidR="00000000" w:rsidRPr="00000000">
        <w:rPr>
          <w:b w:val="0"/>
          <w:bCs w:val="0"/>
          <w:sz w:val="14"/>
          <w:szCs w:val="14"/>
          <w:rtl w:val="0"/>
        </w:rPr>
        <w:t xml:space="preserve">          </w:t>
      </w:r>
      <w:r w:rsidDel="00000000" w:rsidR="00000000" w:rsidRPr="00000000">
        <w:rPr>
          <w:rtl w:val="0"/>
        </w:rPr>
        <w:t xml:space="preserve">Expected Contribution</w:t>
      </w:r>
    </w:p>
    <w:p w:rsidR="00000000" w:rsidDel="00000000" w:rsidP="00000000" w:rsidRDefault="00000000" w:rsidRPr="00000000" w14:paraId="000004BD">
      <w:pPr>
        <w:shd w:fill="ffffff" w:val="clear"/>
        <w:rPr/>
      </w:pPr>
      <w:r w:rsidDel="00000000" w:rsidR="00000000" w:rsidRPr="00000000">
        <w:rPr>
          <w:rtl w:val="0"/>
        </w:rPr>
        <w:t xml:space="preserve">The dataset generated under this theoretical framework will enable:</w:t>
      </w:r>
    </w:p>
    <w:p w:rsidR="00000000" w:rsidDel="00000000" w:rsidP="00000000" w:rsidRDefault="00000000" w:rsidRPr="00000000" w14:paraId="000004BE">
      <w:pPr>
        <w:numPr>
          <w:ilvl w:val="0"/>
          <w:numId w:val="18"/>
        </w:numPr>
        <w:shd w:fill="ffffff" w:val="clear"/>
        <w:ind w:left="720" w:hanging="360"/>
        <w:jc w:val="left"/>
      </w:pPr>
      <w:r w:rsidDel="00000000" w:rsidR="00000000" w:rsidRPr="00000000">
        <w:rPr>
          <w:b w:val="1"/>
          <w:bCs w:val="1"/>
          <w:rtl w:val="0"/>
        </w:rPr>
        <w:t xml:space="preserve">Empirical Validation:</w:t>
      </w:r>
      <w:r w:rsidDel="00000000" w:rsidR="00000000" w:rsidRPr="00000000">
        <w:rPr>
          <w:rtl w:val="0"/>
        </w:rPr>
        <w:t xml:space="preserve"> Testing whether theoretically expected relationship disruptions actually manifest in real hardware.</w:t>
      </w:r>
    </w:p>
    <w:p w:rsidR="00000000" w:rsidDel="00000000" w:rsidP="00000000" w:rsidRDefault="00000000" w:rsidRPr="00000000" w14:paraId="000004BF">
      <w:pPr>
        <w:numPr>
          <w:ilvl w:val="0"/>
          <w:numId w:val="18"/>
        </w:numPr>
        <w:shd w:fill="ffffff" w:val="clear"/>
        <w:ind w:left="720" w:hanging="360"/>
        <w:jc w:val="left"/>
      </w:pPr>
      <w:r w:rsidDel="00000000" w:rsidR="00000000" w:rsidRPr="00000000">
        <w:rPr>
          <w:b w:val="1"/>
          <w:bCs w:val="1"/>
          <w:rtl w:val="0"/>
        </w:rPr>
        <w:t xml:space="preserve">Pattern Discovery:</w:t>
      </w:r>
      <w:r w:rsidDel="00000000" w:rsidR="00000000" w:rsidRPr="00000000">
        <w:rPr>
          <w:rtl w:val="0"/>
        </w:rPr>
        <w:t xml:space="preserve"> Identifying which metrics most consistently indicate specific types of misbehavior.</w:t>
      </w:r>
    </w:p>
    <w:p w:rsidR="00000000" w:rsidDel="00000000" w:rsidP="00000000" w:rsidRDefault="00000000" w:rsidRPr="00000000" w14:paraId="000004C0">
      <w:pPr>
        <w:numPr>
          <w:ilvl w:val="0"/>
          <w:numId w:val="18"/>
        </w:numPr>
        <w:shd w:fill="ffffff" w:val="clear"/>
        <w:ind w:left="720" w:hanging="360"/>
        <w:jc w:val="left"/>
      </w:pPr>
      <w:r w:rsidDel="00000000" w:rsidR="00000000" w:rsidRPr="00000000">
        <w:rPr>
          <w:b w:val="1"/>
          <w:bCs w:val="1"/>
          <w:rtl w:val="0"/>
        </w:rPr>
        <w:t xml:space="preserve">Baseline Establishment:</w:t>
      </w:r>
      <w:r w:rsidDel="00000000" w:rsidR="00000000" w:rsidRPr="00000000">
        <w:rPr>
          <w:rtl w:val="0"/>
        </w:rPr>
        <w:t xml:space="preserve"> Documenting normal relationship ranges across topologies for future comparison.</w:t>
      </w:r>
    </w:p>
    <w:p w:rsidR="00000000" w:rsidDel="00000000" w:rsidP="00000000" w:rsidRDefault="00000000" w:rsidRPr="00000000" w14:paraId="000004C1">
      <w:pPr>
        <w:numPr>
          <w:ilvl w:val="0"/>
          <w:numId w:val="18"/>
        </w:numPr>
        <w:shd w:fill="ffffff" w:val="clear"/>
        <w:ind w:left="720" w:hanging="360"/>
        <w:jc w:val="left"/>
      </w:pPr>
      <w:r w:rsidDel="00000000" w:rsidR="00000000" w:rsidRPr="00000000">
        <w:rPr>
          <w:b w:val="1"/>
          <w:bCs w:val="1"/>
          <w:rtl w:val="0"/>
        </w:rPr>
        <w:t xml:space="preserve">Feature Prioritization:</w:t>
      </w:r>
      <w:r w:rsidDel="00000000" w:rsidR="00000000" w:rsidRPr="00000000">
        <w:rPr>
          <w:rtl w:val="0"/>
        </w:rPr>
        <w:t xml:space="preserve"> Determining which cross-layer features are most informative for behavioral characterization.</w:t>
      </w:r>
    </w:p>
    <w:p w:rsidR="00000000" w:rsidDel="00000000" w:rsidP="00000000" w:rsidRDefault="00000000" w:rsidRPr="00000000" w14:paraId="000004C2">
      <w:pPr>
        <w:shd w:fill="ffffff" w:val="clear"/>
        <w:jc w:val="left"/>
        <w:rPr/>
      </w:pPr>
      <w:r w:rsidDel="00000000" w:rsidR="00000000" w:rsidRPr="00000000">
        <w:rPr>
          <w:rtl w:val="0"/>
        </w:rPr>
      </w:r>
    </w:p>
    <w:p w:rsidR="00000000" w:rsidDel="00000000" w:rsidP="00000000" w:rsidRDefault="00000000" w:rsidRPr="00000000" w14:paraId="000004C3">
      <w:pPr>
        <w:shd w:fill="ffffff" w:val="clear"/>
        <w:jc w:val="left"/>
        <w:rPr>
          <w:shd w:fill="4a86e8" w:val="clear"/>
        </w:rPr>
      </w:pPr>
      <w:r w:rsidDel="00000000" w:rsidR="00000000" w:rsidRPr="00000000">
        <w:rPr>
          <w:rtl w:val="0"/>
        </w:rPr>
        <w:tab/>
        <w:tab/>
        <w:tab/>
        <w:tab/>
      </w:r>
      <w:r w:rsidDel="00000000" w:rsidR="00000000" w:rsidRPr="00000000">
        <w:rPr>
          <w:shd w:fill="4a86e8" w:val="clear"/>
          <w:rtl w:val="0"/>
        </w:rPr>
        <w:t xml:space="preserve">MIGHT NEED TO RE-DRAW</w:t>
      </w:r>
    </w:p>
    <w:p w:rsidR="00000000" w:rsidDel="00000000" w:rsidP="00000000" w:rsidRDefault="00000000" w:rsidRPr="00000000" w14:paraId="000004C4">
      <w:pPr>
        <w:pStyle w:val="Heading3"/>
        <w:keepNext w:val="0"/>
        <w:keepLines w:val="0"/>
        <w:spacing w:after="120" w:before="200" w:lineRule="auto"/>
        <w:ind w:firstLine="1080"/>
        <w:rPr/>
      </w:pPr>
      <w:bookmarkStart w:colFirst="0" w:colLast="0" w:name="_qe6s1t0oafz" w:id="108"/>
      <w:bookmarkEnd w:id="108"/>
      <w:r w:rsidDel="00000000" w:rsidR="00000000" w:rsidRPr="00000000">
        <w:rPr>
          <w:b w:val="0"/>
          <w:bCs w:val="0"/>
          <w:sz w:val="14"/>
          <w:szCs w:val="14"/>
          <w:rtl w:val="0"/>
        </w:rPr>
        <w:t xml:space="preserve">  </w:t>
      </w:r>
      <w:r w:rsidDel="00000000" w:rsidR="00000000" w:rsidRPr="00000000">
        <w:rPr>
          <w:rtl w:val="0"/>
        </w:rPr>
        <w:t xml:space="preserve">3.5.8.</w:t>
      </w:r>
      <w:r w:rsidDel="00000000" w:rsidR="00000000" w:rsidRPr="00000000">
        <w:rPr>
          <w:b w:val="0"/>
          <w:bCs w:val="0"/>
          <w:sz w:val="14"/>
          <w:szCs w:val="14"/>
          <w:rtl w:val="0"/>
        </w:rPr>
        <w:t xml:space="preserve">          </w:t>
      </w:r>
      <w:r w:rsidDel="00000000" w:rsidR="00000000" w:rsidRPr="00000000">
        <w:rPr>
          <w:rtl w:val="0"/>
        </w:rPr>
        <w:t xml:space="preserve">Framework Summary</w:t>
      </w:r>
    </w:p>
    <w:p w:rsidR="00000000" w:rsidDel="00000000" w:rsidP="00000000" w:rsidRDefault="00000000" w:rsidRPr="00000000" w14:paraId="000004C5">
      <w:pPr>
        <w:ind w:left="1080" w:hanging="360"/>
        <w:jc w:val="center"/>
        <w:rPr>
          <w:b w:val="1"/>
          <w:bCs w:val="1"/>
          <w:sz w:val="26"/>
          <w:szCs w:val="26"/>
        </w:rPr>
      </w:pPr>
      <w:r w:rsidDel="00000000" w:rsidR="00000000" w:rsidRPr="00000000">
        <w:rPr>
          <w:b w:val="1"/>
          <w:bCs w:val="1"/>
          <w:sz w:val="26"/>
          <w:szCs w:val="26"/>
        </w:rPr>
        <w:drawing>
          <wp:inline distB="114300" distT="114300" distL="114300" distR="114300">
            <wp:extent cx="5181600" cy="6502400"/>
            <wp:effectExtent b="0" l="0" r="0" t="0"/>
            <wp:docPr id="31" name="image33.jpg"/>
            <a:graphic>
              <a:graphicData uri="http://schemas.openxmlformats.org/drawingml/2006/picture">
                <pic:pic>
                  <pic:nvPicPr>
                    <pic:cNvPr id="0" name="image33.jpg"/>
                    <pic:cNvPicPr preferRelativeResize="0"/>
                  </pic:nvPicPr>
                  <pic:blipFill>
                    <a:blip r:embed="rId8"/>
                    <a:srcRect b="0" l="0" r="0" t="0"/>
                    <a:stretch>
                      <a:fillRect/>
                    </a:stretch>
                  </pic:blipFill>
                  <pic:spPr>
                    <a:xfrm>
                      <a:off x="0" y="0"/>
                      <a:ext cx="51816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ind w:left="1080" w:hanging="360"/>
        <w:jc w:val="center"/>
        <w:rPr/>
      </w:pPr>
      <w:r w:rsidDel="00000000" w:rsidR="00000000" w:rsidRPr="00000000">
        <w:rPr>
          <w:rtl w:val="0"/>
        </w:rPr>
        <w:t xml:space="preserve"> </w:t>
      </w:r>
    </w:p>
    <w:p w:rsidR="00000000" w:rsidDel="00000000" w:rsidP="00000000" w:rsidRDefault="00000000" w:rsidRPr="00000000" w14:paraId="000004C7">
      <w:pPr>
        <w:pStyle w:val="Heading6"/>
        <w:keepNext w:val="0"/>
        <w:keepLines w:val="0"/>
        <w:shd w:fill="ffffff" w:val="clear"/>
        <w:spacing w:after="0" w:line="348.00000000000006" w:lineRule="auto"/>
        <w:ind w:left="1800" w:hanging="360"/>
        <w:jc w:val="center"/>
        <w:rPr>
          <w:b w:val="1"/>
          <w:bCs w:val="1"/>
          <w:i w:val="0"/>
          <w:iCs w:val="0"/>
          <w:color w:val="000000"/>
          <w:sz w:val="18"/>
          <w:szCs w:val="18"/>
        </w:rPr>
      </w:pPr>
      <w:bookmarkStart w:colFirst="0" w:colLast="0" w:name="_fvs83q1belma" w:id="109"/>
      <w:bookmarkEnd w:id="109"/>
      <w:r w:rsidDel="00000000" w:rsidR="00000000" w:rsidRPr="00000000">
        <w:rPr>
          <w:b w:val="1"/>
          <w:bCs w:val="1"/>
          <w:i w:val="0"/>
          <w:iCs w:val="0"/>
          <w:color w:val="000000"/>
          <w:sz w:val="18"/>
          <w:szCs w:val="18"/>
          <w:rtl w:val="0"/>
        </w:rPr>
        <w:t xml:space="preserve">Figure 3.2 Conceptual Framework of the Study</w:t>
      </w:r>
    </w:p>
    <w:p w:rsidR="00000000" w:rsidDel="00000000" w:rsidP="00000000" w:rsidRDefault="00000000" w:rsidRPr="00000000" w14:paraId="000004C8">
      <w:pPr>
        <w:shd w:fill="ffffff" w:val="clear"/>
        <w:spacing w:after="160" w:line="276" w:lineRule="auto"/>
        <w:rPr/>
      </w:pPr>
      <w:r w:rsidDel="00000000" w:rsidR="00000000" w:rsidRPr="00000000">
        <w:rPr>
          <w:rtl w:val="0"/>
        </w:rPr>
        <w:t xml:space="preserve">Figure 3.2 presents the conceptual framework of this study, illustrating the progression from wireless mesh networking theory to the generation of an empirical dataset and exploratory analysis. Wireless mesh theory establishes the operational properties of ESP-WIFI-MESH and the baseline relationships expected during normal operation (e.g., the tendency of per-link RSSI to weaken with depth, hierarchical parent–child layering, and receive–forward consistency at relay nodes). Routing-based misbehavior is then described as the disruption of these expected relationships, where forwarding suppression alters packet propagation patterns and a wormhole tunnel alters packet arrival timing (and, for a canonical wormhole that the mesh adopts, the correspondence between physical signal conditions and logical routing structure).</w:t>
      </w:r>
    </w:p>
    <w:p w:rsidR="00000000" w:rsidDel="00000000" w:rsidP="00000000" w:rsidRDefault="00000000" w:rsidRPr="00000000" w14:paraId="000004C9">
      <w:pPr>
        <w:shd w:fill="ffffff" w:val="clear"/>
        <w:spacing w:after="160" w:line="276" w:lineRule="auto"/>
        <w:rPr/>
      </w:pPr>
      <w:r w:rsidDel="00000000" w:rsidR="00000000" w:rsidRPr="00000000">
        <w:rPr>
          <w:rtl w:val="0"/>
        </w:rPr>
        <w:t xml:space="preserve">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rsidR="00000000" w:rsidDel="00000000" w:rsidP="00000000" w:rsidRDefault="00000000" w:rsidRPr="00000000" w14:paraId="000004CA">
      <w:pPr>
        <w:shd w:fill="ffffff" w:val="clear"/>
        <w:spacing w:after="160" w:line="276" w:lineRule="auto"/>
        <w:rPr/>
      </w:pPr>
      <w:r w:rsidDel="00000000" w:rsidR="00000000" w:rsidRPr="00000000">
        <w:rPr>
          <w:rtl w:val="0"/>
        </w:rPr>
        <w:t xml:space="preserve">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r w:rsidDel="00000000" w:rsidR="00000000" w:rsidRPr="00000000">
        <w:rPr>
          <w:rtl w:val="0"/>
        </w:rPr>
      </w:r>
    </w:p>
    <w:p w:rsidR="00000000" w:rsidDel="00000000" w:rsidP="00000000" w:rsidRDefault="00000000" w:rsidRPr="00000000" w14:paraId="000004CB">
      <w:pPr>
        <w:pStyle w:val="Heading1"/>
        <w:keepNext w:val="0"/>
        <w:keepLines w:val="0"/>
        <w:spacing w:after="120" w:before="480" w:lineRule="auto"/>
        <w:ind w:left="1440" w:hanging="720"/>
        <w:rPr/>
      </w:pPr>
      <w:bookmarkStart w:colFirst="0" w:colLast="0" w:name="_z85wrktwev33" w:id="110"/>
      <w:bookmarkEnd w:id="110"/>
      <w:r w:rsidDel="00000000" w:rsidR="00000000" w:rsidRPr="00000000">
        <w:rPr>
          <w:b w:val="0"/>
          <w:bCs w:val="0"/>
          <w:sz w:val="14"/>
          <w:szCs w:val="14"/>
          <w:rtl w:val="0"/>
        </w:rPr>
        <w:t xml:space="preserve"> </w:t>
      </w:r>
      <w:r w:rsidDel="00000000" w:rsidR="00000000" w:rsidRPr="00000000">
        <w:rPr>
          <w:rtl w:val="0"/>
        </w:rPr>
        <w:t xml:space="preserve">4.</w:t>
      </w:r>
      <w:r w:rsidDel="00000000" w:rsidR="00000000" w:rsidRPr="00000000">
        <w:rPr>
          <w:b w:val="0"/>
          <w:bCs w:val="0"/>
          <w:sz w:val="14"/>
          <w:szCs w:val="14"/>
          <w:rtl w:val="0"/>
        </w:rPr>
        <w:t xml:space="preserve">          </w:t>
      </w:r>
      <w:r w:rsidDel="00000000" w:rsidR="00000000" w:rsidRPr="00000000">
        <w:rPr>
          <w:rtl w:val="0"/>
        </w:rPr>
        <w:t xml:space="preserve">Research Design</w:t>
      </w:r>
    </w:p>
    <w:p w:rsidR="00000000" w:rsidDel="00000000" w:rsidP="00000000" w:rsidRDefault="00000000" w:rsidRPr="00000000" w14:paraId="000004CC">
      <w:pPr>
        <w:rPr/>
      </w:pPr>
      <w:r w:rsidDel="00000000" w:rsidR="00000000" w:rsidRPr="00000000">
        <w:rPr>
          <w:rtl w:val="0"/>
        </w:rPr>
        <w:t xml:space="preserve">This study follows an experimental system-development approach focused on the construction and observation of an ESP32-based ESP-WIFI-MESH network. The methodology describes how the testbed is built, how controlled network behaviors are introduced, and how cross-layer data are collected to support anomaly analysis. The testbed and both controlled behaviors are implemented, and the data-capture campaign is under way. This chapter therefore describes the workflow as it is implemented and marks the items that depend on runs that are not yet captured. The study aims to observe how mesh networking behavior evolves under both baseline and adversarial conditions.</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The methodology is organized into three working stages:</w:t>
      </w:r>
    </w:p>
    <w:p w:rsidR="00000000" w:rsidDel="00000000" w:rsidP="00000000" w:rsidRDefault="00000000" w:rsidRPr="00000000" w14:paraId="000004CF">
      <w:pPr>
        <w:numPr>
          <w:ilvl w:val="0"/>
          <w:numId w:val="7"/>
        </w:numPr>
        <w:ind w:left="720" w:hanging="360"/>
        <w:jc w:val="left"/>
      </w:pPr>
      <w:r w:rsidDel="00000000" w:rsidR="00000000" w:rsidRPr="00000000">
        <w:rPr>
          <w:rtl w:val="0"/>
        </w:rPr>
        <w:t xml:space="preserve">Mesh network configuration using ESP32 devices.</w:t>
      </w:r>
    </w:p>
    <w:p w:rsidR="00000000" w:rsidDel="00000000" w:rsidP="00000000" w:rsidRDefault="00000000" w:rsidRPr="00000000" w14:paraId="000004D0">
      <w:pPr>
        <w:numPr>
          <w:ilvl w:val="0"/>
          <w:numId w:val="7"/>
        </w:numPr>
        <w:ind w:left="720" w:hanging="360"/>
        <w:jc w:val="left"/>
      </w:pPr>
      <w:r w:rsidDel="00000000" w:rsidR="00000000" w:rsidRPr="00000000">
        <w:rPr>
          <w:rtl w:val="0"/>
        </w:rPr>
        <w:t xml:space="preserve">Implementation of controlled network behaviors that resemble known routing anomalies.</w:t>
      </w:r>
    </w:p>
    <w:p w:rsidR="00000000" w:rsidDel="00000000" w:rsidP="00000000" w:rsidRDefault="00000000" w:rsidRPr="00000000" w14:paraId="000004D1">
      <w:pPr>
        <w:numPr>
          <w:ilvl w:val="0"/>
          <w:numId w:val="7"/>
        </w:numPr>
        <w:ind w:left="720" w:hanging="360"/>
        <w:jc w:val="left"/>
      </w:pPr>
      <w:r w:rsidDel="00000000" w:rsidR="00000000" w:rsidRPr="00000000">
        <w:rPr>
          <w:rtl w:val="0"/>
        </w:rPr>
        <w:t xml:space="preserve">Capture of cross-layer network metrics, followed by offline preprocessing, feature extraction and analysis.</w:t>
      </w:r>
    </w:p>
    <w:p w:rsidR="00000000" w:rsidDel="00000000" w:rsidP="00000000" w:rsidRDefault="00000000" w:rsidRPr="00000000" w14:paraId="000004D2">
      <w:pPr>
        <w:ind w:left="720" w:firstLine="0"/>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rsidR="00000000" w:rsidDel="00000000" w:rsidP="00000000" w:rsidRDefault="00000000" w:rsidRPr="00000000" w14:paraId="000004D4">
      <w:pPr>
        <w:spacing w:before="200" w:lineRule="auto"/>
        <w:rPr/>
      </w:pPr>
      <w:r w:rsidDel="00000000" w:rsidR="00000000" w:rsidRPr="00000000">
        <w:rPr>
          <w:rtl w:val="0"/>
        </w:rPr>
      </w:r>
    </w:p>
    <w:p w:rsidR="00000000" w:rsidDel="00000000" w:rsidP="00000000" w:rsidRDefault="00000000" w:rsidRPr="00000000" w14:paraId="000004D5">
      <w:pPr>
        <w:pStyle w:val="Heading2"/>
        <w:keepNext w:val="0"/>
        <w:keepLines w:val="0"/>
        <w:ind w:left="1800" w:hanging="900"/>
        <w:rPr/>
      </w:pPr>
      <w:bookmarkStart w:colFirst="0" w:colLast="0" w:name="_cmlxo5ivo3me" w:id="111"/>
      <w:bookmarkEnd w:id="111"/>
      <w:r w:rsidDel="00000000" w:rsidR="00000000" w:rsidRPr="00000000">
        <w:rPr>
          <w:b w:val="0"/>
          <w:bCs w:val="0"/>
          <w:sz w:val="14"/>
          <w:szCs w:val="14"/>
          <w:rtl w:val="0"/>
        </w:rPr>
        <w:t xml:space="preserve"> </w:t>
      </w:r>
      <w:r w:rsidDel="00000000" w:rsidR="00000000" w:rsidRPr="00000000">
        <w:rPr>
          <w:rtl w:val="0"/>
        </w:rPr>
        <w:t xml:space="preserve">4.1.</w:t>
      </w:r>
      <w:r w:rsidDel="00000000" w:rsidR="00000000" w:rsidRPr="00000000">
        <w:rPr>
          <w:b w:val="0"/>
          <w:bCs w:val="0"/>
          <w:sz w:val="14"/>
          <w:szCs w:val="14"/>
          <w:rtl w:val="0"/>
        </w:rPr>
        <w:t xml:space="preserve">          </w:t>
      </w:r>
      <w:r w:rsidDel="00000000" w:rsidR="00000000" w:rsidRPr="00000000">
        <w:rPr>
          <w:rtl w:val="0"/>
        </w:rPr>
        <w:t xml:space="preserve">Architectural Design</w:t>
      </w:r>
    </w:p>
    <w:p w:rsidR="00000000" w:rsidDel="00000000" w:rsidP="00000000" w:rsidRDefault="00000000" w:rsidRPr="00000000" w14:paraId="000004D6">
      <w:pPr>
        <w:spacing w:before="480" w:lineRule="auto"/>
        <w:jc w:val="center"/>
        <w:rPr>
          <w:b w:val="1"/>
          <w:bCs w:val="1"/>
          <w:sz w:val="34"/>
          <w:szCs w:val="34"/>
        </w:rPr>
      </w:pPr>
      <w:r w:rsidDel="00000000" w:rsidR="00000000" w:rsidRPr="00000000">
        <w:rPr>
          <w:b w:val="1"/>
          <w:bCs w:val="1"/>
          <w:sz w:val="34"/>
          <w:szCs w:val="34"/>
        </w:rPr>
        <w:drawing>
          <wp:inline distB="114300" distT="114300" distL="114300" distR="114300">
            <wp:extent cx="5118100" cy="2387600"/>
            <wp:effectExtent b="0" l="0" r="0" t="0"/>
            <wp:docPr descr="Architecture of the study: nodes form the ESP mesh, logs are imported from microSD card or USB, then preprocessing, feature extraction, dataset, EDA and clustering." id="22" name="image36.gif"/>
            <a:graphic>
              <a:graphicData uri="http://schemas.openxmlformats.org/drawingml/2006/picture">
                <pic:pic>
                  <pic:nvPicPr>
                    <pic:cNvPr descr="Architecture of the study: nodes form the ESP mesh, logs are imported from microSD card or USB, then preprocessing, feature extraction, dataset, EDA and clustering." id="0" name="image36.gif"/>
                    <pic:cNvPicPr preferRelativeResize="0"/>
                  </pic:nvPicPr>
                  <pic:blipFill>
                    <a:blip r:embed="rId9"/>
                    <a:srcRect b="0" l="0" r="0" t="0"/>
                    <a:stretch>
                      <a:fillRect/>
                    </a:stretch>
                  </pic:blipFill>
                  <pic:spPr>
                    <a:xfrm>
                      <a:off x="0" y="0"/>
                      <a:ext cx="51181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8nz8v3kocjv" w:id="112"/>
      <w:bookmarkEnd w:id="112"/>
      <w:r w:rsidDel="00000000" w:rsidR="00000000" w:rsidRPr="00000000">
        <w:rPr>
          <w:b w:val="1"/>
          <w:bCs w:val="1"/>
          <w:i w:val="0"/>
          <w:iCs w:val="0"/>
          <w:color w:val="000000"/>
          <w:sz w:val="18"/>
          <w:szCs w:val="18"/>
          <w:rtl w:val="0"/>
        </w:rPr>
        <w:t xml:space="preserve">Figure 4.1 Architecture Design</w:t>
      </w:r>
    </w:p>
    <w:p w:rsidR="00000000" w:rsidDel="00000000" w:rsidP="00000000" w:rsidRDefault="00000000" w:rsidRPr="00000000" w14:paraId="000004D8">
      <w:pPr>
        <w:rPr/>
      </w:pPr>
      <w:r w:rsidDel="00000000" w:rsidR="00000000" w:rsidRPr="00000000">
        <w:rPr>
          <w:rtl w:val="0"/>
        </w:rPr>
        <w:t xml:space="preserve">The architectural design in </w:t>
      </w:r>
      <w:r w:rsidDel="00000000" w:rsidR="00000000" w:rsidRPr="00000000">
        <w:rPr>
          <w:i w:val="1"/>
          <w:iCs w:val="1"/>
          <w:rtl w:val="0"/>
        </w:rPr>
        <w:t xml:space="preserve">Figure 4.1</w:t>
      </w:r>
      <w:r w:rsidDel="00000000" w:rsidR="00000000" w:rsidRPr="00000000">
        <w:rPr>
          <w:rtl w:val="0"/>
        </w:rPr>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highlight w:val="yellow"/>
        </w:rPr>
      </w:pPr>
      <w:r w:rsidDel="00000000" w:rsidR="00000000" w:rsidRPr="00000000">
        <w:rPr>
          <w:highlight w:val="yellow"/>
          <w:rtl w:val="0"/>
        </w:rPr>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sidDel="00000000" w:rsidR="00000000" w:rsidRPr="00000000">
        <w:rPr>
          <w:i w:val="1"/>
          <w:iCs w:val="1"/>
          <w:highlight w:val="yellow"/>
          <w:rtl w:val="0"/>
        </w:rPr>
        <w:t xml:space="preserve">Figure 4.1</w:t>
      </w:r>
      <w:r w:rsidDel="00000000" w:rsidR="00000000" w:rsidRPr="00000000">
        <w:rPr>
          <w:highlight w:val="yellow"/>
          <w:rtl w:val="0"/>
        </w:rPr>
        <w:t xml:space="preserve"> is therefore a file import and not a live collection over the mesh. The imported files are placed in one folder tree by attack, topology, site and scenario, where the Data Preprocessing stage reads them. Preprocessing aligns the timestamps and aggregates the measurements into one-second windows.</w:t>
      </w:r>
    </w:p>
    <w:p w:rsidR="00000000" w:rsidDel="00000000" w:rsidP="00000000" w:rsidRDefault="00000000" w:rsidRPr="00000000" w14:paraId="000004DB">
      <w:pPr>
        <w:rPr>
          <w:highlight w:val="yellow"/>
        </w:rPr>
      </w:pPr>
      <w:r w:rsidDel="00000000" w:rsidR="00000000" w:rsidRPr="00000000">
        <w:rPr>
          <w:highlight w:val="yellow"/>
          <w:rtl w:val="0"/>
        </w:rPr>
        <w:t xml:space="preserve">A laptop that is not part of the mesh runs an 802.11 sniffer during the captures that use one. It only listens, and it gives an independent record of the frames on the channel, so the evidence for an attack does not rest only on the attacker counting its own drops.</w:t>
      </w:r>
    </w:p>
    <w:p w:rsidR="00000000" w:rsidDel="00000000" w:rsidP="00000000" w:rsidRDefault="00000000" w:rsidRPr="00000000" w14:paraId="000004DC">
      <w:pPr>
        <w:spacing w:before="200" w:lineRule="auto"/>
        <w:rPr/>
      </w:pPr>
      <w:r w:rsidDel="00000000" w:rsidR="00000000" w:rsidRPr="00000000">
        <w:rPr>
          <w:rtl w:val="0"/>
        </w:rPr>
        <w:t xml:space="preserve">Next, Feature Extraction transforms the preprocessed windows into meaningful behavioral metrics such as forwarding ratios, MAC retry rates observed by the sniffer, hop stability indicators, and RSSI–hop inconsistency values. These computed metrics form the structured Dataset, which contains engineered features together with the ground-truth phase labels corresponding to baseline operation, blackhole manipulation, and wormhole manipulation.</w:t>
      </w:r>
    </w:p>
    <w:p w:rsidR="00000000" w:rsidDel="00000000" w:rsidP="00000000" w:rsidRDefault="00000000" w:rsidRPr="00000000" w14:paraId="000004DD">
      <w:pPr>
        <w:spacing w:before="200" w:lineRule="auto"/>
        <w:rPr/>
      </w:pPr>
      <w:r w:rsidDel="00000000" w:rsidR="00000000" w:rsidRPr="00000000">
        <w:rPr>
          <w:rtl w:val="0"/>
        </w:rPr>
        <w:t xml:space="preserve">Finally, Exploratory Data Analysis (EDA) and Clustering are applied to this dataset. EDA is used to examine the statistical properties of the data and visualize behavioral patterns, while clustering is performed to determine whether normal operation, blackhole behavior, and wormhole-induced anomalies form separable groups within the feature space.</w:t>
      </w:r>
    </w:p>
    <w:p w:rsidR="00000000" w:rsidDel="00000000" w:rsidP="00000000" w:rsidRDefault="00000000" w:rsidRPr="00000000" w14:paraId="000004DE">
      <w:pPr>
        <w:pStyle w:val="Heading2"/>
        <w:keepNext w:val="0"/>
        <w:keepLines w:val="0"/>
        <w:spacing w:before="200" w:lineRule="auto"/>
        <w:ind w:left="1800" w:hanging="900"/>
        <w:rPr/>
      </w:pPr>
      <w:bookmarkStart w:colFirst="0" w:colLast="0" w:name="_9ggd8t12rww4" w:id="113"/>
      <w:bookmarkEnd w:id="113"/>
      <w:r w:rsidDel="00000000" w:rsidR="00000000" w:rsidRPr="00000000">
        <w:rPr>
          <w:b w:val="0"/>
          <w:bCs w:val="0"/>
          <w:sz w:val="14"/>
          <w:szCs w:val="14"/>
          <w:rtl w:val="0"/>
        </w:rPr>
        <w:t xml:space="preserve"> </w:t>
      </w:r>
      <w:r w:rsidDel="00000000" w:rsidR="00000000" w:rsidRPr="00000000">
        <w:rPr>
          <w:rtl w:val="0"/>
        </w:rPr>
        <w:t xml:space="preserve">4.2.</w:t>
      </w:r>
      <w:r w:rsidDel="00000000" w:rsidR="00000000" w:rsidRPr="00000000">
        <w:rPr>
          <w:b w:val="0"/>
          <w:bCs w:val="0"/>
          <w:sz w:val="14"/>
          <w:szCs w:val="14"/>
          <w:rtl w:val="0"/>
        </w:rPr>
        <w:t xml:space="preserve">         </w:t>
      </w:r>
      <w:r w:rsidDel="00000000" w:rsidR="00000000" w:rsidRPr="00000000">
        <w:rPr>
          <w:rtl w:val="0"/>
        </w:rPr>
        <w:t xml:space="preserve">Experimental Topology and Controlled Behavior Framework</w:t>
      </w:r>
    </w:p>
    <w:p w:rsidR="00000000" w:rsidDel="00000000" w:rsidP="00000000" w:rsidRDefault="00000000" w:rsidRPr="00000000" w14:paraId="000004DF">
      <w:pPr>
        <w:spacing w:after="240" w:lineRule="auto"/>
        <w:rPr/>
      </w:pPr>
      <w:r w:rsidDel="00000000" w:rsidR="00000000" w:rsidRPr="00000000">
        <w:rPr>
          <w:rtl w:val="0"/>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rsidR="00000000" w:rsidDel="00000000" w:rsidP="00000000" w:rsidRDefault="00000000" w:rsidRPr="00000000" w14:paraId="000004E0">
      <w:pPr>
        <w:pStyle w:val="Heading3"/>
        <w:keepNext w:val="0"/>
        <w:keepLines w:val="0"/>
        <w:spacing w:after="80" w:before="280" w:lineRule="auto"/>
        <w:ind w:firstLine="1080"/>
        <w:rPr/>
      </w:pPr>
      <w:bookmarkStart w:colFirst="0" w:colLast="0" w:name="_34qgbco8k8ln" w:id="114"/>
      <w:bookmarkEnd w:id="114"/>
      <w:r w:rsidDel="00000000" w:rsidR="00000000" w:rsidRPr="00000000">
        <w:rPr>
          <w:b w:val="0"/>
          <w:bCs w:val="0"/>
          <w:sz w:val="14"/>
          <w:szCs w:val="14"/>
          <w:rtl w:val="0"/>
        </w:rPr>
        <w:t xml:space="preserve">  </w:t>
      </w:r>
      <w:r w:rsidDel="00000000" w:rsidR="00000000" w:rsidRPr="00000000">
        <w:rPr>
          <w:rtl w:val="0"/>
        </w:rPr>
        <w:t xml:space="preserve">4.2.1.</w:t>
      </w:r>
      <w:r w:rsidDel="00000000" w:rsidR="00000000" w:rsidRPr="00000000">
        <w:rPr>
          <w:b w:val="0"/>
          <w:bCs w:val="0"/>
          <w:sz w:val="14"/>
          <w:szCs w:val="14"/>
          <w:rtl w:val="0"/>
        </w:rPr>
        <w:t xml:space="preserve">          </w:t>
      </w:r>
      <w:r w:rsidDel="00000000" w:rsidR="00000000" w:rsidRPr="00000000">
        <w:rPr>
          <w:rtl w:val="0"/>
        </w:rPr>
        <w:t xml:space="preserve">Attack Implementation: Wormhole and Blackhole Manipulations</w:t>
      </w:r>
    </w:p>
    <w:p w:rsidR="00000000" w:rsidDel="00000000" w:rsidP="00000000" w:rsidRDefault="00000000" w:rsidRPr="00000000" w14:paraId="000004E1">
      <w:pPr>
        <w:spacing w:after="240" w:lineRule="auto"/>
        <w:rPr/>
      </w:pPr>
      <w:r w:rsidDel="00000000" w:rsidR="00000000" w:rsidRPr="00000000">
        <w:rPr>
          <w:rtl w:val="0"/>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rsidR="00000000" w:rsidDel="00000000" w:rsidP="00000000" w:rsidRDefault="00000000" w:rsidRPr="00000000" w14:paraId="000004E2">
      <w:pPr>
        <w:pStyle w:val="Heading4"/>
        <w:keepNext w:val="0"/>
        <w:keepLines w:val="0"/>
        <w:shd w:fill="auto" w:val="clear"/>
        <w:spacing w:after="40" w:before="240" w:line="276" w:lineRule="auto"/>
        <w:ind w:left="2340" w:hanging="1160"/>
        <w:rPr/>
      </w:pPr>
      <w:bookmarkStart w:colFirst="0" w:colLast="0" w:name="_qx8b8d4td3kn" w:id="115"/>
      <w:bookmarkEnd w:id="115"/>
      <w:r w:rsidDel="00000000" w:rsidR="00000000" w:rsidRPr="00000000">
        <w:rPr>
          <w:b w:val="0"/>
          <w:bCs w:val="0"/>
          <w:sz w:val="14"/>
          <w:szCs w:val="14"/>
          <w:rtl w:val="0"/>
        </w:rPr>
        <w:t xml:space="preserve"> </w:t>
      </w:r>
      <w:r w:rsidDel="00000000" w:rsidR="00000000" w:rsidRPr="00000000">
        <w:rPr>
          <w:rtl w:val="0"/>
        </w:rPr>
        <w:t xml:space="preserve">4.2.1.1.</w:t>
      </w:r>
      <w:r w:rsidDel="00000000" w:rsidR="00000000" w:rsidRPr="00000000">
        <w:rPr>
          <w:b w:val="0"/>
          <w:bCs w:val="0"/>
          <w:sz w:val="14"/>
          <w:szCs w:val="14"/>
          <w:rtl w:val="0"/>
        </w:rPr>
        <w:t xml:space="preserve">          </w:t>
      </w:r>
      <w:r w:rsidDel="00000000" w:rsidR="00000000" w:rsidRPr="00000000">
        <w:rPr>
          <w:rtl w:val="0"/>
        </w:rPr>
        <w:t xml:space="preserve">Common Experiment Control Infrastructure</w:t>
      </w:r>
    </w:p>
    <w:p w:rsidR="00000000" w:rsidDel="00000000" w:rsidP="00000000" w:rsidRDefault="00000000" w:rsidRPr="00000000" w14:paraId="000004E3">
      <w:pPr>
        <w:rPr/>
      </w:pPr>
      <w:r w:rsidDel="00000000" w:rsidR="00000000" w:rsidRPr="00000000">
        <w:rPr>
          <w:rtl w:val="0"/>
        </w:rPr>
        <w:t xml:space="preserve">All experiments share a common control infrastructure managed by the root node. This infrastructure ensures consistent phase timing, synchronized manipulation activation, and reliable ground-truth labeling across all network participants.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spacing w:before="200" w:lineRule="auto"/>
        <w:rPr>
          <w:b w:val="1"/>
          <w:bCs w:val="1"/>
        </w:rPr>
      </w:pPr>
      <w:r w:rsidDel="00000000" w:rsidR="00000000" w:rsidRPr="00000000">
        <w:rPr>
          <w:b w:val="1"/>
          <w:bCs w:val="1"/>
          <w:rtl w:val="0"/>
        </w:rPr>
        <w:t xml:space="preserve">A. Phase Definition and Labeling</w:t>
      </w:r>
    </w:p>
    <w:p w:rsidR="00000000" w:rsidDel="00000000" w:rsidP="00000000" w:rsidRDefault="00000000" w:rsidRPr="00000000" w14:paraId="000004E6">
      <w:pPr>
        <w:rPr/>
      </w:pPr>
      <w:r w:rsidDel="00000000" w:rsidR="00000000" w:rsidRPr="00000000">
        <w:rPr>
          <w:rtl w:val="0"/>
        </w:rPr>
        <w:t xml:space="preserve">Each experimental run follows a fixed temporal structure with distinct phases. Two parallel numbering schemes are maintained:</w:t>
      </w:r>
    </w:p>
    <w:p w:rsidR="00000000" w:rsidDel="00000000" w:rsidP="00000000" w:rsidRDefault="00000000" w:rsidRPr="00000000" w14:paraId="000004E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Phase ID: Used for experiment orchestration and broadcast messaging (0 to 4). A further announcement, 254, is sent while the mesh forms and is not a phase.</w:t>
      </w:r>
    </w:p>
    <w:p w:rsidR="00000000" w:rsidDel="00000000" w:rsidP="00000000" w:rsidRDefault="00000000" w:rsidRPr="00000000" w14:paraId="000004E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Ground-Truth Label: Embedded in telemetry records for offline analysis (0, 1 or 2). A row that was logged before the first phase was heard carries 255, meaning no ground truth.</w:t>
      </w:r>
    </w:p>
    <w:p w:rsidR="00000000" w:rsidDel="00000000" w:rsidP="00000000" w:rsidRDefault="00000000" w:rsidRPr="00000000" w14:paraId="000004E9">
      <w:pPr>
        <w:ind w:left="1080" w:hanging="360"/>
        <w:rPr/>
      </w:pPr>
      <w:r w:rsidDel="00000000" w:rsidR="00000000" w:rsidRPr="00000000">
        <w:rPr>
          <w:rtl w:val="0"/>
        </w:rPr>
      </w:r>
    </w:p>
    <w:p w:rsidR="00000000" w:rsidDel="00000000" w:rsidP="00000000" w:rsidRDefault="00000000" w:rsidRPr="00000000" w14:paraId="000004EA">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iwhly2mpmch9" w:id="116"/>
      <w:bookmarkEnd w:id="116"/>
      <w:r w:rsidDel="00000000" w:rsidR="00000000" w:rsidRPr="00000000">
        <w:rPr>
          <w:b w:val="1"/>
          <w:bCs w:val="1"/>
          <w:i w:val="0"/>
          <w:iCs w:val="0"/>
          <w:color w:val="000000"/>
          <w:sz w:val="18"/>
          <w:szCs w:val="18"/>
          <w:rtl w:val="0"/>
        </w:rPr>
        <w:t xml:space="preserve">Table 4.1  Phase Definition and Labeling</w:t>
      </w:r>
    </w:p>
    <w:tbl>
      <w:tblPr>
        <w:tblStyle w:val="Table19"/>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30"/>
        <w:gridCol w:w="1440"/>
        <w:gridCol w:w="2235"/>
        <w:gridCol w:w="5940"/>
        <w:tblGridChange w:id="0">
          <w:tblGrid>
            <w:gridCol w:w="1320"/>
            <w:gridCol w:w="2130"/>
            <w:gridCol w:w="1440"/>
            <w:gridCol w:w="2235"/>
            <w:gridCol w:w="594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B">
            <w:pPr>
              <w:ind w:left="-160" w:firstLine="0"/>
              <w:jc w:val="center"/>
              <w:rPr>
                <w:b w:val="1"/>
                <w:bCs w:val="1"/>
              </w:rPr>
            </w:pPr>
            <w:r w:rsidDel="00000000" w:rsidR="00000000" w:rsidRPr="00000000">
              <w:rPr>
                <w:b w:val="1"/>
                <w:bCs w:val="1"/>
                <w:rtl w:val="0"/>
              </w:rPr>
              <w:t xml:space="preserve">Phase ID</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C">
            <w:pPr>
              <w:ind w:left="-160" w:firstLine="0"/>
              <w:jc w:val="center"/>
              <w:rPr>
                <w:b w:val="1"/>
                <w:bCs w:val="1"/>
              </w:rPr>
            </w:pPr>
            <w:r w:rsidDel="00000000" w:rsidR="00000000" w:rsidRPr="00000000">
              <w:rPr>
                <w:b w:val="1"/>
                <w:bCs w:val="1"/>
                <w:rtl w:val="0"/>
              </w:rPr>
              <w:t xml:space="preserve">Ground-Truth Label</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D">
            <w:pPr>
              <w:ind w:left="-160" w:firstLine="0"/>
              <w:jc w:val="center"/>
              <w:rPr>
                <w:b w:val="1"/>
                <w:bCs w:val="1"/>
              </w:rPr>
            </w:pPr>
            <w:r w:rsidDel="00000000" w:rsidR="00000000" w:rsidRPr="00000000">
              <w:rPr>
                <w:b w:val="1"/>
                <w:bCs w:val="1"/>
                <w:rtl w:val="0"/>
              </w:rPr>
              <w:t xml:space="preserve">Duration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E">
            <w:pPr>
              <w:ind w:left="-160" w:firstLine="0"/>
              <w:jc w:val="center"/>
              <w:rPr>
                <w:b w:val="1"/>
                <w:bCs w:val="1"/>
              </w:rPr>
            </w:pPr>
            <w:r w:rsidDel="00000000" w:rsidR="00000000" w:rsidRPr="00000000">
              <w:rPr>
                <w:b w:val="1"/>
                <w:bCs w:val="1"/>
                <w:rtl w:val="0"/>
              </w:rPr>
              <w:t xml:space="preserve">Phase Name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F">
            <w:pPr>
              <w:ind w:left="-160" w:firstLine="0"/>
              <w:jc w:val="center"/>
              <w:rPr>
                <w:b w:val="1"/>
                <w:bCs w:val="1"/>
              </w:rPr>
            </w:pPr>
            <w:r w:rsidDel="00000000" w:rsidR="00000000" w:rsidRPr="00000000">
              <w:rPr>
                <w:b w:val="1"/>
                <w:bCs w:val="1"/>
                <w:rtl w:val="0"/>
              </w:rPr>
              <w:t xml:space="preserve">Description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0">
            <w:pPr>
              <w:ind w:left="-160" w:firstLine="0"/>
              <w:jc w:val="center"/>
              <w:rPr/>
            </w:pPr>
            <w:r w:rsidDel="00000000" w:rsidR="00000000" w:rsidRPr="00000000">
              <w:rPr>
                <w:rtl w:val="0"/>
              </w:rPr>
              <w:t xml:space="preserve">254</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1">
            <w:pPr>
              <w:ind w:left="-160" w:firstLine="0"/>
              <w:jc w:val="center"/>
              <w:rPr/>
            </w:pPr>
            <w:r w:rsidDel="00000000" w:rsidR="00000000" w:rsidRPr="00000000">
              <w:rPr>
                <w:rtl w:val="0"/>
              </w:rPr>
              <w:t xml:space="preserve">255</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2">
            <w:pPr>
              <w:ind w:left="-160" w:firstLine="0"/>
              <w:jc w:val="center"/>
              <w:rPr/>
            </w:pPr>
            <w:r w:rsidDel="00000000" w:rsidR="00000000" w:rsidRPr="00000000">
              <w:rPr>
                <w:rtl w:val="0"/>
              </w:rPr>
              <w:t xml:space="preserve">60s or Longer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3">
            <w:pPr>
              <w:ind w:left="-160" w:firstLine="0"/>
              <w:jc w:val="center"/>
              <w:rPr/>
            </w:pPr>
            <w:r w:rsidDel="00000000" w:rsidR="00000000" w:rsidRPr="00000000">
              <w:rPr>
                <w:rtl w:val="0"/>
              </w:rPr>
              <w:t xml:space="preserve">Formation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4">
            <w:pPr>
              <w:ind w:left="-160" w:firstLine="0"/>
              <w:jc w:val="center"/>
              <w:rPr/>
            </w:pPr>
            <w:r w:rsidDel="00000000" w:rsidR="00000000" w:rsidRPr="00000000">
              <w:rPr>
                <w:rtl w:val="0"/>
              </w:rPr>
              <w:t xml:space="preserve">The mesh forms. The root announces PREPARE every 5 s, and the nodes log their rows without a label. These rows are excluded from the analysis.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5">
            <w:pPr>
              <w:ind w:left="-160" w:firstLine="0"/>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6">
            <w:pPr>
              <w:ind w:left="-160" w:firstLine="0"/>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7">
            <w:pPr>
              <w:ind w:left="-160" w:firstLine="0"/>
              <w:jc w:val="center"/>
              <w:rPr/>
            </w:pPr>
            <w:r w:rsidDel="00000000" w:rsidR="00000000" w:rsidRPr="00000000">
              <w:rPr>
                <w:rtl w:val="0"/>
              </w:rPr>
              <w:t xml:space="preserve">300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8">
            <w:pPr>
              <w:ind w:left="-160" w:firstLine="0"/>
              <w:jc w:val="center"/>
              <w:rPr/>
            </w:pPr>
            <w:r w:rsidDel="00000000" w:rsidR="00000000" w:rsidRPr="00000000">
              <w:rPr>
                <w:rtl w:val="0"/>
              </w:rPr>
              <w:t xml:space="preserve">Baseline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9">
            <w:pPr>
              <w:ind w:left="-160" w:firstLine="0"/>
              <w:jc w:val="center"/>
              <w:rPr/>
            </w:pPr>
            <w:r w:rsidDel="00000000" w:rsidR="00000000" w:rsidRPr="00000000">
              <w:rPr>
                <w:rtl w:val="0"/>
              </w:rPr>
              <w:t xml:space="preserve">Normal mesh operation; no manipulation active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A">
            <w:pPr>
              <w:ind w:left="-16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B">
            <w:pPr>
              <w:ind w:left="-16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C">
            <w:pPr>
              <w:ind w:left="-160" w:firstLine="0"/>
              <w:jc w:val="center"/>
              <w:rPr/>
            </w:pPr>
            <w:r w:rsidDel="00000000" w:rsidR="00000000" w:rsidRPr="00000000">
              <w:rPr>
                <w:rtl w:val="0"/>
              </w:rPr>
              <w:t xml:space="preserve">180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D">
            <w:pPr>
              <w:ind w:left="-160" w:firstLine="0"/>
              <w:jc w:val="center"/>
              <w:rPr/>
            </w:pPr>
            <w:r w:rsidDel="00000000" w:rsidR="00000000" w:rsidRPr="00000000">
              <w:rPr>
                <w:rtl w:val="0"/>
              </w:rPr>
              <w:t xml:space="preserve">Blackhole Manipulation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E">
            <w:pPr>
              <w:ind w:left="-160" w:firstLine="0"/>
              <w:jc w:val="center"/>
              <w:rPr/>
            </w:pPr>
            <w:r w:rsidDel="00000000" w:rsidR="00000000" w:rsidRPr="00000000">
              <w:rPr>
                <w:rtl w:val="0"/>
              </w:rPr>
              <w:t xml:space="preserve">Forwarding suppression enabled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F">
            <w:pPr>
              <w:ind w:left="-16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0">
            <w:pPr>
              <w:ind w:left="-16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1">
            <w:pPr>
              <w:ind w:left="-160" w:firstLine="0"/>
              <w:jc w:val="center"/>
              <w:rPr/>
            </w:pPr>
            <w:r w:rsidDel="00000000" w:rsidR="00000000" w:rsidRPr="00000000">
              <w:rPr>
                <w:rtl w:val="0"/>
              </w:rPr>
              <w:t xml:space="preserve">180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2">
            <w:pPr>
              <w:ind w:left="-160" w:firstLine="0"/>
              <w:jc w:val="center"/>
              <w:rPr/>
            </w:pPr>
            <w:r w:rsidDel="00000000" w:rsidR="00000000" w:rsidRPr="00000000">
              <w:rPr>
                <w:rtl w:val="0"/>
              </w:rPr>
              <w:t xml:space="preserve">Wormhole Manipulation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3">
            <w:pPr>
              <w:ind w:left="-160" w:firstLine="0"/>
              <w:jc w:val="center"/>
              <w:rPr/>
            </w:pPr>
            <w:r w:rsidDel="00000000" w:rsidR="00000000" w:rsidRPr="00000000">
              <w:rPr>
                <w:rtl w:val="0"/>
              </w:rPr>
              <w:t xml:space="preserve">Tunnel‑based shortcut enabled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4">
            <w:pPr>
              <w:ind w:left="-16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5">
            <w:pPr>
              <w:ind w:left="-160" w:firstLine="0"/>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6">
            <w:pPr>
              <w:ind w:left="-160" w:firstLine="0"/>
              <w:jc w:val="center"/>
              <w:rPr/>
            </w:pPr>
            <w:r w:rsidDel="00000000" w:rsidR="00000000" w:rsidRPr="00000000">
              <w:rPr>
                <w:rtl w:val="0"/>
              </w:rPr>
              <w:t xml:space="preserve">120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7">
            <w:pPr>
              <w:ind w:left="-160" w:firstLine="0"/>
              <w:jc w:val="center"/>
              <w:rPr/>
            </w:pPr>
            <w:r w:rsidDel="00000000" w:rsidR="00000000" w:rsidRPr="00000000">
              <w:rPr>
                <w:rtl w:val="0"/>
              </w:rPr>
              <w:t xml:space="preserve">Cooldown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8">
            <w:pPr>
              <w:ind w:left="-160" w:firstLine="0"/>
              <w:jc w:val="center"/>
              <w:rPr/>
            </w:pPr>
            <w:r w:rsidDel="00000000" w:rsidR="00000000" w:rsidRPr="00000000">
              <w:rPr>
                <w:rtl w:val="0"/>
              </w:rPr>
              <w:t xml:space="preserve">Manipulation disabled; network stabilization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9">
            <w:pPr>
              <w:ind w:left="-16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A">
            <w:pPr>
              <w:ind w:left="-160" w:firstLine="0"/>
              <w:jc w:val="cente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B">
            <w:pPr>
              <w:ind w:left="-160" w:firstLine="0"/>
              <w:jc w:val="cente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C">
            <w:pPr>
              <w:ind w:left="-160" w:firstLine="0"/>
              <w:jc w:val="center"/>
              <w:rPr/>
            </w:pPr>
            <w:r w:rsidDel="00000000" w:rsidR="00000000" w:rsidRPr="00000000">
              <w:rPr>
                <w:rtl w:val="0"/>
              </w:rPr>
              <w:t xml:space="preserve">Terminate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D">
            <w:pPr>
              <w:ind w:left="-160" w:firstLine="0"/>
              <w:jc w:val="center"/>
              <w:rPr/>
            </w:pPr>
            <w:r w:rsidDel="00000000" w:rsidR="00000000" w:rsidRPr="00000000">
              <w:rPr>
                <w:rtl w:val="0"/>
              </w:rPr>
              <w:t xml:space="preserve">Experiment end; logs ready for extraction</w:t>
            </w:r>
          </w:p>
        </w:tc>
      </w:tr>
    </w:tbl>
    <w:p w:rsidR="00000000" w:rsidDel="00000000" w:rsidP="00000000" w:rsidRDefault="00000000" w:rsidRPr="00000000" w14:paraId="0000050E">
      <w:pPr>
        <w:spacing w:line="420" w:lineRule="auto"/>
        <w:rPr/>
      </w:pPr>
      <w:r w:rsidDel="00000000" w:rsidR="00000000" w:rsidRPr="00000000">
        <w:rPr>
          <w:rtl w:val="0"/>
        </w:rPr>
        <w:t xml:space="preserve">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continues until every expected child is present in the root's routing table. In a benign run the attack window is skipped.</w:t>
      </w:r>
    </w:p>
    <w:p w:rsidR="00000000" w:rsidDel="00000000" w:rsidP="00000000" w:rsidRDefault="00000000" w:rsidRPr="00000000" w14:paraId="0000050F">
      <w:pPr>
        <w:spacing w:before="240" w:line="420" w:lineRule="auto"/>
        <w:rPr>
          <w:b w:val="1"/>
          <w:bCs w:val="1"/>
        </w:rPr>
      </w:pPr>
      <w:r w:rsidDel="00000000" w:rsidR="00000000" w:rsidRPr="00000000">
        <w:rPr>
          <w:b w:val="1"/>
          <w:bCs w:val="1"/>
          <w:rtl w:val="0"/>
        </w:rPr>
        <w:t xml:space="preserve">B. Root Phase Controller Implementation</w:t>
      </w:r>
    </w:p>
    <w:p w:rsidR="00000000" w:rsidDel="00000000" w:rsidP="00000000" w:rsidRDefault="00000000" w:rsidRPr="00000000" w14:paraId="00000510">
      <w:pPr>
        <w:rPr/>
      </w:pPr>
      <w:r w:rsidDel="00000000" w:rsidR="00000000" w:rsidRPr="00000000">
        <w:rPr>
          <w:rtl w:val="0"/>
        </w:rPr>
        <w:t xml:space="preserve">As shown in </w:t>
      </w:r>
      <w:r w:rsidDel="00000000" w:rsidR="00000000" w:rsidRPr="00000000">
        <w:rPr>
          <w:i w:val="1"/>
          <w:iCs w:val="1"/>
          <w:rtl w:val="0"/>
        </w:rPr>
        <w:t xml:space="preserve">Figure 4.2</w:t>
      </w:r>
      <w:r w:rsidDel="00000000" w:rsidR="00000000" w:rsidRPr="00000000">
        <w:rPr>
          <w:rtl w:val="0"/>
        </w:rPr>
        <w:t xml:space="preserve">, the root node executes a controller that manages the sequence of experiment phases, including formation, baseline, manipulation (blackhole or wormhole), cooldown, and termination. Each phase update is sent to every node in the root's routing table as an individual peer-to-peer message, with one additional copy sent to the root itself. A transition is sent in five rounds, 100 ms apart, that carry the same sequence number, so a node that receives more than one copy applies the transition once. The root also repeats the last phase unchanged every 10 s, so that a node that rejoins the mesh during a phase adopts it. A session identifier drawn when the root boots lets a node tell a restarted root from a repeated message.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pStyle w:val="Heading6"/>
        <w:keepNext w:val="0"/>
        <w:keepLines w:val="0"/>
        <w:shd w:fill="ffffff" w:val="clear"/>
        <w:spacing w:after="0" w:before="200" w:line="420" w:lineRule="auto"/>
        <w:rPr>
          <w:b w:val="1"/>
          <w:bCs w:val="1"/>
          <w:i w:val="0"/>
          <w:iCs w:val="0"/>
          <w:color w:val="000000"/>
          <w:sz w:val="18"/>
          <w:szCs w:val="18"/>
        </w:rPr>
      </w:pPr>
      <w:bookmarkStart w:colFirst="0" w:colLast="0" w:name="_xi1eq2mojs1m" w:id="117"/>
      <w:bookmarkEnd w:id="117"/>
      <w:r w:rsidDel="00000000" w:rsidR="00000000" w:rsidRPr="00000000">
        <w:rPr>
          <w:b w:val="1"/>
          <w:bCs w:val="1"/>
          <w:i w:val="0"/>
          <w:iCs w:val="0"/>
          <w:color w:val="000000"/>
          <w:sz w:val="18"/>
          <w:szCs w:val="18"/>
          <w:rtl w:val="0"/>
        </w:rPr>
        <w:t xml:space="preserve">Figure 4.2 Root Phase Controller</w:t>
      </w:r>
    </w:p>
    <w:p w:rsidR="00000000" w:rsidDel="00000000" w:rsidP="00000000" w:rsidRDefault="00000000" w:rsidRPr="00000000" w14:paraId="00000513">
      <w:pPr>
        <w:rPr>
          <w:color w:val="0f1115"/>
          <w:sz w:val="18"/>
          <w:szCs w:val="18"/>
        </w:rPr>
      </w:pPr>
      <w:r w:rsidDel="00000000" w:rsidR="00000000" w:rsidRPr="00000000">
        <w:rPr>
          <w:color w:val="0f1115"/>
          <w:sz w:val="18"/>
          <w:szCs w:val="18"/>
          <w:rtl w:val="0"/>
        </w:rPr>
        <w:t xml:space="preserve">procedure EXPERIMENT_CONTROLLER(experiment_type):</w:t>
      </w:r>
    </w:p>
    <w:p w:rsidR="00000000" w:rsidDel="00000000" w:rsidP="00000000" w:rsidRDefault="00000000" w:rsidRPr="00000000" w14:paraId="00000514">
      <w:pPr>
        <w:rPr>
          <w:color w:val="0f1115"/>
          <w:sz w:val="18"/>
          <w:szCs w:val="18"/>
        </w:rPr>
      </w:pPr>
      <w:r w:rsidDel="00000000" w:rsidR="00000000" w:rsidRPr="00000000">
        <w:rPr>
          <w:color w:val="0f1115"/>
          <w:sz w:val="18"/>
          <w:szCs w:val="18"/>
          <w:rtl w:val="0"/>
        </w:rPr>
        <w:tab/>
        <w:tab/>
        <w:t xml:space="preserve">/**</w:t>
      </w:r>
    </w:p>
    <w:p w:rsidR="00000000" w:rsidDel="00000000" w:rsidP="00000000" w:rsidRDefault="00000000" w:rsidRPr="00000000" w14:paraId="00000515">
      <w:pPr>
        <w:rPr>
          <w:color w:val="0f1115"/>
          <w:sz w:val="18"/>
          <w:szCs w:val="18"/>
        </w:rPr>
      </w:pPr>
      <w:r w:rsidDel="00000000" w:rsidR="00000000" w:rsidRPr="00000000">
        <w:rPr>
          <w:color w:val="0f1115"/>
          <w:sz w:val="18"/>
          <w:szCs w:val="18"/>
          <w:rtl w:val="0"/>
        </w:rPr>
        <w:tab/>
        <w:t xml:space="preserve">* Controls the timeline of a single experimental run.</w:t>
      </w:r>
    </w:p>
    <w:p w:rsidR="00000000" w:rsidDel="00000000" w:rsidP="00000000" w:rsidRDefault="00000000" w:rsidRPr="00000000" w14:paraId="00000516">
      <w:pPr>
        <w:rPr>
          <w:color w:val="0f1115"/>
          <w:sz w:val="18"/>
          <w:szCs w:val="18"/>
        </w:rPr>
      </w:pPr>
      <w:r w:rsidDel="00000000" w:rsidR="00000000" w:rsidRPr="00000000">
        <w:rPr>
          <w:color w:val="0f1115"/>
          <w:sz w:val="18"/>
          <w:szCs w:val="18"/>
          <w:rtl w:val="0"/>
        </w:rPr>
        <w:tab/>
        <w:t xml:space="preserve">*</w:t>
      </w:r>
    </w:p>
    <w:p w:rsidR="00000000" w:rsidDel="00000000" w:rsidP="00000000" w:rsidRDefault="00000000" w:rsidRPr="00000000" w14:paraId="00000517">
      <w:pPr>
        <w:rPr>
          <w:color w:val="0f1115"/>
          <w:sz w:val="18"/>
          <w:szCs w:val="18"/>
        </w:rPr>
      </w:pPr>
      <w:r w:rsidDel="00000000" w:rsidR="00000000" w:rsidRPr="00000000">
        <w:rPr>
          <w:color w:val="0f1115"/>
          <w:sz w:val="18"/>
          <w:szCs w:val="18"/>
          <w:rtl w:val="0"/>
        </w:rPr>
        <w:tab/>
        <w:t xml:space="preserve">* Input:</w:t>
      </w:r>
    </w:p>
    <w:p w:rsidR="00000000" w:rsidDel="00000000" w:rsidP="00000000" w:rsidRDefault="00000000" w:rsidRPr="00000000" w14:paraId="00000518">
      <w:pPr>
        <w:rPr>
          <w:color w:val="0f1115"/>
          <w:sz w:val="18"/>
          <w:szCs w:val="18"/>
        </w:rPr>
      </w:pPr>
      <w:r w:rsidDel="00000000" w:rsidR="00000000" w:rsidRPr="00000000">
        <w:rPr>
          <w:color w:val="0f1115"/>
          <w:sz w:val="18"/>
          <w:szCs w:val="18"/>
          <w:rtl w:val="0"/>
        </w:rPr>
        <w:tab/>
        <w:t xml:space="preserve">*   experiment_type: "none" (benign), "blackhole" or "wormhole"</w:t>
      </w:r>
    </w:p>
    <w:p w:rsidR="00000000" w:rsidDel="00000000" w:rsidP="00000000" w:rsidRDefault="00000000" w:rsidRPr="00000000" w14:paraId="00000519">
      <w:pPr>
        <w:rPr>
          <w:color w:val="0f1115"/>
          <w:sz w:val="18"/>
          <w:szCs w:val="18"/>
        </w:rPr>
      </w:pPr>
      <w:r w:rsidDel="00000000" w:rsidR="00000000" w:rsidRPr="00000000">
        <w:rPr>
          <w:color w:val="0f1115"/>
          <w:sz w:val="18"/>
          <w:szCs w:val="18"/>
          <w:rtl w:val="0"/>
        </w:rPr>
        <w:tab/>
        <w:t xml:space="preserve">*</w:t>
      </w:r>
    </w:p>
    <w:p w:rsidR="00000000" w:rsidDel="00000000" w:rsidP="00000000" w:rsidRDefault="00000000" w:rsidRPr="00000000" w14:paraId="0000051A">
      <w:pPr>
        <w:rPr>
          <w:color w:val="0f1115"/>
          <w:sz w:val="18"/>
          <w:szCs w:val="18"/>
        </w:rPr>
      </w:pPr>
      <w:r w:rsidDel="00000000" w:rsidR="00000000" w:rsidRPr="00000000">
        <w:rPr>
          <w:color w:val="0f1115"/>
          <w:sz w:val="18"/>
          <w:szCs w:val="18"/>
          <w:rtl w:val="0"/>
        </w:rPr>
        <w:tab/>
        <w:t xml:space="preserve">* Behavior:</w:t>
      </w:r>
    </w:p>
    <w:p w:rsidR="00000000" w:rsidDel="00000000" w:rsidP="00000000" w:rsidRDefault="00000000" w:rsidRPr="00000000" w14:paraId="0000051B">
      <w:pPr>
        <w:rPr>
          <w:color w:val="0f1115"/>
          <w:sz w:val="18"/>
          <w:szCs w:val="18"/>
        </w:rPr>
      </w:pPr>
      <w:r w:rsidDel="00000000" w:rsidR="00000000" w:rsidRPr="00000000">
        <w:rPr>
          <w:color w:val="0f1115"/>
          <w:sz w:val="18"/>
          <w:szCs w:val="18"/>
          <w:rtl w:val="0"/>
        </w:rPr>
        <w:tab/>
        <w:t xml:space="preserve">*   - Announces PREPARE while the mesh forms and waits for every child</w:t>
      </w:r>
    </w:p>
    <w:p w:rsidR="00000000" w:rsidDel="00000000" w:rsidP="00000000" w:rsidRDefault="00000000" w:rsidRPr="00000000" w14:paraId="0000051C">
      <w:pPr>
        <w:rPr>
          <w:color w:val="0f1115"/>
          <w:sz w:val="18"/>
          <w:szCs w:val="18"/>
        </w:rPr>
      </w:pPr>
      <w:r w:rsidDel="00000000" w:rsidR="00000000" w:rsidRPr="00000000">
        <w:rPr>
          <w:color w:val="0f1115"/>
          <w:sz w:val="18"/>
          <w:szCs w:val="18"/>
          <w:rtl w:val="0"/>
        </w:rPr>
        <w:tab/>
        <w:t xml:space="preserve">*   - Broadcasts each phase transition (repeatedly) to all mesh nodes</w:t>
      </w:r>
    </w:p>
    <w:p w:rsidR="00000000" w:rsidDel="00000000" w:rsidP="00000000" w:rsidRDefault="00000000" w:rsidRPr="00000000" w14:paraId="0000051D">
      <w:pPr>
        <w:rPr>
          <w:color w:val="0f1115"/>
          <w:sz w:val="18"/>
          <w:szCs w:val="18"/>
        </w:rPr>
      </w:pPr>
      <w:r w:rsidDel="00000000" w:rsidR="00000000" w:rsidRPr="00000000">
        <w:rPr>
          <w:color w:val="0f1115"/>
          <w:sz w:val="18"/>
          <w:szCs w:val="18"/>
          <w:rtl w:val="0"/>
        </w:rPr>
        <w:tab/>
        <w:t xml:space="preserve">*   - Logs phase start/end events with timestamps</w:t>
      </w:r>
    </w:p>
    <w:p w:rsidR="00000000" w:rsidDel="00000000" w:rsidP="00000000" w:rsidRDefault="00000000" w:rsidRPr="00000000" w14:paraId="0000051E">
      <w:pPr>
        <w:rPr>
          <w:color w:val="0f1115"/>
          <w:sz w:val="18"/>
          <w:szCs w:val="18"/>
        </w:rPr>
      </w:pPr>
      <w:r w:rsidDel="00000000" w:rsidR="00000000" w:rsidRPr="00000000">
        <w:rPr>
          <w:color w:val="0f1115"/>
          <w:sz w:val="18"/>
          <w:szCs w:val="18"/>
          <w:rtl w:val="0"/>
        </w:rPr>
        <w:tab/>
        <w:t xml:space="preserve">*   - Activates the manipulation through the phase broadcast</w:t>
      </w:r>
    </w:p>
    <w:p w:rsidR="00000000" w:rsidDel="00000000" w:rsidP="00000000" w:rsidRDefault="00000000" w:rsidRPr="00000000" w14:paraId="0000051F">
      <w:pPr>
        <w:rPr>
          <w:color w:val="0f1115"/>
          <w:sz w:val="18"/>
          <w:szCs w:val="18"/>
        </w:rPr>
      </w:pPr>
      <w:r w:rsidDel="00000000" w:rsidR="00000000" w:rsidRPr="00000000">
        <w:rPr>
          <w:color w:val="0f1115"/>
          <w:sz w:val="18"/>
          <w:szCs w:val="18"/>
          <w:rtl w:val="0"/>
        </w:rPr>
        <w:tab/>
        <w:t xml:space="preserve">*/</w:t>
      </w:r>
    </w:p>
    <w:p w:rsidR="00000000" w:rsidDel="00000000" w:rsidP="00000000" w:rsidRDefault="00000000" w:rsidRPr="00000000" w14:paraId="0000052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23">
      <w:pPr>
        <w:rPr>
          <w:color w:val="0f1115"/>
          <w:sz w:val="18"/>
          <w:szCs w:val="18"/>
        </w:rPr>
      </w:pPr>
      <w:r w:rsidDel="00000000" w:rsidR="00000000" w:rsidRPr="00000000">
        <w:rPr>
          <w:color w:val="0f1115"/>
          <w:sz w:val="18"/>
          <w:szCs w:val="18"/>
          <w:rtl w:val="0"/>
        </w:rPr>
        <w:tab/>
        <w:t xml:space="preserve">// Formation: 60 s, rows are logged unlabelled (255)</w:t>
      </w:r>
    </w:p>
    <w:p w:rsidR="00000000" w:rsidDel="00000000" w:rsidP="00000000" w:rsidRDefault="00000000" w:rsidRPr="00000000" w14:paraId="00000524">
      <w:pPr>
        <w:rPr>
          <w:color w:val="0f1115"/>
          <w:sz w:val="18"/>
          <w:szCs w:val="18"/>
        </w:rPr>
      </w:pPr>
      <w:r w:rsidDel="00000000" w:rsidR="00000000" w:rsidRPr="00000000">
        <w:rPr>
          <w:color w:val="0f1115"/>
          <w:sz w:val="18"/>
          <w:szCs w:val="18"/>
          <w:rtl w:val="0"/>
        </w:rPr>
        <w:tab/>
        <w:t xml:space="preserve">for second = 0 to 59:</w:t>
      </w:r>
    </w:p>
    <w:p w:rsidR="00000000" w:rsidDel="00000000" w:rsidP="00000000" w:rsidRDefault="00000000" w:rsidRPr="00000000" w14:paraId="00000525">
      <w:pPr>
        <w:rPr>
          <w:color w:val="0f1115"/>
          <w:sz w:val="18"/>
          <w:szCs w:val="18"/>
        </w:rPr>
      </w:pPr>
      <w:r w:rsidDel="00000000" w:rsidR="00000000" w:rsidRPr="00000000">
        <w:rPr>
          <w:color w:val="0f1115"/>
          <w:sz w:val="18"/>
          <w:szCs w:val="18"/>
          <w:rtl w:val="0"/>
        </w:rPr>
        <w:t xml:space="preserve">    </w:t>
        <w:tab/>
        <w:t xml:space="preserve">if second mod 5 == 0:</w:t>
      </w:r>
    </w:p>
    <w:p w:rsidR="00000000" w:rsidDel="00000000" w:rsidP="00000000" w:rsidRDefault="00000000" w:rsidRPr="00000000" w14:paraId="00000526">
      <w:pPr>
        <w:rPr>
          <w:color w:val="0f1115"/>
          <w:sz w:val="18"/>
          <w:szCs w:val="18"/>
        </w:rPr>
      </w:pPr>
      <w:r w:rsidDel="00000000" w:rsidR="00000000" w:rsidRPr="00000000">
        <w:rPr>
          <w:color w:val="0f1115"/>
          <w:sz w:val="18"/>
          <w:szCs w:val="18"/>
          <w:rtl w:val="0"/>
        </w:rPr>
        <w:t xml:space="preserve">            broadcast_prepare()</w:t>
        <w:tab/>
        <w:t xml:space="preserve">// phase 254</w:t>
      </w:r>
    </w:p>
    <w:p w:rsidR="00000000" w:rsidDel="00000000" w:rsidP="00000000" w:rsidRDefault="00000000" w:rsidRPr="00000000" w14:paraId="00000527">
      <w:pPr>
        <w:rPr>
          <w:color w:val="0f1115"/>
          <w:sz w:val="18"/>
          <w:szCs w:val="18"/>
        </w:rPr>
      </w:pPr>
      <w:r w:rsidDel="00000000" w:rsidR="00000000" w:rsidRPr="00000000">
        <w:rPr>
          <w:color w:val="0f1115"/>
          <w:sz w:val="18"/>
          <w:szCs w:val="18"/>
          <w:rtl w:val="0"/>
        </w:rPr>
        <w:t xml:space="preserve">        sleep_until_next_second()</w:t>
      </w:r>
    </w:p>
    <w:p w:rsidR="00000000" w:rsidDel="00000000" w:rsidP="00000000" w:rsidRDefault="00000000" w:rsidRPr="00000000" w14:paraId="00000528">
      <w:pPr>
        <w:rPr>
          <w:color w:val="0f1115"/>
          <w:sz w:val="18"/>
          <w:szCs w:val="18"/>
        </w:rPr>
      </w:pPr>
      <w:r w:rsidDel="00000000" w:rsidR="00000000" w:rsidRPr="00000000">
        <w:rPr>
          <w:color w:val="0f1115"/>
          <w:sz w:val="18"/>
          <w:szCs w:val="18"/>
          <w:rtl w:val="0"/>
        </w:rPr>
        <w:t xml:space="preserve">    wait_until_all_children_in_routing_table()</w:t>
      </w:r>
    </w:p>
    <w:p w:rsidR="00000000" w:rsidDel="00000000" w:rsidP="00000000" w:rsidRDefault="00000000" w:rsidRPr="00000000" w14:paraId="0000052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2A">
      <w:pPr>
        <w:rPr>
          <w:color w:val="0f1115"/>
          <w:sz w:val="18"/>
          <w:szCs w:val="18"/>
        </w:rPr>
      </w:pPr>
      <w:r w:rsidDel="00000000" w:rsidR="00000000" w:rsidRPr="00000000">
        <w:rPr>
          <w:color w:val="0f1115"/>
          <w:sz w:val="18"/>
          <w:szCs w:val="18"/>
          <w:rtl w:val="0"/>
        </w:rPr>
        <w:tab/>
        <w:t xml:space="preserve">// Phase 0: Baseline (5 minutes)</w:t>
      </w:r>
    </w:p>
    <w:p w:rsidR="00000000" w:rsidDel="00000000" w:rsidP="00000000" w:rsidRDefault="00000000" w:rsidRPr="00000000" w14:paraId="0000052B">
      <w:pPr>
        <w:rPr>
          <w:color w:val="0f1115"/>
          <w:sz w:val="18"/>
          <w:szCs w:val="18"/>
        </w:rPr>
      </w:pPr>
      <w:r w:rsidDel="00000000" w:rsidR="00000000" w:rsidRPr="00000000">
        <w:rPr>
          <w:rFonts w:ascii="Cardo" w:cs="Cardo" w:eastAsia="Cardo" w:hAnsi="Cardo"/>
          <w:color w:val="0f1115"/>
          <w:sz w:val="18"/>
          <w:szCs w:val="18"/>
          <w:rtl w:val="0"/>
        </w:rPr>
        <w:tab/>
        <w:t xml:space="preserve">current_phase ← 0</w:t>
      </w:r>
    </w:p>
    <w:p w:rsidR="00000000" w:rsidDel="00000000" w:rsidP="00000000" w:rsidRDefault="00000000" w:rsidRPr="00000000" w14:paraId="0000052C">
      <w:pPr>
        <w:rPr>
          <w:color w:val="0f1115"/>
          <w:sz w:val="18"/>
          <w:szCs w:val="18"/>
        </w:rPr>
      </w:pPr>
      <w:r w:rsidDel="00000000" w:rsidR="00000000" w:rsidRPr="00000000">
        <w:rPr>
          <w:color w:val="0f1115"/>
          <w:sz w:val="18"/>
          <w:szCs w:val="18"/>
          <w:rtl w:val="0"/>
        </w:rPr>
        <w:t xml:space="preserve">    broadcast_phase_repeated(current_phase, 5)   // 5 rounds</w:t>
      </w:r>
    </w:p>
    <w:p w:rsidR="00000000" w:rsidDel="00000000" w:rsidP="00000000" w:rsidRDefault="00000000" w:rsidRPr="00000000" w14:paraId="0000052D">
      <w:pPr>
        <w:rPr>
          <w:color w:val="0f1115"/>
          <w:sz w:val="18"/>
          <w:szCs w:val="18"/>
        </w:rPr>
      </w:pPr>
      <w:r w:rsidDel="00000000" w:rsidR="00000000" w:rsidRPr="00000000">
        <w:rPr>
          <w:color w:val="0f1115"/>
          <w:sz w:val="18"/>
          <w:szCs w:val="18"/>
          <w:rtl w:val="0"/>
        </w:rPr>
        <w:t xml:space="preserve">    log_event("PHASE_START", current_phase, get_time())</w:t>
      </w:r>
    </w:p>
    <w:p w:rsidR="00000000" w:rsidDel="00000000" w:rsidP="00000000" w:rsidRDefault="00000000" w:rsidRPr="00000000" w14:paraId="0000052E">
      <w:pPr>
        <w:rPr>
          <w:color w:val="0f1115"/>
          <w:sz w:val="18"/>
          <w:szCs w:val="18"/>
        </w:rPr>
      </w:pPr>
      <w:r w:rsidDel="00000000" w:rsidR="00000000" w:rsidRPr="00000000">
        <w:rPr>
          <w:color w:val="0f1115"/>
          <w:sz w:val="18"/>
          <w:szCs w:val="18"/>
          <w:rtl w:val="0"/>
        </w:rPr>
        <w:tab/>
        <w:t xml:space="preserve">sleep(300)</w:t>
      </w:r>
    </w:p>
    <w:p w:rsidR="00000000" w:rsidDel="00000000" w:rsidP="00000000" w:rsidRDefault="00000000" w:rsidRPr="00000000" w14:paraId="0000052F">
      <w:pPr>
        <w:rPr>
          <w:color w:val="0f1115"/>
          <w:sz w:val="18"/>
          <w:szCs w:val="18"/>
        </w:rPr>
      </w:pPr>
      <w:r w:rsidDel="00000000" w:rsidR="00000000" w:rsidRPr="00000000">
        <w:rPr>
          <w:color w:val="0f1115"/>
          <w:sz w:val="18"/>
          <w:szCs w:val="18"/>
          <w:rtl w:val="0"/>
        </w:rPr>
        <w:t xml:space="preserve">    log_event("PHASE_END", current_phase, get_time())</w:t>
      </w:r>
    </w:p>
    <w:p w:rsidR="00000000" w:rsidDel="00000000" w:rsidP="00000000" w:rsidRDefault="00000000" w:rsidRPr="00000000" w14:paraId="0000053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31">
      <w:pPr>
        <w:rPr>
          <w:color w:val="0f1115"/>
          <w:sz w:val="18"/>
          <w:szCs w:val="18"/>
        </w:rPr>
      </w:pPr>
      <w:r w:rsidDel="00000000" w:rsidR="00000000" w:rsidRPr="00000000">
        <w:rPr>
          <w:color w:val="0f1115"/>
          <w:sz w:val="18"/>
          <w:szCs w:val="18"/>
          <w:rtl w:val="0"/>
        </w:rPr>
        <w:tab/>
        <w:t xml:space="preserve">// Phase 1 or 2: Manipulation (3 minutes)</w:t>
      </w:r>
    </w:p>
    <w:p w:rsidR="00000000" w:rsidDel="00000000" w:rsidP="00000000" w:rsidRDefault="00000000" w:rsidRPr="00000000" w14:paraId="00000532">
      <w:pPr>
        <w:rPr>
          <w:color w:val="0f1115"/>
          <w:sz w:val="18"/>
          <w:szCs w:val="18"/>
        </w:rPr>
      </w:pPr>
      <w:r w:rsidDel="00000000" w:rsidR="00000000" w:rsidRPr="00000000">
        <w:rPr>
          <w:color w:val="0f1115"/>
          <w:sz w:val="18"/>
          <w:szCs w:val="18"/>
          <w:rtl w:val="0"/>
        </w:rPr>
        <w:tab/>
        <w:t xml:space="preserve">if experiment_type == "blackhole":</w:t>
      </w:r>
    </w:p>
    <w:p w:rsidR="00000000" w:rsidDel="00000000" w:rsidP="00000000" w:rsidRDefault="00000000" w:rsidRPr="00000000" w14:paraId="00000533">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current_phase ← 1</w:t>
      </w:r>
    </w:p>
    <w:p w:rsidR="00000000" w:rsidDel="00000000" w:rsidP="00000000" w:rsidRDefault="00000000" w:rsidRPr="00000000" w14:paraId="00000534">
      <w:pPr>
        <w:rPr>
          <w:color w:val="0f1115"/>
          <w:sz w:val="18"/>
          <w:szCs w:val="18"/>
        </w:rPr>
      </w:pPr>
      <w:r w:rsidDel="00000000" w:rsidR="00000000" w:rsidRPr="00000000">
        <w:rPr>
          <w:color w:val="0f1115"/>
          <w:sz w:val="18"/>
          <w:szCs w:val="18"/>
          <w:rtl w:val="0"/>
        </w:rPr>
        <w:tab/>
        <w:t xml:space="preserve">else if experiment_type == "wormhole":</w:t>
      </w:r>
    </w:p>
    <w:p w:rsidR="00000000" w:rsidDel="00000000" w:rsidP="00000000" w:rsidRDefault="00000000" w:rsidRPr="00000000" w14:paraId="00000535">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current_phase ← 2</w:t>
      </w:r>
    </w:p>
    <w:p w:rsidR="00000000" w:rsidDel="00000000" w:rsidP="00000000" w:rsidRDefault="00000000" w:rsidRPr="00000000" w14:paraId="00000536">
      <w:pPr>
        <w:rPr>
          <w:color w:val="0f1115"/>
          <w:sz w:val="18"/>
          <w:szCs w:val="18"/>
        </w:rPr>
      </w:pPr>
      <w:r w:rsidDel="00000000" w:rsidR="00000000" w:rsidRPr="00000000">
        <w:rPr>
          <w:color w:val="0f1115"/>
          <w:sz w:val="18"/>
          <w:szCs w:val="18"/>
          <w:rtl w:val="0"/>
        </w:rPr>
        <w:tab/>
        <w:t xml:space="preserve">if experiment_type != "none":</w:t>
      </w:r>
    </w:p>
    <w:p w:rsidR="00000000" w:rsidDel="00000000" w:rsidP="00000000" w:rsidRDefault="00000000" w:rsidRPr="00000000" w14:paraId="00000537">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38">
      <w:pPr>
        <w:rPr>
          <w:color w:val="0f1115"/>
          <w:sz w:val="18"/>
          <w:szCs w:val="18"/>
        </w:rPr>
      </w:pPr>
      <w:r w:rsidDel="00000000" w:rsidR="00000000" w:rsidRPr="00000000">
        <w:rPr>
          <w:color w:val="0f1115"/>
          <w:sz w:val="18"/>
          <w:szCs w:val="18"/>
          <w:rtl w:val="0"/>
        </w:rPr>
        <w:t xml:space="preserve">        log_event("PHASE_START", current_phase, get_time())</w:t>
      </w:r>
    </w:p>
    <w:p w:rsidR="00000000" w:rsidDel="00000000" w:rsidP="00000000" w:rsidRDefault="00000000" w:rsidRPr="00000000" w14:paraId="00000539">
      <w:pPr>
        <w:rPr>
          <w:color w:val="0f1115"/>
          <w:sz w:val="18"/>
          <w:szCs w:val="18"/>
        </w:rPr>
      </w:pPr>
      <w:r w:rsidDel="00000000" w:rsidR="00000000" w:rsidRPr="00000000">
        <w:rPr>
          <w:color w:val="0f1115"/>
          <w:sz w:val="18"/>
          <w:szCs w:val="18"/>
          <w:rtl w:val="0"/>
        </w:rPr>
        <w:t xml:space="preserve">    </w:t>
        <w:tab/>
        <w:t xml:space="preserve">sleep(180)</w:t>
      </w:r>
    </w:p>
    <w:p w:rsidR="00000000" w:rsidDel="00000000" w:rsidP="00000000" w:rsidRDefault="00000000" w:rsidRPr="00000000" w14:paraId="0000053A">
      <w:pPr>
        <w:rPr>
          <w:color w:val="0f1115"/>
          <w:sz w:val="18"/>
          <w:szCs w:val="18"/>
        </w:rPr>
      </w:pPr>
      <w:r w:rsidDel="00000000" w:rsidR="00000000" w:rsidRPr="00000000">
        <w:rPr>
          <w:color w:val="0f1115"/>
          <w:sz w:val="18"/>
          <w:szCs w:val="18"/>
          <w:rtl w:val="0"/>
        </w:rPr>
        <w:t xml:space="preserve">        log_event("PHASE_END", current_phase, get_time())</w:t>
      </w:r>
    </w:p>
    <w:p w:rsidR="00000000" w:rsidDel="00000000" w:rsidP="00000000" w:rsidRDefault="00000000" w:rsidRPr="00000000" w14:paraId="0000053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3C">
      <w:pPr>
        <w:rPr>
          <w:color w:val="0f1115"/>
          <w:sz w:val="18"/>
          <w:szCs w:val="18"/>
        </w:rPr>
      </w:pPr>
      <w:r w:rsidDel="00000000" w:rsidR="00000000" w:rsidRPr="00000000">
        <w:rPr>
          <w:color w:val="0f1115"/>
          <w:sz w:val="18"/>
          <w:szCs w:val="18"/>
          <w:rtl w:val="0"/>
        </w:rPr>
        <w:tab/>
        <w:t xml:space="preserve">// Phase 3: Cooldown (2 minutes)</w:t>
      </w:r>
    </w:p>
    <w:p w:rsidR="00000000" w:rsidDel="00000000" w:rsidP="00000000" w:rsidRDefault="00000000" w:rsidRPr="00000000" w14:paraId="0000053D">
      <w:pPr>
        <w:rPr>
          <w:color w:val="0f1115"/>
          <w:sz w:val="18"/>
          <w:szCs w:val="18"/>
        </w:rPr>
      </w:pPr>
      <w:r w:rsidDel="00000000" w:rsidR="00000000" w:rsidRPr="00000000">
        <w:rPr>
          <w:rFonts w:ascii="Cardo" w:cs="Cardo" w:eastAsia="Cardo" w:hAnsi="Cardo"/>
          <w:color w:val="0f1115"/>
          <w:sz w:val="18"/>
          <w:szCs w:val="18"/>
          <w:rtl w:val="0"/>
        </w:rPr>
        <w:tab/>
        <w:t xml:space="preserve">current_phase ← 3</w:t>
      </w:r>
    </w:p>
    <w:p w:rsidR="00000000" w:rsidDel="00000000" w:rsidP="00000000" w:rsidRDefault="00000000" w:rsidRPr="00000000" w14:paraId="0000053E">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3F">
      <w:pPr>
        <w:rPr>
          <w:color w:val="0f1115"/>
          <w:sz w:val="18"/>
          <w:szCs w:val="18"/>
        </w:rPr>
      </w:pPr>
      <w:r w:rsidDel="00000000" w:rsidR="00000000" w:rsidRPr="00000000">
        <w:rPr>
          <w:color w:val="0f1115"/>
          <w:sz w:val="18"/>
          <w:szCs w:val="18"/>
          <w:rtl w:val="0"/>
        </w:rPr>
        <w:t xml:space="preserve">    log_event("PHASE_START", current_phase, get_time())</w:t>
      </w:r>
    </w:p>
    <w:p w:rsidR="00000000" w:rsidDel="00000000" w:rsidP="00000000" w:rsidRDefault="00000000" w:rsidRPr="00000000" w14:paraId="00000540">
      <w:pPr>
        <w:rPr>
          <w:color w:val="0f1115"/>
          <w:sz w:val="18"/>
          <w:szCs w:val="18"/>
        </w:rPr>
      </w:pPr>
      <w:r w:rsidDel="00000000" w:rsidR="00000000" w:rsidRPr="00000000">
        <w:rPr>
          <w:color w:val="0f1115"/>
          <w:sz w:val="18"/>
          <w:szCs w:val="18"/>
          <w:rtl w:val="0"/>
        </w:rPr>
        <w:tab/>
        <w:t xml:space="preserve">sleep(120)</w:t>
      </w:r>
    </w:p>
    <w:p w:rsidR="00000000" w:rsidDel="00000000" w:rsidP="00000000" w:rsidRDefault="00000000" w:rsidRPr="00000000" w14:paraId="00000541">
      <w:pPr>
        <w:rPr>
          <w:color w:val="0f1115"/>
          <w:sz w:val="18"/>
          <w:szCs w:val="18"/>
        </w:rPr>
      </w:pPr>
      <w:r w:rsidDel="00000000" w:rsidR="00000000" w:rsidRPr="00000000">
        <w:rPr>
          <w:color w:val="0f1115"/>
          <w:sz w:val="18"/>
          <w:szCs w:val="18"/>
          <w:rtl w:val="0"/>
        </w:rPr>
        <w:t xml:space="preserve">    log_event("PHASE_END", current_phase, get_time())</w:t>
      </w:r>
    </w:p>
    <w:p w:rsidR="00000000" w:rsidDel="00000000" w:rsidP="00000000" w:rsidRDefault="00000000" w:rsidRPr="00000000" w14:paraId="0000054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43">
      <w:pPr>
        <w:rPr>
          <w:color w:val="0f1115"/>
          <w:sz w:val="18"/>
          <w:szCs w:val="18"/>
        </w:rPr>
      </w:pPr>
      <w:r w:rsidDel="00000000" w:rsidR="00000000" w:rsidRPr="00000000">
        <w:rPr>
          <w:color w:val="0f1115"/>
          <w:sz w:val="18"/>
          <w:szCs w:val="18"/>
          <w:rtl w:val="0"/>
        </w:rPr>
        <w:tab/>
        <w:t xml:space="preserve">// Phase 4: Terminate, repeated for 60 s</w:t>
      </w:r>
    </w:p>
    <w:p w:rsidR="00000000" w:rsidDel="00000000" w:rsidP="00000000" w:rsidRDefault="00000000" w:rsidRPr="00000000" w14:paraId="00000544">
      <w:pPr>
        <w:rPr>
          <w:color w:val="0f1115"/>
          <w:sz w:val="18"/>
          <w:szCs w:val="18"/>
        </w:rPr>
      </w:pPr>
      <w:r w:rsidDel="00000000" w:rsidR="00000000" w:rsidRPr="00000000">
        <w:rPr>
          <w:rFonts w:ascii="Cardo" w:cs="Cardo" w:eastAsia="Cardo" w:hAnsi="Cardo"/>
          <w:color w:val="0f1115"/>
          <w:sz w:val="18"/>
          <w:szCs w:val="18"/>
          <w:rtl w:val="0"/>
        </w:rPr>
        <w:tab/>
        <w:t xml:space="preserve">current_phase ← 4</w:t>
      </w:r>
    </w:p>
    <w:p w:rsidR="00000000" w:rsidDel="00000000" w:rsidP="00000000" w:rsidRDefault="00000000" w:rsidRPr="00000000" w14:paraId="00000545">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46">
      <w:pPr>
        <w:rPr>
          <w:color w:val="0f1115"/>
          <w:sz w:val="18"/>
          <w:szCs w:val="18"/>
        </w:rPr>
      </w:pPr>
      <w:r w:rsidDel="00000000" w:rsidR="00000000" w:rsidRPr="00000000">
        <w:rPr>
          <w:color w:val="0f1115"/>
          <w:sz w:val="18"/>
          <w:szCs w:val="18"/>
          <w:rtl w:val="0"/>
        </w:rPr>
        <w:tab/>
        <w:t xml:space="preserve">for t = 5 to 60 step 5:</w:t>
      </w:r>
    </w:p>
    <w:p w:rsidR="00000000" w:rsidDel="00000000" w:rsidP="00000000" w:rsidRDefault="00000000" w:rsidRPr="00000000" w14:paraId="00000547">
      <w:pPr>
        <w:rPr>
          <w:color w:val="0f1115"/>
          <w:sz w:val="18"/>
          <w:szCs w:val="18"/>
        </w:rPr>
      </w:pPr>
      <w:r w:rsidDel="00000000" w:rsidR="00000000" w:rsidRPr="00000000">
        <w:rPr>
          <w:color w:val="0f1115"/>
          <w:sz w:val="18"/>
          <w:szCs w:val="18"/>
          <w:rtl w:val="0"/>
        </w:rPr>
        <w:t xml:space="preserve">    </w:t>
        <w:tab/>
        <w:t xml:space="preserve">sleep(5)</w:t>
      </w:r>
    </w:p>
    <w:p w:rsidR="00000000" w:rsidDel="00000000" w:rsidP="00000000" w:rsidRDefault="00000000" w:rsidRPr="00000000" w14:paraId="00000548">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49">
      <w:pPr>
        <w:rPr>
          <w:color w:val="0f1115"/>
          <w:sz w:val="18"/>
          <w:szCs w:val="18"/>
        </w:rPr>
      </w:pPr>
      <w:r w:rsidDel="00000000" w:rsidR="00000000" w:rsidRPr="00000000">
        <w:rPr>
          <w:color w:val="0f1115"/>
          <w:sz w:val="18"/>
          <w:szCs w:val="18"/>
          <w:rtl w:val="0"/>
        </w:rPr>
        <w:t xml:space="preserve">    log_event("EXPERIMENT_END", current_phase, get_time())</w:t>
      </w:r>
    </w:p>
    <w:p w:rsidR="00000000" w:rsidDel="00000000" w:rsidP="00000000" w:rsidRDefault="00000000" w:rsidRPr="00000000" w14:paraId="0000054A">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54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4C">
      <w:pPr>
        <w:rPr>
          <w:color w:val="0f1115"/>
          <w:sz w:val="18"/>
          <w:szCs w:val="18"/>
        </w:rPr>
      </w:pPr>
      <w:r w:rsidDel="00000000" w:rsidR="00000000" w:rsidRPr="00000000">
        <w:rPr>
          <w:color w:val="0f1115"/>
          <w:sz w:val="18"/>
          <w:szCs w:val="18"/>
          <w:rtl w:val="0"/>
        </w:rPr>
        <w:t xml:space="preserve">procedure broadcast_phase_repeated(phase, rounds):</w:t>
      </w:r>
    </w:p>
    <w:p w:rsidR="00000000" w:rsidDel="00000000" w:rsidP="00000000" w:rsidRDefault="00000000" w:rsidRPr="00000000" w14:paraId="0000054D">
      <w:pPr>
        <w:rPr>
          <w:color w:val="0f1115"/>
          <w:sz w:val="18"/>
          <w:szCs w:val="18"/>
        </w:rPr>
      </w:pPr>
      <w:r w:rsidDel="00000000" w:rsidR="00000000" w:rsidRPr="00000000">
        <w:rPr>
          <w:color w:val="0f1115"/>
          <w:sz w:val="18"/>
          <w:szCs w:val="18"/>
          <w:rtl w:val="0"/>
        </w:rPr>
        <w:tab/>
        <w:t xml:space="preserve">/**</w:t>
      </w:r>
    </w:p>
    <w:p w:rsidR="00000000" w:rsidDel="00000000" w:rsidP="00000000" w:rsidRDefault="00000000" w:rsidRPr="00000000" w14:paraId="0000054E">
      <w:pPr>
        <w:rPr>
          <w:color w:val="0f1115"/>
          <w:sz w:val="18"/>
          <w:szCs w:val="18"/>
        </w:rPr>
      </w:pPr>
      <w:r w:rsidDel="00000000" w:rsidR="00000000" w:rsidRPr="00000000">
        <w:rPr>
          <w:color w:val="0f1115"/>
          <w:sz w:val="18"/>
          <w:szCs w:val="18"/>
          <w:rtl w:val="0"/>
        </w:rPr>
        <w:tab/>
        <w:t xml:space="preserve">* Sends the current phase to every node, several times.</w:t>
      </w:r>
    </w:p>
    <w:p w:rsidR="00000000" w:rsidDel="00000000" w:rsidP="00000000" w:rsidRDefault="00000000" w:rsidRPr="00000000" w14:paraId="0000054F">
      <w:pPr>
        <w:rPr>
          <w:color w:val="0f1115"/>
          <w:sz w:val="18"/>
          <w:szCs w:val="18"/>
        </w:rPr>
      </w:pPr>
      <w:r w:rsidDel="00000000" w:rsidR="00000000" w:rsidRPr="00000000">
        <w:rPr>
          <w:color w:val="0f1115"/>
          <w:sz w:val="18"/>
          <w:szCs w:val="18"/>
          <w:rtl w:val="0"/>
        </w:rPr>
        <w:tab/>
        <w:t xml:space="preserve">* Message format: { magic, phase_id, seq_num, timestamp, session_id }.</w:t>
      </w:r>
    </w:p>
    <w:p w:rsidR="00000000" w:rsidDel="00000000" w:rsidP="00000000" w:rsidRDefault="00000000" w:rsidRPr="00000000" w14:paraId="00000550">
      <w:pPr>
        <w:rPr>
          <w:color w:val="0f1115"/>
          <w:sz w:val="18"/>
          <w:szCs w:val="18"/>
        </w:rPr>
      </w:pPr>
      <w:r w:rsidDel="00000000" w:rsidR="00000000" w:rsidRPr="00000000">
        <w:rPr>
          <w:color w:val="0f1115"/>
          <w:sz w:val="18"/>
          <w:szCs w:val="18"/>
          <w:rtl w:val="0"/>
        </w:rPr>
        <w:tab/>
        <w:t xml:space="preserve">* All rounds of one call share the same seq_num.</w:t>
      </w:r>
    </w:p>
    <w:p w:rsidR="00000000" w:rsidDel="00000000" w:rsidP="00000000" w:rsidRDefault="00000000" w:rsidRPr="00000000" w14:paraId="00000551">
      <w:pPr>
        <w:rPr>
          <w:color w:val="0f1115"/>
          <w:sz w:val="18"/>
          <w:szCs w:val="18"/>
        </w:rPr>
      </w:pPr>
      <w:r w:rsidDel="00000000" w:rsidR="00000000" w:rsidRPr="00000000">
        <w:rPr>
          <w:color w:val="0f1115"/>
          <w:sz w:val="18"/>
          <w:szCs w:val="18"/>
          <w:rtl w:val="0"/>
        </w:rPr>
        <w:tab/>
        <w:t xml:space="preserve">*/</w:t>
      </w:r>
    </w:p>
    <w:p w:rsidR="00000000" w:rsidDel="00000000" w:rsidP="00000000" w:rsidRDefault="00000000" w:rsidRPr="00000000" w14:paraId="00000552">
      <w:pPr>
        <w:rPr>
          <w:color w:val="0f1115"/>
          <w:sz w:val="18"/>
          <w:szCs w:val="18"/>
        </w:rPr>
      </w:pPr>
      <w:r w:rsidDel="00000000" w:rsidR="00000000" w:rsidRPr="00000000">
        <w:rPr>
          <w:rFonts w:ascii="Cardo" w:cs="Cardo" w:eastAsia="Cardo" w:hAnsi="Cardo"/>
          <w:color w:val="0f1115"/>
          <w:sz w:val="18"/>
          <w:szCs w:val="18"/>
          <w:rtl w:val="0"/>
        </w:rPr>
        <w:tab/>
        <w:t xml:space="preserve">message ← pack(phase, next_seq(), get_time(), session_id)</w:t>
      </w:r>
    </w:p>
    <w:p w:rsidR="00000000" w:rsidDel="00000000" w:rsidP="00000000" w:rsidRDefault="00000000" w:rsidRPr="00000000" w14:paraId="00000553">
      <w:pPr>
        <w:rPr>
          <w:color w:val="0f1115"/>
          <w:sz w:val="18"/>
          <w:szCs w:val="18"/>
        </w:rPr>
      </w:pPr>
      <w:r w:rsidDel="00000000" w:rsidR="00000000" w:rsidRPr="00000000">
        <w:rPr>
          <w:color w:val="0f1115"/>
          <w:sz w:val="18"/>
          <w:szCs w:val="18"/>
          <w:rtl w:val="0"/>
        </w:rPr>
        <w:tab/>
        <w:t xml:space="preserve">for i = 1 to rounds:</w:t>
      </w:r>
    </w:p>
    <w:p w:rsidR="00000000" w:rsidDel="00000000" w:rsidP="00000000" w:rsidRDefault="00000000" w:rsidRPr="00000000" w14:paraId="00000554">
      <w:pPr>
        <w:rPr>
          <w:color w:val="0f1115"/>
          <w:sz w:val="18"/>
          <w:szCs w:val="18"/>
        </w:rPr>
      </w:pPr>
      <w:r w:rsidDel="00000000" w:rsidR="00000000" w:rsidRPr="00000000">
        <w:rPr>
          <w:color w:val="0f1115"/>
          <w:sz w:val="18"/>
          <w:szCs w:val="18"/>
          <w:rtl w:val="0"/>
        </w:rPr>
        <w:t xml:space="preserve">        esp_mesh_send(NULL, message, MESH_DATA_FROMDS)   </w:t>
        <w:tab/>
        <w:t xml:space="preserve">// copy for the root itself</w:t>
      </w:r>
    </w:p>
    <w:p w:rsidR="00000000" w:rsidDel="00000000" w:rsidP="00000000" w:rsidRDefault="00000000" w:rsidRPr="00000000" w14:paraId="00000555">
      <w:pPr>
        <w:rPr>
          <w:color w:val="0f1115"/>
          <w:sz w:val="18"/>
          <w:szCs w:val="18"/>
        </w:rPr>
      </w:pPr>
      <w:r w:rsidDel="00000000" w:rsidR="00000000" w:rsidRPr="00000000">
        <w:rPr>
          <w:color w:val="0f1115"/>
          <w:sz w:val="18"/>
          <w:szCs w:val="18"/>
          <w:rtl w:val="0"/>
        </w:rPr>
        <w:t xml:space="preserve">    </w:t>
        <w:tab/>
        <w:t xml:space="preserve">for each node in esp_mesh_get_routing_table():</w:t>
      </w:r>
    </w:p>
    <w:p w:rsidR="00000000" w:rsidDel="00000000" w:rsidP="00000000" w:rsidRDefault="00000000" w:rsidRPr="00000000" w14:paraId="00000556">
      <w:pPr>
        <w:rPr>
          <w:color w:val="0f1115"/>
          <w:sz w:val="18"/>
          <w:szCs w:val="18"/>
        </w:rPr>
      </w:pPr>
      <w:r w:rsidDel="00000000" w:rsidR="00000000" w:rsidRPr="00000000">
        <w:rPr>
          <w:color w:val="0f1115"/>
          <w:sz w:val="18"/>
          <w:szCs w:val="18"/>
          <w:rtl w:val="0"/>
        </w:rPr>
        <w:t xml:space="preserve">            esp_mesh_send(node, message, MESH_DATA_P2P)  </w:t>
        <w:tab/>
        <w:t xml:space="preserve">// one unicast per node</w:t>
      </w:r>
    </w:p>
    <w:p w:rsidR="00000000" w:rsidDel="00000000" w:rsidP="00000000" w:rsidRDefault="00000000" w:rsidRPr="00000000" w14:paraId="00000557">
      <w:pPr>
        <w:rPr>
          <w:color w:val="0f1115"/>
          <w:sz w:val="18"/>
          <w:szCs w:val="18"/>
        </w:rPr>
      </w:pPr>
      <w:r w:rsidDel="00000000" w:rsidR="00000000" w:rsidRPr="00000000">
        <w:rPr>
          <w:color w:val="0f1115"/>
          <w:sz w:val="18"/>
          <w:szCs w:val="18"/>
          <w:rtl w:val="0"/>
        </w:rPr>
        <w:t xml:space="preserve">    </w:t>
        <w:tab/>
        <w:t xml:space="preserve">end for</w:t>
      </w:r>
    </w:p>
    <w:p w:rsidR="00000000" w:rsidDel="00000000" w:rsidP="00000000" w:rsidRDefault="00000000" w:rsidRPr="00000000" w14:paraId="00000558">
      <w:pPr>
        <w:rPr>
          <w:color w:val="0f1115"/>
          <w:sz w:val="18"/>
          <w:szCs w:val="18"/>
        </w:rPr>
      </w:pPr>
      <w:r w:rsidDel="00000000" w:rsidR="00000000" w:rsidRPr="00000000">
        <w:rPr>
          <w:color w:val="0f1115"/>
          <w:sz w:val="18"/>
          <w:szCs w:val="18"/>
          <w:rtl w:val="0"/>
        </w:rPr>
        <w:t xml:space="preserve">    </w:t>
        <w:tab/>
        <w:t xml:space="preserve">sleep(100)   // short delay between rounds</w:t>
      </w:r>
    </w:p>
    <w:p w:rsidR="00000000" w:rsidDel="00000000" w:rsidP="00000000" w:rsidRDefault="00000000" w:rsidRPr="00000000" w14:paraId="00000559">
      <w:pPr>
        <w:rPr>
          <w:color w:val="0f1115"/>
          <w:sz w:val="18"/>
          <w:szCs w:val="18"/>
        </w:rPr>
      </w:pPr>
      <w:r w:rsidDel="00000000" w:rsidR="00000000" w:rsidRPr="00000000">
        <w:rPr>
          <w:color w:val="0f1115"/>
          <w:sz w:val="18"/>
          <w:szCs w:val="18"/>
          <w:rtl w:val="0"/>
        </w:rPr>
        <w:tab/>
        <w:t xml:space="preserve">end for</w:t>
      </w:r>
    </w:p>
    <w:p w:rsidR="00000000" w:rsidDel="00000000" w:rsidP="00000000" w:rsidRDefault="00000000" w:rsidRPr="00000000" w14:paraId="0000055A">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55B">
      <w:pPr>
        <w:rPr>
          <w:color w:val="0f1115"/>
          <w:sz w:val="18"/>
          <w:szCs w:val="18"/>
        </w:rPr>
      </w:pPr>
      <w:r w:rsidDel="00000000" w:rsidR="00000000" w:rsidRPr="00000000">
        <w:rPr>
          <w:rtl w:val="0"/>
        </w:rPr>
      </w:r>
    </w:p>
    <w:p w:rsidR="00000000" w:rsidDel="00000000" w:rsidP="00000000" w:rsidRDefault="00000000" w:rsidRPr="00000000" w14:paraId="0000055C">
      <w:pPr>
        <w:spacing w:before="240" w:line="420" w:lineRule="auto"/>
        <w:rPr>
          <w:b w:val="1"/>
          <w:bCs w:val="1"/>
        </w:rPr>
      </w:pPr>
      <w:r w:rsidDel="00000000" w:rsidR="00000000" w:rsidRPr="00000000">
        <w:rPr>
          <w:b w:val="1"/>
          <w:bCs w:val="1"/>
          <w:rtl w:val="0"/>
        </w:rPr>
        <w:t xml:space="preserve">C. Node-Side Phase Monitoring</w:t>
      </w:r>
    </w:p>
    <w:p w:rsidR="00000000" w:rsidDel="00000000" w:rsidP="00000000" w:rsidRDefault="00000000" w:rsidRPr="00000000" w14:paraId="0000055D">
      <w:pPr>
        <w:rPr/>
      </w:pPr>
      <w:r w:rsidDel="00000000" w:rsidR="00000000" w:rsidRPr="00000000">
        <w:rPr>
          <w:rtl w:val="0"/>
        </w:rPr>
        <w:t xml:space="preserve">Every mesh node runs a background monitoring task that continuously listens for phase messages from the root node, as implemented in </w:t>
      </w:r>
      <w:r w:rsidDel="00000000" w:rsidR="00000000" w:rsidRPr="00000000">
        <w:rPr>
          <w:i w:val="1"/>
          <w:iCs w:val="1"/>
          <w:rtl w:val="0"/>
        </w:rPr>
        <w:t xml:space="preserve">Figure 4.3</w:t>
      </w:r>
      <w:r w:rsidDel="00000000" w:rsidR="00000000" w:rsidRPr="00000000">
        <w:rPr>
          <w:rtl w:val="0"/>
        </w:rPr>
        <w:t xml:space="preserve">.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mechanism ensures that all nodes remain synchronized with the experiment timeline while maintaining consistent labeling of the collected dataset.</w:t>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pStyle w:val="Heading6"/>
        <w:keepNext w:val="0"/>
        <w:keepLines w:val="0"/>
        <w:shd w:fill="ffffff" w:val="clear"/>
        <w:spacing w:after="0" w:before="200" w:line="420" w:lineRule="auto"/>
        <w:rPr>
          <w:b w:val="1"/>
          <w:bCs w:val="1"/>
          <w:i w:val="0"/>
          <w:iCs w:val="0"/>
          <w:color w:val="000000"/>
          <w:sz w:val="18"/>
          <w:szCs w:val="18"/>
        </w:rPr>
      </w:pPr>
      <w:bookmarkStart w:colFirst="0" w:colLast="0" w:name="_w046o5tp5jyt" w:id="118"/>
      <w:bookmarkEnd w:id="118"/>
      <w:r w:rsidDel="00000000" w:rsidR="00000000" w:rsidRPr="00000000">
        <w:rPr>
          <w:b w:val="1"/>
          <w:bCs w:val="1"/>
          <w:i w:val="0"/>
          <w:iCs w:val="0"/>
          <w:color w:val="000000"/>
          <w:sz w:val="18"/>
          <w:szCs w:val="18"/>
          <w:rtl w:val="0"/>
        </w:rPr>
        <w:t xml:space="preserve">Figure 4.3: Node Phase Monitor</w:t>
      </w:r>
    </w:p>
    <w:p w:rsidR="00000000" w:rsidDel="00000000" w:rsidP="00000000" w:rsidRDefault="00000000" w:rsidRPr="00000000" w14:paraId="00000560">
      <w:pPr>
        <w:rPr>
          <w:color w:val="0f1115"/>
          <w:sz w:val="18"/>
          <w:szCs w:val="18"/>
        </w:rPr>
      </w:pPr>
      <w:r w:rsidDel="00000000" w:rsidR="00000000" w:rsidRPr="00000000">
        <w:rPr>
          <w:color w:val="0f1115"/>
          <w:sz w:val="18"/>
          <w:szCs w:val="18"/>
          <w:rtl w:val="0"/>
        </w:rPr>
        <w:t xml:space="preserve">// Global state maintained by each node</w:t>
      </w:r>
    </w:p>
    <w:p w:rsidR="00000000" w:rsidDel="00000000" w:rsidP="00000000" w:rsidRDefault="00000000" w:rsidRPr="00000000" w14:paraId="00000561">
      <w:pPr>
        <w:rPr>
          <w:color w:val="0f1115"/>
          <w:sz w:val="18"/>
          <w:szCs w:val="18"/>
        </w:rPr>
      </w:pPr>
      <w:r w:rsidDel="00000000" w:rsidR="00000000" w:rsidRPr="00000000">
        <w:rPr>
          <w:color w:val="0f1115"/>
          <w:sz w:val="18"/>
          <w:szCs w:val="18"/>
          <w:rtl w:val="0"/>
        </w:rPr>
        <w:t xml:space="preserve">int      current_phase_id   = 255 </w:t>
        <w:tab/>
        <w:t xml:space="preserve">// 255 = no phase heard yet</w:t>
      </w:r>
    </w:p>
    <w:p w:rsidR="00000000" w:rsidDel="00000000" w:rsidP="00000000" w:rsidRDefault="00000000" w:rsidRPr="00000000" w14:paraId="00000562">
      <w:pPr>
        <w:rPr>
          <w:color w:val="0f1115"/>
          <w:sz w:val="18"/>
          <w:szCs w:val="18"/>
        </w:rPr>
      </w:pPr>
      <w:r w:rsidDel="00000000" w:rsidR="00000000" w:rsidRPr="00000000">
        <w:rPr>
          <w:color w:val="0f1115"/>
          <w:sz w:val="18"/>
          <w:szCs w:val="18"/>
          <w:rtl w:val="0"/>
        </w:rPr>
        <w:t xml:space="preserve">int      ground_truth_label = 255</w:t>
      </w:r>
    </w:p>
    <w:p w:rsidR="00000000" w:rsidDel="00000000" w:rsidP="00000000" w:rsidRDefault="00000000" w:rsidRPr="00000000" w14:paraId="00000563">
      <w:pPr>
        <w:rPr>
          <w:color w:val="0f1115"/>
          <w:sz w:val="18"/>
          <w:szCs w:val="18"/>
        </w:rPr>
      </w:pPr>
      <w:r w:rsidDel="00000000" w:rsidR="00000000" w:rsidRPr="00000000">
        <w:rPr>
          <w:color w:val="0f1115"/>
          <w:sz w:val="18"/>
          <w:szCs w:val="18"/>
          <w:rtl w:val="0"/>
        </w:rPr>
        <w:t xml:space="preserve">uint32_t last_seq           = 0</w:t>
      </w:r>
    </w:p>
    <w:p w:rsidR="00000000" w:rsidDel="00000000" w:rsidP="00000000" w:rsidRDefault="00000000" w:rsidRPr="00000000" w14:paraId="00000564">
      <w:pPr>
        <w:rPr>
          <w:color w:val="0f1115"/>
          <w:sz w:val="18"/>
          <w:szCs w:val="18"/>
        </w:rPr>
      </w:pPr>
      <w:r w:rsidDel="00000000" w:rsidR="00000000" w:rsidRPr="00000000">
        <w:rPr>
          <w:color w:val="0f1115"/>
          <w:sz w:val="18"/>
          <w:szCs w:val="18"/>
          <w:rtl w:val="0"/>
        </w:rPr>
        <w:t xml:space="preserve">uint32_t session_id         = 0</w:t>
      </w:r>
    </w:p>
    <w:p w:rsidR="00000000" w:rsidDel="00000000" w:rsidP="00000000" w:rsidRDefault="00000000" w:rsidRPr="00000000" w14:paraId="00000565">
      <w:pPr>
        <w:rPr>
          <w:color w:val="0f1115"/>
          <w:sz w:val="18"/>
          <w:szCs w:val="18"/>
        </w:rPr>
      </w:pPr>
      <w:r w:rsidDel="00000000" w:rsidR="00000000" w:rsidRPr="00000000">
        <w:rPr>
          <w:color w:val="0f1115"/>
          <w:sz w:val="18"/>
          <w:szCs w:val="18"/>
          <w:rtl w:val="0"/>
        </w:rPr>
        <w:t xml:space="preserve">mutex</w:t>
        <w:tab/>
        <w:t xml:space="preserve">phase_mutex</w:t>
      </w:r>
    </w:p>
    <w:p w:rsidR="00000000" w:rsidDel="00000000" w:rsidP="00000000" w:rsidRDefault="00000000" w:rsidRPr="00000000" w14:paraId="00000566">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67">
      <w:pPr>
        <w:rPr>
          <w:color w:val="0f1115"/>
          <w:sz w:val="18"/>
          <w:szCs w:val="18"/>
        </w:rPr>
      </w:pPr>
      <w:r w:rsidDel="00000000" w:rsidR="00000000" w:rsidRPr="00000000">
        <w:rPr>
          <w:color w:val="0f1115"/>
          <w:sz w:val="18"/>
          <w:szCs w:val="18"/>
          <w:rtl w:val="0"/>
        </w:rPr>
        <w:t xml:space="preserve">procedure PHASE_MONITOR_TASK():</w:t>
      </w:r>
    </w:p>
    <w:p w:rsidR="00000000" w:rsidDel="00000000" w:rsidP="00000000" w:rsidRDefault="00000000" w:rsidRPr="00000000" w14:paraId="00000568">
      <w:pPr>
        <w:rPr>
          <w:color w:val="0f1115"/>
          <w:sz w:val="18"/>
          <w:szCs w:val="18"/>
        </w:rPr>
      </w:pPr>
      <w:r w:rsidDel="00000000" w:rsidR="00000000" w:rsidRPr="00000000">
        <w:rPr>
          <w:color w:val="0f1115"/>
          <w:sz w:val="18"/>
          <w:szCs w:val="18"/>
          <w:rtl w:val="0"/>
        </w:rPr>
        <w:tab/>
        <w:t xml:space="preserve">while experiment_active:</w:t>
      </w:r>
    </w:p>
    <w:p w:rsidR="00000000" w:rsidDel="00000000" w:rsidP="00000000" w:rsidRDefault="00000000" w:rsidRPr="00000000" w14:paraId="00000569">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message ← esp_mesh_recv(portMAX_DELAY)</w:t>
      </w:r>
    </w:p>
    <w:p w:rsidR="00000000" w:rsidDel="00000000" w:rsidP="00000000" w:rsidRDefault="00000000" w:rsidRPr="00000000" w14:paraId="0000056A">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6B">
      <w:pPr>
        <w:rPr>
          <w:color w:val="0f1115"/>
          <w:sz w:val="18"/>
          <w:szCs w:val="18"/>
        </w:rPr>
      </w:pPr>
      <w:r w:rsidDel="00000000" w:rsidR="00000000" w:rsidRPr="00000000">
        <w:rPr>
          <w:color w:val="0f1115"/>
          <w:sz w:val="18"/>
          <w:szCs w:val="18"/>
          <w:rtl w:val="0"/>
        </w:rPr>
        <w:t xml:space="preserve">    </w:t>
        <w:tab/>
        <w:t xml:space="preserve">if is_phase_broadcast(message):</w:t>
      </w:r>
    </w:p>
    <w:p w:rsidR="00000000" w:rsidDel="00000000" w:rsidP="00000000" w:rsidRDefault="00000000" w:rsidRPr="00000000" w14:paraId="0000056C">
      <w:pPr>
        <w:rPr>
          <w:color w:val="0f1115"/>
          <w:sz w:val="18"/>
          <w:szCs w:val="18"/>
        </w:rPr>
      </w:pPr>
      <w:r w:rsidDel="00000000" w:rsidR="00000000" w:rsidRPr="00000000">
        <w:rPr>
          <w:rFonts w:ascii="Cardo" w:cs="Cardo" w:eastAsia="Cardo" w:hAnsi="Cardo"/>
          <w:color w:val="0f1115"/>
          <w:sz w:val="18"/>
          <w:szCs w:val="18"/>
          <w:rtl w:val="0"/>
        </w:rPr>
        <w:t xml:space="preserve">            (received_phase, seq, session) ← unpack(message)</w:t>
      </w:r>
    </w:p>
    <w:p w:rsidR="00000000" w:rsidDel="00000000" w:rsidP="00000000" w:rsidRDefault="00000000" w:rsidRPr="00000000" w14:paraId="0000056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6E">
      <w:pPr>
        <w:rPr>
          <w:color w:val="0f1115"/>
          <w:sz w:val="18"/>
          <w:szCs w:val="18"/>
        </w:rPr>
      </w:pPr>
      <w:r w:rsidDel="00000000" w:rsidR="00000000" w:rsidRPr="00000000">
        <w:rPr>
          <w:color w:val="0f1115"/>
          <w:sz w:val="18"/>
          <w:szCs w:val="18"/>
          <w:rtl w:val="0"/>
        </w:rPr>
        <w:t xml:space="preserve">        </w:t>
        <w:tab/>
        <w:t xml:space="preserve">if session != session_id:       </w:t>
        <w:tab/>
        <w:t xml:space="preserve">// the root restarted: a new run</w:t>
      </w:r>
    </w:p>
    <w:p w:rsidR="00000000" w:rsidDel="00000000" w:rsidP="00000000" w:rsidRDefault="00000000" w:rsidRPr="00000000" w14:paraId="0000056F">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session_id ← session</w:t>
      </w:r>
    </w:p>
    <w:p w:rsidR="00000000" w:rsidDel="00000000" w:rsidP="00000000" w:rsidRDefault="00000000" w:rsidRPr="00000000" w14:paraId="00000570">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last_seq ← 0</w:t>
      </w:r>
    </w:p>
    <w:p w:rsidR="00000000" w:rsidDel="00000000" w:rsidP="00000000" w:rsidRDefault="00000000" w:rsidRPr="00000000" w14:paraId="00000571">
      <w:pPr>
        <w:rPr>
          <w:color w:val="0f1115"/>
          <w:sz w:val="18"/>
          <w:szCs w:val="18"/>
        </w:rPr>
      </w:pPr>
      <w:r w:rsidDel="00000000" w:rsidR="00000000" w:rsidRPr="00000000">
        <w:rPr>
          <w:rFonts w:ascii="Cardo" w:cs="Cardo" w:eastAsia="Cardo" w:hAnsi="Cardo"/>
          <w:color w:val="0f1115"/>
          <w:sz w:val="18"/>
          <w:szCs w:val="18"/>
          <w:rtl w:val="0"/>
        </w:rPr>
        <w:t xml:space="preserve">                current_phase_id ← 255</w:t>
      </w:r>
    </w:p>
    <w:p w:rsidR="00000000" w:rsidDel="00000000" w:rsidP="00000000" w:rsidRDefault="00000000" w:rsidRPr="00000000" w14:paraId="00000572">
      <w:pPr>
        <w:rPr>
          <w:color w:val="0f1115"/>
          <w:sz w:val="18"/>
          <w:szCs w:val="18"/>
        </w:rPr>
      </w:pPr>
      <w:r w:rsidDel="00000000" w:rsidR="00000000" w:rsidRPr="00000000">
        <w:rPr>
          <w:rFonts w:ascii="Cardo" w:cs="Cardo" w:eastAsia="Cardo" w:hAnsi="Cardo"/>
          <w:color w:val="0f1115"/>
          <w:sz w:val="18"/>
          <w:szCs w:val="18"/>
          <w:rtl w:val="0"/>
        </w:rPr>
        <w:t xml:space="preserve">                ground_truth_label ← 255</w:t>
      </w:r>
    </w:p>
    <w:p w:rsidR="00000000" w:rsidDel="00000000" w:rsidP="00000000" w:rsidRDefault="00000000" w:rsidRPr="00000000" w14:paraId="00000573">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57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75">
      <w:pPr>
        <w:rPr>
          <w:color w:val="0f1115"/>
          <w:sz w:val="18"/>
          <w:szCs w:val="18"/>
        </w:rPr>
      </w:pPr>
      <w:r w:rsidDel="00000000" w:rsidR="00000000" w:rsidRPr="00000000">
        <w:rPr>
          <w:color w:val="0f1115"/>
          <w:sz w:val="18"/>
          <w:szCs w:val="18"/>
          <w:rtl w:val="0"/>
        </w:rPr>
        <w:t xml:space="preserve">        </w:t>
        <w:tab/>
        <w:t xml:space="preserve">if seq &gt; last_seq:</w:t>
      </w:r>
    </w:p>
    <w:p w:rsidR="00000000" w:rsidDel="00000000" w:rsidP="00000000" w:rsidRDefault="00000000" w:rsidRPr="00000000" w14:paraId="00000576">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last_seq ← seq</w:t>
      </w:r>
    </w:p>
    <w:p w:rsidR="00000000" w:rsidDel="00000000" w:rsidP="00000000" w:rsidRDefault="00000000" w:rsidRPr="00000000" w14:paraId="00000577">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78">
      <w:pPr>
        <w:rPr>
          <w:color w:val="0f1115"/>
          <w:sz w:val="18"/>
          <w:szCs w:val="18"/>
        </w:rPr>
      </w:pPr>
      <w:r w:rsidDel="00000000" w:rsidR="00000000" w:rsidRPr="00000000">
        <w:rPr>
          <w:color w:val="0f1115"/>
          <w:sz w:val="18"/>
          <w:szCs w:val="18"/>
          <w:rtl w:val="0"/>
        </w:rPr>
        <w:t xml:space="preserve">            </w:t>
        <w:tab/>
        <w:t xml:space="preserve">if received_phase == 254:   </w:t>
        <w:tab/>
        <w:t xml:space="preserve">// PREPARE: start logging, keep rows unlabelled</w:t>
      </w:r>
    </w:p>
    <w:p w:rsidR="00000000" w:rsidDel="00000000" w:rsidP="00000000" w:rsidRDefault="00000000" w:rsidRPr="00000000" w14:paraId="00000579">
      <w:pPr>
        <w:rPr>
          <w:color w:val="0f1115"/>
          <w:sz w:val="18"/>
          <w:szCs w:val="18"/>
        </w:rPr>
      </w:pPr>
      <w:r w:rsidDel="00000000" w:rsidR="00000000" w:rsidRPr="00000000">
        <w:rPr>
          <w:color w:val="0f1115"/>
          <w:sz w:val="18"/>
          <w:szCs w:val="18"/>
          <w:rtl w:val="0"/>
        </w:rPr>
        <w:t xml:space="preserve">                    open_log()</w:t>
      </w:r>
    </w:p>
    <w:p w:rsidR="00000000" w:rsidDel="00000000" w:rsidP="00000000" w:rsidRDefault="00000000" w:rsidRPr="00000000" w14:paraId="0000057A">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57B">
      <w:pPr>
        <w:rPr>
          <w:color w:val="0f1115"/>
          <w:sz w:val="18"/>
          <w:szCs w:val="18"/>
        </w:rPr>
      </w:pPr>
      <w:r w:rsidDel="00000000" w:rsidR="00000000" w:rsidRPr="00000000">
        <w:rPr>
          <w:color w:val="0f1115"/>
          <w:sz w:val="18"/>
          <w:szCs w:val="18"/>
          <w:rtl w:val="0"/>
        </w:rPr>
        <w:t xml:space="preserve">                    lock(phase_mutex)</w:t>
      </w:r>
    </w:p>
    <w:p w:rsidR="00000000" w:rsidDel="00000000" w:rsidP="00000000" w:rsidRDefault="00000000" w:rsidRPr="00000000" w14:paraId="0000057C">
      <w:pPr>
        <w:rPr>
          <w:color w:val="0f1115"/>
          <w:sz w:val="18"/>
          <w:szCs w:val="18"/>
        </w:rPr>
      </w:pPr>
      <w:r w:rsidDel="00000000" w:rsidR="00000000" w:rsidRPr="00000000">
        <w:rPr>
          <w:rFonts w:ascii="Cardo" w:cs="Cardo" w:eastAsia="Cardo" w:hAnsi="Cardo"/>
          <w:color w:val="0f1115"/>
          <w:sz w:val="18"/>
          <w:szCs w:val="18"/>
          <w:rtl w:val="0"/>
        </w:rPr>
        <w:t xml:space="preserve">                    current_phase_id ← received_phase</w:t>
      </w:r>
    </w:p>
    <w:p w:rsidR="00000000" w:rsidDel="00000000" w:rsidP="00000000" w:rsidRDefault="00000000" w:rsidRPr="00000000" w14:paraId="0000057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7E">
      <w:pPr>
        <w:rPr>
          <w:color w:val="0f1115"/>
          <w:sz w:val="18"/>
          <w:szCs w:val="18"/>
        </w:rPr>
      </w:pPr>
      <w:r w:rsidDel="00000000" w:rsidR="00000000" w:rsidRPr="00000000">
        <w:rPr>
          <w:color w:val="0f1115"/>
          <w:sz w:val="18"/>
          <w:szCs w:val="18"/>
          <w:rtl w:val="0"/>
        </w:rPr>
        <w:t xml:space="preserve">                </w:t>
        <w:tab/>
        <w:t xml:space="preserve">// Map phase ID to ground-truth label</w:t>
      </w:r>
    </w:p>
    <w:p w:rsidR="00000000" w:rsidDel="00000000" w:rsidP="00000000" w:rsidRDefault="00000000" w:rsidRPr="00000000" w14:paraId="0000057F">
      <w:pPr>
        <w:rPr>
          <w:color w:val="0f1115"/>
          <w:sz w:val="18"/>
          <w:szCs w:val="18"/>
        </w:rPr>
      </w:pPr>
      <w:r w:rsidDel="00000000" w:rsidR="00000000" w:rsidRPr="00000000">
        <w:rPr>
          <w:color w:val="0f1115"/>
          <w:sz w:val="18"/>
          <w:szCs w:val="18"/>
          <w:rtl w:val="0"/>
        </w:rPr>
        <w:t xml:space="preserve">                </w:t>
        <w:tab/>
        <w:t xml:space="preserve">if received_phase in {0, 3, 4}:</w:t>
      </w:r>
    </w:p>
    <w:p w:rsidR="00000000" w:rsidDel="00000000" w:rsidP="00000000" w:rsidRDefault="00000000" w:rsidRPr="00000000" w14:paraId="00000580">
      <w:pPr>
        <w:rPr>
          <w:color w:val="0f1115"/>
          <w:sz w:val="18"/>
          <w:szCs w:val="18"/>
        </w:rPr>
      </w:pPr>
      <w:r w:rsidDel="00000000" w:rsidR="00000000" w:rsidRPr="00000000">
        <w:rPr>
          <w:rFonts w:ascii="Cardo" w:cs="Cardo" w:eastAsia="Cardo" w:hAnsi="Cardo"/>
          <w:color w:val="0f1115"/>
          <w:sz w:val="18"/>
          <w:szCs w:val="18"/>
          <w:rtl w:val="0"/>
        </w:rPr>
        <w:t xml:space="preserve">                        ground_truth_label ← 0  // cooldown and terminate are labeled 0</w:t>
      </w:r>
    </w:p>
    <w:p w:rsidR="00000000" w:rsidDel="00000000" w:rsidP="00000000" w:rsidRDefault="00000000" w:rsidRPr="00000000" w14:paraId="00000581">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582">
      <w:pPr>
        <w:rPr>
          <w:color w:val="0f1115"/>
          <w:sz w:val="18"/>
          <w:szCs w:val="18"/>
        </w:rPr>
      </w:pPr>
      <w:r w:rsidDel="00000000" w:rsidR="00000000" w:rsidRPr="00000000">
        <w:rPr>
          <w:rFonts w:ascii="Cardo" w:cs="Cardo" w:eastAsia="Cardo" w:hAnsi="Cardo"/>
          <w:color w:val="0f1115"/>
          <w:sz w:val="18"/>
          <w:szCs w:val="18"/>
          <w:rtl w:val="0"/>
        </w:rPr>
        <w:t xml:space="preserve">                        ground_truth_label ← received_phase   // 1 = blackhole, 2 = wormhole</w:t>
      </w:r>
    </w:p>
    <w:p w:rsidR="00000000" w:rsidDel="00000000" w:rsidP="00000000" w:rsidRDefault="00000000" w:rsidRPr="00000000" w14:paraId="00000583">
      <w:pPr>
        <w:rPr>
          <w:color w:val="0f1115"/>
          <w:sz w:val="18"/>
          <w:szCs w:val="18"/>
        </w:rPr>
      </w:pPr>
      <w:r w:rsidDel="00000000" w:rsidR="00000000" w:rsidRPr="00000000">
        <w:rPr>
          <w:color w:val="0f1115"/>
          <w:sz w:val="18"/>
          <w:szCs w:val="18"/>
          <w:rtl w:val="0"/>
        </w:rPr>
        <w:t xml:space="preserve">                    unlock(phase_mutex)</w:t>
      </w:r>
    </w:p>
    <w:p w:rsidR="00000000" w:rsidDel="00000000" w:rsidP="00000000" w:rsidRDefault="00000000" w:rsidRPr="00000000" w14:paraId="0000058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85">
      <w:pPr>
        <w:rPr>
          <w:color w:val="0f1115"/>
          <w:sz w:val="18"/>
          <w:szCs w:val="18"/>
        </w:rPr>
      </w:pPr>
      <w:r w:rsidDel="00000000" w:rsidR="00000000" w:rsidRPr="00000000">
        <w:rPr>
          <w:color w:val="0f1115"/>
          <w:sz w:val="18"/>
          <w:szCs w:val="18"/>
          <w:rtl w:val="0"/>
        </w:rPr>
        <w:t xml:space="preserve">                    log_event("PHASE_UPDATE", received_phase, ground_truth_label, get_time())</w:t>
      </w:r>
    </w:p>
    <w:p w:rsidR="00000000" w:rsidDel="00000000" w:rsidP="00000000" w:rsidRDefault="00000000" w:rsidRPr="00000000" w14:paraId="00000586">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587">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588">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589">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58A">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58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8C">
      <w:pPr>
        <w:rPr>
          <w:color w:val="0f1115"/>
          <w:sz w:val="18"/>
          <w:szCs w:val="18"/>
        </w:rPr>
      </w:pPr>
      <w:r w:rsidDel="00000000" w:rsidR="00000000" w:rsidRPr="00000000">
        <w:rPr>
          <w:color w:val="0f1115"/>
          <w:sz w:val="18"/>
          <w:szCs w:val="18"/>
          <w:rtl w:val="0"/>
        </w:rPr>
        <w:t xml:space="preserve">function get_current_label():</w:t>
      </w:r>
    </w:p>
    <w:p w:rsidR="00000000" w:rsidDel="00000000" w:rsidP="00000000" w:rsidRDefault="00000000" w:rsidRPr="00000000" w14:paraId="0000058D">
      <w:pPr>
        <w:rPr>
          <w:color w:val="0f1115"/>
          <w:sz w:val="18"/>
          <w:szCs w:val="18"/>
        </w:rPr>
      </w:pPr>
      <w:r w:rsidDel="00000000" w:rsidR="00000000" w:rsidRPr="00000000">
        <w:rPr>
          <w:color w:val="0f1115"/>
          <w:sz w:val="18"/>
          <w:szCs w:val="18"/>
          <w:rtl w:val="0"/>
        </w:rPr>
        <w:tab/>
        <w:t xml:space="preserve">lock(phase_mutex)</w:t>
      </w:r>
    </w:p>
    <w:p w:rsidR="00000000" w:rsidDel="00000000" w:rsidP="00000000" w:rsidRDefault="00000000" w:rsidRPr="00000000" w14:paraId="0000058E">
      <w:pPr>
        <w:rPr>
          <w:color w:val="0f1115"/>
          <w:sz w:val="18"/>
          <w:szCs w:val="18"/>
        </w:rPr>
      </w:pPr>
      <w:r w:rsidDel="00000000" w:rsidR="00000000" w:rsidRPr="00000000">
        <w:rPr>
          <w:rFonts w:ascii="Cardo" w:cs="Cardo" w:eastAsia="Cardo" w:hAnsi="Cardo"/>
          <w:color w:val="0f1115"/>
          <w:sz w:val="18"/>
          <w:szCs w:val="18"/>
          <w:rtl w:val="0"/>
        </w:rPr>
        <w:tab/>
        <w:t xml:space="preserve">label ← ground_truth_label</w:t>
      </w:r>
    </w:p>
    <w:p w:rsidR="00000000" w:rsidDel="00000000" w:rsidP="00000000" w:rsidRDefault="00000000" w:rsidRPr="00000000" w14:paraId="0000058F">
      <w:pPr>
        <w:rPr>
          <w:color w:val="0f1115"/>
          <w:sz w:val="18"/>
          <w:szCs w:val="18"/>
        </w:rPr>
      </w:pPr>
      <w:r w:rsidDel="00000000" w:rsidR="00000000" w:rsidRPr="00000000">
        <w:rPr>
          <w:color w:val="0f1115"/>
          <w:sz w:val="18"/>
          <w:szCs w:val="18"/>
          <w:rtl w:val="0"/>
        </w:rPr>
        <w:tab/>
        <w:t xml:space="preserve">unlock(phase_mutex)</w:t>
      </w:r>
    </w:p>
    <w:p w:rsidR="00000000" w:rsidDel="00000000" w:rsidP="00000000" w:rsidRDefault="00000000" w:rsidRPr="00000000" w14:paraId="00000590">
      <w:pPr>
        <w:rPr>
          <w:color w:val="0f1115"/>
          <w:sz w:val="18"/>
          <w:szCs w:val="18"/>
        </w:rPr>
      </w:pPr>
      <w:r w:rsidDel="00000000" w:rsidR="00000000" w:rsidRPr="00000000">
        <w:rPr>
          <w:color w:val="0f1115"/>
          <w:sz w:val="18"/>
          <w:szCs w:val="18"/>
          <w:rtl w:val="0"/>
        </w:rPr>
        <w:tab/>
        <w:t xml:space="preserve">return label</w:t>
      </w:r>
    </w:p>
    <w:p w:rsidR="00000000" w:rsidDel="00000000" w:rsidP="00000000" w:rsidRDefault="00000000" w:rsidRPr="00000000" w14:paraId="00000591">
      <w:pPr>
        <w:rPr>
          <w:color w:val="0f1115"/>
          <w:sz w:val="18"/>
          <w:szCs w:val="18"/>
        </w:rPr>
      </w:pPr>
      <w:r w:rsidDel="00000000" w:rsidR="00000000" w:rsidRPr="00000000">
        <w:rPr>
          <w:color w:val="0f1115"/>
          <w:sz w:val="18"/>
          <w:szCs w:val="18"/>
          <w:rtl w:val="0"/>
        </w:rPr>
        <w:t xml:space="preserve">end function</w:t>
      </w:r>
    </w:p>
    <w:p w:rsidR="00000000" w:rsidDel="00000000" w:rsidP="00000000" w:rsidRDefault="00000000" w:rsidRPr="00000000" w14:paraId="00000592">
      <w:pPr>
        <w:rPr>
          <w:color w:val="0f1115"/>
          <w:sz w:val="18"/>
          <w:szCs w:val="18"/>
        </w:rPr>
      </w:pPr>
      <w:r w:rsidDel="00000000" w:rsidR="00000000" w:rsidRPr="00000000">
        <w:rPr>
          <w:rtl w:val="0"/>
        </w:rPr>
      </w:r>
    </w:p>
    <w:p w:rsidR="00000000" w:rsidDel="00000000" w:rsidP="00000000" w:rsidRDefault="00000000" w:rsidRPr="00000000" w14:paraId="00000593">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94">
      <w:pPr>
        <w:pStyle w:val="Heading4"/>
        <w:keepNext w:val="0"/>
        <w:keepLines w:val="0"/>
        <w:shd w:fill="auto" w:val="clear"/>
        <w:spacing w:after="40" w:before="240" w:line="276" w:lineRule="auto"/>
        <w:ind w:left="2340" w:hanging="1160"/>
        <w:rPr>
          <w:highlight w:val="yellow"/>
        </w:rPr>
      </w:pPr>
      <w:bookmarkStart w:colFirst="0" w:colLast="0" w:name="_171r1hlxzh5m" w:id="119"/>
      <w:bookmarkEnd w:id="119"/>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4.2.1.2.</w:t>
      </w:r>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Forwarding Suppression (Blackhole) Implementation</w:t>
      </w:r>
    </w:p>
    <w:p w:rsidR="00000000" w:rsidDel="00000000" w:rsidP="00000000" w:rsidRDefault="00000000" w:rsidRPr="00000000" w14:paraId="00000595">
      <w:pPr>
        <w:rPr>
          <w:highlight w:val="yellow"/>
        </w:rPr>
      </w:pPr>
      <w:r w:rsidDel="00000000" w:rsidR="00000000" w:rsidRPr="00000000">
        <w:rPr>
          <w:highlight w:val="yellow"/>
          <w:rtl w:val="0"/>
        </w:rPr>
        <w:t xml:space="preserve">The blackhole attacker operates as an application-layer relay. Every node sends its own application-layer probe packets to its parent, using the peer-to-peer data flag of the ESP-IDF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sidDel="00000000" w:rsidR="00000000" w:rsidRPr="00000000">
        <w:rPr>
          <w:i w:val="1"/>
          <w:iCs w:val="1"/>
          <w:highlight w:val="yellow"/>
          <w:rtl w:val="0"/>
        </w:rPr>
        <w:t xml:space="preserve">Table 4.2</w:t>
      </w:r>
      <w:r w:rsidDel="00000000" w:rsidR="00000000" w:rsidRPr="00000000">
        <w:rPr>
          <w:highlight w:val="yellow"/>
          <w:rtl w:val="0"/>
        </w:rPr>
        <w:t xml:space="preserve">.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which traffic it intercepts. Captures made before hop-by-hop relaying was introduced are not comparable with later ones and are excluded from pooled analysis.</w:t>
      </w:r>
    </w:p>
    <w:p w:rsidR="00000000" w:rsidDel="00000000" w:rsidP="00000000" w:rsidRDefault="00000000" w:rsidRPr="00000000" w14:paraId="00000596">
      <w:pPr>
        <w:rPr>
          <w:highlight w:val="yellow"/>
        </w:rPr>
      </w:pPr>
      <w:r w:rsidDel="00000000" w:rsidR="00000000" w:rsidRPr="00000000">
        <w:rPr>
          <w:rtl w:val="0"/>
        </w:rPr>
      </w:r>
    </w:p>
    <w:p w:rsidR="00000000" w:rsidDel="00000000" w:rsidP="00000000" w:rsidRDefault="00000000" w:rsidRPr="00000000" w14:paraId="00000597">
      <w:pPr>
        <w:rPr>
          <w:highlight w:val="yellow"/>
        </w:rPr>
      </w:pPr>
      <w:r w:rsidDel="00000000" w:rsidR="00000000" w:rsidRPr="00000000">
        <w:rPr>
          <w:highlight w:val="yellow"/>
          <w:rtl w:val="0"/>
        </w:rPr>
        <w:t xml:space="preserve">In the star topology the attacker is the hub: the root sits one hop behind it, and every victim connects to the hub (Section 4.2.2.1).</w:t>
      </w:r>
    </w:p>
    <w:p w:rsidR="00000000" w:rsidDel="00000000" w:rsidP="00000000" w:rsidRDefault="00000000" w:rsidRPr="00000000" w14:paraId="00000598">
      <w:pPr>
        <w:rPr>
          <w:highlight w:val="yellow"/>
        </w:rPr>
      </w:pPr>
      <w:r w:rsidDel="00000000" w:rsidR="00000000" w:rsidRPr="00000000">
        <w:rPr>
          <w:highlight w:val="yellow"/>
          <w:rtl w:val="0"/>
        </w:rPr>
        <w:t xml:space="preserve">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rsidR="00000000" w:rsidDel="00000000" w:rsidP="00000000" w:rsidRDefault="00000000" w:rsidRPr="00000000" w14:paraId="00000599">
      <w:pPr>
        <w:rPr>
          <w:highlight w:val="yellow"/>
        </w:rPr>
      </w:pPr>
      <w:r w:rsidDel="00000000" w:rsidR="00000000" w:rsidRPr="00000000">
        <w:rPr>
          <w:rtl w:val="0"/>
        </w:rPr>
      </w:r>
    </w:p>
    <w:p w:rsidR="00000000" w:rsidDel="00000000" w:rsidP="00000000" w:rsidRDefault="00000000" w:rsidRPr="00000000" w14:paraId="0000059A">
      <w:pPr>
        <w:rPr>
          <w:highlight w:val="yellow"/>
        </w:rPr>
      </w:pPr>
      <w:r w:rsidDel="00000000" w:rsidR="00000000" w:rsidRPr="00000000">
        <w:rPr>
          <w:highlight w:val="yellow"/>
          <w:rtl w:val="0"/>
        </w:rPr>
        <w:t xml:space="preserve">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rsidR="00000000" w:rsidDel="00000000" w:rsidP="00000000" w:rsidRDefault="00000000" w:rsidRPr="00000000" w14:paraId="0000059B">
      <w:pPr>
        <w:spacing w:after="180" w:before="180" w:lineRule="auto"/>
        <w:rPr>
          <w:highlight w:val="yellow"/>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spacing w:before="200" w:lineRule="auto"/>
        <w:rPr>
          <w:b w:val="1"/>
          <w:bCs w:val="1"/>
        </w:rPr>
      </w:pPr>
      <w:r w:rsidDel="00000000" w:rsidR="00000000" w:rsidRPr="00000000">
        <w:rPr>
          <w:b w:val="1"/>
          <w:bCs w:val="1"/>
          <w:rtl w:val="0"/>
        </w:rPr>
        <w:t xml:space="preserve">A. Design Scope and Implementation Boundaries</w:t>
      </w:r>
    </w:p>
    <w:p w:rsidR="00000000" w:rsidDel="00000000" w:rsidP="00000000" w:rsidRDefault="00000000" w:rsidRPr="00000000" w14:paraId="0000059E">
      <w:pPr>
        <w:rPr/>
      </w:pPr>
      <w:r w:rsidDel="00000000" w:rsidR="00000000" w:rsidRPr="00000000">
        <w:rPr>
          <w:rtl w:val="0"/>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rsidR="00000000" w:rsidDel="00000000" w:rsidP="00000000" w:rsidRDefault="00000000" w:rsidRPr="00000000" w14:paraId="0000059F">
      <w:pPr>
        <w:spacing w:before="200" w:lineRule="auto"/>
        <w:rPr/>
      </w:pPr>
      <w:r w:rsidDel="00000000" w:rsidR="00000000" w:rsidRPr="00000000">
        <w:rPr>
          <w:rtl w:val="0"/>
        </w:rPr>
        <w:t xml:space="preserve">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 by the protocol implementation.</w:t>
      </w:r>
    </w:p>
    <w:p w:rsidR="00000000" w:rsidDel="00000000" w:rsidP="00000000" w:rsidRDefault="00000000" w:rsidRPr="00000000" w14:paraId="000005A0">
      <w:pPr>
        <w:spacing w:before="200" w:lineRule="auto"/>
        <w:rPr/>
      </w:pPr>
      <w:r w:rsidDel="00000000" w:rsidR="00000000" w:rsidRPr="00000000">
        <w:rPr>
          <w:rtl w:val="0"/>
        </w:rPr>
        <w:t xml:space="preserve">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rsidR="00000000" w:rsidDel="00000000" w:rsidP="00000000" w:rsidRDefault="00000000" w:rsidRPr="00000000" w14:paraId="000005A1">
      <w:pPr>
        <w:spacing w:before="200" w:lineRule="auto"/>
        <w:rPr/>
      </w:pPr>
      <w:r w:rsidDel="00000000" w:rsidR="00000000" w:rsidRPr="00000000">
        <w:rPr>
          <w:rtl w:val="0"/>
        </w:rPr>
        <w:t xml:space="preserve">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rsidR="00000000" w:rsidDel="00000000" w:rsidP="00000000" w:rsidRDefault="00000000" w:rsidRPr="00000000" w14:paraId="000005A2">
      <w:pPr>
        <w:spacing w:before="200" w:lineRule="auto"/>
        <w:rPr/>
      </w:pPr>
      <w:r w:rsidDel="00000000" w:rsidR="00000000" w:rsidRPr="00000000">
        <w:rPr>
          <w:rtl w:val="0"/>
        </w:rPr>
      </w:r>
    </w:p>
    <w:p w:rsidR="00000000" w:rsidDel="00000000" w:rsidP="00000000" w:rsidRDefault="00000000" w:rsidRPr="00000000" w14:paraId="000005A3">
      <w:pPr>
        <w:spacing w:before="200" w:lineRule="auto"/>
        <w:rPr>
          <w:b w:val="1"/>
          <w:bCs w:val="1"/>
        </w:rPr>
      </w:pPr>
      <w:r w:rsidDel="00000000" w:rsidR="00000000" w:rsidRPr="00000000">
        <w:rPr>
          <w:b w:val="1"/>
          <w:bCs w:val="1"/>
          <w:rtl w:val="0"/>
        </w:rPr>
        <w:t xml:space="preserve">B. Design Principles</w:t>
      </w:r>
    </w:p>
    <w:p w:rsidR="00000000" w:rsidDel="00000000" w:rsidP="00000000" w:rsidRDefault="00000000" w:rsidRPr="00000000" w14:paraId="000005A4">
      <w:pPr>
        <w:rPr/>
      </w:pPr>
      <w:r w:rsidDel="00000000" w:rsidR="00000000" w:rsidRPr="00000000">
        <w:rPr>
          <w:rtl w:val="0"/>
        </w:rPr>
        <w:t xml:space="preserve">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rsidR="00000000" w:rsidDel="00000000" w:rsidP="00000000" w:rsidRDefault="00000000" w:rsidRPr="00000000" w14:paraId="000005A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Operate entirely within supported ESP-IDF and ESP-WIFI-MESH APIs</w:t>
      </w:r>
    </w:p>
    <w:p w:rsidR="00000000" w:rsidDel="00000000" w:rsidP="00000000" w:rsidRDefault="00000000" w:rsidRPr="00000000" w14:paraId="000005A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Maintain full protocol compliance and mesh membership at all times</w:t>
      </w:r>
    </w:p>
    <w:p w:rsidR="00000000" w:rsidDel="00000000" w:rsidP="00000000" w:rsidRDefault="00000000" w:rsidRPr="00000000" w14:paraId="000005A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Introduce controlled forwarding suppression that produces packet loss effects</w:t>
      </w:r>
    </w:p>
    <w:p w:rsidR="00000000" w:rsidDel="00000000" w:rsidP="00000000" w:rsidRDefault="00000000" w:rsidRPr="00000000" w14:paraId="000005A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Induce measurable cross-layer inconsistencies consistent with blackhole theory</w:t>
      </w:r>
    </w:p>
    <w:p w:rsidR="00000000" w:rsidDel="00000000" w:rsidP="00000000" w:rsidRDefault="00000000" w:rsidRPr="00000000" w14:paraId="000005A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Enable precise activation windows and reliable ground-truth labeling for dataset generation</w:t>
      </w:r>
    </w:p>
    <w:p w:rsidR="00000000" w:rsidDel="00000000" w:rsidP="00000000" w:rsidRDefault="00000000" w:rsidRPr="00000000" w14:paraId="000005AA">
      <w:pPr>
        <w:spacing w:before="200" w:lineRule="auto"/>
        <w:rPr/>
      </w:pPr>
      <w:r w:rsidDel="00000000" w:rsidR="00000000" w:rsidRPr="00000000">
        <w:rPr>
          <w:rtl w:val="0"/>
        </w:rPr>
        <w:t xml:space="preserve">This design ensures that the resulting dataset remains:</w:t>
      </w:r>
    </w:p>
    <w:p w:rsidR="00000000" w:rsidDel="00000000" w:rsidP="00000000" w:rsidRDefault="00000000" w:rsidRPr="00000000" w14:paraId="000005A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Reproducible across multiple experimental runs</w:t>
      </w:r>
    </w:p>
    <w:p w:rsidR="00000000" w:rsidDel="00000000" w:rsidP="00000000" w:rsidRDefault="00000000" w:rsidRPr="00000000" w14:paraId="000005A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Stable across ESP-IDF software versions</w:t>
      </w:r>
    </w:p>
    <w:p w:rsidR="00000000" w:rsidDel="00000000" w:rsidP="00000000" w:rsidRDefault="00000000" w:rsidRPr="00000000" w14:paraId="000005A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Ethically contained within a controlled laboratory environment</w:t>
      </w:r>
    </w:p>
    <w:p w:rsidR="00000000" w:rsidDel="00000000" w:rsidP="00000000" w:rsidRDefault="00000000" w:rsidRPr="00000000" w14:paraId="000005A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Suitable for exploratory analysis and offline intrusion-detection research</w:t>
      </w:r>
    </w:p>
    <w:p w:rsidR="00000000" w:rsidDel="00000000" w:rsidP="00000000" w:rsidRDefault="00000000" w:rsidRPr="00000000" w14:paraId="000005AF">
      <w:pPr>
        <w:spacing w:before="200" w:lineRule="auto"/>
        <w:rPr/>
      </w:pPr>
      <w:r w:rsidDel="00000000" w:rsidR="00000000" w:rsidRPr="00000000">
        <w:rPr>
          <w:rtl w:val="0"/>
        </w:rPr>
        <w:t xml:space="preserve">By focusing on observable cross-layer deviations—such as forwarding ratio degradation and end-to-end packet loss—the study preserves the theoretical characteristics of blackhole-induced forwarding suppression while maintaining practical feasibility within the constraints of the ESP32 platform.</w:t>
      </w:r>
    </w:p>
    <w:p w:rsidR="00000000" w:rsidDel="00000000" w:rsidP="00000000" w:rsidRDefault="00000000" w:rsidRPr="00000000" w14:paraId="000005B0">
      <w:pPr>
        <w:spacing w:before="200" w:lineRule="auto"/>
        <w:rPr/>
      </w:pPr>
      <w:r w:rsidDel="00000000" w:rsidR="00000000" w:rsidRPr="00000000">
        <w:rPr>
          <w:rtl w:val="0"/>
        </w:rPr>
        <w:t xml:space="preserve">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r w:rsidDel="00000000" w:rsidR="00000000" w:rsidRPr="00000000">
        <w:rPr>
          <w:rtl w:val="0"/>
        </w:rPr>
      </w:r>
    </w:p>
    <w:p w:rsidR="00000000" w:rsidDel="00000000" w:rsidP="00000000" w:rsidRDefault="00000000" w:rsidRPr="00000000" w14:paraId="000005B1">
      <w:pPr>
        <w:spacing w:before="200" w:lineRule="auto"/>
        <w:rPr>
          <w:b w:val="1"/>
          <w:bCs w:val="1"/>
        </w:rPr>
      </w:pPr>
      <w:r w:rsidDel="00000000" w:rsidR="00000000" w:rsidRPr="00000000">
        <w:rPr>
          <w:b w:val="1"/>
          <w:bCs w:val="1"/>
          <w:rtl w:val="0"/>
        </w:rPr>
        <w:t xml:space="preserve">C. Attacker Role and Traffic Model</w:t>
      </w:r>
    </w:p>
    <w:p w:rsidR="00000000" w:rsidDel="00000000" w:rsidP="00000000" w:rsidRDefault="00000000" w:rsidRPr="00000000" w14:paraId="000005B2">
      <w:pPr>
        <w:rPr/>
      </w:pPr>
      <w:r w:rsidDel="00000000" w:rsidR="00000000" w:rsidRPr="00000000">
        <w:rPr>
          <w:rtl w:val="0"/>
        </w:rPr>
        <w:t xml:space="preserve">To reproduce the forwarding suppression effects associated with blackhole attacks, the experiment deploys a single attacker node that serves as an intentional relay for the probe traffic of the nodes below it. The traffic model follows a simple design:</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b w:val="1"/>
          <w:bCs w:val="1"/>
          <w:rtl w:val="0"/>
        </w:rPr>
        <w:t xml:space="preserve">Attacker Node.</w:t>
      </w:r>
      <w:r w:rsidDel="00000000" w:rsidR="00000000" w:rsidRPr="00000000">
        <w:rPr>
          <w:rtl w:val="0"/>
        </w:rPr>
        <w:t xml:space="preserve"> This node is placed so that other nodes select it as their parent, or reach the root through it. During baseline operation, the attacker forwards the probes it receives to its own parent, which leads toward the root. During the suppression window, it drops them instead.</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b w:val="1"/>
          <w:bCs w:val="1"/>
          <w:rtl w:val="0"/>
        </w:rPr>
        <w:t xml:space="preserve">Victim Nodes.</w:t>
      </w:r>
      <w:r w:rsidDel="00000000" w:rsidR="00000000" w:rsidRPr="00000000">
        <w:rPr>
          <w:rtl w:val="0"/>
        </w:rPr>
        <w:t xml:space="preserve"> These are the nodes whose path to the root passes through the attacker. Like every other node, they send their application-layer probe packets to their parents. The tree, and not a configured address, sends their traffic through the attacker, so the number of victims in a run depends on where the attacker is placed. A node that does not pass through the attacker is a bystander, and its delivery is expected not to change.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b w:val="1"/>
          <w:bCs w:val="1"/>
          <w:rtl w:val="0"/>
        </w:rPr>
        <w:t xml:space="preserve">Root Node.</w:t>
      </w:r>
      <w:r w:rsidDel="00000000" w:rsidR="00000000" w:rsidRPr="00000000">
        <w:rPr>
          <w:rtl w:val="0"/>
        </w:rPr>
        <w:t xml:space="preserve"> The root receives the probe packets that reach it and records their arrival times as part of the measurement framework. During suppression phases, the root observes packet loss from every victim, because the attacker drops their relay traffic.</w:t>
      </w:r>
    </w:p>
    <w:p w:rsidR="00000000" w:rsidDel="00000000" w:rsidP="00000000" w:rsidRDefault="00000000" w:rsidRPr="00000000" w14:paraId="000005B9">
      <w:pPr>
        <w:spacing w:before="200" w:lineRule="auto"/>
        <w:rPr/>
      </w:pPr>
      <w:r w:rsidDel="00000000" w:rsidR="00000000" w:rsidRPr="00000000">
        <w:rPr>
          <w:rtl w:val="0"/>
        </w:rPr>
        <w:t xml:space="preserve">The attacker joins the mesh network as a legitimate participant and maintains normal protocol behavior throughout the experiment. No mesh control-plane messages are altered, and all communication with the network continues to use standard ESP-WIFI-MESH APIs.</w:t>
      </w:r>
    </w:p>
    <w:p w:rsidR="00000000" w:rsidDel="00000000" w:rsidP="00000000" w:rsidRDefault="00000000" w:rsidRPr="00000000" w14:paraId="000005BA">
      <w:pPr>
        <w:spacing w:before="200" w:lineRule="auto"/>
        <w:rPr/>
      </w:pPr>
      <w:r w:rsidDel="00000000" w:rsidR="00000000" w:rsidRPr="00000000">
        <w:rPr>
          <w:rtl w:val="0"/>
        </w:rPr>
        <w:t xml:space="preserve">Through this intentional relay mechanism, the attacker introduces controlled packet loss that distorts the expected forwarding behavior—thereby reproducing the cross-layer behavioral signatures associated with blackhole-induced forwarding suppression. </w:t>
      </w:r>
      <w:r w:rsidDel="00000000" w:rsidR="00000000" w:rsidRPr="00000000">
        <w:rPr>
          <w:rtl w:val="0"/>
        </w:rPr>
      </w:r>
    </w:p>
    <w:p w:rsidR="00000000" w:rsidDel="00000000" w:rsidP="00000000" w:rsidRDefault="00000000" w:rsidRPr="00000000" w14:paraId="000005BB">
      <w:pPr>
        <w:jc w:val="center"/>
        <w:rPr/>
      </w:pPr>
      <w:r w:rsidDel="00000000" w:rsidR="00000000" w:rsidRPr="00000000">
        <w:rPr>
          <w:rtl w:val="0"/>
        </w:rPr>
        <w:t xml:space="preserve"> </w:t>
      </w:r>
    </w:p>
    <w:p w:rsidR="00000000" w:rsidDel="00000000" w:rsidP="00000000" w:rsidRDefault="00000000" w:rsidRPr="00000000" w14:paraId="000005BC">
      <w:pPr>
        <w:jc w:val="center"/>
        <w:rPr/>
      </w:pPr>
      <w:r w:rsidDel="00000000" w:rsidR="00000000" w:rsidRPr="00000000">
        <w:rPr/>
        <w:drawing>
          <wp:inline distB="114300" distT="114300" distL="114300" distR="114300">
            <wp:extent cx="4178300" cy="3251200"/>
            <wp:effectExtent b="0" l="0" r="0" t="0"/>
            <wp:docPr id="57" name="image61.gif"/>
            <a:graphic>
              <a:graphicData uri="http://schemas.openxmlformats.org/drawingml/2006/picture">
                <pic:pic>
                  <pic:nvPicPr>
                    <pic:cNvPr id="0" name="image61.gif"/>
                    <pic:cNvPicPr preferRelativeResize="0"/>
                  </pic:nvPicPr>
                  <pic:blipFill>
                    <a:blip r:embed="rId10"/>
                    <a:srcRect b="0" l="0" r="0" t="0"/>
                    <a:stretch>
                      <a:fillRect/>
                    </a:stretch>
                  </pic:blipFill>
                  <pic:spPr>
                    <a:xfrm>
                      <a:off x="0" y="0"/>
                      <a:ext cx="41783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crc5ota0aqx" w:id="120"/>
      <w:bookmarkEnd w:id="120"/>
      <w:r w:rsidDel="00000000" w:rsidR="00000000" w:rsidRPr="00000000">
        <w:rPr>
          <w:b w:val="1"/>
          <w:bCs w:val="1"/>
          <w:i w:val="0"/>
          <w:iCs w:val="0"/>
          <w:color w:val="000000"/>
          <w:sz w:val="18"/>
          <w:szCs w:val="18"/>
          <w:rtl w:val="0"/>
        </w:rPr>
        <w:t xml:space="preserve">Figure 4.4 Blackhole Topology with Attacker as Intentional Relay</w:t>
      </w:r>
    </w:p>
    <w:p w:rsidR="00000000" w:rsidDel="00000000" w:rsidP="00000000" w:rsidRDefault="00000000" w:rsidRPr="00000000" w14:paraId="000005BE">
      <w:pPr>
        <w:rPr/>
      </w:pPr>
      <w:r w:rsidDel="00000000" w:rsidR="00000000" w:rsidRPr="00000000">
        <w:rPr>
          <w:i w:val="1"/>
          <w:iCs w:val="1"/>
          <w:rtl w:val="0"/>
        </w:rPr>
        <w:t xml:space="preserve">Figure 4.4</w:t>
      </w:r>
      <w:r w:rsidDel="00000000" w:rsidR="00000000" w:rsidRPr="00000000">
        <w:rPr>
          <w:rtl w:val="0"/>
        </w:rPr>
        <w:t xml:space="preserve"> shows the blackhole topology with the attacker as an intentional relay. Victims (red) send their probe packets to the attacker (orange), which forwards them to the root (green) during baseline. During suppression, the attacker drops packets instead of forwarding them.</w:t>
      </w:r>
    </w:p>
    <w:p w:rsidR="00000000" w:rsidDel="00000000" w:rsidP="00000000" w:rsidRDefault="00000000" w:rsidRPr="00000000" w14:paraId="000005BF">
      <w:pPr>
        <w:spacing w:before="200" w:lineRule="auto"/>
        <w:rPr>
          <w:b w:val="1"/>
          <w:bCs w:val="1"/>
        </w:rPr>
      </w:pPr>
      <w:r w:rsidDel="00000000" w:rsidR="00000000" w:rsidRPr="00000000">
        <w:rPr>
          <w:b w:val="1"/>
          <w:bCs w:val="1"/>
          <w:rtl w:val="0"/>
        </w:rPr>
        <w:t xml:space="preserve">D. Attacker State Management</w:t>
      </w:r>
    </w:p>
    <w:p w:rsidR="00000000" w:rsidDel="00000000" w:rsidP="00000000" w:rsidRDefault="00000000" w:rsidRPr="00000000" w14:paraId="000005C0">
      <w:pPr>
        <w:rPr/>
      </w:pPr>
      <w:r w:rsidDel="00000000" w:rsidR="00000000" w:rsidRPr="00000000">
        <w:rPr>
          <w:rtl w:val="0"/>
        </w:rPr>
        <w:t xml:space="preserve">The blackhole attacker maintains counters and a state flag, as shown in </w:t>
      </w:r>
      <w:r w:rsidDel="00000000" w:rsidR="00000000" w:rsidRPr="00000000">
        <w:rPr>
          <w:i w:val="1"/>
          <w:iCs w:val="1"/>
          <w:rtl w:val="0"/>
        </w:rPr>
        <w:t xml:space="preserve">Table 4.2</w:t>
      </w:r>
      <w:r w:rsidDel="00000000" w:rsidR="00000000" w:rsidRPr="00000000">
        <w:rPr>
          <w:rtl w:val="0"/>
        </w:rPr>
        <w:t xml:space="preserve">. Each counter is written by the relay task and read by the logging task, and it counts a packet exactly once, so that the number received equals the number forwarded plus the number dropped.</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jbdzof1aje1n" w:id="121"/>
      <w:bookmarkEnd w:id="121"/>
      <w:r w:rsidDel="00000000" w:rsidR="00000000" w:rsidRPr="00000000">
        <w:rPr>
          <w:b w:val="1"/>
          <w:bCs w:val="1"/>
          <w:i w:val="0"/>
          <w:iCs w:val="0"/>
          <w:color w:val="000000"/>
          <w:sz w:val="18"/>
          <w:szCs w:val="18"/>
          <w:rtl w:val="0"/>
        </w:rPr>
        <w:t xml:space="preserve">Table 4.2 Blackhole Attacker State Variables and Counters</w:t>
      </w:r>
    </w:p>
    <w:tbl>
      <w:tblPr>
        <w:tblStyle w:val="Table2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155"/>
        <w:gridCol w:w="1530"/>
        <w:gridCol w:w="2370"/>
        <w:gridCol w:w="2580"/>
        <w:tblGridChange w:id="0">
          <w:tblGrid>
            <w:gridCol w:w="2280"/>
            <w:gridCol w:w="1155"/>
            <w:gridCol w:w="1530"/>
            <w:gridCol w:w="2370"/>
            <w:gridCol w:w="258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3">
            <w:pPr>
              <w:jc w:val="center"/>
              <w:rPr>
                <w:b w:val="1"/>
                <w:bCs w:val="1"/>
              </w:rPr>
            </w:pPr>
            <w:r w:rsidDel="00000000" w:rsidR="00000000" w:rsidRPr="00000000">
              <w:rPr>
                <w:b w:val="1"/>
                <w:bCs w:val="1"/>
                <w:rtl w:val="0"/>
              </w:rPr>
              <w:t xml:space="preserve">Variable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4">
            <w:pPr>
              <w:jc w:val="cente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5">
            <w:pPr>
              <w:jc w:val="center"/>
              <w:rPr>
                <w:b w:val="1"/>
                <w:bCs w:val="1"/>
              </w:rPr>
            </w:pPr>
            <w:r w:rsidDel="00000000" w:rsidR="00000000" w:rsidRPr="00000000">
              <w:rPr>
                <w:b w:val="1"/>
                <w:bCs w:val="1"/>
                <w:rtl w:val="0"/>
              </w:rPr>
              <w:t xml:space="preserve">Initial Value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6">
            <w:pPr>
              <w:jc w:val="center"/>
              <w:rPr>
                <w:b w:val="1"/>
                <w:bCs w:val="1"/>
              </w:rPr>
            </w:pPr>
            <w:r w:rsidDel="00000000" w:rsidR="00000000" w:rsidRPr="00000000">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7">
            <w:pPr>
              <w:jc w:val="center"/>
              <w:rPr>
                <w:b w:val="1"/>
                <w:bCs w:val="1"/>
              </w:rPr>
            </w:pPr>
            <w:r w:rsidDel="00000000" w:rsidR="00000000" w:rsidRPr="00000000">
              <w:rPr>
                <w:b w:val="1"/>
                <w:bCs w:val="1"/>
                <w:rtl w:val="0"/>
              </w:rPr>
              <w:t xml:space="preserve">Update Trigger</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8">
            <w:pPr>
              <w:jc w:val="center"/>
              <w:rPr/>
            </w:pPr>
            <w:r w:rsidDel="00000000" w:rsidR="00000000" w:rsidRPr="00000000">
              <w:rPr>
                <w:rtl w:val="0"/>
              </w:rPr>
              <w:t xml:space="preserve">suppression_active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9">
            <w:pPr>
              <w:jc w:val="center"/>
              <w:rPr/>
            </w:pPr>
            <w:r w:rsidDel="00000000" w:rsidR="00000000" w:rsidRPr="00000000">
              <w:rPr>
                <w:rtl w:val="0"/>
              </w:rPr>
              <w:t xml:space="preserve">bool</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A">
            <w:pPr>
              <w:jc w:val="center"/>
              <w:rPr/>
            </w:pPr>
            <w:r w:rsidDel="00000000" w:rsidR="00000000" w:rsidRPr="00000000">
              <w:rPr>
                <w:rtl w:val="0"/>
              </w:rPr>
              <w:t xml:space="preserve">false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B">
            <w:pPr>
              <w:jc w:val="left"/>
              <w:rPr/>
            </w:pPr>
            <w:r w:rsidDel="00000000" w:rsidR="00000000" w:rsidRPr="00000000">
              <w:rPr>
                <w:rtl w:val="0"/>
              </w:rPr>
              <w:t xml:space="preserve">Manipulation state flag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C">
            <w:pPr>
              <w:jc w:val="left"/>
              <w:rPr/>
            </w:pPr>
            <w:r w:rsidDel="00000000" w:rsidR="00000000" w:rsidRPr="00000000">
              <w:rPr>
                <w:rtl w:val="0"/>
              </w:rPr>
              <w:t xml:space="preserve">Set true when phase ID = 1 received; cleared when phase ID = 3 received</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D">
            <w:pPr>
              <w:jc w:val="center"/>
              <w:rPr/>
            </w:pPr>
            <w:r w:rsidDel="00000000" w:rsidR="00000000" w:rsidRPr="00000000">
              <w:rPr>
                <w:rtl w:val="0"/>
              </w:rPr>
              <w:t xml:space="preserve">recv_counter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E">
            <w:pPr>
              <w:jc w:val="center"/>
              <w:rPr/>
            </w:pPr>
            <w:r w:rsidDel="00000000" w:rsidR="00000000" w:rsidRPr="00000000">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F">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0">
            <w:pPr>
              <w:jc w:val="left"/>
              <w:rPr/>
            </w:pPr>
            <w:r w:rsidDel="00000000" w:rsidR="00000000" w:rsidRPr="00000000">
              <w:rPr>
                <w:rtl w:val="0"/>
              </w:rPr>
              <w:t xml:space="preserve">Total application packets received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1">
            <w:pPr>
              <w:jc w:val="left"/>
              <w:rPr>
                <w:i w:val="1"/>
                <w:iCs w:val="1"/>
              </w:rPr>
            </w:pPr>
            <w:r w:rsidDel="00000000" w:rsidR="00000000" w:rsidRPr="00000000">
              <w:rPr>
                <w:rtl w:val="0"/>
              </w:rPr>
              <w:t xml:space="preserve">Incremented on every successful </w:t>
            </w:r>
            <w:r w:rsidDel="00000000" w:rsidR="00000000" w:rsidRPr="00000000">
              <w:rPr>
                <w:i w:val="1"/>
                <w:iCs w:val="1"/>
                <w:rtl w:val="0"/>
              </w:rPr>
              <w:t xml:space="preserve">esp_mesh_recv()</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2">
            <w:pPr>
              <w:jc w:val="center"/>
              <w:rPr/>
            </w:pPr>
            <w:r w:rsidDel="00000000" w:rsidR="00000000" w:rsidRPr="00000000">
              <w:rPr>
                <w:rtl w:val="0"/>
              </w:rPr>
              <w:t xml:space="preserve">forward_counter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3">
            <w:pPr>
              <w:jc w:val="center"/>
              <w:rPr/>
            </w:pPr>
            <w:r w:rsidDel="00000000" w:rsidR="00000000" w:rsidRPr="00000000">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4">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5">
            <w:pPr>
              <w:jc w:val="left"/>
              <w:rPr/>
            </w:pPr>
            <w:r w:rsidDel="00000000" w:rsidR="00000000" w:rsidRPr="00000000">
              <w:rPr>
                <w:rtl w:val="0"/>
              </w:rPr>
              <w:t xml:space="preserve">Total packets forwarded to root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6">
            <w:pPr>
              <w:jc w:val="left"/>
              <w:rPr/>
            </w:pPr>
            <w:r w:rsidDel="00000000" w:rsidR="00000000" w:rsidRPr="00000000">
              <w:rPr>
                <w:rtl w:val="0"/>
              </w:rPr>
              <w:t xml:space="preserve">Incremented after successful </w:t>
            </w:r>
            <w:r w:rsidDel="00000000" w:rsidR="00000000" w:rsidRPr="00000000">
              <w:rPr>
                <w:i w:val="1"/>
                <w:iCs w:val="1"/>
                <w:rtl w:val="0"/>
              </w:rPr>
              <w:t xml:space="preserve">esp_mesh_send()</w:t>
            </w:r>
            <w:r w:rsidDel="00000000" w:rsidR="00000000" w:rsidRPr="00000000">
              <w:rPr>
                <w:rtl w:val="0"/>
              </w:rPr>
              <w:t xml:space="preserve"> to root</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7">
            <w:pPr>
              <w:jc w:val="center"/>
              <w:rPr/>
            </w:pPr>
            <w:r w:rsidDel="00000000" w:rsidR="00000000" w:rsidRPr="00000000">
              <w:rPr>
                <w:rtl w:val="0"/>
              </w:rPr>
              <w:t xml:space="preserve">drop_counter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8">
            <w:pPr>
              <w:jc w:val="center"/>
              <w:rPr/>
            </w:pPr>
            <w:r w:rsidDel="00000000" w:rsidR="00000000" w:rsidRPr="00000000">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9">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A">
            <w:pPr>
              <w:jc w:val="left"/>
              <w:rPr/>
            </w:pPr>
            <w:r w:rsidDel="00000000" w:rsidR="00000000" w:rsidRPr="00000000">
              <w:rPr>
                <w:rtl w:val="0"/>
              </w:rPr>
              <w:t xml:space="preserve">Total packets intentionally dropped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B">
            <w:pPr>
              <w:jc w:val="left"/>
              <w:rPr/>
            </w:pPr>
            <w:r w:rsidDel="00000000" w:rsidR="00000000" w:rsidRPr="00000000">
              <w:rPr>
                <w:rtl w:val="0"/>
              </w:rPr>
              <w:t xml:space="preserve">Incremented when a packet is dropped during suppression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C">
            <w:pPr>
              <w:jc w:val="center"/>
              <w:rPr/>
            </w:pPr>
            <w:r w:rsidDel="00000000" w:rsidR="00000000" w:rsidRPr="00000000">
              <w:rPr>
                <w:rtl w:val="0"/>
              </w:rPr>
              <w:t xml:space="preserve">self_packet_counter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D">
            <w:pPr>
              <w:jc w:val="center"/>
              <w:rPr/>
            </w:pPr>
            <w:r w:rsidDel="00000000" w:rsidR="00000000" w:rsidRPr="00000000">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E">
            <w:pPr>
              <w:jc w:val="center"/>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DF">
            <w:pPr>
              <w:ind w:left="-160" w:firstLine="0"/>
              <w:jc w:val="center"/>
              <w:rPr/>
            </w:pPr>
            <w:r w:rsidDel="00000000" w:rsidR="00000000" w:rsidRPr="00000000">
              <w:rPr>
                <w:rtl w:val="0"/>
              </w:rPr>
              <w:t xml:space="preserve">Failed esp_mesh_send() calls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E0">
            <w:pPr>
              <w:ind w:left="-160" w:firstLine="0"/>
              <w:jc w:val="left"/>
              <w:rPr/>
            </w:pPr>
            <w:r w:rsidDel="00000000" w:rsidR="00000000" w:rsidRPr="00000000">
              <w:rPr>
                <w:rtl w:val="0"/>
              </w:rPr>
              <w:t xml:space="preserve">Incremented on a failed send; logged as retry_count</w:t>
            </w:r>
          </w:p>
        </w:tc>
      </w:tr>
    </w:tbl>
    <w:p w:rsidR="00000000" w:rsidDel="00000000" w:rsidP="00000000" w:rsidRDefault="00000000" w:rsidRPr="00000000" w14:paraId="000005E1">
      <w:pPr>
        <w:spacing w:before="200" w:lineRule="auto"/>
        <w:rPr>
          <w:b w:val="1"/>
          <w:bCs w:val="1"/>
        </w:rPr>
      </w:pPr>
      <w:r w:rsidDel="00000000" w:rsidR="00000000" w:rsidRPr="00000000">
        <w:rPr>
          <w:b w:val="1"/>
          <w:bCs w:val="1"/>
          <w:rtl w:val="0"/>
        </w:rPr>
        <w:t xml:space="preserve">E. Baseline Stabilization</w:t>
      </w:r>
    </w:p>
    <w:p w:rsidR="00000000" w:rsidDel="00000000" w:rsidP="00000000" w:rsidRDefault="00000000" w:rsidRPr="00000000" w14:paraId="000005E2">
      <w:pPr>
        <w:rPr/>
      </w:pPr>
      <w:r w:rsidDel="00000000" w:rsidR="00000000" w:rsidRPr="00000000">
        <w:rPr>
          <w:rtl w:val="0"/>
        </w:rPr>
        <w:t xml:space="preserve">Before Phase 0 (Baseline) begins, the mesh is allowed to converge to a stable topology for a short stabilization interval (e.g., 60 seconds). During this interval, the following baseline properties are recorded:</w:t>
      </w:r>
    </w:p>
    <w:p w:rsidR="00000000" w:rsidDel="00000000" w:rsidP="00000000" w:rsidRDefault="00000000" w:rsidRPr="00000000" w14:paraId="000005E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Each node's mesh layer (hop distance), parent identity, and parent switching events (if any)</w:t>
      </w:r>
    </w:p>
    <w:p w:rsidR="00000000" w:rsidDel="00000000" w:rsidP="00000000" w:rsidRDefault="00000000" w:rsidRPr="00000000" w14:paraId="000005E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Per-node RSSI statistics (mean/variance) under stable topology</w:t>
      </w:r>
    </w:p>
    <w:p w:rsidR="00000000" w:rsidDel="00000000" w:rsidP="00000000" w:rsidRDefault="00000000" w:rsidRPr="00000000" w14:paraId="000005E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Baseline end-to-end latency and packet delivery ratio (PDR) from victim nodes to the root</w:t>
      </w:r>
    </w:p>
    <w:p w:rsidR="00000000" w:rsidDel="00000000" w:rsidP="00000000" w:rsidRDefault="00000000" w:rsidRPr="00000000" w14:paraId="000005E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Verification that the attacker has at least one child, so that probes pass through it. In the tree topology, which is not forced, the root waits for this before it starts the baseline.</w:t>
      </w:r>
    </w:p>
    <w:p w:rsidR="00000000" w:rsidDel="00000000" w:rsidP="00000000" w:rsidRDefault="00000000" w:rsidRPr="00000000" w14:paraId="000005E7">
      <w:pPr>
        <w:spacing w:before="200" w:lineRule="auto"/>
        <w:rPr/>
      </w:pPr>
      <w:r w:rsidDel="00000000" w:rsidR="00000000" w:rsidRPr="00000000">
        <w:rPr>
          <w:rtl w:val="0"/>
        </w:rPr>
        <w:t xml:space="preserve">This baseline serves as the reference distribution against which suppression effects are evaluated.</w:t>
      </w:r>
      <w:r w:rsidDel="00000000" w:rsidR="00000000" w:rsidRPr="00000000">
        <w:rPr>
          <w:rtl w:val="0"/>
        </w:rPr>
      </w:r>
    </w:p>
    <w:p w:rsidR="00000000" w:rsidDel="00000000" w:rsidP="00000000" w:rsidRDefault="00000000" w:rsidRPr="00000000" w14:paraId="000005E8">
      <w:pPr>
        <w:spacing w:before="200" w:lineRule="auto"/>
        <w:rPr>
          <w:b w:val="1"/>
          <w:bCs w:val="1"/>
        </w:rPr>
      </w:pPr>
      <w:r w:rsidDel="00000000" w:rsidR="00000000" w:rsidRPr="00000000">
        <w:rPr>
          <w:b w:val="1"/>
          <w:bCs w:val="1"/>
          <w:rtl w:val="0"/>
        </w:rPr>
        <w:t xml:space="preserve">F. Packet Processing Logic</w:t>
      </w:r>
    </w:p>
    <w:p w:rsidR="00000000" w:rsidDel="00000000" w:rsidP="00000000" w:rsidRDefault="00000000" w:rsidRPr="00000000" w14:paraId="000005E9">
      <w:pPr>
        <w:rPr/>
      </w:pPr>
      <w:r w:rsidDel="00000000" w:rsidR="00000000" w:rsidRPr="00000000">
        <w:rPr>
          <w:rtl w:val="0"/>
        </w:rPr>
        <w:t xml:space="preserve">Every node runs the same relay. The attacker's relay receives probes from the nodes below it and, based on the current phase, either forwards them to its parent or drops them during the attack phase. This behavior is illustrated in </w:t>
      </w:r>
      <w:r w:rsidDel="00000000" w:rsidR="00000000" w:rsidRPr="00000000">
        <w:rPr>
          <w:i w:val="1"/>
          <w:iCs w:val="1"/>
          <w:rtl w:val="0"/>
        </w:rPr>
        <w:t xml:space="preserve">Figure 4.5</w:t>
      </w:r>
      <w:r w:rsidDel="00000000" w:rsidR="00000000" w:rsidRPr="00000000">
        <w:rPr>
          <w:rtl w:val="0"/>
        </w:rPr>
        <w:t xml:space="preserve">.</w:t>
      </w:r>
    </w:p>
    <w:p w:rsidR="00000000" w:rsidDel="00000000" w:rsidP="00000000" w:rsidRDefault="00000000" w:rsidRPr="00000000" w14:paraId="000005EA">
      <w:pPr>
        <w:spacing w:after="240" w:lineRule="auto"/>
        <w:rPr/>
      </w:pPr>
      <w:r w:rsidDel="00000000" w:rsidR="00000000" w:rsidRPr="00000000">
        <w:rPr>
          <w:rtl w:val="0"/>
        </w:rPr>
      </w:r>
    </w:p>
    <w:p w:rsidR="00000000" w:rsidDel="00000000" w:rsidP="00000000" w:rsidRDefault="00000000" w:rsidRPr="00000000" w14:paraId="000005EB">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1n0slj11w11m" w:id="122"/>
      <w:bookmarkEnd w:id="122"/>
      <w:r w:rsidDel="00000000" w:rsidR="00000000" w:rsidRPr="00000000">
        <w:rPr>
          <w:b w:val="1"/>
          <w:bCs w:val="1"/>
          <w:i w:val="0"/>
          <w:iCs w:val="0"/>
          <w:color w:val="000000"/>
          <w:sz w:val="18"/>
          <w:szCs w:val="18"/>
          <w:rtl w:val="0"/>
        </w:rPr>
        <w:t xml:space="preserve">Figure 4.5 Blackhole Attacker Relay Loop</w:t>
      </w:r>
    </w:p>
    <w:p w:rsidR="00000000" w:rsidDel="00000000" w:rsidP="00000000" w:rsidRDefault="00000000" w:rsidRPr="00000000" w14:paraId="000005EC">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5ED">
      <w:pPr>
        <w:rPr>
          <w:color w:val="0f1115"/>
          <w:sz w:val="18"/>
          <w:szCs w:val="18"/>
        </w:rPr>
      </w:pPr>
      <w:r w:rsidDel="00000000" w:rsidR="00000000" w:rsidRPr="00000000">
        <w:rPr>
          <w:color w:val="0f1115"/>
          <w:sz w:val="18"/>
          <w:szCs w:val="18"/>
          <w:rtl w:val="0"/>
        </w:rPr>
        <w:t xml:space="preserve">* Probe relay task. Every node runs it; the blackhole attacker installs</w:t>
      </w:r>
    </w:p>
    <w:p w:rsidR="00000000" w:rsidDel="00000000" w:rsidP="00000000" w:rsidRDefault="00000000" w:rsidRPr="00000000" w14:paraId="000005EE">
      <w:pPr>
        <w:rPr>
          <w:color w:val="0f1115"/>
          <w:sz w:val="18"/>
          <w:szCs w:val="18"/>
        </w:rPr>
      </w:pPr>
      <w:r w:rsidDel="00000000" w:rsidR="00000000" w:rsidRPr="00000000">
        <w:rPr>
          <w:color w:val="0f1115"/>
          <w:sz w:val="18"/>
          <w:szCs w:val="18"/>
          <w:rtl w:val="0"/>
        </w:rPr>
        <w:t xml:space="preserve">* one extra decision hook.</w:t>
      </w:r>
    </w:p>
    <w:p w:rsidR="00000000" w:rsidDel="00000000" w:rsidP="00000000" w:rsidRDefault="00000000" w:rsidRPr="00000000" w14:paraId="000005EF">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5F0">
      <w:pPr>
        <w:rPr>
          <w:color w:val="0f1115"/>
          <w:sz w:val="18"/>
          <w:szCs w:val="18"/>
        </w:rPr>
      </w:pPr>
      <w:r w:rsidDel="00000000" w:rsidR="00000000" w:rsidRPr="00000000">
        <w:rPr>
          <w:color w:val="0f1115"/>
          <w:sz w:val="18"/>
          <w:szCs w:val="18"/>
          <w:rtl w:val="0"/>
        </w:rPr>
        <w:t xml:space="preserve">* Behavior:</w:t>
      </w:r>
    </w:p>
    <w:p w:rsidR="00000000" w:rsidDel="00000000" w:rsidP="00000000" w:rsidRDefault="00000000" w:rsidRPr="00000000" w14:paraId="000005F1">
      <w:pPr>
        <w:rPr>
          <w:color w:val="0f1115"/>
          <w:sz w:val="18"/>
          <w:szCs w:val="18"/>
        </w:rPr>
      </w:pPr>
      <w:r w:rsidDel="00000000" w:rsidR="00000000" w:rsidRPr="00000000">
        <w:rPr>
          <w:color w:val="0f1115"/>
          <w:sz w:val="18"/>
          <w:szCs w:val="18"/>
          <w:rtl w:val="0"/>
        </w:rPr>
        <w:t xml:space="preserve">*   - Outside phase 1: forward every received probe to the parent.</w:t>
      </w:r>
    </w:p>
    <w:p w:rsidR="00000000" w:rsidDel="00000000" w:rsidP="00000000" w:rsidRDefault="00000000" w:rsidRPr="00000000" w14:paraId="000005F2">
      <w:pPr>
        <w:rPr>
          <w:color w:val="0f1115"/>
          <w:sz w:val="18"/>
          <w:szCs w:val="18"/>
        </w:rPr>
      </w:pPr>
      <w:r w:rsidDel="00000000" w:rsidR="00000000" w:rsidRPr="00000000">
        <w:rPr>
          <w:color w:val="0f1115"/>
          <w:sz w:val="18"/>
          <w:szCs w:val="18"/>
          <w:rtl w:val="0"/>
        </w:rPr>
        <w:t xml:space="preserve">*   - During phase 1 (suppression_active): drop every received probe.</w:t>
      </w:r>
    </w:p>
    <w:p w:rsidR="00000000" w:rsidDel="00000000" w:rsidP="00000000" w:rsidRDefault="00000000" w:rsidRPr="00000000" w14:paraId="000005F3">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5F4">
      <w:pPr>
        <w:rPr>
          <w:color w:val="0f1115"/>
          <w:sz w:val="18"/>
          <w:szCs w:val="18"/>
        </w:rPr>
      </w:pPr>
      <w:r w:rsidDel="00000000" w:rsidR="00000000" w:rsidRPr="00000000">
        <w:rPr>
          <w:color w:val="0f1115"/>
          <w:sz w:val="18"/>
          <w:szCs w:val="18"/>
          <w:rtl w:val="0"/>
        </w:rPr>
        <w:t xml:space="preserve">atomic_uint32_t recv_counter = 0</w:t>
      </w:r>
    </w:p>
    <w:p w:rsidR="00000000" w:rsidDel="00000000" w:rsidP="00000000" w:rsidRDefault="00000000" w:rsidRPr="00000000" w14:paraId="000005F5">
      <w:pPr>
        <w:rPr>
          <w:color w:val="0f1115"/>
          <w:sz w:val="18"/>
          <w:szCs w:val="18"/>
        </w:rPr>
      </w:pPr>
      <w:r w:rsidDel="00000000" w:rsidR="00000000" w:rsidRPr="00000000">
        <w:rPr>
          <w:color w:val="0f1115"/>
          <w:sz w:val="18"/>
          <w:szCs w:val="18"/>
          <w:rtl w:val="0"/>
        </w:rPr>
        <w:t xml:space="preserve">atomic_uint32_t forward_counter = 0</w:t>
      </w:r>
    </w:p>
    <w:p w:rsidR="00000000" w:rsidDel="00000000" w:rsidP="00000000" w:rsidRDefault="00000000" w:rsidRPr="00000000" w14:paraId="000005F6">
      <w:pPr>
        <w:rPr>
          <w:color w:val="0f1115"/>
          <w:sz w:val="18"/>
          <w:szCs w:val="18"/>
        </w:rPr>
      </w:pPr>
      <w:r w:rsidDel="00000000" w:rsidR="00000000" w:rsidRPr="00000000">
        <w:rPr>
          <w:color w:val="0f1115"/>
          <w:sz w:val="18"/>
          <w:szCs w:val="18"/>
          <w:rtl w:val="0"/>
        </w:rPr>
        <w:t xml:space="preserve">atomic_uint32_t drop_counter = 0</w:t>
      </w:r>
    </w:p>
    <w:p w:rsidR="00000000" w:rsidDel="00000000" w:rsidP="00000000" w:rsidRDefault="00000000" w:rsidRPr="00000000" w14:paraId="000005F7">
      <w:pPr>
        <w:rPr>
          <w:color w:val="0f1115"/>
          <w:sz w:val="18"/>
          <w:szCs w:val="18"/>
        </w:rPr>
      </w:pPr>
      <w:r w:rsidDel="00000000" w:rsidR="00000000" w:rsidRPr="00000000">
        <w:rPr>
          <w:color w:val="0f1115"/>
          <w:sz w:val="18"/>
          <w:szCs w:val="18"/>
          <w:rtl w:val="0"/>
        </w:rPr>
        <w:t xml:space="preserve">atomic_uint32_t send_fail_counter = 0</w:t>
      </w:r>
    </w:p>
    <w:p w:rsidR="00000000" w:rsidDel="00000000" w:rsidP="00000000" w:rsidRDefault="00000000" w:rsidRPr="00000000" w14:paraId="000005F8">
      <w:pPr>
        <w:rPr>
          <w:color w:val="0f1115"/>
          <w:sz w:val="18"/>
          <w:szCs w:val="18"/>
        </w:rPr>
      </w:pPr>
      <w:r w:rsidDel="00000000" w:rsidR="00000000" w:rsidRPr="00000000">
        <w:rPr>
          <w:color w:val="0f1115"/>
          <w:sz w:val="18"/>
          <w:szCs w:val="18"/>
          <w:rtl w:val="0"/>
        </w:rPr>
        <w:t xml:space="preserve">queue_t relay_queue              </w:t>
        <w:tab/>
        <w:t xml:space="preserve">// 128 entries</w:t>
      </w:r>
    </w:p>
    <w:p w:rsidR="00000000" w:rsidDel="00000000" w:rsidP="00000000" w:rsidRDefault="00000000" w:rsidRPr="00000000" w14:paraId="000005F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FA">
      <w:pPr>
        <w:rPr>
          <w:color w:val="0f1115"/>
          <w:sz w:val="18"/>
          <w:szCs w:val="18"/>
        </w:rPr>
      </w:pPr>
      <w:r w:rsidDel="00000000" w:rsidR="00000000" w:rsidRPr="00000000">
        <w:rPr>
          <w:color w:val="0f1115"/>
          <w:sz w:val="18"/>
          <w:szCs w:val="18"/>
          <w:rtl w:val="0"/>
        </w:rPr>
        <w:t xml:space="preserve">function forward_decision(probe):</w:t>
        <w:tab/>
        <w:t xml:space="preserve">// installed on the attacker only</w:t>
      </w:r>
    </w:p>
    <w:p w:rsidR="00000000" w:rsidDel="00000000" w:rsidP="00000000" w:rsidRDefault="00000000" w:rsidRPr="00000000" w14:paraId="000005FB">
      <w:pPr>
        <w:rPr>
          <w:color w:val="0f1115"/>
          <w:sz w:val="18"/>
          <w:szCs w:val="18"/>
        </w:rPr>
      </w:pPr>
      <w:r w:rsidDel="00000000" w:rsidR="00000000" w:rsidRPr="00000000">
        <w:rPr>
          <w:color w:val="0f1115"/>
          <w:sz w:val="18"/>
          <w:szCs w:val="18"/>
          <w:rtl w:val="0"/>
        </w:rPr>
        <w:tab/>
        <w:t xml:space="preserve">return get_current_phase() != 1  </w:t>
        <w:tab/>
        <w:t xml:space="preserve">// FALSE means drop</w:t>
      </w:r>
    </w:p>
    <w:p w:rsidR="00000000" w:rsidDel="00000000" w:rsidP="00000000" w:rsidRDefault="00000000" w:rsidRPr="00000000" w14:paraId="000005FC">
      <w:pPr>
        <w:rPr>
          <w:color w:val="0f1115"/>
          <w:sz w:val="18"/>
          <w:szCs w:val="18"/>
        </w:rPr>
      </w:pPr>
      <w:r w:rsidDel="00000000" w:rsidR="00000000" w:rsidRPr="00000000">
        <w:rPr>
          <w:color w:val="0f1115"/>
          <w:sz w:val="18"/>
          <w:szCs w:val="18"/>
          <w:rtl w:val="0"/>
        </w:rPr>
        <w:t xml:space="preserve">end function</w:t>
      </w:r>
    </w:p>
    <w:p w:rsidR="00000000" w:rsidDel="00000000" w:rsidP="00000000" w:rsidRDefault="00000000" w:rsidRPr="00000000" w14:paraId="000005F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FE">
      <w:pPr>
        <w:rPr>
          <w:color w:val="0f1115"/>
          <w:sz w:val="18"/>
          <w:szCs w:val="18"/>
        </w:rPr>
      </w:pPr>
      <w:r w:rsidDel="00000000" w:rsidR="00000000" w:rsidRPr="00000000">
        <w:rPr>
          <w:color w:val="0f1115"/>
          <w:sz w:val="18"/>
          <w:szCs w:val="18"/>
          <w:rtl w:val="0"/>
        </w:rPr>
        <w:t xml:space="preserve">procedure ON_PROBE_RECEIVED(packet):  // called by the mesh receive task</w:t>
      </w:r>
    </w:p>
    <w:p w:rsidR="00000000" w:rsidDel="00000000" w:rsidP="00000000" w:rsidRDefault="00000000" w:rsidRPr="00000000" w14:paraId="000005FF">
      <w:pPr>
        <w:rPr>
          <w:color w:val="0f1115"/>
          <w:sz w:val="18"/>
          <w:szCs w:val="18"/>
        </w:rPr>
      </w:pPr>
      <w:r w:rsidDel="00000000" w:rsidR="00000000" w:rsidRPr="00000000">
        <w:rPr>
          <w:color w:val="0f1115"/>
          <w:sz w:val="18"/>
          <w:szCs w:val="18"/>
          <w:rtl w:val="0"/>
        </w:rPr>
        <w:tab/>
        <w:t xml:space="preserve">if packet.magic is PROBE or PROBE_WORMHOLE:</w:t>
      </w:r>
    </w:p>
    <w:p w:rsidR="00000000" w:rsidDel="00000000" w:rsidP="00000000" w:rsidRDefault="00000000" w:rsidRPr="00000000" w14:paraId="00000600">
      <w:pPr>
        <w:rPr>
          <w:color w:val="0f1115"/>
          <w:sz w:val="18"/>
          <w:szCs w:val="18"/>
        </w:rPr>
      </w:pPr>
      <w:r w:rsidDel="00000000" w:rsidR="00000000" w:rsidRPr="00000000">
        <w:rPr>
          <w:color w:val="0f1115"/>
          <w:sz w:val="18"/>
          <w:szCs w:val="18"/>
          <w:rtl w:val="0"/>
        </w:rPr>
        <w:t xml:space="preserve">        atomic_increment(recv_counter)    // counted before the decision</w:t>
      </w:r>
    </w:p>
    <w:p w:rsidR="00000000" w:rsidDel="00000000" w:rsidP="00000000" w:rsidRDefault="00000000" w:rsidRPr="00000000" w14:paraId="00000601">
      <w:pPr>
        <w:rPr>
          <w:color w:val="0f1115"/>
          <w:sz w:val="18"/>
          <w:szCs w:val="18"/>
        </w:rPr>
      </w:pPr>
      <w:r w:rsidDel="00000000" w:rsidR="00000000" w:rsidRPr="00000000">
        <w:rPr>
          <w:color w:val="0f1115"/>
          <w:sz w:val="18"/>
          <w:szCs w:val="18"/>
          <w:rtl w:val="0"/>
        </w:rPr>
        <w:t xml:space="preserve">    </w:t>
        <w:tab/>
        <w:t xml:space="preserve">if not queue_push(relay_queue, packet):</w:t>
      </w:r>
    </w:p>
    <w:p w:rsidR="00000000" w:rsidDel="00000000" w:rsidP="00000000" w:rsidRDefault="00000000" w:rsidRPr="00000000" w14:paraId="00000602">
      <w:pPr>
        <w:rPr>
          <w:color w:val="0f1115"/>
          <w:sz w:val="18"/>
          <w:szCs w:val="18"/>
        </w:rPr>
      </w:pPr>
      <w:r w:rsidDel="00000000" w:rsidR="00000000" w:rsidRPr="00000000">
        <w:rPr>
          <w:color w:val="0f1115"/>
          <w:sz w:val="18"/>
          <w:szCs w:val="18"/>
          <w:rtl w:val="0"/>
        </w:rPr>
        <w:t xml:space="preserve">            atomic_increment(drop_counter)   // overflow counts as a drop</w:t>
      </w:r>
    </w:p>
    <w:p w:rsidR="00000000" w:rsidDel="00000000" w:rsidP="00000000" w:rsidRDefault="00000000" w:rsidRPr="00000000" w14:paraId="00000603">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04">
      <w:pPr>
        <w:rPr>
          <w:color w:val="0f1115"/>
          <w:sz w:val="18"/>
          <w:szCs w:val="18"/>
        </w:rPr>
      </w:pPr>
      <w:r w:rsidDel="00000000" w:rsidR="00000000" w:rsidRPr="00000000">
        <w:rPr>
          <w:color w:val="0f1115"/>
          <w:sz w:val="18"/>
          <w:szCs w:val="18"/>
          <w:rtl w:val="0"/>
        </w:rPr>
        <w:tab/>
        <w:t xml:space="preserve">end if</w:t>
      </w:r>
    </w:p>
    <w:p w:rsidR="00000000" w:rsidDel="00000000" w:rsidP="00000000" w:rsidRDefault="00000000" w:rsidRPr="00000000" w14:paraId="00000605">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06">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07">
      <w:pPr>
        <w:rPr>
          <w:color w:val="0f1115"/>
          <w:sz w:val="18"/>
          <w:szCs w:val="18"/>
        </w:rPr>
      </w:pPr>
      <w:r w:rsidDel="00000000" w:rsidR="00000000" w:rsidRPr="00000000">
        <w:rPr>
          <w:color w:val="0f1115"/>
          <w:sz w:val="18"/>
          <w:szCs w:val="18"/>
          <w:rtl w:val="0"/>
        </w:rPr>
        <w:t xml:space="preserve">procedure ATTACKER_RELAY_TASK():</w:t>
      </w:r>
    </w:p>
    <w:p w:rsidR="00000000" w:rsidDel="00000000" w:rsidP="00000000" w:rsidRDefault="00000000" w:rsidRPr="00000000" w14:paraId="00000608">
      <w:pPr>
        <w:rPr>
          <w:color w:val="0f1115"/>
          <w:sz w:val="18"/>
          <w:szCs w:val="18"/>
        </w:rPr>
      </w:pPr>
      <w:r w:rsidDel="00000000" w:rsidR="00000000" w:rsidRPr="00000000">
        <w:rPr>
          <w:color w:val="0f1115"/>
          <w:sz w:val="18"/>
          <w:szCs w:val="18"/>
          <w:rtl w:val="0"/>
        </w:rPr>
        <w:tab/>
        <w:t xml:space="preserve">while experiment_active:</w:t>
      </w:r>
    </w:p>
    <w:p w:rsidR="00000000" w:rsidDel="00000000" w:rsidP="00000000" w:rsidRDefault="00000000" w:rsidRPr="00000000" w14:paraId="00000609">
      <w:pPr>
        <w:rPr>
          <w:color w:val="0f1115"/>
          <w:sz w:val="18"/>
          <w:szCs w:val="18"/>
        </w:rPr>
      </w:pPr>
      <w:r w:rsidDel="00000000" w:rsidR="00000000" w:rsidRPr="00000000">
        <w:rPr>
          <w:color w:val="0f1115"/>
          <w:sz w:val="18"/>
          <w:szCs w:val="18"/>
          <w:rtl w:val="0"/>
        </w:rPr>
        <w:t xml:space="preserve">    </w:t>
        <w:tab/>
        <w:t xml:space="preserve">// Blocks until a probe is queued</w:t>
      </w:r>
    </w:p>
    <w:p w:rsidR="00000000" w:rsidDel="00000000" w:rsidP="00000000" w:rsidRDefault="00000000" w:rsidRPr="00000000" w14:paraId="0000060A">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 ← queue_pop(relay_queue)</w:t>
      </w:r>
    </w:p>
    <w:p w:rsidR="00000000" w:rsidDel="00000000" w:rsidP="00000000" w:rsidRDefault="00000000" w:rsidRPr="00000000" w14:paraId="0000060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0C">
      <w:pPr>
        <w:rPr>
          <w:color w:val="0f1115"/>
          <w:sz w:val="18"/>
          <w:szCs w:val="18"/>
        </w:rPr>
      </w:pPr>
      <w:r w:rsidDel="00000000" w:rsidR="00000000" w:rsidRPr="00000000">
        <w:rPr>
          <w:color w:val="0f1115"/>
          <w:sz w:val="18"/>
          <w:szCs w:val="18"/>
          <w:rtl w:val="0"/>
        </w:rPr>
        <w:t xml:space="preserve">    </w:t>
        <w:tab/>
        <w:t xml:space="preserve">if forward_decision(probe) == FALSE:</w:t>
      </w:r>
    </w:p>
    <w:p w:rsidR="00000000" w:rsidDel="00000000" w:rsidP="00000000" w:rsidRDefault="00000000" w:rsidRPr="00000000" w14:paraId="0000060D">
      <w:pPr>
        <w:rPr>
          <w:color w:val="0f1115"/>
          <w:sz w:val="18"/>
          <w:szCs w:val="18"/>
        </w:rPr>
      </w:pPr>
      <w:r w:rsidDel="00000000" w:rsidR="00000000" w:rsidRPr="00000000">
        <w:rPr>
          <w:color w:val="0f1115"/>
          <w:sz w:val="18"/>
          <w:szCs w:val="18"/>
          <w:rtl w:val="0"/>
        </w:rPr>
        <w:t xml:space="preserve">        </w:t>
        <w:tab/>
        <w:t xml:space="preserve">// Suppression active: drop the probe</w:t>
      </w:r>
    </w:p>
    <w:p w:rsidR="00000000" w:rsidDel="00000000" w:rsidP="00000000" w:rsidRDefault="00000000" w:rsidRPr="00000000" w14:paraId="0000060E">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60F">
      <w:pPr>
        <w:rPr>
          <w:color w:val="0f1115"/>
          <w:sz w:val="18"/>
          <w:szCs w:val="18"/>
        </w:rPr>
      </w:pPr>
      <w:r w:rsidDel="00000000" w:rsidR="00000000" w:rsidRPr="00000000">
        <w:rPr>
          <w:color w:val="0f1115"/>
          <w:sz w:val="18"/>
          <w:szCs w:val="18"/>
          <w:rtl w:val="0"/>
        </w:rPr>
        <w:t xml:space="preserve">        </w:t>
        <w:tab/>
        <w:t xml:space="preserve">// No forwarding call: the probe is silently discarded</w:t>
      </w:r>
    </w:p>
    <w:p w:rsidR="00000000" w:rsidDel="00000000" w:rsidP="00000000" w:rsidRDefault="00000000" w:rsidRPr="00000000" w14:paraId="00000610">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611">
      <w:pPr>
        <w:rPr>
          <w:color w:val="0f1115"/>
          <w:sz w:val="18"/>
          <w:szCs w:val="18"/>
        </w:rPr>
      </w:pPr>
      <w:r w:rsidDel="00000000" w:rsidR="00000000" w:rsidRPr="00000000">
        <w:rPr>
          <w:color w:val="0f1115"/>
          <w:sz w:val="18"/>
          <w:szCs w:val="18"/>
          <w:rtl w:val="0"/>
        </w:rPr>
        <w:t xml:space="preserve">        </w:t>
        <w:tab/>
        <w:t xml:space="preserve">// Normal relay: forward to the parent</w:t>
      </w:r>
    </w:p>
    <w:p w:rsidR="00000000" w:rsidDel="00000000" w:rsidP="00000000" w:rsidRDefault="00000000" w:rsidRPr="00000000" w14:paraId="00000612">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result ← esp_mesh_send(parent_address,</w:t>
      </w:r>
    </w:p>
    <w:p w:rsidR="00000000" w:rsidDel="00000000" w:rsidP="00000000" w:rsidRDefault="00000000" w:rsidRPr="00000000" w14:paraId="00000613">
      <w:pPr>
        <w:rPr>
          <w:color w:val="0f1115"/>
          <w:sz w:val="18"/>
          <w:szCs w:val="18"/>
        </w:rPr>
      </w:pPr>
      <w:r w:rsidDel="00000000" w:rsidR="00000000" w:rsidRPr="00000000">
        <w:rPr>
          <w:color w:val="0f1115"/>
          <w:sz w:val="18"/>
          <w:szCs w:val="18"/>
          <w:rtl w:val="0"/>
        </w:rPr>
        <w:t xml:space="preserve">                               </w:t>
        <w:tab/>
        <w:t xml:space="preserve">probe,</w:t>
      </w:r>
    </w:p>
    <w:p w:rsidR="00000000" w:rsidDel="00000000" w:rsidP="00000000" w:rsidRDefault="00000000" w:rsidRPr="00000000" w14:paraId="00000614">
      <w:pPr>
        <w:rPr>
          <w:color w:val="0f1115"/>
          <w:sz w:val="18"/>
          <w:szCs w:val="18"/>
        </w:rPr>
      </w:pPr>
      <w:r w:rsidDel="00000000" w:rsidR="00000000" w:rsidRPr="00000000">
        <w:rPr>
          <w:color w:val="0f1115"/>
          <w:sz w:val="18"/>
          <w:szCs w:val="18"/>
          <w:rtl w:val="0"/>
        </w:rPr>
        <w:t xml:space="preserve">                                   MESH_DATA_P2P)</w:t>
      </w:r>
    </w:p>
    <w:p w:rsidR="00000000" w:rsidDel="00000000" w:rsidP="00000000" w:rsidRDefault="00000000" w:rsidRPr="00000000" w14:paraId="00000615">
      <w:pPr>
        <w:rPr>
          <w:color w:val="0f1115"/>
          <w:sz w:val="18"/>
          <w:szCs w:val="18"/>
        </w:rPr>
      </w:pPr>
      <w:r w:rsidDel="00000000" w:rsidR="00000000" w:rsidRPr="00000000">
        <w:rPr>
          <w:color w:val="0f1115"/>
          <w:sz w:val="18"/>
          <w:szCs w:val="18"/>
          <w:rtl w:val="0"/>
        </w:rPr>
        <w:t xml:space="preserve">        </w:t>
        <w:tab/>
        <w:t xml:space="preserve">if result == ESP_OK:</w:t>
      </w:r>
    </w:p>
    <w:p w:rsidR="00000000" w:rsidDel="00000000" w:rsidP="00000000" w:rsidRDefault="00000000" w:rsidRPr="00000000" w14:paraId="00000616">
      <w:pPr>
        <w:rPr>
          <w:color w:val="0f1115"/>
          <w:sz w:val="18"/>
          <w:szCs w:val="18"/>
        </w:rPr>
      </w:pPr>
      <w:r w:rsidDel="00000000" w:rsidR="00000000" w:rsidRPr="00000000">
        <w:rPr>
          <w:color w:val="0f1115"/>
          <w:sz w:val="18"/>
          <w:szCs w:val="18"/>
          <w:rtl w:val="0"/>
        </w:rPr>
        <w:t xml:space="preserve">                atomic_increment(forward_counter)</w:t>
      </w:r>
    </w:p>
    <w:p w:rsidR="00000000" w:rsidDel="00000000" w:rsidP="00000000" w:rsidRDefault="00000000" w:rsidRPr="00000000" w14:paraId="00000617">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618">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619">
      <w:pPr>
        <w:rPr>
          <w:color w:val="0f1115"/>
          <w:sz w:val="18"/>
          <w:szCs w:val="18"/>
        </w:rPr>
      </w:pPr>
      <w:r w:rsidDel="00000000" w:rsidR="00000000" w:rsidRPr="00000000">
        <w:rPr>
          <w:color w:val="0f1115"/>
          <w:sz w:val="18"/>
          <w:szCs w:val="18"/>
          <w:rtl w:val="0"/>
        </w:rPr>
        <w:t xml:space="preserve">                atomic_increment(send_fail_counter)</w:t>
      </w:r>
    </w:p>
    <w:p w:rsidR="00000000" w:rsidDel="00000000" w:rsidP="00000000" w:rsidRDefault="00000000" w:rsidRPr="00000000" w14:paraId="0000061A">
      <w:pPr>
        <w:rPr>
          <w:color w:val="0f1115"/>
          <w:sz w:val="18"/>
          <w:szCs w:val="18"/>
        </w:rPr>
      </w:pPr>
      <w:r w:rsidDel="00000000" w:rsidR="00000000" w:rsidRPr="00000000">
        <w:rPr>
          <w:color w:val="0f1115"/>
          <w:sz w:val="18"/>
          <w:szCs w:val="18"/>
          <w:rtl w:val="0"/>
        </w:rPr>
        <w:t xml:space="preserve">                log_error("FORWARD_FAIL", result)</w:t>
      </w:r>
    </w:p>
    <w:p w:rsidR="00000000" w:rsidDel="00000000" w:rsidP="00000000" w:rsidRDefault="00000000" w:rsidRPr="00000000" w14:paraId="0000061B">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1C">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1D">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61E">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1F">
      <w:pPr>
        <w:rPr>
          <w:color w:val="0f1115"/>
          <w:sz w:val="18"/>
          <w:szCs w:val="18"/>
        </w:rPr>
      </w:pPr>
      <w:r w:rsidDel="00000000" w:rsidR="00000000" w:rsidRPr="00000000">
        <w:rPr>
          <w:rtl w:val="0"/>
        </w:rPr>
      </w:r>
    </w:p>
    <w:p w:rsidR="00000000" w:rsidDel="00000000" w:rsidP="00000000" w:rsidRDefault="00000000" w:rsidRPr="00000000" w14:paraId="0000062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21">
      <w:pPr>
        <w:jc w:val="center"/>
        <w:rPr>
          <w:color w:val="0f1115"/>
          <w:sz w:val="18"/>
          <w:szCs w:val="18"/>
        </w:rPr>
      </w:pPr>
      <w:r w:rsidDel="00000000" w:rsidR="00000000" w:rsidRPr="00000000">
        <w:rPr>
          <w:color w:val="0f1115"/>
          <w:sz w:val="18"/>
          <w:szCs w:val="18"/>
        </w:rPr>
        <w:drawing>
          <wp:inline distB="114300" distT="114300" distL="114300" distR="114300">
            <wp:extent cx="2654300" cy="6146800"/>
            <wp:effectExtent b="0" l="0" r="0" t="0"/>
            <wp:docPr id="10" name="image9.gif"/>
            <a:graphic>
              <a:graphicData uri="http://schemas.openxmlformats.org/drawingml/2006/picture">
                <pic:pic>
                  <pic:nvPicPr>
                    <pic:cNvPr id="0" name="image9.gif"/>
                    <pic:cNvPicPr preferRelativeResize="0"/>
                  </pic:nvPicPr>
                  <pic:blipFill>
                    <a:blip r:embed="rId11"/>
                    <a:srcRect b="0" l="0" r="0" t="0"/>
                    <a:stretch>
                      <a:fillRect/>
                    </a:stretch>
                  </pic:blipFill>
                  <pic:spPr>
                    <a:xfrm>
                      <a:off x="0" y="0"/>
                      <a:ext cx="26543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0tg0o62p9le" w:id="123"/>
      <w:bookmarkEnd w:id="123"/>
      <w:r w:rsidDel="00000000" w:rsidR="00000000" w:rsidRPr="00000000">
        <w:rPr>
          <w:b w:val="1"/>
          <w:bCs w:val="1"/>
          <w:i w:val="0"/>
          <w:iCs w:val="0"/>
          <w:color w:val="000000"/>
          <w:sz w:val="18"/>
          <w:szCs w:val="18"/>
          <w:rtl w:val="0"/>
        </w:rPr>
        <w:t xml:space="preserve">Figure 4.6 Blackhole Attacker Decision Flowchart</w:t>
      </w:r>
    </w:p>
    <w:p w:rsidR="00000000" w:rsidDel="00000000" w:rsidP="00000000" w:rsidRDefault="00000000" w:rsidRPr="00000000" w14:paraId="00000623">
      <w:pPr>
        <w:rPr>
          <w:color w:val="0f1115"/>
        </w:rPr>
      </w:pPr>
      <w:r w:rsidDel="00000000" w:rsidR="00000000" w:rsidRPr="00000000">
        <w:rPr>
          <w:i w:val="1"/>
          <w:iCs w:val="1"/>
          <w:color w:val="0f1115"/>
          <w:rtl w:val="0"/>
        </w:rPr>
        <w:t xml:space="preserve">Figure 4.6</w:t>
      </w:r>
      <w:r w:rsidDel="00000000" w:rsidR="00000000" w:rsidRPr="00000000">
        <w:rPr>
          <w:color w:val="0f1115"/>
          <w:rtl w:val="0"/>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 </w:t>
      </w:r>
    </w:p>
    <w:p w:rsidR="00000000" w:rsidDel="00000000" w:rsidP="00000000" w:rsidRDefault="00000000" w:rsidRPr="00000000" w14:paraId="00000624">
      <w:pPr>
        <w:spacing w:before="200" w:lineRule="auto"/>
        <w:rPr>
          <w:b w:val="1"/>
          <w:bCs w:val="1"/>
        </w:rPr>
      </w:pPr>
      <w:r w:rsidDel="00000000" w:rsidR="00000000" w:rsidRPr="00000000">
        <w:rPr>
          <w:b w:val="1"/>
          <w:bCs w:val="1"/>
          <w:rtl w:val="0"/>
        </w:rPr>
        <w:t xml:space="preserve">G. Explanation of Key Behaviors</w:t>
      </w:r>
    </w:p>
    <w:p w:rsidR="00000000" w:rsidDel="00000000" w:rsidP="00000000" w:rsidRDefault="00000000" w:rsidRPr="00000000" w14:paraId="00000625">
      <w:pPr>
        <w:rPr/>
      </w:pPr>
      <w:r w:rsidDel="00000000" w:rsidR="00000000" w:rsidRPr="00000000">
        <w:rPr>
          <w:rtl w:val="0"/>
        </w:rPr>
        <w:t xml:space="preserve">The blackhole-inspired implementation creates a forwarding suppression effect through several coordinated behaviors:</w:t>
      </w:r>
    </w:p>
    <w:p w:rsidR="00000000" w:rsidDel="00000000" w:rsidP="00000000" w:rsidRDefault="00000000" w:rsidRPr="00000000" w14:paraId="00000626">
      <w:pPr>
        <w:numPr>
          <w:ilvl w:val="0"/>
          <w:numId w:val="2"/>
        </w:numPr>
        <w:ind w:left="720" w:hanging="360"/>
        <w:jc w:val="left"/>
        <w:rPr>
          <w:rFonts w:ascii="Arial" w:cs="Arial" w:eastAsia="Arial" w:hAnsi="Arial"/>
        </w:rPr>
      </w:pPr>
      <w:r w:rsidDel="00000000" w:rsidR="00000000" w:rsidRPr="00000000">
        <w:rPr>
          <w:b w:val="1"/>
          <w:bCs w:val="1"/>
          <w:rtl w:val="0"/>
        </w:rPr>
        <w:t xml:space="preserve">Intentional Relay:</w:t>
      </w:r>
      <w:r w:rsidDel="00000000" w:rsidR="00000000" w:rsidRPr="00000000">
        <w:rPr>
          <w:rtl w:val="0"/>
        </w:rPr>
        <w:t xml:space="preserve"> Every node sends its probes to its own parent, and every node relays what it receives. The attacker therefore legitimately receives the probes of the nodes below it through esp_mesh_recv(), and no promiscuous capture or transit traffic monitoring is required.</w:t>
      </w:r>
    </w:p>
    <w:p w:rsidR="00000000" w:rsidDel="00000000" w:rsidP="00000000" w:rsidRDefault="00000000" w:rsidRPr="00000000" w14:paraId="00000627">
      <w:pPr>
        <w:numPr>
          <w:ilvl w:val="0"/>
          <w:numId w:val="2"/>
        </w:numPr>
        <w:ind w:left="720" w:hanging="360"/>
        <w:jc w:val="left"/>
        <w:rPr>
          <w:rFonts w:ascii="Arial" w:cs="Arial" w:eastAsia="Arial" w:hAnsi="Arial"/>
        </w:rPr>
      </w:pPr>
      <w:r w:rsidDel="00000000" w:rsidR="00000000" w:rsidRPr="00000000">
        <w:rPr>
          <w:b w:val="1"/>
          <w:bCs w:val="1"/>
          <w:rtl w:val="0"/>
        </w:rPr>
        <w:t xml:space="preserve">Normal Forwarding:</w:t>
      </w:r>
      <w:r w:rsidDel="00000000" w:rsidR="00000000" w:rsidRPr="00000000">
        <w:rPr>
          <w:rFonts w:ascii="Cardo" w:cs="Cardo" w:eastAsia="Cardo" w:hAnsi="Cardo"/>
          <w:rtl w:val="0"/>
        </w:rPr>
        <w:t xml:space="preserve"> During baseline (suppression_active = false), the attacker forwards each received probe to its parent using esp_mesh_send(). The path is Victim → Attacker → Root, with any further nodes in between, and the root receives the probe as usual. This establishes the baseline forwarding behavior and latency.</w:t>
      </w:r>
    </w:p>
    <w:p w:rsidR="00000000" w:rsidDel="00000000" w:rsidP="00000000" w:rsidRDefault="00000000" w:rsidRPr="00000000" w14:paraId="00000628">
      <w:pPr>
        <w:numPr>
          <w:ilvl w:val="0"/>
          <w:numId w:val="2"/>
        </w:numPr>
        <w:ind w:left="720" w:hanging="360"/>
        <w:jc w:val="left"/>
        <w:rPr>
          <w:rFonts w:ascii="Arial" w:cs="Arial" w:eastAsia="Arial" w:hAnsi="Arial"/>
        </w:rPr>
      </w:pPr>
      <w:r w:rsidDel="00000000" w:rsidR="00000000" w:rsidRPr="00000000">
        <w:rPr>
          <w:b w:val="1"/>
          <w:bCs w:val="1"/>
          <w:rtl w:val="0"/>
        </w:rPr>
        <w:t xml:space="preserve">Suppression Mechanism: </w:t>
      </w:r>
      <w:r w:rsidDel="00000000" w:rsidR="00000000" w:rsidRPr="00000000">
        <w:rPr>
          <w:rtl w:val="0"/>
        </w:rPr>
        <w:t xml:space="preserve">During the manipulation window (suppression_active = true and phase ID = 1), the attacker simply omits the </w:t>
      </w:r>
      <w:r w:rsidDel="00000000" w:rsidR="00000000" w:rsidRPr="00000000">
        <w:rPr>
          <w:i w:val="1"/>
          <w:iCs w:val="1"/>
          <w:rtl w:val="0"/>
        </w:rPr>
        <w:t xml:space="preserve">esp_mesh_send()</w:t>
      </w:r>
      <w:r w:rsidDel="00000000" w:rsidR="00000000" w:rsidRPr="00000000">
        <w:rPr>
          <w:rtl w:val="0"/>
        </w:rPr>
        <w:t xml:space="preserve"> call for received packets. The packet buffer is freed, and no forwarding occurs. This creates controlled packet loss while the attacker continues normal mesh participation.</w:t>
      </w:r>
    </w:p>
    <w:p w:rsidR="00000000" w:rsidDel="00000000" w:rsidP="00000000" w:rsidRDefault="00000000" w:rsidRPr="00000000" w14:paraId="00000629">
      <w:pPr>
        <w:numPr>
          <w:ilvl w:val="0"/>
          <w:numId w:val="2"/>
        </w:numPr>
        <w:ind w:left="720" w:hanging="360"/>
        <w:jc w:val="left"/>
        <w:rPr>
          <w:rFonts w:ascii="Arial" w:cs="Arial" w:eastAsia="Arial" w:hAnsi="Arial"/>
        </w:rPr>
      </w:pPr>
      <w:r w:rsidDel="00000000" w:rsidR="00000000" w:rsidRPr="00000000">
        <w:rPr>
          <w:b w:val="1"/>
          <w:bCs w:val="1"/>
          <w:rtl w:val="0"/>
        </w:rPr>
        <w:t xml:space="preserve">Protocol Compliance:</w:t>
      </w:r>
      <w:r w:rsidDel="00000000" w:rsidR="00000000" w:rsidRPr="00000000">
        <w:rPr>
          <w:rtl w:val="0"/>
        </w:rPr>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rsidR="00000000" w:rsidDel="00000000" w:rsidP="00000000" w:rsidRDefault="00000000" w:rsidRPr="00000000" w14:paraId="0000062A">
      <w:pPr>
        <w:numPr>
          <w:ilvl w:val="0"/>
          <w:numId w:val="2"/>
        </w:numPr>
        <w:ind w:left="720" w:hanging="360"/>
        <w:jc w:val="left"/>
        <w:rPr>
          <w:rFonts w:ascii="Arial" w:cs="Arial" w:eastAsia="Arial" w:hAnsi="Arial"/>
        </w:rPr>
      </w:pPr>
      <w:r w:rsidDel="00000000" w:rsidR="00000000" w:rsidRPr="00000000">
        <w:rPr>
          <w:b w:val="1"/>
          <w:bCs w:val="1"/>
          <w:rtl w:val="0"/>
        </w:rPr>
        <w:t xml:space="preserve">Counter Updates:</w:t>
      </w:r>
      <w:r w:rsidDel="00000000" w:rsidR="00000000" w:rsidRPr="00000000">
        <w:rPr>
          <w:rtl w:val="0"/>
        </w:rPr>
        <w:t xml:space="preserve"> Atomic counters track the exact number of received, forwarded, and dropped packets. The recv_counter increments for every packet, while forward_counter and drop_counter track the outcomes of forwarding decisions. These provide raw data for subsequent feature extraction.</w:t>
      </w:r>
    </w:p>
    <w:p w:rsidR="00000000" w:rsidDel="00000000" w:rsidP="00000000" w:rsidRDefault="00000000" w:rsidRPr="00000000" w14:paraId="0000062B">
      <w:pPr>
        <w:numPr>
          <w:ilvl w:val="0"/>
          <w:numId w:val="2"/>
        </w:numPr>
        <w:ind w:left="720" w:hanging="360"/>
        <w:jc w:val="left"/>
        <w:rPr>
          <w:rFonts w:ascii="Arial" w:cs="Arial" w:eastAsia="Arial" w:hAnsi="Arial"/>
        </w:rPr>
      </w:pPr>
      <w:r w:rsidDel="00000000" w:rsidR="00000000" w:rsidRPr="00000000">
        <w:rPr>
          <w:b w:val="1"/>
          <w:bCs w:val="1"/>
          <w:rtl w:val="0"/>
        </w:rPr>
        <w:t xml:space="preserve">Normal Traffic Preservation: </w:t>
      </w:r>
      <w:r w:rsidDel="00000000" w:rsidR="00000000" w:rsidRPr="00000000">
        <w:rPr>
          <w:rtl w:val="0"/>
        </w:rPr>
        <w:t xml:space="preserve">The attacker continues to participate in all control-plane exchanges and maintains parent relationships throughout all phases. This ensures that the mesh protocol's behavior is minimally perturbed, allowing clean observation of the suppression effect.</w:t>
      </w:r>
    </w:p>
    <w:p w:rsidR="00000000" w:rsidDel="00000000" w:rsidP="00000000" w:rsidRDefault="00000000" w:rsidRPr="00000000" w14:paraId="0000062C">
      <w:pPr>
        <w:ind w:left="720" w:firstLine="0"/>
        <w:jc w:val="left"/>
        <w:rPr>
          <w:b w:val="1"/>
          <w:bCs w:val="1"/>
        </w:rPr>
      </w:pPr>
      <w:r w:rsidDel="00000000" w:rsidR="00000000" w:rsidRPr="00000000">
        <w:rPr>
          <w:rtl w:val="0"/>
        </w:rPr>
      </w:r>
    </w:p>
    <w:p w:rsidR="00000000" w:rsidDel="00000000" w:rsidP="00000000" w:rsidRDefault="00000000" w:rsidRPr="00000000" w14:paraId="0000062D">
      <w:pPr>
        <w:jc w:val="center"/>
        <w:rPr/>
      </w:pPr>
      <w:r w:rsidDel="00000000" w:rsidR="00000000" w:rsidRPr="00000000">
        <w:rPr/>
        <w:drawing>
          <wp:inline distB="114300" distT="114300" distL="114300" distR="114300">
            <wp:extent cx="4991100" cy="4749800"/>
            <wp:effectExtent b="0" l="0" r="0" t="0"/>
            <wp:docPr id="17" name="image4.gif"/>
            <a:graphic>
              <a:graphicData uri="http://schemas.openxmlformats.org/drawingml/2006/picture">
                <pic:pic>
                  <pic:nvPicPr>
                    <pic:cNvPr id="0" name="image4.gif"/>
                    <pic:cNvPicPr preferRelativeResize="0"/>
                  </pic:nvPicPr>
                  <pic:blipFill>
                    <a:blip r:embed="rId12"/>
                    <a:srcRect b="0" l="0" r="0" t="0"/>
                    <a:stretch>
                      <a:fillRect/>
                    </a:stretch>
                  </pic:blipFill>
                  <pic:spPr>
                    <a:xfrm>
                      <a:off x="0" y="0"/>
                      <a:ext cx="49911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ifhp2d6vcc8" w:id="124"/>
      <w:bookmarkEnd w:id="124"/>
      <w:r w:rsidDel="00000000" w:rsidR="00000000" w:rsidRPr="00000000">
        <w:rPr>
          <w:b w:val="1"/>
          <w:bCs w:val="1"/>
          <w:i w:val="0"/>
          <w:iCs w:val="0"/>
          <w:color w:val="000000"/>
          <w:sz w:val="18"/>
          <w:szCs w:val="18"/>
          <w:rtl w:val="0"/>
        </w:rPr>
        <w:t xml:space="preserve">Figure 4.7 Baseline vs Suppression Sequence Diagram</w:t>
      </w:r>
    </w:p>
    <w:p w:rsidR="00000000" w:rsidDel="00000000" w:rsidP="00000000" w:rsidRDefault="00000000" w:rsidRPr="00000000" w14:paraId="0000062F">
      <w:pPr>
        <w:jc w:val="left"/>
        <w:rPr/>
      </w:pPr>
      <w:r w:rsidDel="00000000" w:rsidR="00000000" w:rsidRPr="00000000">
        <w:rPr>
          <w:i w:val="1"/>
          <w:iCs w:val="1"/>
          <w:rtl w:val="0"/>
        </w:rPr>
        <w:t xml:space="preserve">Figure 4.7</w:t>
      </w:r>
      <w:r w:rsidDel="00000000" w:rsidR="00000000" w:rsidRPr="00000000">
        <w:rPr>
          <w:rFonts w:ascii="Cardo" w:cs="Cardo" w:eastAsia="Cardo" w:hAnsi="Cardo"/>
          <w:rtl w:val="0"/>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rsidR="00000000" w:rsidDel="00000000" w:rsidP="00000000" w:rsidRDefault="00000000" w:rsidRPr="00000000" w14:paraId="00000630">
      <w:pPr>
        <w:spacing w:before="200" w:lineRule="auto"/>
        <w:rPr>
          <w:b w:val="1"/>
          <w:bCs w:val="1"/>
        </w:rPr>
      </w:pPr>
      <w:r w:rsidDel="00000000" w:rsidR="00000000" w:rsidRPr="00000000">
        <w:rPr>
          <w:b w:val="1"/>
          <w:bCs w:val="1"/>
          <w:rtl w:val="0"/>
        </w:rPr>
        <w:t xml:space="preserve">H. Observable Effects and Dataset Contributions</w:t>
      </w:r>
    </w:p>
    <w:p w:rsidR="00000000" w:rsidDel="00000000" w:rsidP="00000000" w:rsidRDefault="00000000" w:rsidRPr="00000000" w14:paraId="00000631">
      <w:pPr>
        <w:rPr/>
      </w:pPr>
      <w:r w:rsidDel="00000000" w:rsidR="00000000" w:rsidRPr="00000000">
        <w:rPr>
          <w:rtl w:val="0"/>
        </w:rPr>
        <w:t xml:space="preserve">The forwarding suppression mechanism produces several measurable deviations that are captured in the unified dataset:</w:t>
      </w:r>
    </w:p>
    <w:p w:rsidR="00000000" w:rsidDel="00000000" w:rsidP="00000000" w:rsidRDefault="00000000" w:rsidRPr="00000000" w14:paraId="0000063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Forwarding Ratio Degradation</w:t>
      </w:r>
      <w:r w:rsidDel="00000000" w:rsidR="00000000" w:rsidRPr="00000000">
        <w:rPr>
          <w:rtl w:val="0"/>
        </w:rPr>
        <w:t xml:space="preserve">: The attacker's forwarding ratio (packets forwarded / packets received) drops significantly during the suppression window, approaching zero if all transit packets are dropped. This is the primary indicator of blackhole behavior.</w:t>
      </w:r>
    </w:p>
    <w:p w:rsidR="00000000" w:rsidDel="00000000" w:rsidP="00000000" w:rsidRDefault="00000000" w:rsidRPr="00000000" w14:paraId="0000063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Retransmissions (tested, not assumed):</w:t>
      </w:r>
      <w:r w:rsidDel="00000000" w:rsidR="00000000" w:rsidRPr="00000000">
        <w:rPr>
          <w:rtl w:val="0"/>
        </w:rPr>
        <w:t xml:space="preserve"> Chapter 3 predicts that victim nodes increase their retransmission attempts when probes are dropped. The attacker keeps acknowledging frames at the link layer, so the victims' own send counters need not change. Whether MAC-layer retries rise is checked in the sniffer record and reported in Section 4.2.7.4.</w:t>
      </w:r>
    </w:p>
    <w:p w:rsidR="00000000" w:rsidDel="00000000" w:rsidP="00000000" w:rsidRDefault="00000000" w:rsidRPr="00000000" w14:paraId="0000063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Reduced Packet Delivery Ratio</w:t>
      </w:r>
      <w:r w:rsidDel="00000000" w:rsidR="00000000" w:rsidRPr="00000000">
        <w:rPr>
          <w:rtl w:val="0"/>
        </w:rPr>
        <w:t xml:space="preserve">: End-to-end packet delivery from victims to the root decreases during suppression, as probes are dropped at the attacker.</w:t>
      </w:r>
    </w:p>
    <w:p w:rsidR="00000000" w:rsidDel="00000000" w:rsidP="00000000" w:rsidRDefault="00000000" w:rsidRPr="00000000" w14:paraId="0000063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Stable RSSI at Attacker</w:t>
      </w:r>
      <w:r w:rsidDel="00000000" w:rsidR="00000000" w:rsidRPr="00000000">
        <w:rPr>
          <w:rtl w:val="0"/>
        </w:rPr>
        <w:t xml:space="preserve">: Unlike wormhole distortion, the attacker's RSSI remains consistent with its physical placement, providing a baseline for comparison.</w:t>
      </w:r>
    </w:p>
    <w:p w:rsidR="00000000" w:rsidDel="00000000" w:rsidP="00000000" w:rsidRDefault="00000000" w:rsidRPr="00000000" w14:paraId="0000063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Parent Switching (Secondary Effect)</w:t>
      </w:r>
      <w:r w:rsidDel="00000000" w:rsidR="00000000" w:rsidRPr="00000000">
        <w:rPr>
          <w:rtl w:val="0"/>
        </w:rPr>
        <w:t xml:space="preserve">: Persistent packet loss may trigger victims to attempt parent switching, though this is monitored as a secondary effect.</w:t>
      </w:r>
      <w:r w:rsidDel="00000000" w:rsidR="00000000" w:rsidRPr="00000000">
        <w:rPr>
          <w:rtl w:val="0"/>
        </w:rPr>
      </w:r>
    </w:p>
    <w:p w:rsidR="00000000" w:rsidDel="00000000" w:rsidP="00000000" w:rsidRDefault="00000000" w:rsidRPr="00000000" w14:paraId="00000637">
      <w:pPr>
        <w:spacing w:before="200" w:lineRule="auto"/>
        <w:rPr>
          <w:b w:val="1"/>
          <w:bCs w:val="1"/>
        </w:rPr>
      </w:pPr>
      <w:r w:rsidDel="00000000" w:rsidR="00000000" w:rsidRPr="00000000">
        <w:rPr>
          <w:b w:val="1"/>
          <w:bCs w:val="1"/>
          <w:rtl w:val="0"/>
        </w:rPr>
        <w:t xml:space="preserve">I. Implementation Summary for Blackhole</w:t>
      </w:r>
    </w:p>
    <w:p w:rsidR="00000000" w:rsidDel="00000000" w:rsidP="00000000" w:rsidRDefault="00000000" w:rsidRPr="00000000" w14:paraId="00000638">
      <w:pPr>
        <w:rPr/>
      </w:pPr>
      <w:r w:rsidDel="00000000" w:rsidR="00000000" w:rsidRPr="00000000">
        <w:rPr>
          <w:rtl w:val="0"/>
        </w:rPr>
        <w:t xml:space="preserve">The blackhole-inspired implementation is designed around several key principles:</w:t>
      </w:r>
    </w:p>
    <w:p w:rsidR="00000000" w:rsidDel="00000000" w:rsidP="00000000" w:rsidRDefault="00000000" w:rsidRPr="00000000" w14:paraId="0000063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Intentional Relay:</w:t>
      </w:r>
      <w:r w:rsidDel="00000000" w:rsidR="00000000" w:rsidRPr="00000000">
        <w:rPr>
          <w:rtl w:val="0"/>
        </w:rPr>
        <w:t xml:space="preserve"> The attacker is a placed relay. The nodes below it deliver their probes to it through the normal parent chain, which removes any need for passive packet capture or transit traffic visibility.</w:t>
      </w:r>
    </w:p>
    <w:p w:rsidR="00000000" w:rsidDel="00000000" w:rsidP="00000000" w:rsidRDefault="00000000" w:rsidRPr="00000000" w14:paraId="0000063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Suppression by Omission:</w:t>
      </w:r>
      <w:r w:rsidDel="00000000" w:rsidR="00000000" w:rsidRPr="00000000">
        <w:rPr>
          <w:rtl w:val="0"/>
        </w:rPr>
        <w:t xml:space="preserve"> Forwarding suppression is achieved by omitting the </w:t>
      </w:r>
      <w:r w:rsidDel="00000000" w:rsidR="00000000" w:rsidRPr="00000000">
        <w:rPr>
          <w:i w:val="1"/>
          <w:iCs w:val="1"/>
          <w:rtl w:val="0"/>
        </w:rPr>
        <w:t xml:space="preserve">esp_mesh_send()</w:t>
      </w:r>
      <w:r w:rsidDel="00000000" w:rsidR="00000000" w:rsidRPr="00000000">
        <w:rPr>
          <w:rtl w:val="0"/>
        </w:rPr>
        <w:t xml:space="preserve"> call, not by modifying control traffic or injecting malformed packets.</w:t>
      </w:r>
    </w:p>
    <w:p w:rsidR="00000000" w:rsidDel="00000000" w:rsidP="00000000" w:rsidRDefault="00000000" w:rsidRPr="00000000" w14:paraId="0000063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Protocol Compliance:</w:t>
      </w:r>
      <w:r w:rsidDel="00000000" w:rsidR="00000000" w:rsidRPr="00000000">
        <w:rPr>
          <w:rtl w:val="0"/>
        </w:rPr>
        <w:t xml:space="preserve"> The attacker remains a legitimate mesh participant throughout all phases, maintaining parent relationships and control-plane exchanges.</w:t>
      </w:r>
    </w:p>
    <w:p w:rsidR="00000000" w:rsidDel="00000000" w:rsidP="00000000" w:rsidRDefault="00000000" w:rsidRPr="00000000" w14:paraId="0000063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Counter-Based Telemetry:</w:t>
      </w:r>
      <w:r w:rsidDel="00000000" w:rsidR="00000000" w:rsidRPr="00000000">
        <w:rPr>
          <w:rtl w:val="0"/>
        </w:rPr>
        <w:t xml:space="preserve"> Dedicated atomic counters track received, forwarded, and dropped packets, providing the raw data for subsequent feature extraction.</w:t>
      </w:r>
    </w:p>
    <w:p w:rsidR="00000000" w:rsidDel="00000000" w:rsidP="00000000" w:rsidRDefault="00000000" w:rsidRPr="00000000" w14:paraId="0000063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Phase-Controlled Activation:</w:t>
      </w:r>
      <w:r w:rsidDel="00000000" w:rsidR="00000000" w:rsidRPr="00000000">
        <w:rPr>
          <w:rtl w:val="0"/>
        </w:rPr>
        <w:t xml:space="preserve"> The suppression_active flag is tied directly to experiment phase broadcasts, ensuring precise temporal alignment with ground-truth labels.</w:t>
      </w:r>
    </w:p>
    <w:p w:rsidR="00000000" w:rsidDel="00000000" w:rsidP="00000000" w:rsidRDefault="00000000" w:rsidRPr="00000000" w14:paraId="0000063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Normal Traffic Preservation:</w:t>
      </w:r>
      <w:r w:rsidDel="00000000" w:rsidR="00000000" w:rsidRPr="00000000">
        <w:rPr>
          <w:rtl w:val="0"/>
        </w:rPr>
        <w:t xml:space="preserve"> The attacker continues forwarding all original packets during baseline, maintaining realistic mesh behavior during non-suppression windows.</w:t>
      </w:r>
      <w:r w:rsidDel="00000000" w:rsidR="00000000" w:rsidRPr="00000000">
        <w:rPr>
          <w:rtl w:val="0"/>
        </w:rPr>
      </w:r>
    </w:p>
    <w:p w:rsidR="00000000" w:rsidDel="00000000" w:rsidP="00000000" w:rsidRDefault="00000000" w:rsidRPr="00000000" w14:paraId="0000063F">
      <w:pPr>
        <w:pStyle w:val="Heading4"/>
        <w:keepNext w:val="0"/>
        <w:keepLines w:val="0"/>
        <w:shd w:fill="auto" w:val="clear"/>
        <w:spacing w:before="200" w:line="276" w:lineRule="auto"/>
        <w:ind w:left="2340" w:hanging="1160"/>
        <w:rPr/>
      </w:pPr>
      <w:bookmarkStart w:colFirst="0" w:colLast="0" w:name="_7fijkncsme8o" w:id="125"/>
      <w:bookmarkEnd w:id="125"/>
      <w:r w:rsidDel="00000000" w:rsidR="00000000" w:rsidRPr="00000000">
        <w:rPr>
          <w:b w:val="0"/>
          <w:bCs w:val="0"/>
          <w:sz w:val="14"/>
          <w:szCs w:val="14"/>
          <w:rtl w:val="0"/>
        </w:rPr>
        <w:t xml:space="preserve"> </w:t>
      </w:r>
      <w:r w:rsidDel="00000000" w:rsidR="00000000" w:rsidRPr="00000000">
        <w:rPr>
          <w:rtl w:val="0"/>
        </w:rPr>
        <w:t xml:space="preserve">4.2.1.3.</w:t>
      </w:r>
      <w:r w:rsidDel="00000000" w:rsidR="00000000" w:rsidRPr="00000000">
        <w:rPr>
          <w:b w:val="0"/>
          <w:bCs w:val="0"/>
          <w:sz w:val="14"/>
          <w:szCs w:val="14"/>
          <w:rtl w:val="0"/>
        </w:rPr>
        <w:t xml:space="preserve">          </w:t>
      </w:r>
      <w:r w:rsidDel="00000000" w:rsidR="00000000" w:rsidRPr="00000000">
        <w:rPr>
          <w:rtl w:val="0"/>
        </w:rPr>
        <w:t xml:space="preserve">Topology Distortion (Wormhole-Inspired) Implementation</w:t>
      </w:r>
    </w:p>
    <w:p w:rsidR="00000000" w:rsidDel="00000000" w:rsidP="00000000" w:rsidRDefault="00000000" w:rsidRPr="00000000" w14:paraId="00000640">
      <w:pPr>
        <w:rPr/>
      </w:pPr>
      <w:r w:rsidDel="00000000" w:rsidR="00000000" w:rsidRPr="00000000">
        <w:rPr>
          <w:rtl w:val="0"/>
        </w:rPr>
        <w:t xml:space="preserve">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rsidR="00000000" w:rsidDel="00000000" w:rsidP="00000000" w:rsidRDefault="00000000" w:rsidRPr="00000000" w14:paraId="00000641">
      <w:pPr>
        <w:spacing w:before="200" w:lineRule="auto"/>
        <w:rPr>
          <w:b w:val="1"/>
          <w:bCs w:val="1"/>
        </w:rPr>
      </w:pPr>
      <w:r w:rsidDel="00000000" w:rsidR="00000000" w:rsidRPr="00000000">
        <w:rPr>
          <w:b w:val="1"/>
          <w:bCs w:val="1"/>
          <w:rtl w:val="0"/>
        </w:rPr>
        <w:t xml:space="preserve">A. Design Scope and Implementation Boundaries</w:t>
      </w:r>
    </w:p>
    <w:p w:rsidR="00000000" w:rsidDel="00000000" w:rsidP="00000000" w:rsidRDefault="00000000" w:rsidRPr="00000000" w14:paraId="00000642">
      <w:pPr>
        <w:rPr/>
      </w:pPr>
      <w:r w:rsidDel="00000000" w:rsidR="00000000" w:rsidRPr="00000000">
        <w:rPr>
          <w:rtl w:val="0"/>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 </w:t>
      </w:r>
      <w:r w:rsidDel="00000000" w:rsidR="00000000" w:rsidRPr="00000000">
        <w:rPr>
          <w:rtl w:val="0"/>
        </w:rPr>
      </w:r>
    </w:p>
    <w:p w:rsidR="00000000" w:rsidDel="00000000" w:rsidP="00000000" w:rsidRDefault="00000000" w:rsidRPr="00000000" w14:paraId="00000643">
      <w:pPr>
        <w:spacing w:before="200" w:lineRule="auto"/>
        <w:rPr/>
      </w:pPr>
      <w:r w:rsidDel="00000000" w:rsidR="00000000" w:rsidRPr="00000000">
        <w:rPr>
          <w:rtl w:val="0"/>
        </w:rPr>
        <w:t xml:space="preserve">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rsidR="00000000" w:rsidDel="00000000" w:rsidP="00000000" w:rsidRDefault="00000000" w:rsidRPr="00000000" w14:paraId="00000644">
      <w:pPr>
        <w:spacing w:before="200" w:lineRule="auto"/>
        <w:rPr/>
      </w:pPr>
      <w:r w:rsidDel="00000000" w:rsidR="00000000" w:rsidRPr="00000000">
        <w:rPr>
          <w:rtl w:val="0"/>
        </w:rPr>
        <w:t xml:space="preserve">ESP32 microcontrollers operate using a closed-source Wi-Fi firmware stack beneath the ESP-IDF application layer. Core networking operations—including parent selection, beacon generation, association handling, and mesh control-plane management—are handled internally by the ESP-WIFI-MESH protocol implementation. As a result, direct manipulation of IEEE 802.11 management frames, vendor-specific information elements, or mesh discovery advertisements at the firmware level is not accessible through standard ESP-IDF APIs.</w:t>
      </w:r>
    </w:p>
    <w:p w:rsidR="00000000" w:rsidDel="00000000" w:rsidP="00000000" w:rsidRDefault="00000000" w:rsidRPr="00000000" w14:paraId="00000645">
      <w:pPr>
        <w:spacing w:before="200" w:lineRule="auto"/>
        <w:rPr/>
      </w:pPr>
      <w:r w:rsidDel="00000000" w:rsidR="00000000" w:rsidRPr="00000000">
        <w:rPr>
          <w:rtl w:val="0"/>
        </w:rPr>
        <w:t xml:space="preserve">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 </w:t>
      </w:r>
    </w:p>
    <w:p w:rsidR="00000000" w:rsidDel="00000000" w:rsidP="00000000" w:rsidRDefault="00000000" w:rsidRPr="00000000" w14:paraId="00000646">
      <w:pPr>
        <w:spacing w:before="200" w:lineRule="auto"/>
        <w:rPr>
          <w:b w:val="1"/>
          <w:bCs w:val="1"/>
        </w:rPr>
      </w:pPr>
      <w:r w:rsidDel="00000000" w:rsidR="00000000" w:rsidRPr="00000000">
        <w:rPr>
          <w:b w:val="1"/>
          <w:bCs w:val="1"/>
          <w:rtl w:val="0"/>
        </w:rPr>
        <w:t xml:space="preserve">B. Design Principles</w:t>
      </w:r>
    </w:p>
    <w:p w:rsidR="00000000" w:rsidDel="00000000" w:rsidP="00000000" w:rsidRDefault="00000000" w:rsidRPr="00000000" w14:paraId="00000647">
      <w:pPr>
        <w:rPr/>
      </w:pPr>
      <w:r w:rsidDel="00000000" w:rsidR="00000000" w:rsidRPr="00000000">
        <w:rPr>
          <w:rtl w:val="0"/>
        </w:rPr>
        <w:t xml:space="preserve">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rsidR="00000000" w:rsidDel="00000000" w:rsidP="00000000" w:rsidRDefault="00000000" w:rsidRPr="00000000" w14:paraId="0000064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Operate entirely within supported ESP-IDF and ESP-WIFI-MESH APIs</w:t>
      </w:r>
    </w:p>
    <w:p w:rsidR="00000000" w:rsidDel="00000000" w:rsidP="00000000" w:rsidRDefault="00000000" w:rsidRPr="00000000" w14:paraId="0000064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Maintain full protocol compliance and mesh membership at all times</w:t>
      </w:r>
    </w:p>
    <w:p w:rsidR="00000000" w:rsidDel="00000000" w:rsidP="00000000" w:rsidRDefault="00000000" w:rsidRPr="00000000" w14:paraId="0000064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Introduce a controlled auxiliary tunnel that produces artificial shortcut effects</w:t>
      </w:r>
    </w:p>
    <w:p w:rsidR="00000000" w:rsidDel="00000000" w:rsidP="00000000" w:rsidRDefault="00000000" w:rsidRPr="00000000" w14:paraId="0000064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Induce measurable cross-layer inconsistencies consistent with wormhole theory</w:t>
      </w:r>
    </w:p>
    <w:p w:rsidR="00000000" w:rsidDel="00000000" w:rsidP="00000000" w:rsidRDefault="00000000" w:rsidRPr="00000000" w14:paraId="0000064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Enable precise activation windows and reliable ground-truth labeling for dataset generation</w:t>
      </w:r>
    </w:p>
    <w:p w:rsidR="00000000" w:rsidDel="00000000" w:rsidP="00000000" w:rsidRDefault="00000000" w:rsidRPr="00000000" w14:paraId="0000064D">
      <w:pPr>
        <w:spacing w:before="200" w:lineRule="auto"/>
        <w:rPr/>
      </w:pPr>
      <w:r w:rsidDel="00000000" w:rsidR="00000000" w:rsidRPr="00000000">
        <w:rPr>
          <w:rtl w:val="0"/>
        </w:rPr>
        <w:t xml:space="preserve">This design ensures that the resulting dataset remains:</w:t>
      </w:r>
    </w:p>
    <w:p w:rsidR="00000000" w:rsidDel="00000000" w:rsidP="00000000" w:rsidRDefault="00000000" w:rsidRPr="00000000" w14:paraId="0000064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Reproducible across multiple experimental runs</w:t>
      </w:r>
    </w:p>
    <w:p w:rsidR="00000000" w:rsidDel="00000000" w:rsidP="00000000" w:rsidRDefault="00000000" w:rsidRPr="00000000" w14:paraId="0000064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Stable across ESP-IDF software versions</w:t>
      </w:r>
    </w:p>
    <w:p w:rsidR="00000000" w:rsidDel="00000000" w:rsidP="00000000" w:rsidRDefault="00000000" w:rsidRPr="00000000" w14:paraId="0000065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Ethically contained within a controlled laboratory environment</w:t>
      </w:r>
    </w:p>
    <w:p w:rsidR="00000000" w:rsidDel="00000000" w:rsidP="00000000" w:rsidRDefault="00000000" w:rsidRPr="00000000" w14:paraId="0000065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Suitable for exploratory analysis and offline intrusion-detection research</w:t>
      </w:r>
    </w:p>
    <w:p w:rsidR="00000000" w:rsidDel="00000000" w:rsidP="00000000" w:rsidRDefault="00000000" w:rsidRPr="00000000" w14:paraId="00000652">
      <w:pPr>
        <w:spacing w:before="200" w:lineRule="auto"/>
        <w:rPr/>
      </w:pPr>
      <w:r w:rsidDel="00000000" w:rsidR="00000000" w:rsidRPr="00000000">
        <w:rPr>
          <w:rtl w:val="0"/>
        </w:rPr>
        <w:t xml:space="preserve">By focusing on observable cross-layer deviations—such as hop–latency inconsistencies, weakened RSSI–hop relationships, topology instability, and traffic concentration shifts—the study preserves the theoretical characteristics of wormhole-induced topology distortion while maintaining practical feasibility within the constraints of the ESP32 platform.</w:t>
      </w:r>
    </w:p>
    <w:p w:rsidR="00000000" w:rsidDel="00000000" w:rsidP="00000000" w:rsidRDefault="00000000" w:rsidRPr="00000000" w14:paraId="00000653">
      <w:pPr>
        <w:spacing w:before="200" w:lineRule="auto"/>
        <w:rPr/>
      </w:pPr>
      <w:r w:rsidDel="00000000" w:rsidR="00000000" w:rsidRPr="00000000">
        <w:rPr>
          <w:rtl w:val="0"/>
        </w:rPr>
        <w:t xml:space="preserve">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rsidR="00000000" w:rsidDel="00000000" w:rsidP="00000000" w:rsidRDefault="00000000" w:rsidRPr="00000000" w14:paraId="00000654">
      <w:pPr>
        <w:spacing w:before="200" w:lineRule="auto"/>
        <w:rPr>
          <w:b w:val="1"/>
          <w:bCs w:val="1"/>
        </w:rPr>
      </w:pPr>
      <w:r w:rsidDel="00000000" w:rsidR="00000000" w:rsidRPr="00000000">
        <w:rPr>
          <w:b w:val="1"/>
          <w:bCs w:val="1"/>
          <w:rtl w:val="0"/>
        </w:rPr>
        <w:t xml:space="preserve">C. Attacker Roles and Tunnel Architecture</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t xml:space="preserve">To reproduce the shortcut effects associated with wormhole attacks, the experiment deploys two cooperating attacker nodes connected by an auxiliary out-of-band tunnel. Each attacker performs a distinct role within the topology distortion model.</w:t>
      </w:r>
    </w:p>
    <w:p w:rsidR="00000000" w:rsidDel="00000000" w:rsidP="00000000" w:rsidRDefault="00000000" w:rsidRPr="00000000" w14:paraId="00000657">
      <w:pPr>
        <w:spacing w:before="200" w:lineRule="auto"/>
        <w:rPr/>
      </w:pPr>
      <w:r w:rsidDel="00000000" w:rsidR="00000000" w:rsidRPr="00000000">
        <w:rPr>
          <w:rtl w:val="0"/>
        </w:rPr>
        <w:t xml:space="preserve">Two attacker endpoints are deployed with the following responsibilities:</w:t>
      </w:r>
    </w:p>
    <w:p w:rsidR="00000000" w:rsidDel="00000000" w:rsidP="00000000" w:rsidRDefault="00000000" w:rsidRPr="00000000" w14:paraId="00000658">
      <w:pPr>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Attacker A (Root-Side Endpoint).</w:t>
      </w:r>
    </w:p>
    <w:p w:rsidR="00000000" w:rsidDel="00000000" w:rsidP="00000000" w:rsidRDefault="00000000" w:rsidRPr="00000000" w14:paraId="00000659">
      <w:pPr>
        <w:ind w:left="720" w:firstLine="0"/>
        <w:rPr/>
      </w:pPr>
      <w:r w:rsidDel="00000000" w:rsidR="00000000" w:rsidRPr="00000000">
        <w:rPr>
          <w:rtl w:val="0"/>
        </w:rPr>
        <w:t xml:space="preserve">This node is positioned near the root region of the mesh network. It receives tunneled probe metadata from the remote attacker and reconstructs shortcut probe responses. These responses are then injected toward the root node using standard ESP-WIFI-MESH messaging, creating the appearance of accelerated communication paths.</w:t>
      </w:r>
    </w:p>
    <w:p w:rsidR="00000000" w:rsidDel="00000000" w:rsidP="00000000" w:rsidRDefault="00000000" w:rsidRPr="00000000" w14:paraId="0000065A">
      <w:pPr>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Attacker B (Leaf-Side Endpoint).</w:t>
      </w:r>
    </w:p>
    <w:p w:rsidR="00000000" w:rsidDel="00000000" w:rsidP="00000000" w:rsidRDefault="00000000" w:rsidRPr="00000000" w14:paraId="0000065B">
      <w:pPr>
        <w:ind w:left="720" w:firstLine="0"/>
        <w:rPr/>
      </w:pPr>
      <w:r w:rsidDel="00000000" w:rsidR="00000000" w:rsidRPr="00000000">
        <w:rPr>
          <w:rtl w:val="0"/>
        </w:rPr>
        <w:t xml:space="preserve">This node is positioned near the victim leaf nodes at the network edge. Victim nodes send their probe packets to Attacker B, which acts as the designated relay. During baseline operation, Attacker B forwards these probes normally toward the root node. During distortion phases, it extracts probe metadata and transmits it through the out-of-band tunnel to Attacker A.</w:t>
      </w:r>
    </w:p>
    <w:p w:rsidR="00000000" w:rsidDel="00000000" w:rsidP="00000000" w:rsidRDefault="00000000" w:rsidRPr="00000000" w14:paraId="0000065C">
      <w:pPr>
        <w:spacing w:before="200" w:lineRule="auto"/>
        <w:rPr/>
      </w:pPr>
      <w:r w:rsidDel="00000000" w:rsidR="00000000" w:rsidRPr="00000000">
        <w:rPr>
          <w:rtl w:val="0"/>
        </w:rPr>
        <w:t xml:space="preserve">Both attackers join the mesh network as legitimate participants and maintain normal protocol behavior throughout the experiment. No mesh control-plane messages are altered, and all communication with the network continues to use standard ESP-WIFI-MESH APIs.</w:t>
      </w:r>
    </w:p>
    <w:p w:rsidR="00000000" w:rsidDel="00000000" w:rsidP="00000000" w:rsidRDefault="00000000" w:rsidRPr="00000000" w14:paraId="0000065D">
      <w:pPr>
        <w:spacing w:before="200" w:lineRule="auto"/>
        <w:rPr/>
      </w:pPr>
      <w:r w:rsidDel="00000000" w:rsidR="00000000" w:rsidRPr="00000000">
        <w:rPr>
          <w:rtl w:val="0"/>
        </w:rPr>
        <w:t xml:space="preserve">Through this coordinated relay mechanism, the tunnel introduces artificial shortcut effects that distort the expected relationship between physical distance, hop count, and latency—thereby reproducing the cross-layer behavioral signatures associated with wormhole-induced topology distortion.</w:t>
      </w:r>
    </w:p>
    <w:p w:rsidR="00000000" w:rsidDel="00000000" w:rsidP="00000000" w:rsidRDefault="00000000" w:rsidRPr="00000000" w14:paraId="0000065E">
      <w:pPr>
        <w:spacing w:after="180" w:before="180" w:lineRule="auto"/>
        <w:rPr>
          <w:highlight w:val="yellow"/>
        </w:rPr>
      </w:pPr>
      <w:r w:rsidDel="00000000" w:rsidR="00000000" w:rsidRPr="00000000">
        <w:rPr>
          <w:highlight w:val="yellow"/>
          <w:rtl w:val="0"/>
        </w:rPr>
        <w:t xml:space="preserve">The two attacker boards are joined by a physical UART wire, which plays the role of the out-of-band tunnel that Zhukabayeva et al. [71] built with a GSM/GPRS link. Before each run a numbered-ping test checks the wire, every tunnel message carries a CRC32, and the firmware prints a warning if the tunnel carried nothing.</w:t>
      </w:r>
    </w:p>
    <w:p w:rsidR="00000000" w:rsidDel="00000000" w:rsidP="00000000" w:rsidRDefault="00000000" w:rsidRPr="00000000" w14:paraId="0000065F">
      <w:pPr>
        <w:spacing w:after="180" w:before="180" w:lineRule="auto"/>
        <w:rPr>
          <w:highlight w:val="yellow"/>
        </w:rPr>
      </w:pPr>
      <w:r w:rsidDel="00000000" w:rsidR="00000000" w:rsidRPr="00000000">
        <w:rPr>
          <w:highlight w:val="yellow"/>
          <w:rtl w:val="0"/>
        </w:rPr>
        <w:t xml:space="preserve">The title Wormhole-Inspired is kept. The tunnel runs above the routing layer of the mesh, so it reproduces duplicate arrivals of the same packet. Ramírez Gómez et al. [72] report a related effect in ZigBee, where the wormhole duplicated routing packets, but our tunnel does not change the topology. In the linear capture at the DLSU Library, all 181 probes that Node B sent in the attack phase reached the root twice, about 2.8 ms apart, with no duplicates in baseline or cooldown and no parent switches.</w:t>
      </w:r>
    </w:p>
    <w:p w:rsidR="00000000" w:rsidDel="00000000" w:rsidP="00000000" w:rsidRDefault="00000000" w:rsidRPr="00000000" w14:paraId="00000660">
      <w:pPr>
        <w:spacing w:after="180" w:before="180" w:lineRule="auto"/>
        <w:rPr>
          <w:highlight w:val="yellow"/>
        </w:rPr>
      </w:pPr>
      <w:r w:rsidDel="00000000" w:rsidR="00000000" w:rsidRPr="00000000">
        <w:rPr>
          <w:highlight w:val="yellow"/>
          <w:rtl w:val="0"/>
        </w:rPr>
        <w:t xml:space="preserve">The wormhole is also an application-layer emulation (D-20). ESP-WIFI-MESH does not take the wire into its routing, so no node treats the two ends as neighbours and the tree does not change. What the wire produces is the packet-level signature of a wormhole: a copy of a packet arrives at the root by a second path, with a different delay. The false-neighbour effect that defines a wormhole in the literature [46] is therefore not reproduced (Table 4.5).</w:t>
      </w:r>
    </w:p>
    <w:p w:rsidR="00000000" w:rsidDel="00000000" w:rsidP="00000000" w:rsidRDefault="00000000" w:rsidRPr="00000000" w14:paraId="00000661">
      <w:pPr>
        <w:spacing w:after="180" w:before="180" w:lineRule="auto"/>
        <w:rPr>
          <w:highlight w:val="yellow"/>
        </w:rPr>
      </w:pPr>
      <w:r w:rsidDel="00000000" w:rsidR="00000000" w:rsidRPr="00000000">
        <w:rPr>
          <w:highlight w:val="yellow"/>
          <w:rtl w:val="0"/>
        </w:rPr>
        <w:t xml:space="preserve">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tunnelled, so a wormhole run has no victims, and every other node is labelled not tunnelled. This replaces the blackhole rule that all nodes downstream of the attacker are victims. In the first run with this assignment, Node A sat at layer 5 and Node B at layer 7, so the wire skipped two hops.</w:t>
      </w:r>
    </w:p>
    <w:p w:rsidR="00000000" w:rsidDel="00000000" w:rsidP="00000000" w:rsidRDefault="00000000" w:rsidRPr="00000000" w14:paraId="00000662">
      <w:pPr>
        <w:spacing w:before="200" w:lineRule="auto"/>
        <w:rPr/>
      </w:pPr>
      <w:r w:rsidDel="00000000" w:rsidR="00000000" w:rsidRPr="00000000">
        <w:rPr>
          <w:rtl w:val="0"/>
        </w:rPr>
        <w:t xml:space="preserve"> </w:t>
      </w:r>
    </w:p>
    <w:p w:rsidR="00000000" w:rsidDel="00000000" w:rsidP="00000000" w:rsidRDefault="00000000" w:rsidRPr="00000000" w14:paraId="00000663">
      <w:pPr>
        <w:spacing w:before="200" w:lineRule="auto"/>
        <w:rPr/>
      </w:pPr>
      <w:r w:rsidDel="00000000" w:rsidR="00000000" w:rsidRPr="00000000">
        <w:rPr>
          <w:rtl w:val="0"/>
        </w:rPr>
        <w:t xml:space="preserve"> </w:t>
      </w:r>
    </w:p>
    <w:p w:rsidR="00000000" w:rsidDel="00000000" w:rsidP="00000000" w:rsidRDefault="00000000" w:rsidRPr="00000000" w14:paraId="00000664">
      <w:pPr>
        <w:jc w:val="center"/>
        <w:rPr/>
      </w:pPr>
      <w:r w:rsidDel="00000000" w:rsidR="00000000" w:rsidRPr="00000000">
        <w:rPr/>
        <w:drawing>
          <wp:inline distB="114300" distT="114300" distL="114300" distR="114300">
            <wp:extent cx="2730500" cy="5397500"/>
            <wp:effectExtent b="0" l="0" r="0" t="0"/>
            <wp:docPr id="13" name="image20.gif"/>
            <a:graphic>
              <a:graphicData uri="http://schemas.openxmlformats.org/drawingml/2006/picture">
                <pic:pic>
                  <pic:nvPicPr>
                    <pic:cNvPr id="0" name="image20.gif"/>
                    <pic:cNvPicPr preferRelativeResize="0"/>
                  </pic:nvPicPr>
                  <pic:blipFill>
                    <a:blip r:embed="rId13"/>
                    <a:srcRect b="0" l="0" r="0" t="0"/>
                    <a:stretch>
                      <a:fillRect/>
                    </a:stretch>
                  </pic:blipFill>
                  <pic:spPr>
                    <a:xfrm>
                      <a:off x="0" y="0"/>
                      <a:ext cx="27305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ov76snfw4py" w:id="126"/>
      <w:bookmarkEnd w:id="126"/>
      <w:r w:rsidDel="00000000" w:rsidR="00000000" w:rsidRPr="00000000">
        <w:rPr>
          <w:b w:val="1"/>
          <w:bCs w:val="1"/>
          <w:i w:val="0"/>
          <w:iCs w:val="0"/>
          <w:color w:val="000000"/>
          <w:sz w:val="18"/>
          <w:szCs w:val="18"/>
          <w:rtl w:val="0"/>
        </w:rPr>
        <w:t xml:space="preserve">Figure 4.8 Wormhole Endpoint Setup with Auxiliary Tunnel</w:t>
      </w:r>
    </w:p>
    <w:p w:rsidR="00000000" w:rsidDel="00000000" w:rsidP="00000000" w:rsidRDefault="00000000" w:rsidRPr="00000000" w14:paraId="00000666">
      <w:pPr>
        <w:rPr/>
      </w:pPr>
      <w:r w:rsidDel="00000000" w:rsidR="00000000" w:rsidRPr="00000000">
        <w:rPr>
          <w:i w:val="1"/>
          <w:iCs w:val="1"/>
          <w:rtl w:val="0"/>
        </w:rPr>
        <w:t xml:space="preserve">Figure 4.8</w:t>
      </w:r>
      <w:r w:rsidDel="00000000" w:rsidR="00000000" w:rsidRPr="00000000">
        <w:rPr>
          <w:rtl w:val="0"/>
        </w:rPr>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 .</w:t>
      </w:r>
    </w:p>
    <w:p w:rsidR="00000000" w:rsidDel="00000000" w:rsidP="00000000" w:rsidRDefault="00000000" w:rsidRPr="00000000" w14:paraId="00000667">
      <w:pPr>
        <w:spacing w:before="200" w:lineRule="auto"/>
        <w:rPr>
          <w:b w:val="1"/>
          <w:bCs w:val="1"/>
        </w:rPr>
      </w:pPr>
      <w:r w:rsidDel="00000000" w:rsidR="00000000" w:rsidRPr="00000000">
        <w:rPr>
          <w:b w:val="1"/>
          <w:bCs w:val="1"/>
          <w:rtl w:val="0"/>
        </w:rPr>
        <w:t xml:space="preserve">D. Tunnel Implementation</w:t>
      </w:r>
    </w:p>
    <w:p w:rsidR="00000000" w:rsidDel="00000000" w:rsidP="00000000" w:rsidRDefault="00000000" w:rsidRPr="00000000" w14:paraId="00000668">
      <w:pPr>
        <w:rPr>
          <w:color w:val="0f1115"/>
        </w:rPr>
      </w:pPr>
      <w:r w:rsidDel="00000000" w:rsidR="00000000" w:rsidRPr="00000000">
        <w:rPr>
          <w:color w:val="0f1115"/>
          <w:rtl w:val="0"/>
        </w:rPr>
        <w:t xml:space="preserve">The out-of-band tunnel is a wired serial link, independent of the mesh network, shown in </w:t>
      </w:r>
      <w:r w:rsidDel="00000000" w:rsidR="00000000" w:rsidRPr="00000000">
        <w:rPr>
          <w:i w:val="1"/>
          <w:iCs w:val="1"/>
          <w:color w:val="0f1115"/>
          <w:rtl w:val="0"/>
        </w:rPr>
        <w:t xml:space="preserve">Figure 4.9</w:t>
      </w:r>
      <w:r w:rsidDel="00000000" w:rsidR="00000000" w:rsidRPr="00000000">
        <w:rPr>
          <w:color w:val="0f1115"/>
          <w:rtl w:val="0"/>
        </w:rPr>
        <w:t xml:space="preserve">. The two boards are connected by UART1 at 115200 baud, with the transmit pin (GPIO 17) of each board wired to the receive pin (GPIO 16) of the other. 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rsidR="00000000" w:rsidDel="00000000" w:rsidP="00000000" w:rsidRDefault="00000000" w:rsidRPr="00000000" w14:paraId="0000066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h6yes5ifu4z" w:id="127"/>
      <w:bookmarkEnd w:id="127"/>
      <w:r w:rsidDel="00000000" w:rsidR="00000000" w:rsidRPr="00000000">
        <w:rPr>
          <w:b w:val="1"/>
          <w:bCs w:val="1"/>
          <w:i w:val="0"/>
          <w:iCs w:val="0"/>
          <w:color w:val="000000"/>
          <w:sz w:val="18"/>
          <w:szCs w:val="18"/>
          <w:rtl w:val="0"/>
        </w:rPr>
        <w:t xml:space="preserve">Figure 4.9 Wormhole Tunnel Packet Structure</w:t>
      </w:r>
    </w:p>
    <w:p w:rsidR="00000000" w:rsidDel="00000000" w:rsidP="00000000" w:rsidRDefault="00000000" w:rsidRPr="00000000" w14:paraId="0000066A">
      <w:pPr>
        <w:rPr>
          <w:color w:val="0f1115"/>
          <w:sz w:val="18"/>
          <w:szCs w:val="18"/>
        </w:rPr>
      </w:pPr>
      <w:r w:rsidDel="00000000" w:rsidR="00000000" w:rsidRPr="00000000">
        <w:rPr>
          <w:color w:val="0f1115"/>
          <w:sz w:val="18"/>
          <w:szCs w:val="18"/>
          <w:rtl w:val="0"/>
        </w:rPr>
        <w:t xml:space="preserve">struct tunnel_packet {            // 30 bytes, packed</w:t>
      </w:r>
    </w:p>
    <w:p w:rsidR="00000000" w:rsidDel="00000000" w:rsidP="00000000" w:rsidRDefault="00000000" w:rsidRPr="00000000" w14:paraId="0000066B">
      <w:pPr>
        <w:rPr>
          <w:color w:val="0f1115"/>
          <w:sz w:val="18"/>
          <w:szCs w:val="18"/>
        </w:rPr>
      </w:pPr>
      <w:r w:rsidDel="00000000" w:rsidR="00000000" w:rsidRPr="00000000">
        <w:rPr>
          <w:color w:val="0f1115"/>
          <w:sz w:val="18"/>
          <w:szCs w:val="18"/>
          <w:rtl w:val="0"/>
        </w:rPr>
        <w:tab/>
        <w:t xml:space="preserve">uint32_t magic;           </w:t>
        <w:tab/>
        <w:t xml:space="preserve">// 0x544E4C31 ("TNL1")</w:t>
      </w:r>
    </w:p>
    <w:p w:rsidR="00000000" w:rsidDel="00000000" w:rsidP="00000000" w:rsidRDefault="00000000" w:rsidRPr="00000000" w14:paraId="0000066C">
      <w:pPr>
        <w:rPr>
          <w:color w:val="0f1115"/>
          <w:sz w:val="18"/>
          <w:szCs w:val="18"/>
        </w:rPr>
      </w:pPr>
      <w:r w:rsidDel="00000000" w:rsidR="00000000" w:rsidRPr="00000000">
        <w:rPr>
          <w:color w:val="0f1115"/>
          <w:sz w:val="18"/>
          <w:szCs w:val="18"/>
          <w:rtl w:val="0"/>
        </w:rPr>
        <w:tab/>
        <w:t xml:space="preserve">struct probe {            </w:t>
        <w:tab/>
        <w:t xml:space="preserve">// the captured probe, copied verbatim (22 bytes)</w:t>
      </w:r>
    </w:p>
    <w:p w:rsidR="00000000" w:rsidDel="00000000" w:rsidP="00000000" w:rsidRDefault="00000000" w:rsidRPr="00000000" w14:paraId="0000066D">
      <w:pPr>
        <w:rPr>
          <w:color w:val="0f1115"/>
          <w:sz w:val="18"/>
          <w:szCs w:val="18"/>
        </w:rPr>
      </w:pPr>
      <w:r w:rsidDel="00000000" w:rsidR="00000000" w:rsidRPr="00000000">
        <w:rPr>
          <w:color w:val="0f1115"/>
          <w:sz w:val="18"/>
          <w:szCs w:val="18"/>
          <w:rtl w:val="0"/>
        </w:rPr>
        <w:t xml:space="preserve">    </w:t>
        <w:tab/>
        <w:t xml:space="preserve">uint32_t magic;       </w:t>
        <w:tab/>
        <w:t xml:space="preserve">// 0x50524F42 ("PROB")</w:t>
      </w:r>
    </w:p>
    <w:p w:rsidR="00000000" w:rsidDel="00000000" w:rsidP="00000000" w:rsidRDefault="00000000" w:rsidRPr="00000000" w14:paraId="0000066E">
      <w:pPr>
        <w:rPr>
          <w:color w:val="0f1115"/>
          <w:sz w:val="18"/>
          <w:szCs w:val="18"/>
        </w:rPr>
      </w:pPr>
      <w:r w:rsidDel="00000000" w:rsidR="00000000" w:rsidRPr="00000000">
        <w:rPr>
          <w:color w:val="0f1115"/>
          <w:sz w:val="18"/>
          <w:szCs w:val="18"/>
          <w:rtl w:val="0"/>
        </w:rPr>
        <w:t xml:space="preserve">    </w:t>
        <w:tab/>
        <w:t xml:space="preserve">uint32_t seq_num;     </w:t>
        <w:tab/>
        <w:t xml:space="preserve">// probe sequence number</w:t>
      </w:r>
    </w:p>
    <w:p w:rsidR="00000000" w:rsidDel="00000000" w:rsidP="00000000" w:rsidRDefault="00000000" w:rsidRPr="00000000" w14:paraId="0000066F">
      <w:pPr>
        <w:rPr>
          <w:color w:val="0f1115"/>
          <w:sz w:val="18"/>
          <w:szCs w:val="18"/>
        </w:rPr>
      </w:pPr>
      <w:r w:rsidDel="00000000" w:rsidR="00000000" w:rsidRPr="00000000">
        <w:rPr>
          <w:color w:val="0f1115"/>
          <w:sz w:val="18"/>
          <w:szCs w:val="18"/>
          <w:rtl w:val="0"/>
        </w:rPr>
        <w:t xml:space="preserve">    </w:t>
        <w:tab/>
        <w:t xml:space="preserve">int64_t  send_ts_us;  </w:t>
        <w:tab/>
        <w:t xml:space="preserve">// send timestamp of the original probe</w:t>
      </w:r>
    </w:p>
    <w:p w:rsidR="00000000" w:rsidDel="00000000" w:rsidP="00000000" w:rsidRDefault="00000000" w:rsidRPr="00000000" w14:paraId="00000670">
      <w:pPr>
        <w:rPr>
          <w:color w:val="0f1115"/>
          <w:sz w:val="18"/>
          <w:szCs w:val="18"/>
        </w:rPr>
      </w:pPr>
      <w:r w:rsidDel="00000000" w:rsidR="00000000" w:rsidRPr="00000000">
        <w:rPr>
          <w:color w:val="0f1115"/>
          <w:sz w:val="18"/>
          <w:szCs w:val="18"/>
          <w:rtl w:val="0"/>
        </w:rPr>
        <w:t xml:space="preserve">    </w:t>
        <w:tab/>
        <w:t xml:space="preserve">uint8_t  src_mac[6];  </w:t>
        <w:tab/>
        <w:t xml:space="preserve">// originator, preserved across every hop</w:t>
      </w:r>
    </w:p>
    <w:p w:rsidR="00000000" w:rsidDel="00000000" w:rsidP="00000000" w:rsidRDefault="00000000" w:rsidRPr="00000000" w14:paraId="00000671">
      <w:pPr>
        <w:rPr>
          <w:color w:val="0f1115"/>
          <w:sz w:val="18"/>
          <w:szCs w:val="18"/>
        </w:rPr>
      </w:pPr>
      <w:r w:rsidDel="00000000" w:rsidR="00000000" w:rsidRPr="00000000">
        <w:rPr>
          <w:color w:val="0f1115"/>
          <w:sz w:val="18"/>
          <w:szCs w:val="18"/>
          <w:rtl w:val="0"/>
        </w:rPr>
        <w:tab/>
        <w:t xml:space="preserve">} probe;</w:t>
      </w:r>
    </w:p>
    <w:p w:rsidR="00000000" w:rsidDel="00000000" w:rsidP="00000000" w:rsidRDefault="00000000" w:rsidRPr="00000000" w14:paraId="00000672">
      <w:pPr>
        <w:rPr>
          <w:color w:val="0f1115"/>
          <w:sz w:val="18"/>
          <w:szCs w:val="18"/>
        </w:rPr>
      </w:pPr>
      <w:r w:rsidDel="00000000" w:rsidR="00000000" w:rsidRPr="00000000">
        <w:rPr>
          <w:color w:val="0f1115"/>
          <w:sz w:val="18"/>
          <w:szCs w:val="18"/>
          <w:rtl w:val="0"/>
        </w:rPr>
        <w:tab/>
        <w:t xml:space="preserve">uint32_t crc;             </w:t>
        <w:tab/>
        <w:t xml:space="preserve">// CRC32 over magic and probe</w:t>
      </w:r>
    </w:p>
    <w:p w:rsidR="00000000" w:rsidDel="00000000" w:rsidP="00000000" w:rsidRDefault="00000000" w:rsidRPr="00000000" w14:paraId="00000673">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74">
      <w:pPr>
        <w:rPr>
          <w:color w:val="0f1115"/>
        </w:rPr>
      </w:pPr>
      <w:r w:rsidDel="00000000" w:rsidR="00000000" w:rsidRPr="00000000">
        <w:rPr>
          <w:color w:val="0f1115"/>
          <w:rtl w:val="0"/>
        </w:rPr>
        <w:t xml:space="preserve">The HELLO frame has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rsidR="00000000" w:rsidDel="00000000" w:rsidP="00000000" w:rsidRDefault="00000000" w:rsidRPr="00000000" w14:paraId="00000675">
      <w:pPr>
        <w:rPr>
          <w:color w:val="0f1115"/>
        </w:rPr>
      </w:pPr>
      <w:r w:rsidDel="00000000" w:rsidR="00000000" w:rsidRPr="00000000">
        <w:rPr>
          <w:color w:val="0f1115"/>
          <w:rtl w:val="0"/>
        </w:rPr>
        <w:t xml:space="preserve">The tunnel is configured to exhibit:</w:t>
      </w:r>
    </w:p>
    <w:p w:rsidR="00000000" w:rsidDel="00000000" w:rsidP="00000000" w:rsidRDefault="00000000" w:rsidRPr="00000000" w14:paraId="00000676">
      <w:pPr>
        <w:ind w:left="1080" w:hanging="360"/>
        <w:rPr>
          <w:color w:val="0f1115"/>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rtl w:val="0"/>
        </w:rPr>
        <w:t xml:space="preserve">Stable connectivity throughout baseline and manipulation windows</w:t>
      </w:r>
    </w:p>
    <w:p w:rsidR="00000000" w:rsidDel="00000000" w:rsidP="00000000" w:rsidRDefault="00000000" w:rsidRPr="00000000" w14:paraId="00000677">
      <w:pPr>
        <w:ind w:left="1080" w:hanging="360"/>
        <w:rPr>
          <w:color w:val="0f1115"/>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rtl w:val="0"/>
        </w:rPr>
        <w:t xml:space="preserve">Lower and more consistent latency than the equivalent multi-hop mesh route under baseline conditions</w:t>
      </w:r>
    </w:p>
    <w:p w:rsidR="00000000" w:rsidDel="00000000" w:rsidP="00000000" w:rsidRDefault="00000000" w:rsidRPr="00000000" w14:paraId="00000678">
      <w:pPr>
        <w:ind w:left="1080" w:hanging="360"/>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rtl w:val="0"/>
        </w:rPr>
        <w:t xml:space="preserve">No dependence on ESP-MESH routing decisions</w:t>
      </w:r>
      <w:r w:rsidDel="00000000" w:rsidR="00000000" w:rsidRPr="00000000">
        <w:rPr>
          <w:rtl w:val="0"/>
        </w:rPr>
      </w:r>
    </w:p>
    <w:p w:rsidR="00000000" w:rsidDel="00000000" w:rsidP="00000000" w:rsidRDefault="00000000" w:rsidRPr="00000000" w14:paraId="00000679">
      <w:pPr>
        <w:spacing w:before="200" w:lineRule="auto"/>
        <w:rPr>
          <w:b w:val="1"/>
          <w:bCs w:val="1"/>
        </w:rPr>
      </w:pPr>
      <w:r w:rsidDel="00000000" w:rsidR="00000000" w:rsidRPr="00000000">
        <w:rPr>
          <w:b w:val="1"/>
          <w:bCs w:val="1"/>
          <w:rtl w:val="0"/>
        </w:rPr>
        <w:t xml:space="preserve">E. Attacker State Management</w:t>
      </w:r>
    </w:p>
    <w:p w:rsidR="00000000" w:rsidDel="00000000" w:rsidP="00000000" w:rsidRDefault="00000000" w:rsidRPr="00000000" w14:paraId="0000067A">
      <w:pPr>
        <w:rPr/>
      </w:pPr>
      <w:r w:rsidDel="00000000" w:rsidR="00000000" w:rsidRPr="00000000">
        <w:rPr>
          <w:rtl w:val="0"/>
        </w:rPr>
        <w:t xml:space="preserve">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rsidR="00000000" w:rsidDel="00000000" w:rsidP="00000000" w:rsidRDefault="00000000" w:rsidRPr="00000000" w14:paraId="0000067B">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mf1q66alu9tk" w:id="128"/>
      <w:bookmarkEnd w:id="128"/>
      <w:r w:rsidDel="00000000" w:rsidR="00000000" w:rsidRPr="00000000">
        <w:rPr>
          <w:b w:val="1"/>
          <w:bCs w:val="1"/>
          <w:i w:val="0"/>
          <w:iCs w:val="0"/>
          <w:color w:val="000000"/>
          <w:sz w:val="18"/>
          <w:szCs w:val="18"/>
          <w:rtl w:val="0"/>
        </w:rPr>
        <w:t xml:space="preserve">Table 4.3 Wormhole Attacker State Variables and Counters</w:t>
      </w:r>
    </w:p>
    <w:tbl>
      <w:tblPr>
        <w:tblStyle w:val="Table2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125"/>
        <w:gridCol w:w="1125"/>
        <w:gridCol w:w="2280"/>
        <w:gridCol w:w="2685"/>
        <w:tblGridChange w:id="0">
          <w:tblGrid>
            <w:gridCol w:w="2070"/>
            <w:gridCol w:w="1125"/>
            <w:gridCol w:w="1125"/>
            <w:gridCol w:w="2280"/>
            <w:gridCol w:w="268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C">
            <w:pPr>
              <w:jc w:val="center"/>
              <w:rPr>
                <w:b w:val="1"/>
                <w:bCs w:val="1"/>
              </w:rPr>
            </w:pPr>
            <w:r w:rsidDel="00000000" w:rsidR="00000000" w:rsidRPr="00000000">
              <w:rPr>
                <w:b w:val="1"/>
                <w:bCs w:val="1"/>
                <w:rtl w:val="0"/>
              </w:rPr>
              <w:t xml:space="preserve">Variable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D">
            <w:pPr>
              <w:jc w:val="cente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E">
            <w:pPr>
              <w:jc w:val="center"/>
              <w:rPr>
                <w:b w:val="1"/>
                <w:bCs w:val="1"/>
              </w:rPr>
            </w:pPr>
            <w:r w:rsidDel="00000000" w:rsidR="00000000" w:rsidRPr="00000000">
              <w:rPr>
                <w:b w:val="1"/>
                <w:bCs w:val="1"/>
                <w:rtl w:val="0"/>
              </w:rPr>
              <w:t xml:space="preserve">Initial Value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F">
            <w:pPr>
              <w:jc w:val="center"/>
              <w:rPr>
                <w:b w:val="1"/>
                <w:bCs w:val="1"/>
              </w:rPr>
            </w:pPr>
            <w:r w:rsidDel="00000000" w:rsidR="00000000" w:rsidRPr="00000000">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80">
            <w:pPr>
              <w:jc w:val="center"/>
              <w:rPr>
                <w:b w:val="1"/>
                <w:bCs w:val="1"/>
              </w:rPr>
            </w:pPr>
            <w:r w:rsidDel="00000000" w:rsidR="00000000" w:rsidRPr="00000000">
              <w:rPr>
                <w:b w:val="1"/>
                <w:bCs w:val="1"/>
                <w:rtl w:val="0"/>
              </w:rPr>
              <w:t xml:space="preserve">Update Trigger</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1">
            <w:pPr>
              <w:jc w:val="center"/>
              <w:rPr/>
            </w:pPr>
            <w:r w:rsidDel="00000000" w:rsidR="00000000" w:rsidRPr="00000000">
              <w:rPr>
                <w:rtl w:val="0"/>
              </w:rPr>
              <w:t xml:space="preserve">distortion_active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2">
            <w:pPr>
              <w:jc w:val="center"/>
              <w:rPr/>
            </w:pPr>
            <w:r w:rsidDel="00000000" w:rsidR="00000000" w:rsidRPr="00000000">
              <w:rPr>
                <w:rtl w:val="0"/>
              </w:rPr>
              <w:t xml:space="preserve">bool</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3">
            <w:pPr>
              <w:jc w:val="center"/>
              <w:rPr/>
            </w:pPr>
            <w:r w:rsidDel="00000000" w:rsidR="00000000" w:rsidRPr="00000000">
              <w:rPr>
                <w:rtl w:val="0"/>
              </w:rPr>
              <w:t xml:space="preserve">false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4">
            <w:pPr>
              <w:jc w:val="center"/>
              <w:rPr/>
            </w:pPr>
            <w:r w:rsidDel="00000000" w:rsidR="00000000" w:rsidRPr="00000000">
              <w:rPr>
                <w:rtl w:val="0"/>
              </w:rPr>
              <w:t xml:space="preserve">Manipulation flag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5">
            <w:pPr>
              <w:jc w:val="center"/>
              <w:rPr/>
            </w:pPr>
            <w:r w:rsidDel="00000000" w:rsidR="00000000" w:rsidRPr="00000000">
              <w:rPr>
                <w:rtl w:val="0"/>
              </w:rPr>
              <w:t xml:space="preserve">Set true when phase ID = 2 received; cleared when phase ID = 3 received</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6">
            <w:pPr>
              <w:ind w:left="-160" w:firstLine="0"/>
              <w:jc w:val="center"/>
              <w:rPr>
                <w:sz w:val="20"/>
                <w:szCs w:val="20"/>
              </w:rPr>
            </w:pPr>
            <w:r w:rsidDel="00000000" w:rsidR="00000000" w:rsidRPr="00000000">
              <w:rPr>
                <w:sz w:val="20"/>
                <w:szCs w:val="20"/>
                <w:rtl w:val="0"/>
              </w:rPr>
              <w:t xml:space="preserve">role, role_locked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7">
            <w:pPr>
              <w:ind w:left="-160" w:firstLine="0"/>
              <w:jc w:val="center"/>
              <w:rPr>
                <w:sz w:val="20"/>
                <w:szCs w:val="20"/>
              </w:rPr>
            </w:pPr>
            <w:r w:rsidDel="00000000" w:rsidR="00000000" w:rsidRPr="00000000">
              <w:rPr>
                <w:sz w:val="20"/>
                <w:szCs w:val="20"/>
                <w:rtl w:val="0"/>
              </w:rPr>
              <w:t xml:space="preserve">enum, bool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8">
            <w:pPr>
              <w:ind w:left="-160" w:firstLine="0"/>
              <w:jc w:val="center"/>
              <w:rPr>
                <w:sz w:val="20"/>
                <w:szCs w:val="20"/>
              </w:rPr>
            </w:pPr>
            <w:r w:rsidDel="00000000" w:rsidR="00000000" w:rsidRPr="00000000">
              <w:rPr>
                <w:sz w:val="20"/>
                <w:szCs w:val="20"/>
                <w:rtl w:val="0"/>
              </w:rPr>
              <w:t xml:space="preserve">A, false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9">
            <w:pPr>
              <w:ind w:left="-160" w:firstLine="0"/>
              <w:jc w:val="center"/>
              <w:rPr>
                <w:sz w:val="20"/>
                <w:szCs w:val="20"/>
              </w:rPr>
            </w:pPr>
            <w:r w:rsidDel="00000000" w:rsidR="00000000" w:rsidRPr="00000000">
              <w:rPr>
                <w:sz w:val="20"/>
                <w:szCs w:val="20"/>
                <w:rtl w:val="0"/>
              </w:rPr>
              <w:t xml:space="preserve">The end this board plays, and whether it is fixed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A">
            <w:pPr>
              <w:ind w:left="-160" w:firstLine="0"/>
              <w:jc w:val="center"/>
              <w:rPr>
                <w:sz w:val="20"/>
                <w:szCs w:val="20"/>
              </w:rPr>
            </w:pPr>
            <w:r w:rsidDel="00000000" w:rsidR="00000000" w:rsidRPr="00000000">
              <w:rPr>
                <w:sz w:val="20"/>
                <w:szCs w:val="20"/>
                <w:rtl w:val="0"/>
              </w:rPr>
              <w:t xml:space="preserve">Set from the HELLO exchange; locked at the first phase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B">
            <w:pPr>
              <w:ind w:left="-160" w:firstLine="0"/>
              <w:jc w:val="center"/>
              <w:rPr>
                <w:sz w:val="20"/>
                <w:szCs w:val="20"/>
              </w:rPr>
            </w:pPr>
            <w:r w:rsidDel="00000000" w:rsidR="00000000" w:rsidRPr="00000000">
              <w:rPr>
                <w:sz w:val="20"/>
                <w:szCs w:val="20"/>
                <w:rtl w:val="0"/>
              </w:rPr>
              <w:t xml:space="preserve">probes_generated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C">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D">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E">
            <w:pPr>
              <w:ind w:left="-160" w:firstLine="0"/>
              <w:jc w:val="center"/>
              <w:rPr>
                <w:sz w:val="20"/>
                <w:szCs w:val="20"/>
              </w:rPr>
            </w:pPr>
            <w:r w:rsidDel="00000000" w:rsidR="00000000" w:rsidRPr="00000000">
              <w:rPr>
                <w:sz w:val="20"/>
                <w:szCs w:val="20"/>
                <w:rtl w:val="0"/>
              </w:rPr>
              <w:t xml:space="preserve">Probes created by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F">
            <w:pPr>
              <w:ind w:left="-160" w:firstLine="0"/>
              <w:jc w:val="center"/>
              <w:rPr>
                <w:sz w:val="20"/>
                <w:szCs w:val="20"/>
              </w:rPr>
            </w:pPr>
            <w:r w:rsidDel="00000000" w:rsidR="00000000" w:rsidRPr="00000000">
              <w:rPr>
                <w:sz w:val="20"/>
                <w:szCs w:val="20"/>
                <w:rtl w:val="0"/>
              </w:rPr>
              <w:t xml:space="preserve">Incremented on each probe generated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0">
            <w:pPr>
              <w:ind w:left="-160" w:firstLine="0"/>
              <w:jc w:val="center"/>
              <w:rPr>
                <w:sz w:val="20"/>
                <w:szCs w:val="20"/>
              </w:rPr>
            </w:pPr>
            <w:r w:rsidDel="00000000" w:rsidR="00000000" w:rsidRPr="00000000">
              <w:rPr>
                <w:sz w:val="20"/>
                <w:szCs w:val="20"/>
                <w:rtl w:val="0"/>
              </w:rPr>
              <w:t xml:space="preserve">probes_to_root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1">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2">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3">
            <w:pPr>
              <w:ind w:left="-160" w:firstLine="0"/>
              <w:jc w:val="center"/>
              <w:rPr>
                <w:sz w:val="20"/>
                <w:szCs w:val="20"/>
              </w:rPr>
            </w:pPr>
            <w:r w:rsidDel="00000000" w:rsidR="00000000" w:rsidRPr="00000000">
              <w:rPr>
                <w:sz w:val="20"/>
                <w:szCs w:val="20"/>
                <w:rtl w:val="0"/>
              </w:rPr>
              <w:t xml:space="preserve">Probes Node B sent into the mesh toward the root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4">
            <w:pPr>
              <w:ind w:left="-160" w:firstLine="0"/>
              <w:jc w:val="center"/>
              <w:rPr>
                <w:sz w:val="20"/>
                <w:szCs w:val="20"/>
              </w:rPr>
            </w:pPr>
            <w:r w:rsidDel="00000000" w:rsidR="00000000" w:rsidRPr="00000000">
              <w:rPr>
                <w:sz w:val="20"/>
                <w:szCs w:val="20"/>
                <w:rtl w:val="0"/>
              </w:rPr>
              <w:t xml:space="preserve">Incremented after a successful send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5">
            <w:pPr>
              <w:ind w:left="-160" w:firstLine="0"/>
              <w:jc w:val="center"/>
              <w:rPr>
                <w:sz w:val="20"/>
                <w:szCs w:val="20"/>
              </w:rPr>
            </w:pPr>
            <w:r w:rsidDel="00000000" w:rsidR="00000000" w:rsidRPr="00000000">
              <w:rPr>
                <w:sz w:val="20"/>
                <w:szCs w:val="20"/>
                <w:rtl w:val="0"/>
              </w:rPr>
              <w:t xml:space="preserve">probes_tunneled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6">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7">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8">
            <w:pPr>
              <w:ind w:left="-160" w:firstLine="0"/>
              <w:jc w:val="center"/>
              <w:rPr>
                <w:sz w:val="20"/>
                <w:szCs w:val="20"/>
              </w:rPr>
            </w:pPr>
            <w:r w:rsidDel="00000000" w:rsidR="00000000" w:rsidRPr="00000000">
              <w:rPr>
                <w:sz w:val="20"/>
                <w:szCs w:val="20"/>
                <w:rtl w:val="0"/>
              </w:rPr>
              <w:t xml:space="preserve">Probes written to the tunnel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9">
            <w:pPr>
              <w:ind w:left="-160" w:firstLine="0"/>
              <w:jc w:val="center"/>
              <w:rPr>
                <w:sz w:val="20"/>
                <w:szCs w:val="20"/>
              </w:rPr>
            </w:pPr>
            <w:r w:rsidDel="00000000" w:rsidR="00000000" w:rsidRPr="00000000">
              <w:rPr>
                <w:sz w:val="20"/>
                <w:szCs w:val="20"/>
                <w:rtl w:val="0"/>
              </w:rPr>
              <w:t xml:space="preserve">Incremented on each complete tunnel frame written during phase 2</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A">
            <w:pPr>
              <w:ind w:left="-160" w:firstLine="0"/>
              <w:jc w:val="center"/>
              <w:rPr>
                <w:sz w:val="20"/>
                <w:szCs w:val="20"/>
              </w:rPr>
            </w:pPr>
            <w:r w:rsidDel="00000000" w:rsidR="00000000" w:rsidRPr="00000000">
              <w:rPr>
                <w:sz w:val="20"/>
                <w:szCs w:val="20"/>
                <w:rtl w:val="0"/>
              </w:rPr>
              <w:t xml:space="preserve">tunnel_received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B">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C">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D">
            <w:pPr>
              <w:ind w:left="-160" w:firstLine="0"/>
              <w:jc w:val="center"/>
              <w:rPr>
                <w:sz w:val="20"/>
                <w:szCs w:val="20"/>
              </w:rPr>
            </w:pPr>
            <w:r w:rsidDel="00000000" w:rsidR="00000000" w:rsidRPr="00000000">
              <w:rPr>
                <w:sz w:val="20"/>
                <w:szCs w:val="20"/>
                <w:rtl w:val="0"/>
              </w:rPr>
              <w:t xml:space="preserve">Valid tunnel frames received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E">
            <w:pPr>
              <w:ind w:left="-160" w:firstLine="0"/>
              <w:jc w:val="center"/>
              <w:rPr>
                <w:sz w:val="20"/>
                <w:szCs w:val="20"/>
              </w:rPr>
            </w:pPr>
            <w:r w:rsidDel="00000000" w:rsidR="00000000" w:rsidRPr="00000000">
              <w:rPr>
                <w:sz w:val="20"/>
                <w:szCs w:val="20"/>
                <w:rtl w:val="0"/>
              </w:rPr>
              <w:t xml:space="preserve">Incremented on each frame that passes the magic and CRC check</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F">
            <w:pPr>
              <w:ind w:left="-160" w:firstLine="0"/>
              <w:jc w:val="center"/>
              <w:rPr>
                <w:sz w:val="20"/>
                <w:szCs w:val="20"/>
              </w:rPr>
            </w:pPr>
            <w:r w:rsidDel="00000000" w:rsidR="00000000" w:rsidRPr="00000000">
              <w:rPr>
                <w:sz w:val="20"/>
                <w:szCs w:val="20"/>
                <w:rtl w:val="0"/>
              </w:rPr>
              <w:t xml:space="preserve">probes_reinjected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0">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1">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2">
            <w:pPr>
              <w:ind w:left="-160" w:firstLine="0"/>
              <w:jc w:val="center"/>
              <w:rPr>
                <w:sz w:val="20"/>
                <w:szCs w:val="20"/>
              </w:rPr>
            </w:pPr>
            <w:r w:rsidDel="00000000" w:rsidR="00000000" w:rsidRPr="00000000">
              <w:rPr>
                <w:sz w:val="20"/>
                <w:szCs w:val="20"/>
                <w:rtl w:val="0"/>
              </w:rPr>
              <w:t xml:space="preserve">Probes re-injected toward the root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3">
            <w:pPr>
              <w:ind w:left="-160" w:firstLine="0"/>
              <w:jc w:val="center"/>
              <w:rPr>
                <w:sz w:val="20"/>
                <w:szCs w:val="20"/>
              </w:rPr>
            </w:pPr>
            <w:r w:rsidDel="00000000" w:rsidR="00000000" w:rsidRPr="00000000">
              <w:rPr>
                <w:sz w:val="20"/>
                <w:szCs w:val="20"/>
                <w:rtl w:val="0"/>
              </w:rPr>
              <w:t xml:space="preserve">Incremented after a successful send of a re-injected probe</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4">
            <w:pPr>
              <w:ind w:left="-160" w:firstLine="0"/>
              <w:jc w:val="center"/>
              <w:rPr>
                <w:sz w:val="20"/>
                <w:szCs w:val="20"/>
              </w:rPr>
            </w:pPr>
            <w:r w:rsidDel="00000000" w:rsidR="00000000" w:rsidRPr="00000000">
              <w:rPr>
                <w:sz w:val="20"/>
                <w:szCs w:val="20"/>
                <w:rtl w:val="0"/>
              </w:rPr>
              <w:t xml:space="preserve">tunnel_fail, reinject_fail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5">
            <w:pPr>
              <w:ind w:left="-160" w:firstLine="0"/>
              <w:jc w:val="center"/>
              <w:rPr>
                <w:sz w:val="20"/>
                <w:szCs w:val="20"/>
              </w:rPr>
            </w:pPr>
            <w:r w:rsidDel="00000000" w:rsidR="00000000" w:rsidRPr="00000000">
              <w:rPr>
                <w:sz w:val="20"/>
                <w:szCs w:val="20"/>
                <w:rtl w:val="0"/>
              </w:rPr>
              <w:t xml:space="preserve">uint32</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6">
            <w:pPr>
              <w:ind w:left="-160" w:firstLine="0"/>
              <w:jc w:val="center"/>
              <w:rPr>
                <w:sz w:val="20"/>
                <w:szCs w:val="20"/>
              </w:rPr>
            </w:pPr>
            <w:r w:rsidDel="00000000" w:rsidR="00000000" w:rsidRPr="00000000">
              <w:rPr>
                <w:sz w:val="20"/>
                <w:szCs w:val="20"/>
                <w:rtl w:val="0"/>
              </w:rPr>
              <w:t xml:space="preserve">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7">
            <w:pPr>
              <w:ind w:left="-160" w:firstLine="0"/>
              <w:jc w:val="center"/>
              <w:rPr>
                <w:sz w:val="20"/>
                <w:szCs w:val="20"/>
              </w:rPr>
            </w:pPr>
            <w:r w:rsidDel="00000000" w:rsidR="00000000" w:rsidRPr="00000000">
              <w:rPr>
                <w:sz w:val="20"/>
                <w:szCs w:val="20"/>
                <w:rtl w:val="0"/>
              </w:rPr>
              <w:t xml:space="preserve">Failed sends (Node B) and failed re-injections (Node 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8">
            <w:pPr>
              <w:ind w:left="-160" w:firstLine="0"/>
              <w:jc w:val="center"/>
              <w:rPr>
                <w:sz w:val="20"/>
                <w:szCs w:val="20"/>
              </w:rPr>
            </w:pPr>
            <w:r w:rsidDel="00000000" w:rsidR="00000000" w:rsidRPr="00000000">
              <w:rPr>
                <w:sz w:val="20"/>
                <w:szCs w:val="20"/>
                <w:rtl w:val="0"/>
              </w:rPr>
              <w:t xml:space="preserve">Incremented on each failed send</w:t>
            </w:r>
          </w:p>
        </w:tc>
      </w:tr>
    </w:tbl>
    <w:p w:rsidR="00000000" w:rsidDel="00000000" w:rsidP="00000000" w:rsidRDefault="00000000" w:rsidRPr="00000000" w14:paraId="000006A9">
      <w:pPr>
        <w:spacing w:line="360" w:lineRule="auto"/>
        <w:rPr/>
      </w:pPr>
      <w:r w:rsidDel="00000000" w:rsidR="00000000" w:rsidRPr="00000000">
        <w:rPr>
          <w:rtl w:val="0"/>
        </w:rPr>
      </w:r>
    </w:p>
    <w:p w:rsidR="00000000" w:rsidDel="00000000" w:rsidP="00000000" w:rsidRDefault="00000000" w:rsidRPr="00000000" w14:paraId="000006AA">
      <w:pPr>
        <w:spacing w:before="200" w:line="360" w:lineRule="auto"/>
        <w:rPr>
          <w:b w:val="1"/>
          <w:bCs w:val="1"/>
        </w:rPr>
      </w:pPr>
      <w:r w:rsidDel="00000000" w:rsidR="00000000" w:rsidRPr="00000000">
        <w:rPr>
          <w:b w:val="1"/>
          <w:bCs w:val="1"/>
          <w:rtl w:val="0"/>
        </w:rPr>
        <w:t xml:space="preserve">F. Baseline Stabilization</w:t>
      </w:r>
    </w:p>
    <w:p w:rsidR="00000000" w:rsidDel="00000000" w:rsidP="00000000" w:rsidRDefault="00000000" w:rsidRPr="00000000" w14:paraId="000006AB">
      <w:pPr>
        <w:spacing w:line="360" w:lineRule="auto"/>
        <w:rPr/>
      </w:pPr>
      <w:r w:rsidDel="00000000" w:rsidR="00000000" w:rsidRPr="00000000">
        <w:rPr>
          <w:rtl w:val="0"/>
        </w:rPr>
        <w:t xml:space="preserve">Before Phase 0 (Baseline) begins, the mesh is allowed to converge to a stable topology for a short stabilization interval (e.g., 60 seconds). During this interval, the following baseline properties are recorded:</w:t>
      </w:r>
    </w:p>
    <w:p w:rsidR="00000000" w:rsidDel="00000000" w:rsidP="00000000" w:rsidRDefault="00000000" w:rsidRPr="00000000" w14:paraId="000006AC">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Each node's mesh layer (hop distance), parent identity, and parent switching events (if any)</w:t>
      </w:r>
    </w:p>
    <w:p w:rsidR="00000000" w:rsidDel="00000000" w:rsidP="00000000" w:rsidRDefault="00000000" w:rsidRPr="00000000" w14:paraId="000006AD">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Per-node RSSI statistics (mean/variance) under stable topology</w:t>
      </w:r>
    </w:p>
    <w:p w:rsidR="00000000" w:rsidDel="00000000" w:rsidP="00000000" w:rsidRDefault="00000000" w:rsidRPr="00000000" w14:paraId="000006AE">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Baseline end-to-end latency and packet delivery ratio (PDR) from the nodes below the attacker region to the root</w:t>
      </w:r>
    </w:p>
    <w:p w:rsidR="00000000" w:rsidDel="00000000" w:rsidP="00000000" w:rsidRDefault="00000000" w:rsidRPr="00000000" w14:paraId="000006AF">
      <w:pPr>
        <w:spacing w:line="360" w:lineRule="auto"/>
        <w:rPr/>
      </w:pPr>
      <w:r w:rsidDel="00000000" w:rsidR="00000000" w:rsidRPr="00000000">
        <w:rPr>
          <w:rtl w:val="0"/>
        </w:rPr>
        <w:t xml:space="preserve">This baseline serves as the reference distribution against which distortion effects are evaluated.</w:t>
      </w:r>
      <w:r w:rsidDel="00000000" w:rsidR="00000000" w:rsidRPr="00000000">
        <w:rPr>
          <w:rtl w:val="0"/>
        </w:rPr>
      </w:r>
    </w:p>
    <w:p w:rsidR="00000000" w:rsidDel="00000000" w:rsidP="00000000" w:rsidRDefault="00000000" w:rsidRPr="00000000" w14:paraId="000006B0">
      <w:pPr>
        <w:spacing w:before="200" w:line="360" w:lineRule="auto"/>
        <w:rPr>
          <w:b w:val="1"/>
          <w:bCs w:val="1"/>
        </w:rPr>
      </w:pPr>
      <w:r w:rsidDel="00000000" w:rsidR="00000000" w:rsidRPr="00000000">
        <w:rPr>
          <w:b w:val="1"/>
          <w:bCs w:val="1"/>
          <w:rtl w:val="0"/>
        </w:rPr>
        <w:t xml:space="preserve">G. Attacker B (Leaf‑side) Implementation</w:t>
      </w:r>
    </w:p>
    <w:p w:rsidR="00000000" w:rsidDel="00000000" w:rsidP="00000000" w:rsidRDefault="00000000" w:rsidRPr="00000000" w14:paraId="000006B1">
      <w:pPr>
        <w:spacing w:line="360" w:lineRule="auto"/>
        <w:rPr/>
      </w:pPr>
      <w:r w:rsidDel="00000000" w:rsidR="00000000" w:rsidRPr="00000000">
        <w:rPr>
          <w:rtl w:val="0"/>
        </w:rPr>
        <w:t xml:space="preserve">Attacker B, as shown in </w:t>
      </w:r>
      <w:r w:rsidDel="00000000" w:rsidR="00000000" w:rsidRPr="00000000">
        <w:rPr>
          <w:i w:val="1"/>
          <w:iCs w:val="1"/>
          <w:rtl w:val="0"/>
        </w:rPr>
        <w:t xml:space="preserve">Figure 4.10</w:t>
      </w:r>
      <w:r w:rsidDel="00000000" w:rsidR="00000000" w:rsidRPr="00000000">
        <w:rPr>
          <w:rtl w:val="0"/>
        </w:rPr>
        <w:t xml:space="preserve">, generates its own probes. In every phase it sends each probe to its parent, so that the root receives the normal copy. During the wormhole phase it also writes the same probe to the tunnel, after adding a CRC32.</w:t>
      </w:r>
      <w:r w:rsidDel="00000000" w:rsidR="00000000" w:rsidRPr="00000000">
        <w:rPr>
          <w:rtl w:val="0"/>
        </w:rPr>
      </w:r>
    </w:p>
    <w:p w:rsidR="00000000" w:rsidDel="00000000" w:rsidP="00000000" w:rsidRDefault="00000000" w:rsidRPr="00000000" w14:paraId="000006B2">
      <w:pPr>
        <w:pStyle w:val="Heading6"/>
        <w:keepNext w:val="0"/>
        <w:keepLines w:val="0"/>
        <w:shd w:fill="ffffff" w:val="clear"/>
        <w:spacing w:after="0" w:before="200" w:line="360" w:lineRule="auto"/>
        <w:rPr>
          <w:b w:val="1"/>
          <w:bCs w:val="1"/>
          <w:i w:val="0"/>
          <w:iCs w:val="0"/>
          <w:color w:val="000000"/>
          <w:sz w:val="18"/>
          <w:szCs w:val="18"/>
        </w:rPr>
      </w:pPr>
      <w:bookmarkStart w:colFirst="0" w:colLast="0" w:name="_csbn1ajtgd3" w:id="129"/>
      <w:bookmarkEnd w:id="129"/>
      <w:r w:rsidDel="00000000" w:rsidR="00000000" w:rsidRPr="00000000">
        <w:rPr>
          <w:b w:val="1"/>
          <w:bCs w:val="1"/>
          <w:i w:val="0"/>
          <w:iCs w:val="0"/>
          <w:color w:val="000000"/>
          <w:sz w:val="18"/>
          <w:szCs w:val="18"/>
          <w:rtl w:val="0"/>
        </w:rPr>
        <w:t xml:space="preserve">Figure 4.10 Attacker B – Relay and Tunnel</w:t>
      </w:r>
    </w:p>
    <w:p w:rsidR="00000000" w:rsidDel="00000000" w:rsidP="00000000" w:rsidRDefault="00000000" w:rsidRPr="00000000" w14:paraId="000006B3">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B4">
      <w:pPr>
        <w:rPr>
          <w:color w:val="0f1115"/>
          <w:sz w:val="18"/>
          <w:szCs w:val="18"/>
        </w:rPr>
      </w:pPr>
      <w:r w:rsidDel="00000000" w:rsidR="00000000" w:rsidRPr="00000000">
        <w:rPr>
          <w:color w:val="0f1115"/>
          <w:sz w:val="18"/>
          <w:szCs w:val="18"/>
          <w:rtl w:val="0"/>
        </w:rPr>
        <w:t xml:space="preserve">* Attacker B: entry endpoint of the wormhole manipulation (the deeper board).</w:t>
      </w:r>
    </w:p>
    <w:p w:rsidR="00000000" w:rsidDel="00000000" w:rsidP="00000000" w:rsidRDefault="00000000" w:rsidRPr="00000000" w14:paraId="000006B5">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B6">
      <w:pPr>
        <w:rPr>
          <w:color w:val="0f1115"/>
          <w:sz w:val="18"/>
          <w:szCs w:val="18"/>
        </w:rPr>
      </w:pPr>
      <w:r w:rsidDel="00000000" w:rsidR="00000000" w:rsidRPr="00000000">
        <w:rPr>
          <w:color w:val="0f1115"/>
          <w:sz w:val="18"/>
          <w:szCs w:val="18"/>
          <w:rtl w:val="0"/>
        </w:rPr>
        <w:t xml:space="preserve">* Responsibilities:</w:t>
      </w:r>
    </w:p>
    <w:p w:rsidR="00000000" w:rsidDel="00000000" w:rsidP="00000000" w:rsidRDefault="00000000" w:rsidRPr="00000000" w14:paraId="000006B7">
      <w:pPr>
        <w:rPr>
          <w:color w:val="0f1115"/>
          <w:sz w:val="18"/>
          <w:szCs w:val="18"/>
        </w:rPr>
      </w:pPr>
      <w:r w:rsidDel="00000000" w:rsidR="00000000" w:rsidRPr="00000000">
        <w:rPr>
          <w:color w:val="0f1115"/>
          <w:sz w:val="18"/>
          <w:szCs w:val="18"/>
          <w:rtl w:val="0"/>
        </w:rPr>
        <w:t xml:space="preserve">*   - Joins the mesh normally and relays probes of nodes below it</w:t>
      </w:r>
    </w:p>
    <w:p w:rsidR="00000000" w:rsidDel="00000000" w:rsidP="00000000" w:rsidRDefault="00000000" w:rsidRPr="00000000" w14:paraId="000006B8">
      <w:pPr>
        <w:rPr>
          <w:color w:val="0f1115"/>
          <w:sz w:val="18"/>
          <w:szCs w:val="18"/>
        </w:rPr>
      </w:pPr>
      <w:r w:rsidDel="00000000" w:rsidR="00000000" w:rsidRPr="00000000">
        <w:rPr>
          <w:color w:val="0f1115"/>
          <w:sz w:val="18"/>
          <w:szCs w:val="18"/>
          <w:rtl w:val="0"/>
        </w:rPr>
        <w:t xml:space="preserve">*   - Generates its own probes once its role is locked</w:t>
      </w:r>
    </w:p>
    <w:p w:rsidR="00000000" w:rsidDel="00000000" w:rsidP="00000000" w:rsidRDefault="00000000" w:rsidRPr="00000000" w14:paraId="000006B9">
      <w:pPr>
        <w:rPr>
          <w:color w:val="0f1115"/>
          <w:sz w:val="18"/>
          <w:szCs w:val="18"/>
        </w:rPr>
      </w:pPr>
      <w:r w:rsidDel="00000000" w:rsidR="00000000" w:rsidRPr="00000000">
        <w:rPr>
          <w:color w:val="0f1115"/>
          <w:sz w:val="18"/>
          <w:szCs w:val="18"/>
          <w:rtl w:val="0"/>
        </w:rPr>
        <w:t xml:space="preserve">*   - Every phase: sends each probe to its parent (the normal mesh copy)</w:t>
      </w:r>
    </w:p>
    <w:p w:rsidR="00000000" w:rsidDel="00000000" w:rsidP="00000000" w:rsidRDefault="00000000" w:rsidRPr="00000000" w14:paraId="000006BA">
      <w:pPr>
        <w:rPr>
          <w:color w:val="0f1115"/>
          <w:sz w:val="18"/>
          <w:szCs w:val="18"/>
        </w:rPr>
      </w:pPr>
      <w:r w:rsidDel="00000000" w:rsidR="00000000" w:rsidRPr="00000000">
        <w:rPr>
          <w:color w:val="0f1115"/>
          <w:sz w:val="18"/>
          <w:szCs w:val="18"/>
          <w:rtl w:val="0"/>
        </w:rPr>
        <w:t xml:space="preserve">*   - Wormhole phase: also writes the probe to the tunnel with a CRC32</w:t>
      </w:r>
    </w:p>
    <w:p w:rsidR="00000000" w:rsidDel="00000000" w:rsidP="00000000" w:rsidRDefault="00000000" w:rsidRPr="00000000" w14:paraId="000006BB">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BC">
      <w:pPr>
        <w:rPr>
          <w:color w:val="0f1115"/>
          <w:sz w:val="18"/>
          <w:szCs w:val="18"/>
        </w:rPr>
      </w:pPr>
      <w:r w:rsidDel="00000000" w:rsidR="00000000" w:rsidRPr="00000000">
        <w:rPr>
          <w:color w:val="0f1115"/>
          <w:sz w:val="18"/>
          <w:szCs w:val="18"/>
          <w:rtl w:val="0"/>
        </w:rPr>
        <w:t xml:space="preserve">queue_t probe_queue</w:t>
      </w:r>
    </w:p>
    <w:p w:rsidR="00000000" w:rsidDel="00000000" w:rsidP="00000000" w:rsidRDefault="00000000" w:rsidRPr="00000000" w14:paraId="000006BD">
      <w:pPr>
        <w:rPr>
          <w:color w:val="0f1115"/>
          <w:sz w:val="18"/>
          <w:szCs w:val="18"/>
        </w:rPr>
      </w:pPr>
      <w:r w:rsidDel="00000000" w:rsidR="00000000" w:rsidRPr="00000000">
        <w:rPr>
          <w:color w:val="0f1115"/>
          <w:sz w:val="18"/>
          <w:szCs w:val="18"/>
          <w:rtl w:val="0"/>
        </w:rPr>
        <w:t xml:space="preserve">atomic_uint32_t probes_generated = 0</w:t>
      </w:r>
    </w:p>
    <w:p w:rsidR="00000000" w:rsidDel="00000000" w:rsidP="00000000" w:rsidRDefault="00000000" w:rsidRPr="00000000" w14:paraId="000006BE">
      <w:pPr>
        <w:rPr>
          <w:color w:val="0f1115"/>
          <w:sz w:val="18"/>
          <w:szCs w:val="18"/>
        </w:rPr>
      </w:pPr>
      <w:r w:rsidDel="00000000" w:rsidR="00000000" w:rsidRPr="00000000">
        <w:rPr>
          <w:color w:val="0f1115"/>
          <w:sz w:val="18"/>
          <w:szCs w:val="18"/>
          <w:rtl w:val="0"/>
        </w:rPr>
        <w:t xml:space="preserve">atomic_uint32_t probes_to_root = 0</w:t>
      </w:r>
    </w:p>
    <w:p w:rsidR="00000000" w:rsidDel="00000000" w:rsidP="00000000" w:rsidRDefault="00000000" w:rsidRPr="00000000" w14:paraId="000006BF">
      <w:pPr>
        <w:rPr>
          <w:color w:val="0f1115"/>
          <w:sz w:val="18"/>
          <w:szCs w:val="18"/>
        </w:rPr>
      </w:pPr>
      <w:r w:rsidDel="00000000" w:rsidR="00000000" w:rsidRPr="00000000">
        <w:rPr>
          <w:color w:val="0f1115"/>
          <w:sz w:val="18"/>
          <w:szCs w:val="18"/>
          <w:rtl w:val="0"/>
        </w:rPr>
        <w:t xml:space="preserve">atomic_uint32_t probes_tunneled = 0</w:t>
      </w:r>
    </w:p>
    <w:p w:rsidR="00000000" w:rsidDel="00000000" w:rsidP="00000000" w:rsidRDefault="00000000" w:rsidRPr="00000000" w14:paraId="000006C0">
      <w:pPr>
        <w:rPr>
          <w:color w:val="0f1115"/>
          <w:sz w:val="18"/>
          <w:szCs w:val="18"/>
        </w:rPr>
      </w:pPr>
      <w:r w:rsidDel="00000000" w:rsidR="00000000" w:rsidRPr="00000000">
        <w:rPr>
          <w:color w:val="0f1115"/>
          <w:sz w:val="18"/>
          <w:szCs w:val="18"/>
          <w:rtl w:val="0"/>
        </w:rPr>
        <w:t xml:space="preserve">atomic_uint32_t tunnel_fail = 0</w:t>
      </w:r>
    </w:p>
    <w:p w:rsidR="00000000" w:rsidDel="00000000" w:rsidP="00000000" w:rsidRDefault="00000000" w:rsidRPr="00000000" w14:paraId="000006C1">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C2">
      <w:pPr>
        <w:rPr>
          <w:color w:val="0f1115"/>
          <w:sz w:val="18"/>
          <w:szCs w:val="18"/>
        </w:rPr>
      </w:pPr>
      <w:r w:rsidDel="00000000" w:rsidR="00000000" w:rsidRPr="00000000">
        <w:rPr>
          <w:color w:val="0f1115"/>
          <w:sz w:val="18"/>
          <w:szCs w:val="18"/>
          <w:rtl w:val="0"/>
        </w:rPr>
        <w:t xml:space="preserve">procedure PROBE_GENERATOR_TASK():</w:t>
      </w:r>
    </w:p>
    <w:p w:rsidR="00000000" w:rsidDel="00000000" w:rsidP="00000000" w:rsidRDefault="00000000" w:rsidRPr="00000000" w14:paraId="000006C3">
      <w:pPr>
        <w:rPr>
          <w:color w:val="0f1115"/>
          <w:sz w:val="18"/>
          <w:szCs w:val="18"/>
        </w:rPr>
      </w:pPr>
      <w:r w:rsidDel="00000000" w:rsidR="00000000" w:rsidRPr="00000000">
        <w:rPr>
          <w:color w:val="0f1115"/>
          <w:sz w:val="18"/>
          <w:szCs w:val="18"/>
          <w:rtl w:val="0"/>
        </w:rPr>
        <w:tab/>
        <w:t xml:space="preserve">while experiment_active:</w:t>
      </w:r>
    </w:p>
    <w:p w:rsidR="00000000" w:rsidDel="00000000" w:rsidP="00000000" w:rsidRDefault="00000000" w:rsidRPr="00000000" w14:paraId="000006C4">
      <w:pPr>
        <w:rPr>
          <w:color w:val="0f1115"/>
          <w:sz w:val="18"/>
          <w:szCs w:val="18"/>
        </w:rPr>
      </w:pPr>
      <w:r w:rsidDel="00000000" w:rsidR="00000000" w:rsidRPr="00000000">
        <w:rPr>
          <w:color w:val="0f1115"/>
          <w:sz w:val="18"/>
          <w:szCs w:val="18"/>
          <w:rtl w:val="0"/>
        </w:rPr>
        <w:t xml:space="preserve">    </w:t>
        <w:tab/>
        <w:t xml:space="preserve">if role == B and role_locked:</w:t>
      </w:r>
    </w:p>
    <w:p w:rsidR="00000000" w:rsidDel="00000000" w:rsidP="00000000" w:rsidRDefault="00000000" w:rsidRPr="00000000" w14:paraId="000006C5">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 ← make_probe(next_seq(), get_time(), own_mac)</w:t>
      </w:r>
    </w:p>
    <w:p w:rsidR="00000000" w:rsidDel="00000000" w:rsidP="00000000" w:rsidRDefault="00000000" w:rsidRPr="00000000" w14:paraId="000006C6">
      <w:pPr>
        <w:rPr>
          <w:color w:val="0f1115"/>
          <w:sz w:val="18"/>
          <w:szCs w:val="18"/>
        </w:rPr>
      </w:pPr>
      <w:r w:rsidDel="00000000" w:rsidR="00000000" w:rsidRPr="00000000">
        <w:rPr>
          <w:color w:val="0f1115"/>
          <w:sz w:val="18"/>
          <w:szCs w:val="18"/>
          <w:rtl w:val="0"/>
        </w:rPr>
        <w:t xml:space="preserve">            queue_push(probe_queue, probe)</w:t>
      </w:r>
    </w:p>
    <w:p w:rsidR="00000000" w:rsidDel="00000000" w:rsidP="00000000" w:rsidRDefault="00000000" w:rsidRPr="00000000" w14:paraId="000006C7">
      <w:pPr>
        <w:rPr>
          <w:color w:val="0f1115"/>
          <w:sz w:val="18"/>
          <w:szCs w:val="18"/>
        </w:rPr>
      </w:pPr>
      <w:r w:rsidDel="00000000" w:rsidR="00000000" w:rsidRPr="00000000">
        <w:rPr>
          <w:color w:val="0f1115"/>
          <w:sz w:val="18"/>
          <w:szCs w:val="18"/>
          <w:rtl w:val="0"/>
        </w:rPr>
        <w:t xml:space="preserve">            atomic_increment(probes_generated)</w:t>
      </w:r>
    </w:p>
    <w:p w:rsidR="00000000" w:rsidDel="00000000" w:rsidP="00000000" w:rsidRDefault="00000000" w:rsidRPr="00000000" w14:paraId="000006C8">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C9">
      <w:pPr>
        <w:rPr>
          <w:color w:val="0f1115"/>
          <w:sz w:val="18"/>
          <w:szCs w:val="18"/>
        </w:rPr>
      </w:pPr>
      <w:r w:rsidDel="00000000" w:rsidR="00000000" w:rsidRPr="00000000">
        <w:rPr>
          <w:color w:val="0f1115"/>
          <w:sz w:val="18"/>
          <w:szCs w:val="18"/>
          <w:rtl w:val="0"/>
        </w:rPr>
        <w:t xml:space="preserve">        sleep(PROBE_INTERVAL)    </w:t>
        <w:tab/>
        <w:t xml:space="preserve">// 1000 ms</w:t>
      </w:r>
    </w:p>
    <w:p w:rsidR="00000000" w:rsidDel="00000000" w:rsidP="00000000" w:rsidRDefault="00000000" w:rsidRPr="00000000" w14:paraId="000006CA">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6CB">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CC">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CD">
      <w:pPr>
        <w:rPr>
          <w:color w:val="0f1115"/>
          <w:sz w:val="18"/>
          <w:szCs w:val="18"/>
        </w:rPr>
      </w:pPr>
      <w:r w:rsidDel="00000000" w:rsidR="00000000" w:rsidRPr="00000000">
        <w:rPr>
          <w:color w:val="0f1115"/>
          <w:sz w:val="18"/>
          <w:szCs w:val="18"/>
          <w:rtl w:val="0"/>
        </w:rPr>
        <w:t xml:space="preserve">procedure TUNNEL_FORWARDER_TASK():</w:t>
      </w:r>
    </w:p>
    <w:p w:rsidR="00000000" w:rsidDel="00000000" w:rsidP="00000000" w:rsidRDefault="00000000" w:rsidRPr="00000000" w14:paraId="000006CE">
      <w:pPr>
        <w:rPr>
          <w:color w:val="0f1115"/>
          <w:sz w:val="18"/>
          <w:szCs w:val="18"/>
        </w:rPr>
      </w:pPr>
      <w:r w:rsidDel="00000000" w:rsidR="00000000" w:rsidRPr="00000000">
        <w:rPr>
          <w:color w:val="0f1115"/>
          <w:sz w:val="18"/>
          <w:szCs w:val="18"/>
          <w:rtl w:val="0"/>
        </w:rPr>
        <w:tab/>
        <w:t xml:space="preserve">while experiment_active:</w:t>
      </w:r>
    </w:p>
    <w:p w:rsidR="00000000" w:rsidDel="00000000" w:rsidP="00000000" w:rsidRDefault="00000000" w:rsidRPr="00000000" w14:paraId="000006CF">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 ← queue_pop(probe_queue)      </w:t>
        <w:tab/>
        <w:t xml:space="preserve">// blocks until a probe is queued</w:t>
      </w:r>
    </w:p>
    <w:p w:rsidR="00000000" w:rsidDel="00000000" w:rsidP="00000000" w:rsidRDefault="00000000" w:rsidRPr="00000000" w14:paraId="000006D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D1">
      <w:pPr>
        <w:rPr>
          <w:color w:val="0f1115"/>
          <w:sz w:val="18"/>
          <w:szCs w:val="18"/>
        </w:rPr>
      </w:pPr>
      <w:r w:rsidDel="00000000" w:rsidR="00000000" w:rsidRPr="00000000">
        <w:rPr>
          <w:color w:val="0f1115"/>
          <w:sz w:val="18"/>
          <w:szCs w:val="18"/>
          <w:rtl w:val="0"/>
        </w:rPr>
        <w:t xml:space="preserve">    </w:t>
        <w:tab/>
        <w:t xml:space="preserve">// Step 1: always send the probe up the mesh (normal copy)</w:t>
      </w:r>
    </w:p>
    <w:p w:rsidR="00000000" w:rsidDel="00000000" w:rsidP="00000000" w:rsidRDefault="00000000" w:rsidRPr="00000000" w14:paraId="000006D2">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result ← esp_mesh_send(parent_address, probe, MESH_DATA_P2P)</w:t>
      </w:r>
    </w:p>
    <w:p w:rsidR="00000000" w:rsidDel="00000000" w:rsidP="00000000" w:rsidRDefault="00000000" w:rsidRPr="00000000" w14:paraId="000006D3">
      <w:pPr>
        <w:rPr>
          <w:color w:val="0f1115"/>
          <w:sz w:val="18"/>
          <w:szCs w:val="18"/>
        </w:rPr>
      </w:pPr>
      <w:r w:rsidDel="00000000" w:rsidR="00000000" w:rsidRPr="00000000">
        <w:rPr>
          <w:color w:val="0f1115"/>
          <w:sz w:val="18"/>
          <w:szCs w:val="18"/>
          <w:rtl w:val="0"/>
        </w:rPr>
        <w:t xml:space="preserve">    </w:t>
        <w:tab/>
        <w:t xml:space="preserve">if result == ESP_OK:</w:t>
      </w:r>
    </w:p>
    <w:p w:rsidR="00000000" w:rsidDel="00000000" w:rsidP="00000000" w:rsidRDefault="00000000" w:rsidRPr="00000000" w14:paraId="000006D4">
      <w:pPr>
        <w:rPr>
          <w:color w:val="0f1115"/>
          <w:sz w:val="18"/>
          <w:szCs w:val="18"/>
        </w:rPr>
      </w:pPr>
      <w:r w:rsidDel="00000000" w:rsidR="00000000" w:rsidRPr="00000000">
        <w:rPr>
          <w:color w:val="0f1115"/>
          <w:sz w:val="18"/>
          <w:szCs w:val="18"/>
          <w:rtl w:val="0"/>
        </w:rPr>
        <w:t xml:space="preserve">            atomic_increment(probes_to_root)</w:t>
      </w:r>
    </w:p>
    <w:p w:rsidR="00000000" w:rsidDel="00000000" w:rsidP="00000000" w:rsidRDefault="00000000" w:rsidRPr="00000000" w14:paraId="000006D5">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6D6">
      <w:pPr>
        <w:rPr>
          <w:color w:val="0f1115"/>
          <w:sz w:val="18"/>
          <w:szCs w:val="18"/>
        </w:rPr>
      </w:pPr>
      <w:r w:rsidDel="00000000" w:rsidR="00000000" w:rsidRPr="00000000">
        <w:rPr>
          <w:color w:val="0f1115"/>
          <w:sz w:val="18"/>
          <w:szCs w:val="18"/>
          <w:rtl w:val="0"/>
        </w:rPr>
        <w:t xml:space="preserve">            atomic_increment(tunnel_fail)</w:t>
      </w:r>
    </w:p>
    <w:p w:rsidR="00000000" w:rsidDel="00000000" w:rsidP="00000000" w:rsidRDefault="00000000" w:rsidRPr="00000000" w14:paraId="000006D7">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D8">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D9">
      <w:pPr>
        <w:rPr>
          <w:color w:val="0f1115"/>
          <w:sz w:val="18"/>
          <w:szCs w:val="18"/>
        </w:rPr>
      </w:pPr>
      <w:r w:rsidDel="00000000" w:rsidR="00000000" w:rsidRPr="00000000">
        <w:rPr>
          <w:color w:val="0f1115"/>
          <w:sz w:val="18"/>
          <w:szCs w:val="18"/>
          <w:rtl w:val="0"/>
        </w:rPr>
        <w:t xml:space="preserve">    </w:t>
        <w:tab/>
        <w:t xml:space="preserve">// Step 2: during the wormhole phase, also write the probe to the tunnel</w:t>
      </w:r>
    </w:p>
    <w:p w:rsidR="00000000" w:rsidDel="00000000" w:rsidP="00000000" w:rsidRDefault="00000000" w:rsidRPr="00000000" w14:paraId="000006DA">
      <w:pPr>
        <w:rPr>
          <w:color w:val="0f1115"/>
          <w:sz w:val="18"/>
          <w:szCs w:val="18"/>
        </w:rPr>
      </w:pPr>
      <w:r w:rsidDel="00000000" w:rsidR="00000000" w:rsidRPr="00000000">
        <w:rPr>
          <w:color w:val="0f1115"/>
          <w:sz w:val="18"/>
          <w:szCs w:val="18"/>
          <w:rtl w:val="0"/>
        </w:rPr>
        <w:t xml:space="preserve">    </w:t>
        <w:tab/>
        <w:t xml:space="preserve">if get_current_phase() == 2:</w:t>
      </w:r>
    </w:p>
    <w:p w:rsidR="00000000" w:rsidDel="00000000" w:rsidP="00000000" w:rsidRDefault="00000000" w:rsidRPr="00000000" w14:paraId="000006DB">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frame.magic ← TUNNEL_MAGIC</w:t>
      </w:r>
    </w:p>
    <w:p w:rsidR="00000000" w:rsidDel="00000000" w:rsidP="00000000" w:rsidRDefault="00000000" w:rsidRPr="00000000" w14:paraId="000006DC">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frame.probe ← probe</w:t>
      </w:r>
    </w:p>
    <w:p w:rsidR="00000000" w:rsidDel="00000000" w:rsidP="00000000" w:rsidRDefault="00000000" w:rsidRPr="00000000" w14:paraId="000006DD">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frame.crc   ← crc32(frame.magic, frame.probe)</w:t>
      </w:r>
    </w:p>
    <w:p w:rsidR="00000000" w:rsidDel="00000000" w:rsidP="00000000" w:rsidRDefault="00000000" w:rsidRPr="00000000" w14:paraId="000006DE">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written ← uart_write(frame, sizeof(frame))</w:t>
      </w:r>
    </w:p>
    <w:p w:rsidR="00000000" w:rsidDel="00000000" w:rsidP="00000000" w:rsidRDefault="00000000" w:rsidRPr="00000000" w14:paraId="000006DF">
      <w:pPr>
        <w:rPr>
          <w:color w:val="0f1115"/>
          <w:sz w:val="18"/>
          <w:szCs w:val="18"/>
        </w:rPr>
      </w:pPr>
      <w:r w:rsidDel="00000000" w:rsidR="00000000" w:rsidRPr="00000000">
        <w:rPr>
          <w:color w:val="0f1115"/>
          <w:sz w:val="18"/>
          <w:szCs w:val="18"/>
          <w:rtl w:val="0"/>
        </w:rPr>
        <w:t xml:space="preserve">        </w:t>
        <w:tab/>
        <w:t xml:space="preserve">if written == sizeof(frame):</w:t>
      </w:r>
    </w:p>
    <w:p w:rsidR="00000000" w:rsidDel="00000000" w:rsidP="00000000" w:rsidRDefault="00000000" w:rsidRPr="00000000" w14:paraId="000006E0">
      <w:pPr>
        <w:rPr>
          <w:color w:val="0f1115"/>
          <w:sz w:val="18"/>
          <w:szCs w:val="18"/>
        </w:rPr>
      </w:pPr>
      <w:r w:rsidDel="00000000" w:rsidR="00000000" w:rsidRPr="00000000">
        <w:rPr>
          <w:color w:val="0f1115"/>
          <w:sz w:val="18"/>
          <w:szCs w:val="18"/>
          <w:rtl w:val="0"/>
        </w:rPr>
        <w:t xml:space="preserve">                atomic_increment(probes_tunneled)</w:t>
      </w:r>
    </w:p>
    <w:p w:rsidR="00000000" w:rsidDel="00000000" w:rsidP="00000000" w:rsidRDefault="00000000" w:rsidRPr="00000000" w14:paraId="000006E1">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6E2">
      <w:pPr>
        <w:rPr>
          <w:color w:val="0f1115"/>
          <w:sz w:val="18"/>
          <w:szCs w:val="18"/>
        </w:rPr>
      </w:pPr>
      <w:r w:rsidDel="00000000" w:rsidR="00000000" w:rsidRPr="00000000">
        <w:rPr>
          <w:color w:val="0f1115"/>
          <w:sz w:val="18"/>
          <w:szCs w:val="18"/>
          <w:rtl w:val="0"/>
        </w:rPr>
        <w:t xml:space="preserve">                atomic_increment(tunnel_fail)</w:t>
      </w:r>
    </w:p>
    <w:p w:rsidR="00000000" w:rsidDel="00000000" w:rsidP="00000000" w:rsidRDefault="00000000" w:rsidRPr="00000000" w14:paraId="000006E3">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E4">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E5">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6E6">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E7">
      <w:pPr>
        <w:rPr>
          <w:color w:val="0f1115"/>
          <w:sz w:val="18"/>
          <w:szCs w:val="18"/>
        </w:rPr>
      </w:pPr>
      <w:r w:rsidDel="00000000" w:rsidR="00000000" w:rsidRPr="00000000">
        <w:rPr>
          <w:rtl w:val="0"/>
        </w:rPr>
      </w:r>
    </w:p>
    <w:p w:rsidR="00000000" w:rsidDel="00000000" w:rsidP="00000000" w:rsidRDefault="00000000" w:rsidRPr="00000000" w14:paraId="000006E8">
      <w:pPr>
        <w:spacing w:before="200" w:lineRule="auto"/>
        <w:jc w:val="center"/>
        <w:rPr>
          <w:color w:val="0f1115"/>
          <w:sz w:val="18"/>
          <w:szCs w:val="18"/>
        </w:rPr>
      </w:pPr>
      <w:r w:rsidDel="00000000" w:rsidR="00000000" w:rsidRPr="00000000">
        <w:rPr>
          <w:color w:val="0f1115"/>
          <w:sz w:val="18"/>
          <w:szCs w:val="18"/>
        </w:rPr>
        <w:drawing>
          <wp:inline distB="114300" distT="114300" distL="114300" distR="114300">
            <wp:extent cx="5956300" cy="2819400"/>
            <wp:effectExtent b="0" l="0" r="0" t="0"/>
            <wp:docPr id="34" name="image37.gif"/>
            <a:graphic>
              <a:graphicData uri="http://schemas.openxmlformats.org/drawingml/2006/picture">
                <pic:pic>
                  <pic:nvPicPr>
                    <pic:cNvPr id="0" name="image37.gif"/>
                    <pic:cNvPicPr preferRelativeResize="0"/>
                  </pic:nvPicPr>
                  <pic:blipFill>
                    <a:blip r:embed="rId14"/>
                    <a:srcRect b="0" l="0" r="0" t="0"/>
                    <a:stretch>
                      <a:fillRect/>
                    </a:stretch>
                  </pic:blipFill>
                  <pic:spPr>
                    <a:xfrm>
                      <a:off x="0" y="0"/>
                      <a:ext cx="59563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gtrbqaxxsj7" w:id="130"/>
      <w:bookmarkEnd w:id="130"/>
      <w:r w:rsidDel="00000000" w:rsidR="00000000" w:rsidRPr="00000000">
        <w:rPr>
          <w:b w:val="1"/>
          <w:bCs w:val="1"/>
          <w:i w:val="0"/>
          <w:iCs w:val="0"/>
          <w:color w:val="000000"/>
          <w:sz w:val="18"/>
          <w:szCs w:val="18"/>
          <w:rtl w:val="0"/>
        </w:rPr>
        <w:t xml:space="preserve">Figure 4.11 Attacker B (Leaf-side) Process Flowchart</w:t>
      </w:r>
    </w:p>
    <w:p w:rsidR="00000000" w:rsidDel="00000000" w:rsidP="00000000" w:rsidRDefault="00000000" w:rsidRPr="00000000" w14:paraId="000006EA">
      <w:pPr>
        <w:rPr/>
      </w:pPr>
      <w:r w:rsidDel="00000000" w:rsidR="00000000" w:rsidRPr="00000000">
        <w:rPr>
          <w:i w:val="1"/>
          <w:iCs w:val="1"/>
          <w:rtl w:val="0"/>
        </w:rPr>
        <w:t xml:space="preserve">Figure 4.11</w:t>
      </w:r>
      <w:r w:rsidDel="00000000" w:rsidR="00000000" w:rsidRPr="00000000">
        <w:rPr>
          <w:rtl w:val="0"/>
        </w:rPr>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rsidR="00000000" w:rsidDel="00000000" w:rsidP="00000000" w:rsidRDefault="00000000" w:rsidRPr="00000000" w14:paraId="000006EB">
      <w:pPr>
        <w:spacing w:before="200" w:lineRule="auto"/>
        <w:rPr>
          <w:b w:val="1"/>
          <w:bCs w:val="1"/>
        </w:rPr>
      </w:pPr>
      <w:r w:rsidDel="00000000" w:rsidR="00000000" w:rsidRPr="00000000">
        <w:rPr>
          <w:b w:val="1"/>
          <w:bCs w:val="1"/>
          <w:rtl w:val="0"/>
        </w:rPr>
        <w:t xml:space="preserve">H. Attacker A (Root‑side) Implementation</w:t>
      </w:r>
    </w:p>
    <w:p w:rsidR="00000000" w:rsidDel="00000000" w:rsidP="00000000" w:rsidRDefault="00000000" w:rsidRPr="00000000" w14:paraId="000006EC">
      <w:pPr>
        <w:rPr/>
      </w:pPr>
      <w:r w:rsidDel="00000000" w:rsidR="00000000" w:rsidRPr="00000000">
        <w:rPr>
          <w:rtl w:val="0"/>
        </w:rPr>
        <w:t xml:space="preserve">Attacker A reads the tunnel, checks each frame, and re-injects the original probe toward the root, as shown in </w:t>
      </w:r>
      <w:r w:rsidDel="00000000" w:rsidR="00000000" w:rsidRPr="00000000">
        <w:rPr>
          <w:i w:val="1"/>
          <w:iCs w:val="1"/>
          <w:rtl w:val="0"/>
        </w:rPr>
        <w:t xml:space="preserve">Figure 4.12</w:t>
      </w:r>
      <w:r w:rsidDel="00000000" w:rsidR="00000000" w:rsidRPr="00000000">
        <w:rPr>
          <w:rtl w:val="0"/>
        </w:rPr>
        <w:t xml:space="preserve">. The re-injected copy keeps the sequence number, source address and send timestamp of Node B's original probe, and carries a different magic value so that the root records it as a second arrival and does not discard it as a duplicate. Every node between Attacker A and the root relays this magic as well</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xnmen5v56mpz" w:id="131"/>
      <w:bookmarkEnd w:id="131"/>
      <w:r w:rsidDel="00000000" w:rsidR="00000000" w:rsidRPr="00000000">
        <w:rPr>
          <w:b w:val="1"/>
          <w:bCs w:val="1"/>
          <w:i w:val="0"/>
          <w:iCs w:val="0"/>
          <w:color w:val="000000"/>
          <w:sz w:val="18"/>
          <w:szCs w:val="18"/>
          <w:rtl w:val="0"/>
        </w:rPr>
        <w:t xml:space="preserve">Figure 4.12 Attacker A – Tunnel Receive and Inject</w:t>
      </w:r>
    </w:p>
    <w:p w:rsidR="00000000" w:rsidDel="00000000" w:rsidP="00000000" w:rsidRDefault="00000000" w:rsidRPr="00000000" w14:paraId="000006EF">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F0">
      <w:pPr>
        <w:rPr>
          <w:color w:val="0f1115"/>
          <w:sz w:val="18"/>
          <w:szCs w:val="18"/>
        </w:rPr>
      </w:pPr>
      <w:r w:rsidDel="00000000" w:rsidR="00000000" w:rsidRPr="00000000">
        <w:rPr>
          <w:color w:val="0f1115"/>
          <w:sz w:val="18"/>
          <w:szCs w:val="18"/>
          <w:rtl w:val="0"/>
        </w:rPr>
        <w:t xml:space="preserve">* Attacker A: exit endpoint of the wormhole manipulation (the shallower board).</w:t>
      </w:r>
    </w:p>
    <w:p w:rsidR="00000000" w:rsidDel="00000000" w:rsidP="00000000" w:rsidRDefault="00000000" w:rsidRPr="00000000" w14:paraId="000006F1">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F2">
      <w:pPr>
        <w:rPr>
          <w:color w:val="0f1115"/>
          <w:sz w:val="18"/>
          <w:szCs w:val="18"/>
        </w:rPr>
      </w:pPr>
      <w:r w:rsidDel="00000000" w:rsidR="00000000" w:rsidRPr="00000000">
        <w:rPr>
          <w:color w:val="0f1115"/>
          <w:sz w:val="18"/>
          <w:szCs w:val="18"/>
          <w:rtl w:val="0"/>
        </w:rPr>
        <w:t xml:space="preserve">* Responsibilities:</w:t>
      </w:r>
    </w:p>
    <w:p w:rsidR="00000000" w:rsidDel="00000000" w:rsidP="00000000" w:rsidRDefault="00000000" w:rsidRPr="00000000" w14:paraId="000006F3">
      <w:pPr>
        <w:rPr>
          <w:color w:val="0f1115"/>
          <w:sz w:val="18"/>
          <w:szCs w:val="18"/>
        </w:rPr>
      </w:pPr>
      <w:r w:rsidDel="00000000" w:rsidR="00000000" w:rsidRPr="00000000">
        <w:rPr>
          <w:color w:val="0f1115"/>
          <w:sz w:val="18"/>
          <w:szCs w:val="18"/>
          <w:rtl w:val="0"/>
        </w:rPr>
        <w:t xml:space="preserve">*   - Joins the mesh normally and relays probes of nodes below it</w:t>
      </w:r>
    </w:p>
    <w:p w:rsidR="00000000" w:rsidDel="00000000" w:rsidP="00000000" w:rsidRDefault="00000000" w:rsidRPr="00000000" w14:paraId="000006F4">
      <w:pPr>
        <w:rPr>
          <w:color w:val="0f1115"/>
          <w:sz w:val="18"/>
          <w:szCs w:val="18"/>
        </w:rPr>
      </w:pPr>
      <w:r w:rsidDel="00000000" w:rsidR="00000000" w:rsidRPr="00000000">
        <w:rPr>
          <w:color w:val="0f1115"/>
          <w:sz w:val="18"/>
          <w:szCs w:val="18"/>
          <w:rtl w:val="0"/>
        </w:rPr>
        <w:t xml:space="preserve">*   - Reads the tunnel and discards frames that fail the magic or CRC check</w:t>
      </w:r>
    </w:p>
    <w:p w:rsidR="00000000" w:rsidDel="00000000" w:rsidP="00000000" w:rsidRDefault="00000000" w:rsidRPr="00000000" w14:paraId="000006F5">
      <w:pPr>
        <w:rPr>
          <w:color w:val="0f1115"/>
          <w:sz w:val="18"/>
          <w:szCs w:val="18"/>
        </w:rPr>
      </w:pPr>
      <w:r w:rsidDel="00000000" w:rsidR="00000000" w:rsidRPr="00000000">
        <w:rPr>
          <w:color w:val="0f1115"/>
          <w:sz w:val="18"/>
          <w:szCs w:val="18"/>
          <w:rtl w:val="0"/>
        </w:rPr>
        <w:t xml:space="preserve">*   - Re-injects each valid probe toward the root through its parent</w:t>
      </w:r>
    </w:p>
    <w:p w:rsidR="00000000" w:rsidDel="00000000" w:rsidP="00000000" w:rsidRDefault="00000000" w:rsidRPr="00000000" w14:paraId="000006F6">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F7">
      <w:pPr>
        <w:rPr>
          <w:color w:val="0f1115"/>
          <w:sz w:val="18"/>
          <w:szCs w:val="18"/>
        </w:rPr>
      </w:pPr>
      <w:r w:rsidDel="00000000" w:rsidR="00000000" w:rsidRPr="00000000">
        <w:rPr>
          <w:color w:val="0f1115"/>
          <w:sz w:val="18"/>
          <w:szCs w:val="18"/>
          <w:rtl w:val="0"/>
        </w:rPr>
        <w:t xml:space="preserve">atomic_uint32_t tunnel_received = 0</w:t>
      </w:r>
    </w:p>
    <w:p w:rsidR="00000000" w:rsidDel="00000000" w:rsidP="00000000" w:rsidRDefault="00000000" w:rsidRPr="00000000" w14:paraId="000006F8">
      <w:pPr>
        <w:rPr>
          <w:color w:val="0f1115"/>
          <w:sz w:val="18"/>
          <w:szCs w:val="18"/>
        </w:rPr>
      </w:pPr>
      <w:r w:rsidDel="00000000" w:rsidR="00000000" w:rsidRPr="00000000">
        <w:rPr>
          <w:color w:val="0f1115"/>
          <w:sz w:val="18"/>
          <w:szCs w:val="18"/>
          <w:rtl w:val="0"/>
        </w:rPr>
        <w:t xml:space="preserve">atomic_uint32_t probes_reinjected = 0</w:t>
      </w:r>
    </w:p>
    <w:p w:rsidR="00000000" w:rsidDel="00000000" w:rsidP="00000000" w:rsidRDefault="00000000" w:rsidRPr="00000000" w14:paraId="000006F9">
      <w:pPr>
        <w:rPr>
          <w:color w:val="0f1115"/>
          <w:sz w:val="18"/>
          <w:szCs w:val="18"/>
        </w:rPr>
      </w:pPr>
      <w:r w:rsidDel="00000000" w:rsidR="00000000" w:rsidRPr="00000000">
        <w:rPr>
          <w:color w:val="0f1115"/>
          <w:sz w:val="18"/>
          <w:szCs w:val="18"/>
          <w:rtl w:val="0"/>
        </w:rPr>
        <w:t xml:space="preserve">atomic_uint32_t reinject_fail = 0</w:t>
      </w:r>
    </w:p>
    <w:p w:rsidR="00000000" w:rsidDel="00000000" w:rsidP="00000000" w:rsidRDefault="00000000" w:rsidRPr="00000000" w14:paraId="000006FA">
      <w:pPr>
        <w:rPr>
          <w:color w:val="0f1115"/>
          <w:sz w:val="18"/>
          <w:szCs w:val="18"/>
        </w:rPr>
      </w:pPr>
      <w:r w:rsidDel="00000000" w:rsidR="00000000" w:rsidRPr="00000000">
        <w:rPr>
          <w:color w:val="0f1115"/>
          <w:sz w:val="18"/>
          <w:szCs w:val="18"/>
          <w:rtl w:val="0"/>
        </w:rPr>
        <w:t xml:space="preserve">queue_t reinject_queue</w:t>
      </w:r>
    </w:p>
    <w:p w:rsidR="00000000" w:rsidDel="00000000" w:rsidP="00000000" w:rsidRDefault="00000000" w:rsidRPr="00000000" w14:paraId="000006F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FC">
      <w:pPr>
        <w:rPr>
          <w:color w:val="0f1115"/>
          <w:sz w:val="18"/>
          <w:szCs w:val="18"/>
        </w:rPr>
      </w:pPr>
      <w:r w:rsidDel="00000000" w:rsidR="00000000" w:rsidRPr="00000000">
        <w:rPr>
          <w:color w:val="0f1115"/>
          <w:sz w:val="18"/>
          <w:szCs w:val="18"/>
          <w:rtl w:val="0"/>
        </w:rPr>
        <w:t xml:space="preserve">procedure TUNNEL_RECEIVE_TASK():</w:t>
      </w:r>
    </w:p>
    <w:p w:rsidR="00000000" w:rsidDel="00000000" w:rsidP="00000000" w:rsidRDefault="00000000" w:rsidRPr="00000000" w14:paraId="000006FD">
      <w:pPr>
        <w:rPr>
          <w:color w:val="0f1115"/>
          <w:sz w:val="18"/>
          <w:szCs w:val="18"/>
        </w:rPr>
      </w:pPr>
      <w:r w:rsidDel="00000000" w:rsidR="00000000" w:rsidRPr="00000000">
        <w:rPr>
          <w:color w:val="0f1115"/>
          <w:sz w:val="18"/>
          <w:szCs w:val="18"/>
          <w:rtl w:val="0"/>
        </w:rPr>
        <w:tab/>
        <w:t xml:space="preserve">while experiment_active:</w:t>
      </w:r>
    </w:p>
    <w:p w:rsidR="00000000" w:rsidDel="00000000" w:rsidP="00000000" w:rsidRDefault="00000000" w:rsidRPr="00000000" w14:paraId="000006FE">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frame ← uart_read_window(sizeof(tunnel_packet))</w:t>
      </w:r>
    </w:p>
    <w:p w:rsidR="00000000" w:rsidDel="00000000" w:rsidP="00000000" w:rsidRDefault="00000000" w:rsidRPr="00000000" w14:paraId="000006FF">
      <w:pPr>
        <w:rPr>
          <w:color w:val="0f1115"/>
          <w:sz w:val="18"/>
          <w:szCs w:val="18"/>
        </w:rPr>
      </w:pPr>
      <w:r w:rsidDel="00000000" w:rsidR="00000000" w:rsidRPr="00000000">
        <w:rPr>
          <w:color w:val="0f1115"/>
          <w:sz w:val="18"/>
          <w:szCs w:val="18"/>
          <w:rtl w:val="0"/>
        </w:rPr>
        <w:t xml:space="preserve">    </w:t>
        <w:tab/>
        <w:t xml:space="preserve">if frame.magic == HELLO_MAGIC and crc_ok(frame):</w:t>
      </w:r>
    </w:p>
    <w:p w:rsidR="00000000" w:rsidDel="00000000" w:rsidP="00000000" w:rsidRDefault="00000000" w:rsidRPr="00000000" w14:paraId="00000700">
      <w:pPr>
        <w:rPr>
          <w:color w:val="0f1115"/>
          <w:sz w:val="18"/>
          <w:szCs w:val="18"/>
        </w:rPr>
      </w:pPr>
      <w:r w:rsidDel="00000000" w:rsidR="00000000" w:rsidRPr="00000000">
        <w:rPr>
          <w:color w:val="0f1115"/>
          <w:sz w:val="18"/>
          <w:szCs w:val="18"/>
          <w:rtl w:val="0"/>
        </w:rPr>
        <w:t xml:space="preserve">            update_peer_state(frame)            // used to assign the ends</w:t>
      </w:r>
    </w:p>
    <w:p w:rsidR="00000000" w:rsidDel="00000000" w:rsidP="00000000" w:rsidRDefault="00000000" w:rsidRPr="00000000" w14:paraId="00000701">
      <w:pPr>
        <w:rPr>
          <w:color w:val="0f1115"/>
          <w:sz w:val="18"/>
          <w:szCs w:val="18"/>
        </w:rPr>
      </w:pPr>
      <w:r w:rsidDel="00000000" w:rsidR="00000000" w:rsidRPr="00000000">
        <w:rPr>
          <w:color w:val="0f1115"/>
          <w:sz w:val="18"/>
          <w:szCs w:val="18"/>
          <w:rtl w:val="0"/>
        </w:rPr>
        <w:t xml:space="preserve">    </w:t>
        <w:tab/>
        <w:t xml:space="preserve">else if frame.magic == TUNNEL_MAGIC and crc_ok(frame) and role == A:</w:t>
      </w:r>
    </w:p>
    <w:p w:rsidR="00000000" w:rsidDel="00000000" w:rsidP="00000000" w:rsidRDefault="00000000" w:rsidRPr="00000000" w14:paraId="00000702">
      <w:pPr>
        <w:rPr>
          <w:color w:val="0f1115"/>
          <w:sz w:val="18"/>
          <w:szCs w:val="18"/>
        </w:rPr>
      </w:pPr>
      <w:r w:rsidDel="00000000" w:rsidR="00000000" w:rsidRPr="00000000">
        <w:rPr>
          <w:color w:val="0f1115"/>
          <w:sz w:val="18"/>
          <w:szCs w:val="18"/>
          <w:rtl w:val="0"/>
        </w:rPr>
        <w:t xml:space="preserve">            atomic_increment(tunnel_received)</w:t>
      </w:r>
    </w:p>
    <w:p w:rsidR="00000000" w:rsidDel="00000000" w:rsidP="00000000" w:rsidRDefault="00000000" w:rsidRPr="00000000" w14:paraId="00000703">
      <w:pPr>
        <w:rPr>
          <w:color w:val="0f1115"/>
          <w:sz w:val="18"/>
          <w:szCs w:val="18"/>
        </w:rPr>
      </w:pPr>
      <w:r w:rsidDel="00000000" w:rsidR="00000000" w:rsidRPr="00000000">
        <w:rPr>
          <w:color w:val="0f1115"/>
          <w:sz w:val="18"/>
          <w:szCs w:val="18"/>
          <w:rtl w:val="0"/>
        </w:rPr>
        <w:t xml:space="preserve">            queue_push(reinject_queue, frame.probe)</w:t>
      </w:r>
    </w:p>
    <w:p w:rsidR="00000000" w:rsidDel="00000000" w:rsidP="00000000" w:rsidRDefault="00000000" w:rsidRPr="00000000" w14:paraId="00000704">
      <w:pPr>
        <w:rPr>
          <w:color w:val="0f1115"/>
          <w:sz w:val="18"/>
          <w:szCs w:val="18"/>
        </w:rPr>
      </w:pPr>
      <w:r w:rsidDel="00000000" w:rsidR="00000000" w:rsidRPr="00000000">
        <w:rPr>
          <w:color w:val="0f1115"/>
          <w:sz w:val="18"/>
          <w:szCs w:val="18"/>
          <w:rtl w:val="0"/>
        </w:rPr>
        <w:t xml:space="preserve">            log_event("TUNNEL_RX", frame.probe.seq_num, get_time())</w:t>
      </w:r>
    </w:p>
    <w:p w:rsidR="00000000" w:rsidDel="00000000" w:rsidP="00000000" w:rsidRDefault="00000000" w:rsidRPr="00000000" w14:paraId="00000705">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706">
      <w:pPr>
        <w:rPr>
          <w:color w:val="0f1115"/>
          <w:sz w:val="18"/>
          <w:szCs w:val="18"/>
        </w:rPr>
      </w:pPr>
      <w:r w:rsidDel="00000000" w:rsidR="00000000" w:rsidRPr="00000000">
        <w:rPr>
          <w:color w:val="0f1115"/>
          <w:sz w:val="18"/>
          <w:szCs w:val="18"/>
          <w:rtl w:val="0"/>
        </w:rPr>
        <w:t xml:space="preserve">            slide_window_by_one_byte()          // resynchronise on the next valid frame</w:t>
      </w:r>
    </w:p>
    <w:p w:rsidR="00000000" w:rsidDel="00000000" w:rsidP="00000000" w:rsidRDefault="00000000" w:rsidRPr="00000000" w14:paraId="00000707">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708">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709">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70A">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70B">
      <w:pPr>
        <w:rPr>
          <w:color w:val="0f1115"/>
          <w:sz w:val="18"/>
          <w:szCs w:val="18"/>
        </w:rPr>
      </w:pPr>
      <w:r w:rsidDel="00000000" w:rsidR="00000000" w:rsidRPr="00000000">
        <w:rPr>
          <w:color w:val="0f1115"/>
          <w:sz w:val="18"/>
          <w:szCs w:val="18"/>
          <w:rtl w:val="0"/>
        </w:rPr>
        <w:t xml:space="preserve">procedure REINJECT_TASK():</w:t>
      </w:r>
    </w:p>
    <w:p w:rsidR="00000000" w:rsidDel="00000000" w:rsidP="00000000" w:rsidRDefault="00000000" w:rsidRPr="00000000" w14:paraId="0000070C">
      <w:pPr>
        <w:rPr>
          <w:color w:val="0f1115"/>
          <w:sz w:val="18"/>
          <w:szCs w:val="18"/>
        </w:rPr>
      </w:pPr>
      <w:r w:rsidDel="00000000" w:rsidR="00000000" w:rsidRPr="00000000">
        <w:rPr>
          <w:color w:val="0f1115"/>
          <w:sz w:val="18"/>
          <w:szCs w:val="18"/>
          <w:rtl w:val="0"/>
        </w:rPr>
        <w:tab/>
        <w:t xml:space="preserve">while experiment_active:</w:t>
      </w:r>
    </w:p>
    <w:p w:rsidR="00000000" w:rsidDel="00000000" w:rsidP="00000000" w:rsidRDefault="00000000" w:rsidRPr="00000000" w14:paraId="0000070D">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 ← queue_pop(reinject_queue)   </w:t>
        <w:tab/>
        <w:t xml:space="preserve">// blocks until a frame arrives</w:t>
      </w:r>
    </w:p>
    <w:p w:rsidR="00000000" w:rsidDel="00000000" w:rsidP="00000000" w:rsidRDefault="00000000" w:rsidRPr="00000000" w14:paraId="0000070E">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70F">
      <w:pPr>
        <w:rPr>
          <w:color w:val="0f1115"/>
          <w:sz w:val="18"/>
          <w:szCs w:val="18"/>
        </w:rPr>
      </w:pPr>
      <w:r w:rsidDel="00000000" w:rsidR="00000000" w:rsidRPr="00000000">
        <w:rPr>
          <w:color w:val="0f1115"/>
          <w:sz w:val="18"/>
          <w:szCs w:val="18"/>
          <w:rtl w:val="0"/>
        </w:rPr>
        <w:t xml:space="preserve">    </w:t>
        <w:tab/>
        <w:t xml:space="preserve">// Tag the copy so that the root does not treat it as a duplicate to discard</w:t>
      </w:r>
    </w:p>
    <w:p w:rsidR="00000000" w:rsidDel="00000000" w:rsidP="00000000" w:rsidRDefault="00000000" w:rsidRPr="00000000" w14:paraId="00000710">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probe.magic ← PROBE_WORMHOLE_MAGIC  </w:t>
        <w:tab/>
        <w:t xml:space="preserve">// "PROW"</w:t>
      </w:r>
    </w:p>
    <w:p w:rsidR="00000000" w:rsidDel="00000000" w:rsidP="00000000" w:rsidRDefault="00000000" w:rsidRPr="00000000" w14:paraId="00000711">
      <w:pPr>
        <w:rPr>
          <w:color w:val="0f1115"/>
          <w:sz w:val="18"/>
          <w:szCs w:val="18"/>
        </w:rPr>
      </w:pPr>
      <w:r w:rsidDel="00000000" w:rsidR="00000000" w:rsidRPr="00000000">
        <w:rPr>
          <w:color w:val="0f1115"/>
          <w:sz w:val="18"/>
          <w:szCs w:val="18"/>
          <w:rtl w:val="0"/>
        </w:rPr>
        <w:t xml:space="preserve">    </w:t>
        <w:tab/>
        <w:t xml:space="preserve">// seq_num, send_ts_us and src_mac stay those of Node B's original probe</w:t>
      </w:r>
    </w:p>
    <w:p w:rsidR="00000000" w:rsidDel="00000000" w:rsidP="00000000" w:rsidRDefault="00000000" w:rsidRPr="00000000" w14:paraId="0000071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713">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result ← esp_mesh_send(parent_address, probe, MESH_DATA_P2P)</w:t>
      </w:r>
    </w:p>
    <w:p w:rsidR="00000000" w:rsidDel="00000000" w:rsidP="00000000" w:rsidRDefault="00000000" w:rsidRPr="00000000" w14:paraId="00000714">
      <w:pPr>
        <w:rPr>
          <w:color w:val="0f1115"/>
          <w:sz w:val="18"/>
          <w:szCs w:val="18"/>
        </w:rPr>
      </w:pPr>
      <w:r w:rsidDel="00000000" w:rsidR="00000000" w:rsidRPr="00000000">
        <w:rPr>
          <w:color w:val="0f1115"/>
          <w:sz w:val="18"/>
          <w:szCs w:val="18"/>
          <w:rtl w:val="0"/>
        </w:rPr>
        <w:t xml:space="preserve">    </w:t>
        <w:tab/>
        <w:t xml:space="preserve">if result == ESP_OK:</w:t>
      </w:r>
    </w:p>
    <w:p w:rsidR="00000000" w:rsidDel="00000000" w:rsidP="00000000" w:rsidRDefault="00000000" w:rsidRPr="00000000" w14:paraId="00000715">
      <w:pPr>
        <w:rPr>
          <w:color w:val="0f1115"/>
          <w:sz w:val="18"/>
          <w:szCs w:val="18"/>
        </w:rPr>
      </w:pPr>
      <w:r w:rsidDel="00000000" w:rsidR="00000000" w:rsidRPr="00000000">
        <w:rPr>
          <w:color w:val="0f1115"/>
          <w:sz w:val="18"/>
          <w:szCs w:val="18"/>
          <w:rtl w:val="0"/>
        </w:rPr>
        <w:t xml:space="preserve">            atomic_increment(probes_reinjected)</w:t>
      </w:r>
    </w:p>
    <w:p w:rsidR="00000000" w:rsidDel="00000000" w:rsidP="00000000" w:rsidRDefault="00000000" w:rsidRPr="00000000" w14:paraId="00000716">
      <w:pPr>
        <w:rPr>
          <w:color w:val="0f1115"/>
          <w:sz w:val="18"/>
          <w:szCs w:val="18"/>
        </w:rPr>
      </w:pPr>
      <w:r w:rsidDel="00000000" w:rsidR="00000000" w:rsidRPr="00000000">
        <w:rPr>
          <w:color w:val="0f1115"/>
          <w:sz w:val="18"/>
          <w:szCs w:val="18"/>
          <w:rtl w:val="0"/>
        </w:rPr>
        <w:t xml:space="preserve">            log_event("INJECT_SUCCESS", probe.seq_num, get_time())</w:t>
      </w:r>
    </w:p>
    <w:p w:rsidR="00000000" w:rsidDel="00000000" w:rsidP="00000000" w:rsidRDefault="00000000" w:rsidRPr="00000000" w14:paraId="00000717">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718">
      <w:pPr>
        <w:rPr>
          <w:color w:val="0f1115"/>
          <w:sz w:val="18"/>
          <w:szCs w:val="18"/>
        </w:rPr>
      </w:pPr>
      <w:r w:rsidDel="00000000" w:rsidR="00000000" w:rsidRPr="00000000">
        <w:rPr>
          <w:color w:val="0f1115"/>
          <w:sz w:val="18"/>
          <w:szCs w:val="18"/>
          <w:rtl w:val="0"/>
        </w:rPr>
        <w:t xml:space="preserve">            atomic_increment(reinject_fail)</w:t>
      </w:r>
    </w:p>
    <w:p w:rsidR="00000000" w:rsidDel="00000000" w:rsidP="00000000" w:rsidRDefault="00000000" w:rsidRPr="00000000" w14:paraId="00000719">
      <w:pPr>
        <w:rPr>
          <w:color w:val="0f1115"/>
          <w:sz w:val="18"/>
          <w:szCs w:val="18"/>
        </w:rPr>
      </w:pPr>
      <w:r w:rsidDel="00000000" w:rsidR="00000000" w:rsidRPr="00000000">
        <w:rPr>
          <w:color w:val="0f1115"/>
          <w:sz w:val="18"/>
          <w:szCs w:val="18"/>
          <w:rtl w:val="0"/>
        </w:rPr>
        <w:t xml:space="preserve">            log_event("INJECT_FAIL", probe.seq_num, result)</w:t>
      </w:r>
    </w:p>
    <w:p w:rsidR="00000000" w:rsidDel="00000000" w:rsidP="00000000" w:rsidRDefault="00000000" w:rsidRPr="00000000" w14:paraId="0000071A">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71B">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71C">
      <w:pPr>
        <w:rPr>
          <w:color w:val="0f1115"/>
          <w:sz w:val="18"/>
          <w:szCs w:val="18"/>
        </w:rPr>
      </w:pPr>
      <w:r w:rsidDel="00000000" w:rsidR="00000000" w:rsidRPr="00000000">
        <w:rPr>
          <w:color w:val="0f1115"/>
          <w:sz w:val="18"/>
          <w:szCs w:val="18"/>
          <w:rtl w:val="0"/>
        </w:rPr>
        <w:t xml:space="preserve">end procedure </w:t>
      </w:r>
      <w:r w:rsidDel="00000000" w:rsidR="00000000" w:rsidRPr="00000000">
        <w:rPr>
          <w:rtl w:val="0"/>
        </w:rPr>
      </w:r>
    </w:p>
    <w:p w:rsidR="00000000" w:rsidDel="00000000" w:rsidP="00000000" w:rsidRDefault="00000000" w:rsidRPr="00000000" w14:paraId="0000071D">
      <w:pPr>
        <w:jc w:val="center"/>
        <w:rPr>
          <w:color w:val="0f1115"/>
          <w:sz w:val="18"/>
          <w:szCs w:val="18"/>
        </w:rPr>
      </w:pPr>
      <w:r w:rsidDel="00000000" w:rsidR="00000000" w:rsidRPr="00000000">
        <w:rPr>
          <w:color w:val="0f1115"/>
          <w:sz w:val="18"/>
          <w:szCs w:val="18"/>
        </w:rPr>
        <w:drawing>
          <wp:inline distB="114300" distT="114300" distL="114300" distR="114300">
            <wp:extent cx="2425700" cy="7607300"/>
            <wp:effectExtent b="0" l="0" r="0" t="0"/>
            <wp:docPr id="25" name="image40.gif"/>
            <a:graphic>
              <a:graphicData uri="http://schemas.openxmlformats.org/drawingml/2006/picture">
                <pic:pic>
                  <pic:nvPicPr>
                    <pic:cNvPr id="0" name="image40.gif"/>
                    <pic:cNvPicPr preferRelativeResize="0"/>
                  </pic:nvPicPr>
                  <pic:blipFill>
                    <a:blip r:embed="rId15"/>
                    <a:srcRect b="0" l="0" r="0" t="0"/>
                    <a:stretch>
                      <a:fillRect/>
                    </a:stretch>
                  </pic:blipFill>
                  <pic:spPr>
                    <a:xfrm>
                      <a:off x="0" y="0"/>
                      <a:ext cx="24257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v7nzniwd9qw" w:id="132"/>
      <w:bookmarkEnd w:id="132"/>
      <w:r w:rsidDel="00000000" w:rsidR="00000000" w:rsidRPr="00000000">
        <w:rPr>
          <w:b w:val="1"/>
          <w:bCs w:val="1"/>
          <w:i w:val="0"/>
          <w:iCs w:val="0"/>
          <w:color w:val="000000"/>
          <w:sz w:val="18"/>
          <w:szCs w:val="18"/>
          <w:rtl w:val="0"/>
        </w:rPr>
        <w:t xml:space="preserve">Figure 4.13 Attacker A (Root-side) Process Flowchart</w:t>
      </w:r>
    </w:p>
    <w:p w:rsidR="00000000" w:rsidDel="00000000" w:rsidP="00000000" w:rsidRDefault="00000000" w:rsidRPr="00000000" w14:paraId="0000071F">
      <w:pPr>
        <w:jc w:val="left"/>
        <w:rPr/>
      </w:pPr>
      <w:r w:rsidDel="00000000" w:rsidR="00000000" w:rsidRPr="00000000">
        <w:rPr>
          <w:rtl w:val="0"/>
        </w:rPr>
        <w:t xml:space="preserve">In </w:t>
      </w:r>
      <w:r w:rsidDel="00000000" w:rsidR="00000000" w:rsidRPr="00000000">
        <w:rPr>
          <w:i w:val="1"/>
          <w:iCs w:val="1"/>
          <w:rtl w:val="0"/>
        </w:rPr>
        <w:t xml:space="preserve">Figure 4.13,</w:t>
      </w:r>
      <w:r w:rsidDel="00000000" w:rsidR="00000000" w:rsidRPr="00000000">
        <w:rPr>
          <w:rtl w:val="0"/>
        </w:rPr>
        <w:t xml:space="preserve"> the Attacker A (exit endpoint) process flowchart, the attacker reads the tunnel, validates each frame, and re-injects a tagged copy of the probe toward the root through the mesh. Normal mesh traffic is relayed concurrently.</w:t>
      </w:r>
    </w:p>
    <w:p w:rsidR="00000000" w:rsidDel="00000000" w:rsidP="00000000" w:rsidRDefault="00000000" w:rsidRPr="00000000" w14:paraId="00000720">
      <w:pPr>
        <w:spacing w:before="200" w:lineRule="auto"/>
        <w:rPr>
          <w:b w:val="1"/>
          <w:bCs w:val="1"/>
        </w:rPr>
      </w:pPr>
      <w:r w:rsidDel="00000000" w:rsidR="00000000" w:rsidRPr="00000000">
        <w:rPr>
          <w:b w:val="1"/>
          <w:bCs w:val="1"/>
          <w:rtl w:val="0"/>
        </w:rPr>
        <w:t xml:space="preserve">I. Explanation of Key Behaviors</w:t>
      </w:r>
    </w:p>
    <w:p w:rsidR="00000000" w:rsidDel="00000000" w:rsidP="00000000" w:rsidRDefault="00000000" w:rsidRPr="00000000" w14:paraId="00000721">
      <w:pPr>
        <w:rPr/>
      </w:pPr>
      <w:r w:rsidDel="00000000" w:rsidR="00000000" w:rsidRPr="00000000">
        <w:rPr>
          <w:rtl w:val="0"/>
        </w:rPr>
        <w:t xml:space="preserve">The wormhole-inspired implementation creates an artificial shortcut effect through several coordinated behaviors:</w:t>
      </w:r>
    </w:p>
    <w:p w:rsidR="00000000" w:rsidDel="00000000" w:rsidP="00000000" w:rsidRDefault="00000000" w:rsidRPr="00000000" w14:paraId="00000722">
      <w:pPr>
        <w:numPr>
          <w:ilvl w:val="0"/>
          <w:numId w:val="15"/>
        </w:numPr>
        <w:ind w:left="720" w:hanging="360"/>
        <w:jc w:val="left"/>
        <w:rPr>
          <w:rFonts w:ascii="Arial" w:cs="Arial" w:eastAsia="Arial" w:hAnsi="Arial"/>
        </w:rPr>
      </w:pPr>
      <w:r w:rsidDel="00000000" w:rsidR="00000000" w:rsidRPr="00000000">
        <w:rPr>
          <w:b w:val="1"/>
          <w:bCs w:val="1"/>
          <w:rtl w:val="0"/>
        </w:rPr>
        <w:t xml:space="preserve">Own-Probe Source:</w:t>
      </w:r>
      <w:r w:rsidDel="00000000" w:rsidR="00000000" w:rsidRPr="00000000">
        <w:rPr>
          <w:rtl w:val="0"/>
        </w:rPr>
        <w:t xml:space="preserve"> Attacker B generates its own probes. Its probes reach the root through the mesh in every phase, so no raw frame capture or promiscuous mode is required.</w:t>
      </w:r>
    </w:p>
    <w:p w:rsidR="00000000" w:rsidDel="00000000" w:rsidP="00000000" w:rsidRDefault="00000000" w:rsidRPr="00000000" w14:paraId="00000723">
      <w:pPr>
        <w:numPr>
          <w:ilvl w:val="0"/>
          <w:numId w:val="15"/>
        </w:numPr>
        <w:ind w:left="720" w:hanging="360"/>
        <w:jc w:val="left"/>
        <w:rPr>
          <w:rFonts w:ascii="Arial" w:cs="Arial" w:eastAsia="Arial" w:hAnsi="Arial"/>
        </w:rPr>
      </w:pPr>
      <w:r w:rsidDel="00000000" w:rsidR="00000000" w:rsidRPr="00000000">
        <w:rPr>
          <w:b w:val="1"/>
          <w:bCs w:val="1"/>
          <w:rtl w:val="0"/>
        </w:rPr>
        <w:t xml:space="preserve">Normal Relay:</w:t>
      </w:r>
      <w:r w:rsidDel="00000000" w:rsidR="00000000" w:rsidRPr="00000000">
        <w:rPr>
          <w:rtl w:val="0"/>
        </w:rPr>
        <w:t xml:space="preserve"> During baseline, B sends each probe to its parent, which relays it hop by hop to the root. The root receives the probe as usual, and this establishes the baseline latency for the path.</w:t>
      </w:r>
    </w:p>
    <w:p w:rsidR="00000000" w:rsidDel="00000000" w:rsidP="00000000" w:rsidRDefault="00000000" w:rsidRPr="00000000" w14:paraId="00000724">
      <w:pPr>
        <w:numPr>
          <w:ilvl w:val="0"/>
          <w:numId w:val="15"/>
        </w:numPr>
        <w:ind w:left="720" w:hanging="360"/>
        <w:jc w:val="left"/>
        <w:rPr>
          <w:rFonts w:ascii="Arial" w:cs="Arial" w:eastAsia="Arial" w:hAnsi="Arial"/>
        </w:rPr>
      </w:pPr>
      <w:r w:rsidDel="00000000" w:rsidR="00000000" w:rsidRPr="00000000">
        <w:rPr>
          <w:b w:val="1"/>
          <w:bCs w:val="1"/>
          <w:rtl w:val="0"/>
        </w:rPr>
        <w:t xml:space="preserve">Distortion Relay:</w:t>
      </w:r>
      <w:r w:rsidDel="00000000" w:rsidR="00000000" w:rsidRPr="00000000">
        <w:rPr>
          <w:rtl w:val="0"/>
        </w:rPr>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rsidR="00000000" w:rsidDel="00000000" w:rsidP="00000000" w:rsidRDefault="00000000" w:rsidRPr="00000000" w14:paraId="00000725">
      <w:pPr>
        <w:numPr>
          <w:ilvl w:val="0"/>
          <w:numId w:val="15"/>
        </w:numPr>
        <w:ind w:left="720" w:hanging="360"/>
        <w:jc w:val="left"/>
        <w:rPr>
          <w:rFonts w:ascii="Arial" w:cs="Arial" w:eastAsia="Arial" w:hAnsi="Arial"/>
        </w:rPr>
      </w:pPr>
      <w:r w:rsidDel="00000000" w:rsidR="00000000" w:rsidRPr="00000000">
        <w:rPr>
          <w:b w:val="1"/>
          <w:bCs w:val="1"/>
          <w:rtl w:val="0"/>
        </w:rPr>
        <w:t xml:space="preserve">Probe Replication:</w:t>
      </w:r>
      <w:r w:rsidDel="00000000" w:rsidR="00000000" w:rsidRPr="00000000">
        <w:rPr>
          <w:rtl w:val="0"/>
        </w:rPr>
        <w:t xml:space="preserve"> A checks each frame and re-sends the original probe, with the same sequence number, source and send timestamp, toward the root.</w:t>
      </w:r>
    </w:p>
    <w:p w:rsidR="00000000" w:rsidDel="00000000" w:rsidP="00000000" w:rsidRDefault="00000000" w:rsidRPr="00000000" w14:paraId="00000726">
      <w:pPr>
        <w:numPr>
          <w:ilvl w:val="0"/>
          <w:numId w:val="15"/>
        </w:numPr>
        <w:ind w:left="720" w:hanging="360"/>
        <w:jc w:val="left"/>
        <w:rPr>
          <w:rFonts w:ascii="Arial" w:cs="Arial" w:eastAsia="Arial" w:hAnsi="Arial"/>
        </w:rPr>
      </w:pPr>
      <w:r w:rsidDel="00000000" w:rsidR="00000000" w:rsidRPr="00000000">
        <w:rPr>
          <w:b w:val="1"/>
          <w:bCs w:val="1"/>
          <w:rtl w:val="0"/>
        </w:rPr>
        <w:t xml:space="preserve">Mesh Re-injection:</w:t>
      </w:r>
      <w:r w:rsidDel="00000000" w:rsidR="00000000" w:rsidRPr="00000000">
        <w:rPr>
          <w:rtl w:val="0"/>
        </w:rPr>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rsidR="00000000" w:rsidDel="00000000" w:rsidP="00000000" w:rsidRDefault="00000000" w:rsidRPr="00000000" w14:paraId="00000727">
      <w:pPr>
        <w:numPr>
          <w:ilvl w:val="0"/>
          <w:numId w:val="15"/>
        </w:numPr>
        <w:ind w:left="720" w:hanging="360"/>
        <w:jc w:val="left"/>
        <w:rPr>
          <w:rFonts w:ascii="Arial" w:cs="Arial" w:eastAsia="Arial" w:hAnsi="Arial"/>
        </w:rPr>
      </w:pPr>
      <w:r w:rsidDel="00000000" w:rsidR="00000000" w:rsidRPr="00000000">
        <w:rPr>
          <w:b w:val="1"/>
          <w:bCs w:val="1"/>
          <w:rtl w:val="0"/>
        </w:rPr>
        <w:t xml:space="preserve">Normal Traffic Preservation:</w:t>
      </w:r>
      <w:r w:rsidDel="00000000" w:rsidR="00000000" w:rsidRPr="00000000">
        <w:rPr>
          <w:rtl w:val="0"/>
        </w:rPr>
        <w:t xml:space="preserve"> Both attackers continue to relay the probes of the other nodes normally. This ensures that the mesh protocol's behavior is minimally perturbed.</w:t>
      </w:r>
    </w:p>
    <w:p w:rsidR="00000000" w:rsidDel="00000000" w:rsidP="00000000" w:rsidRDefault="00000000" w:rsidRPr="00000000" w14:paraId="00000728">
      <w:pPr>
        <w:numPr>
          <w:ilvl w:val="0"/>
          <w:numId w:val="15"/>
        </w:numPr>
        <w:ind w:left="720" w:hanging="360"/>
        <w:jc w:val="left"/>
        <w:rPr>
          <w:rFonts w:ascii="Arial" w:cs="Arial" w:eastAsia="Arial" w:hAnsi="Arial"/>
        </w:rPr>
      </w:pPr>
      <w:r w:rsidDel="00000000" w:rsidR="00000000" w:rsidRPr="00000000">
        <w:rPr>
          <w:b w:val="1"/>
          <w:bCs w:val="1"/>
          <w:rtl w:val="0"/>
        </w:rPr>
        <w:t xml:space="preserve">Tunnel Independence:</w:t>
      </w:r>
      <w:r w:rsidDel="00000000" w:rsidR="00000000" w:rsidRPr="00000000">
        <w:rPr>
          <w:rtl w:val="0"/>
        </w:rPr>
        <w:t xml:space="preserve"> The tunnel is a separate physical medium and does not interfere with mesh communication. Its timing differs from that of the mesh path, and that difference is what creates the observable shortcut effect.</w:t>
      </w: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jc w:val="center"/>
        <w:rPr/>
      </w:pPr>
      <w:r w:rsidDel="00000000" w:rsidR="00000000" w:rsidRPr="00000000">
        <w:rPr/>
        <w:drawing>
          <wp:inline distB="114300" distT="114300" distL="114300" distR="114300">
            <wp:extent cx="5956300" cy="3721100"/>
            <wp:effectExtent b="0" l="0" r="0" t="0"/>
            <wp:docPr id="49" name="image50.gif"/>
            <a:graphic>
              <a:graphicData uri="http://schemas.openxmlformats.org/drawingml/2006/picture">
                <pic:pic>
                  <pic:nvPicPr>
                    <pic:cNvPr id="0" name="image50.gif"/>
                    <pic:cNvPicPr preferRelativeResize="0"/>
                  </pic:nvPicPr>
                  <pic:blipFill>
                    <a:blip r:embed="rId16"/>
                    <a:srcRect b="0" l="0" r="0" t="0"/>
                    <a:stretch>
                      <a:fillRect/>
                    </a:stretch>
                  </pic:blipFill>
                  <pic:spPr>
                    <a:xfrm>
                      <a:off x="0" y="0"/>
                      <a:ext cx="59563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qaorxlnf8ge" w:id="133"/>
      <w:bookmarkEnd w:id="133"/>
      <w:r w:rsidDel="00000000" w:rsidR="00000000" w:rsidRPr="00000000">
        <w:rPr>
          <w:b w:val="1"/>
          <w:bCs w:val="1"/>
          <w:i w:val="0"/>
          <w:iCs w:val="0"/>
          <w:color w:val="000000"/>
          <w:sz w:val="18"/>
          <w:szCs w:val="18"/>
          <w:rtl w:val="0"/>
        </w:rPr>
        <w:t xml:space="preserve">Figure 4.14 Wormhole Shortcut Relay Mechanism</w:t>
      </w:r>
    </w:p>
    <w:p w:rsidR="00000000" w:rsidDel="00000000" w:rsidP="00000000" w:rsidRDefault="00000000" w:rsidRPr="00000000" w14:paraId="0000072C">
      <w:pPr>
        <w:rPr/>
      </w:pPr>
      <w:r w:rsidDel="00000000" w:rsidR="00000000" w:rsidRPr="00000000">
        <w:rPr>
          <w:i w:val="1"/>
          <w:iCs w:val="1"/>
          <w:rtl w:val="0"/>
        </w:rPr>
        <w:t xml:space="preserve">Figure 4.14</w:t>
      </w:r>
      <w:r w:rsidDel="00000000" w:rsidR="00000000" w:rsidRPr="00000000">
        <w:rPr>
          <w:rtl w:val="0"/>
        </w:rPr>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rsidR="00000000" w:rsidDel="00000000" w:rsidP="00000000" w:rsidRDefault="00000000" w:rsidRPr="00000000" w14:paraId="0000072D">
      <w:pPr>
        <w:spacing w:before="200" w:lineRule="auto"/>
        <w:rPr>
          <w:b w:val="1"/>
          <w:bCs w:val="1"/>
        </w:rPr>
      </w:pPr>
      <w:r w:rsidDel="00000000" w:rsidR="00000000" w:rsidRPr="00000000">
        <w:rPr>
          <w:b w:val="1"/>
          <w:bCs w:val="1"/>
          <w:rtl w:val="0"/>
        </w:rPr>
        <w:t xml:space="preserve">J. Observable Effects and Dataset Contributions</w:t>
      </w:r>
    </w:p>
    <w:p w:rsidR="00000000" w:rsidDel="00000000" w:rsidP="00000000" w:rsidRDefault="00000000" w:rsidRPr="00000000" w14:paraId="0000072E">
      <w:pPr>
        <w:rPr/>
      </w:pPr>
      <w:r w:rsidDel="00000000" w:rsidR="00000000" w:rsidRPr="00000000">
        <w:rPr>
          <w:rtl w:val="0"/>
        </w:rPr>
        <w:t xml:space="preserve">The topology distortion mechanism produces several measurable deviations that are captured in the unified dataset:</w:t>
      </w:r>
    </w:p>
    <w:p w:rsidR="00000000" w:rsidDel="00000000" w:rsidP="00000000" w:rsidRDefault="00000000" w:rsidRPr="00000000" w14:paraId="0000072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Delay Inconsistency:</w:t>
      </w:r>
      <w:r w:rsidDel="00000000" w:rsidR="00000000" w:rsidRPr="00000000">
        <w:rPr>
          <w:rtl w:val="0"/>
        </w:rPr>
        <w:t xml:space="preserve"> The two copies of a probe reach the root by different paths and with different delays, so the delay of a probe is no longer consistent with the hop count of its sender.</w:t>
      </w:r>
    </w:p>
    <w:p w:rsidR="00000000" w:rsidDel="00000000" w:rsidP="00000000" w:rsidRDefault="00000000" w:rsidRPr="00000000" w14:paraId="0000073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Duplicate Probe Reception:</w:t>
      </w:r>
      <w:r w:rsidDel="00000000" w:rsidR="00000000" w:rsidRPr="00000000">
        <w:rPr>
          <w:rtl w:val="0"/>
        </w:rPr>
        <w:t xml:space="preserve"> The root receives two copies of the same probe (identical sequence numbers) within a short time window, which does not occur during normal operation.</w:t>
      </w:r>
    </w:p>
    <w:p w:rsidR="00000000" w:rsidDel="00000000" w:rsidP="00000000" w:rsidRDefault="00000000" w:rsidRPr="00000000" w14:paraId="0000073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Traffic Concentration Shifts:</w:t>
      </w:r>
      <w:r w:rsidDel="00000000" w:rsidR="00000000" w:rsidRPr="00000000">
        <w:rPr>
          <w:rtl w:val="0"/>
        </w:rPr>
        <w:t xml:space="preserve"> The second path may alter traffic distribution patterns, potentially concentrating forwarding activity on paths adjacent to the attackers. This is monitored as a secondary effect.</w:t>
      </w:r>
    </w:p>
    <w:p w:rsidR="00000000" w:rsidDel="00000000" w:rsidP="00000000" w:rsidRDefault="00000000" w:rsidRPr="00000000" w14:paraId="0000073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RSSI-Hop Inconsistency: </w:t>
      </w:r>
      <w:r w:rsidDel="00000000" w:rsidR="00000000" w:rsidRPr="00000000">
        <w:rPr>
          <w:rtl w:val="0"/>
        </w:rPr>
        <w:t xml:space="preserve">The relationship between physical signal strength and logical hop count may weaken as traffic patterns shift, though this is monitored as a secondary effect.</w:t>
      </w:r>
    </w:p>
    <w:p w:rsidR="00000000" w:rsidDel="00000000" w:rsidP="00000000" w:rsidRDefault="00000000" w:rsidRPr="00000000" w14:paraId="0000073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Stability (checked, not expected to change):</w:t>
      </w:r>
      <w:r w:rsidDel="00000000" w:rsidR="00000000" w:rsidRPr="00000000">
        <w:rPr>
          <w:rtl w:val="0"/>
        </w:rPr>
        <w:t xml:space="preserve"> The tunnel does not enter the mesh's routing, so a change of topology is not expected. Parent switching is monitored to confirm this, together with natural RSSI variation and traffic load changes.</w:t>
      </w:r>
    </w:p>
    <w:p w:rsidR="00000000" w:rsidDel="00000000" w:rsidP="00000000" w:rsidRDefault="00000000" w:rsidRPr="00000000" w14:paraId="00000734">
      <w:pPr>
        <w:spacing w:before="200" w:lineRule="auto"/>
        <w:rPr/>
      </w:pPr>
      <w:r w:rsidDel="00000000" w:rsidR="00000000" w:rsidRPr="00000000">
        <w:rPr>
          <w:rtl w:val="0"/>
        </w:rPr>
        <w:t xml:space="preserve">All these effects are captured through the cross-layer metrics defined in Section 4.2.3 and contribute to the feature set used for exploratory analysis and clustering.</w:t>
      </w:r>
      <w:r w:rsidDel="00000000" w:rsidR="00000000" w:rsidRPr="00000000">
        <w:rPr>
          <w:rtl w:val="0"/>
        </w:rPr>
      </w:r>
    </w:p>
    <w:p w:rsidR="00000000" w:rsidDel="00000000" w:rsidP="00000000" w:rsidRDefault="00000000" w:rsidRPr="00000000" w14:paraId="00000735">
      <w:pPr>
        <w:ind w:left="720" w:firstLine="0"/>
        <w:rPr/>
      </w:pPr>
      <w:r w:rsidDel="00000000" w:rsidR="00000000" w:rsidRPr="00000000">
        <w:rPr/>
        <w:drawing>
          <wp:inline distB="114300" distT="114300" distL="114300" distR="114300">
            <wp:extent cx="5956300" cy="3721100"/>
            <wp:effectExtent b="0" l="0" r="0" t="0"/>
            <wp:docPr id="40" name="image42.gif"/>
            <a:graphic>
              <a:graphicData uri="http://schemas.openxmlformats.org/drawingml/2006/picture">
                <pic:pic>
                  <pic:nvPicPr>
                    <pic:cNvPr id="0" name="image42.gif"/>
                    <pic:cNvPicPr preferRelativeResize="0"/>
                  </pic:nvPicPr>
                  <pic:blipFill>
                    <a:blip r:embed="rId17"/>
                    <a:srcRect b="0" l="0" r="0" t="0"/>
                    <a:stretch>
                      <a:fillRect/>
                    </a:stretch>
                  </pic:blipFill>
                  <pic:spPr>
                    <a:xfrm>
                      <a:off x="0" y="0"/>
                      <a:ext cx="59563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gbo7lp81r6n" w:id="134"/>
      <w:bookmarkEnd w:id="134"/>
      <w:r w:rsidDel="00000000" w:rsidR="00000000" w:rsidRPr="00000000">
        <w:rPr>
          <w:b w:val="1"/>
          <w:bCs w:val="1"/>
          <w:i w:val="0"/>
          <w:iCs w:val="0"/>
          <w:color w:val="000000"/>
          <w:sz w:val="18"/>
          <w:szCs w:val="18"/>
          <w:rtl w:val="0"/>
        </w:rPr>
        <w:t xml:space="preserve">Figure 4.15 Traffic Redistribution During Distortion Window</w:t>
      </w:r>
    </w:p>
    <w:p w:rsidR="00000000" w:rsidDel="00000000" w:rsidP="00000000" w:rsidRDefault="00000000" w:rsidRPr="00000000" w14:paraId="00000737">
      <w:pPr>
        <w:rPr>
          <w:i w:val="1"/>
          <w:iCs w:val="1"/>
        </w:rPr>
      </w:pPr>
      <w:r w:rsidDel="00000000" w:rsidR="00000000" w:rsidRPr="00000000">
        <w:rPr>
          <w:i w:val="1"/>
          <w:iCs w:val="1"/>
          <w:rtl w:val="0"/>
        </w:rPr>
        <w:t xml:space="preserve">Figure 4.15</w:t>
      </w:r>
      <w:r w:rsidDel="00000000" w:rsidR="00000000" w:rsidRPr="00000000">
        <w:rPr>
          <w:rtl w:val="0"/>
        </w:rPr>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The captured runs so far show no parent switches during the wormhole phase (Section 4.2.7.4).</w:t>
      </w:r>
      <w:r w:rsidDel="00000000" w:rsidR="00000000" w:rsidRPr="00000000">
        <w:rPr>
          <w:rtl w:val="0"/>
        </w:rPr>
      </w:r>
    </w:p>
    <w:p w:rsidR="00000000" w:rsidDel="00000000" w:rsidP="00000000" w:rsidRDefault="00000000" w:rsidRPr="00000000" w14:paraId="00000738">
      <w:pPr>
        <w:spacing w:before="200" w:lineRule="auto"/>
        <w:rPr>
          <w:b w:val="1"/>
          <w:bCs w:val="1"/>
        </w:rPr>
      </w:pPr>
      <w:r w:rsidDel="00000000" w:rsidR="00000000" w:rsidRPr="00000000">
        <w:rPr>
          <w:b w:val="1"/>
          <w:bCs w:val="1"/>
          <w:rtl w:val="0"/>
        </w:rPr>
        <w:t xml:space="preserve">K. Implementation Summary for Wormhole</w:t>
      </w:r>
    </w:p>
    <w:p w:rsidR="00000000" w:rsidDel="00000000" w:rsidP="00000000" w:rsidRDefault="00000000" w:rsidRPr="00000000" w14:paraId="00000739">
      <w:pPr>
        <w:rPr/>
      </w:pPr>
      <w:r w:rsidDel="00000000" w:rsidR="00000000" w:rsidRPr="00000000">
        <w:rPr>
          <w:rtl w:val="0"/>
        </w:rPr>
        <w:t xml:space="preserve">The wormhole-inspired implementation is designed around several key principles:</w:t>
      </w:r>
    </w:p>
    <w:p w:rsidR="00000000" w:rsidDel="00000000" w:rsidP="00000000" w:rsidRDefault="00000000" w:rsidRPr="00000000" w14:paraId="0000073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Own-Probe Tunneling:</w:t>
      </w:r>
      <w:r w:rsidDel="00000000" w:rsidR="00000000" w:rsidRPr="00000000">
        <w:rPr>
          <w:rtl w:val="0"/>
        </w:rPr>
        <w:t xml:space="preserve"> Attacker B generates its own probes and tunnels copies of them, which removes any need for passive packet capture.</w:t>
      </w:r>
    </w:p>
    <w:p w:rsidR="00000000" w:rsidDel="00000000" w:rsidP="00000000" w:rsidRDefault="00000000" w:rsidRPr="00000000" w14:paraId="0000073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Probe-Only Tunneling:</w:t>
      </w:r>
      <w:r w:rsidDel="00000000" w:rsidR="00000000" w:rsidRPr="00000000">
        <w:rPr>
          <w:rtl w:val="0"/>
        </w:rPr>
        <w:t xml:space="preserve"> Only the application-layer probe (sequence number, source, send timestamp) is tunneled, not raw frames, ensuring application-layer compliance and minimal overhead.</w:t>
      </w:r>
    </w:p>
    <w:p w:rsidR="00000000" w:rsidDel="00000000" w:rsidP="00000000" w:rsidRDefault="00000000" w:rsidRPr="00000000" w14:paraId="0000073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Probe Duplication, Not Modification</w:t>
      </w:r>
      <w:r w:rsidDel="00000000" w:rsidR="00000000" w:rsidRPr="00000000">
        <w:rPr>
          <w:rtl w:val="0"/>
        </w:rPr>
        <w:t xml:space="preserve">: Attackers never modify original packets; they only create additional replicas, preserving all original traffic for baseline comparison.</w:t>
      </w:r>
    </w:p>
    <w:p w:rsidR="00000000" w:rsidDel="00000000" w:rsidP="00000000" w:rsidRDefault="00000000" w:rsidRPr="00000000" w14:paraId="0000073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Independent Tunnel</w:t>
      </w:r>
      <w:r w:rsidDel="00000000" w:rsidR="00000000" w:rsidRPr="00000000">
        <w:rPr>
          <w:rtl w:val="0"/>
        </w:rPr>
        <w:t xml:space="preserve">: The out-of-band channel operates completely separately from the mesh network, preventing interference with normal protocol operation.</w:t>
      </w:r>
    </w:p>
    <w:p w:rsidR="00000000" w:rsidDel="00000000" w:rsidP="00000000" w:rsidRDefault="00000000" w:rsidRPr="00000000" w14:paraId="0000073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Normal Traffic Preservation</w:t>
      </w:r>
      <w:r w:rsidDel="00000000" w:rsidR="00000000" w:rsidRPr="00000000">
        <w:rPr>
          <w:rtl w:val="0"/>
        </w:rPr>
        <w:t xml:space="preserve">: Both attackers continue forwarding original packets, maintaining realistic mesh behavior during the distortion window.</w:t>
      </w:r>
    </w:p>
    <w:p w:rsidR="00000000" w:rsidDel="00000000" w:rsidP="00000000" w:rsidRDefault="00000000" w:rsidRPr="00000000" w14:paraId="0000073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Counter-Based Telemetry</w:t>
      </w:r>
      <w:r w:rsidDel="00000000" w:rsidR="00000000" w:rsidRPr="00000000">
        <w:rPr>
          <w:rtl w:val="0"/>
        </w:rPr>
        <w:t xml:space="preserve">: Dedicated atomic counters track tunnel activity and reinjection success, providing the raw data for subsequent feature extraction.</w:t>
      </w:r>
    </w:p>
    <w:p w:rsidR="00000000" w:rsidDel="00000000" w:rsidP="00000000" w:rsidRDefault="00000000" w:rsidRPr="00000000" w14:paraId="0000074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Phase-Controlled Activation:</w:t>
      </w:r>
      <w:r w:rsidDel="00000000" w:rsidR="00000000" w:rsidRPr="00000000">
        <w:rPr>
          <w:rtl w:val="0"/>
        </w:rPr>
        <w:t xml:space="preserve"> The tunnel is written only while phase ID 2 is current, ensuring precise temporal alignment with ground-truth labels.</w:t>
      </w:r>
      <w:r w:rsidDel="00000000" w:rsidR="00000000" w:rsidRPr="00000000">
        <w:rPr>
          <w:rtl w:val="0"/>
        </w:rPr>
      </w:r>
    </w:p>
    <w:p w:rsidR="00000000" w:rsidDel="00000000" w:rsidP="00000000" w:rsidRDefault="00000000" w:rsidRPr="00000000" w14:paraId="00000741">
      <w:pPr>
        <w:pStyle w:val="Heading4"/>
        <w:keepNext w:val="0"/>
        <w:keepLines w:val="0"/>
        <w:shd w:fill="auto" w:val="clear"/>
        <w:spacing w:before="200" w:line="276" w:lineRule="auto"/>
        <w:ind w:left="2340" w:hanging="1160"/>
        <w:rPr/>
      </w:pPr>
      <w:bookmarkStart w:colFirst="0" w:colLast="0" w:name="_pzym8427m8py" w:id="135"/>
      <w:bookmarkEnd w:id="135"/>
      <w:r w:rsidDel="00000000" w:rsidR="00000000" w:rsidRPr="00000000">
        <w:rPr>
          <w:b w:val="0"/>
          <w:bCs w:val="0"/>
          <w:sz w:val="14"/>
          <w:szCs w:val="14"/>
          <w:rtl w:val="0"/>
        </w:rPr>
        <w:t xml:space="preserve"> </w:t>
      </w:r>
      <w:r w:rsidDel="00000000" w:rsidR="00000000" w:rsidRPr="00000000">
        <w:rPr>
          <w:rtl w:val="0"/>
        </w:rPr>
        <w:t xml:space="preserve">4.2.1.4.</w:t>
      </w:r>
      <w:r w:rsidDel="00000000" w:rsidR="00000000" w:rsidRPr="00000000">
        <w:rPr>
          <w:b w:val="0"/>
          <w:bCs w:val="0"/>
          <w:sz w:val="14"/>
          <w:szCs w:val="14"/>
          <w:rtl w:val="0"/>
        </w:rPr>
        <w:t xml:space="preserve">          </w:t>
      </w:r>
      <w:r w:rsidDel="00000000" w:rsidR="00000000" w:rsidRPr="00000000">
        <w:rPr>
          <w:rtl w:val="0"/>
        </w:rPr>
        <w:t xml:space="preserve">Implementation Summary</w:t>
      </w:r>
    </w:p>
    <w:p w:rsidR="00000000" w:rsidDel="00000000" w:rsidP="00000000" w:rsidRDefault="00000000" w:rsidRPr="00000000" w14:paraId="00000742">
      <w:pPr>
        <w:rPr/>
      </w:pPr>
      <w:r w:rsidDel="00000000" w:rsidR="00000000" w:rsidRPr="00000000">
        <w:rPr>
          <w:rtl w:val="0"/>
        </w:rPr>
        <w:t xml:space="preserve">The implementation described in this section provides a complete, reproducible framework for generating labeled datasets containing both normal and manipulated mesh behavior. Key characteristics include:</w:t>
      </w:r>
    </w:p>
    <w:p w:rsidR="00000000" w:rsidDel="00000000" w:rsidP="00000000" w:rsidRDefault="00000000" w:rsidRPr="00000000" w14:paraId="00000743">
      <w:pPr>
        <w:numPr>
          <w:ilvl w:val="0"/>
          <w:numId w:val="6"/>
        </w:numPr>
        <w:ind w:left="720" w:hanging="360"/>
        <w:jc w:val="left"/>
      </w:pPr>
      <w:r w:rsidDel="00000000" w:rsidR="00000000" w:rsidRPr="00000000">
        <w:rPr>
          <w:b w:val="1"/>
          <w:bCs w:val="1"/>
          <w:rtl w:val="0"/>
        </w:rPr>
        <w:t xml:space="preserve">Application‑layer only:</w:t>
      </w:r>
      <w:r w:rsidDel="00000000" w:rsidR="00000000" w:rsidRPr="00000000">
        <w:rPr>
          <w:rtl w:val="0"/>
        </w:rPr>
        <w:t xml:space="preserve"> All manipulations are implemented using standard mesh APIs; no firmware modifications or raw frame injection are performed.</w:t>
      </w:r>
    </w:p>
    <w:p w:rsidR="00000000" w:rsidDel="00000000" w:rsidP="00000000" w:rsidRDefault="00000000" w:rsidRPr="00000000" w14:paraId="00000744">
      <w:pPr>
        <w:numPr>
          <w:ilvl w:val="0"/>
          <w:numId w:val="6"/>
        </w:numPr>
        <w:ind w:left="720" w:hanging="360"/>
        <w:jc w:val="left"/>
      </w:pPr>
      <w:r w:rsidDel="00000000" w:rsidR="00000000" w:rsidRPr="00000000">
        <w:rPr>
          <w:b w:val="1"/>
          <w:bCs w:val="1"/>
          <w:rtl w:val="0"/>
        </w:rPr>
        <w:t xml:space="preserve">Phase‑controlled activation:</w:t>
      </w:r>
      <w:r w:rsidDel="00000000" w:rsidR="00000000" w:rsidRPr="00000000">
        <w:rPr>
          <w:rtl w:val="0"/>
        </w:rPr>
        <w:t xml:space="preserve"> Manipulations are activated only during designated time windows via root broadcasts, ensuring precise temporal alignment with ground‑truth labels.</w:t>
      </w:r>
    </w:p>
    <w:p w:rsidR="00000000" w:rsidDel="00000000" w:rsidP="00000000" w:rsidRDefault="00000000" w:rsidRPr="00000000" w14:paraId="00000745">
      <w:pPr>
        <w:numPr>
          <w:ilvl w:val="0"/>
          <w:numId w:val="6"/>
        </w:numPr>
        <w:ind w:left="720" w:hanging="360"/>
        <w:jc w:val="left"/>
      </w:pPr>
      <w:r w:rsidDel="00000000" w:rsidR="00000000" w:rsidRPr="00000000">
        <w:rPr>
          <w:b w:val="1"/>
          <w:bCs w:val="1"/>
          <w:rtl w:val="0"/>
        </w:rPr>
        <w:t xml:space="preserve">Protocol compliance:</w:t>
      </w:r>
      <w:r w:rsidDel="00000000" w:rsidR="00000000" w:rsidRPr="00000000">
        <w:rPr>
          <w:rtl w:val="0"/>
        </w:rPr>
        <w:t xml:space="preserve"> Attackers remain legitimate mesh participants throughout all phases, maintaining parent relationships and control‑plane exchanges. Only the specific relay behavior (blackhole) or tunnel relay (wormhole) is modified.</w:t>
      </w:r>
    </w:p>
    <w:p w:rsidR="00000000" w:rsidDel="00000000" w:rsidP="00000000" w:rsidRDefault="00000000" w:rsidRPr="00000000" w14:paraId="00000746">
      <w:pPr>
        <w:numPr>
          <w:ilvl w:val="0"/>
          <w:numId w:val="6"/>
        </w:numPr>
        <w:ind w:left="720" w:hanging="360"/>
        <w:jc w:val="left"/>
      </w:pPr>
      <w:r w:rsidDel="00000000" w:rsidR="00000000" w:rsidRPr="00000000">
        <w:rPr>
          <w:b w:val="1"/>
          <w:bCs w:val="1"/>
          <w:rtl w:val="0"/>
        </w:rPr>
        <w:t xml:space="preserve">Comprehensive state tracking:</w:t>
      </w:r>
      <w:r w:rsidDel="00000000" w:rsidR="00000000" w:rsidRPr="00000000">
        <w:rPr>
          <w:rtl w:val="0"/>
        </w:rPr>
        <w:t xml:space="preserve"> Each attacker maintains dedicated atomic counters that capture the intensity and outcome of manipulations. These counters, together with event‑driven logs (parent changes, phase transitions, send/recv outcomes), provide rich raw data for subsequent feature extraction.</w:t>
      </w:r>
    </w:p>
    <w:p w:rsidR="00000000" w:rsidDel="00000000" w:rsidP="00000000" w:rsidRDefault="00000000" w:rsidRPr="00000000" w14:paraId="00000747">
      <w:pPr>
        <w:numPr>
          <w:ilvl w:val="0"/>
          <w:numId w:val="6"/>
        </w:numPr>
        <w:ind w:left="720" w:hanging="360"/>
        <w:jc w:val="left"/>
      </w:pPr>
      <w:r w:rsidDel="00000000" w:rsidR="00000000" w:rsidRPr="00000000">
        <w:rPr>
          <w:b w:val="1"/>
          <w:bCs w:val="1"/>
          <w:rtl w:val="0"/>
        </w:rPr>
        <w:t xml:space="preserve">Reproducible procedures: </w:t>
      </w:r>
      <w:r w:rsidDel="00000000" w:rsidR="00000000" w:rsidRPr="00000000">
        <w:rPr>
          <w:rtl w:val="0"/>
        </w:rPr>
        <w:t xml:space="preserve">The documented algorithms and state machines can be implemented identically across multiple experimental runs and topology configurations.</w:t>
      </w:r>
    </w:p>
    <w:p w:rsidR="00000000" w:rsidDel="00000000" w:rsidP="00000000" w:rsidRDefault="00000000" w:rsidRPr="00000000" w14:paraId="00000748">
      <w:pPr>
        <w:spacing w:before="200" w:lineRule="auto"/>
        <w:rPr/>
      </w:pPr>
      <w:r w:rsidDel="00000000" w:rsidR="00000000" w:rsidRPr="00000000">
        <w:rPr>
          <w:rtl w:val="0"/>
        </w:rPr>
        <w:t xml:space="preserve">Telemetry logging, data storage, and post‑experiment extraction are described separately in Section 4.2.3. This separation keeps the implementation logic focused on manipulation behavior, while data collection is handled by a unified framework common to all node types.</w:t>
      </w:r>
    </w:p>
    <w:p w:rsidR="00000000" w:rsidDel="00000000" w:rsidP="00000000" w:rsidRDefault="00000000" w:rsidRPr="00000000" w14:paraId="00000749">
      <w:pPr>
        <w:spacing w:after="180" w:before="180" w:lineRule="auto"/>
        <w:rPr>
          <w:highlight w:val="yellow"/>
        </w:rPr>
      </w:pPr>
      <w:r w:rsidDel="00000000" w:rsidR="00000000" w:rsidRPr="00000000">
        <w:rPr>
          <w:highlight w:val="yellow"/>
          <w:rtl w:val="0"/>
        </w:rPr>
        <w:t xml:space="preserve">The implementations are checked against the published definitions criterion by criterion, including the criteria that fail. Table 4.4 covers the blackhole against Airehrour et al. [70], and Table 4.5 covers the wormhole against Hu, Perrig, and Johnson [46].</w:t>
      </w:r>
    </w:p>
    <w:p w:rsidR="00000000" w:rsidDel="00000000" w:rsidP="00000000" w:rsidRDefault="00000000" w:rsidRPr="00000000" w14:paraId="0000074A">
      <w:pPr>
        <w:spacing w:after="180" w:before="180" w:lineRule="auto"/>
        <w:rPr>
          <w:b w:val="1"/>
          <w:bCs w:val="1"/>
          <w:highlight w:val="yellow"/>
        </w:rPr>
      </w:pPr>
      <w:r w:rsidDel="00000000" w:rsidR="00000000" w:rsidRPr="00000000">
        <w:rPr>
          <w:b w:val="1"/>
          <w:bCs w:val="1"/>
          <w:highlight w:val="yellow"/>
          <w:rtl w:val="0"/>
        </w:rPr>
        <w:t xml:space="preserve">Table 4.4 Blackhole Conformance to Airehrour et al. [70]</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245"/>
        <w:gridCol w:w="4410"/>
        <w:tblGridChange w:id="0">
          <w:tblGrid>
            <w:gridCol w:w="3240"/>
            <w:gridCol w:w="1245"/>
            <w:gridCol w:w="441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B">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Criterion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C">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Met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D">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Evidence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4E">
            <w:pPr>
              <w:spacing w:after="40" w:before="40" w:lineRule="auto"/>
              <w:rPr>
                <w:sz w:val="19"/>
                <w:szCs w:val="19"/>
                <w:highlight w:val="yellow"/>
              </w:rPr>
            </w:pPr>
            <w:r w:rsidDel="00000000" w:rsidR="00000000" w:rsidRPr="00000000">
              <w:rPr>
                <w:sz w:val="19"/>
                <w:szCs w:val="19"/>
                <w:highlight w:val="yellow"/>
                <w:rtl w:val="0"/>
              </w:rPr>
              <w:t xml:space="preserve">Adversary sits on the forwarding path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4F">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0">
            <w:pPr>
              <w:spacing w:after="40" w:before="40" w:lineRule="auto"/>
              <w:rPr>
                <w:sz w:val="19"/>
                <w:szCs w:val="19"/>
                <w:highlight w:val="yellow"/>
              </w:rPr>
            </w:pPr>
            <w:r w:rsidDel="00000000" w:rsidR="00000000" w:rsidRPr="00000000">
              <w:rPr>
                <w:sz w:val="19"/>
                <w:szCs w:val="19"/>
                <w:highlight w:val="yellow"/>
                <w:rtl w:val="0"/>
              </w:rPr>
              <w:t xml:space="preserve">Victims address the attacker, which relays to the root</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1">
            <w:pPr>
              <w:spacing w:after="40" w:before="40" w:lineRule="auto"/>
              <w:rPr>
                <w:sz w:val="19"/>
                <w:szCs w:val="19"/>
                <w:highlight w:val="yellow"/>
              </w:rPr>
            </w:pPr>
            <w:r w:rsidDel="00000000" w:rsidR="00000000" w:rsidRPr="00000000">
              <w:rPr>
                <w:sz w:val="19"/>
                <w:szCs w:val="19"/>
                <w:highlight w:val="yellow"/>
                <w:rtl w:val="0"/>
              </w:rPr>
              <w:t xml:space="preserve">Receives the packets rather than jamming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2">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3">
            <w:pPr>
              <w:spacing w:after="40" w:before="40" w:lineRule="auto"/>
              <w:rPr>
                <w:sz w:val="19"/>
                <w:szCs w:val="19"/>
                <w:highlight w:val="yellow"/>
              </w:rPr>
            </w:pPr>
            <w:r w:rsidDel="00000000" w:rsidR="00000000" w:rsidRPr="00000000">
              <w:rPr>
                <w:sz w:val="19"/>
                <w:szCs w:val="19"/>
                <w:highlight w:val="yellow"/>
                <w:rtl w:val="0"/>
              </w:rPr>
              <w:t xml:space="preserve">The relay queue receives before the forward or drop decision</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4">
            <w:pPr>
              <w:spacing w:after="40" w:before="40" w:lineRule="auto"/>
              <w:rPr>
                <w:sz w:val="19"/>
                <w:szCs w:val="19"/>
                <w:highlight w:val="yellow"/>
              </w:rPr>
            </w:pPr>
            <w:r w:rsidDel="00000000" w:rsidR="00000000" w:rsidRPr="00000000">
              <w:rPr>
                <w:sz w:val="19"/>
                <w:szCs w:val="19"/>
                <w:highlight w:val="yellow"/>
                <w:rtl w:val="0"/>
              </w:rPr>
              <w:t xml:space="preserve">Drops instead of forwarding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5">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6">
            <w:pPr>
              <w:spacing w:after="40" w:before="40" w:lineRule="auto"/>
              <w:rPr>
                <w:sz w:val="19"/>
                <w:szCs w:val="19"/>
                <w:highlight w:val="yellow"/>
              </w:rPr>
            </w:pPr>
            <w:r w:rsidDel="00000000" w:rsidR="00000000" w:rsidRPr="00000000">
              <w:rPr>
                <w:sz w:val="19"/>
                <w:szCs w:val="19"/>
                <w:highlight w:val="yellow"/>
                <w:rtl w:val="0"/>
              </w:rPr>
              <w:t xml:space="preserve">During the blackhole phase the drop counter rises and nothing is sent on</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7">
            <w:pPr>
              <w:spacing w:after="40" w:before="40" w:lineRule="auto"/>
              <w:rPr>
                <w:sz w:val="19"/>
                <w:szCs w:val="19"/>
                <w:highlight w:val="yellow"/>
              </w:rPr>
            </w:pPr>
            <w:r w:rsidDel="00000000" w:rsidR="00000000" w:rsidRPr="00000000">
              <w:rPr>
                <w:sz w:val="19"/>
                <w:szCs w:val="19"/>
                <w:highlight w:val="yellow"/>
                <w:rtl w:val="0"/>
              </w:rPr>
              <w:t xml:space="preserve">Stays protocol-compliant, so the node looks alive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8">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9">
            <w:pPr>
              <w:spacing w:after="40" w:before="40" w:lineRule="auto"/>
              <w:rPr>
                <w:sz w:val="19"/>
                <w:szCs w:val="19"/>
                <w:highlight w:val="yellow"/>
              </w:rPr>
            </w:pPr>
            <w:r w:rsidDel="00000000" w:rsidR="00000000" w:rsidRPr="00000000">
              <w:rPr>
                <w:sz w:val="19"/>
                <w:szCs w:val="19"/>
                <w:highlight w:val="yellow"/>
                <w:rtl w:val="0"/>
              </w:rPr>
              <w:t xml:space="preserve">It remains a mesh participant and keeps logging telemetry</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A">
            <w:pPr>
              <w:spacing w:after="40" w:before="40" w:lineRule="auto"/>
              <w:rPr>
                <w:sz w:val="19"/>
                <w:szCs w:val="19"/>
                <w:highlight w:val="yellow"/>
              </w:rPr>
            </w:pPr>
            <w:r w:rsidDel="00000000" w:rsidR="00000000" w:rsidRPr="00000000">
              <w:rPr>
                <w:sz w:val="19"/>
                <w:szCs w:val="19"/>
                <w:highlight w:val="yellow"/>
                <w:rtl w:val="0"/>
              </w:rPr>
              <w:t xml:space="preserve">Delivery collapses while the node stays reachable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B">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C">
            <w:pPr>
              <w:spacing w:after="40" w:before="40" w:lineRule="auto"/>
              <w:rPr>
                <w:sz w:val="19"/>
                <w:szCs w:val="19"/>
                <w:highlight w:val="yellow"/>
              </w:rPr>
            </w:pPr>
            <w:r w:rsidDel="00000000" w:rsidR="00000000" w:rsidRPr="00000000">
              <w:rPr>
                <w:sz w:val="19"/>
                <w:szCs w:val="19"/>
                <w:highlight w:val="yellow"/>
                <w:rtl w:val="0"/>
              </w:rPr>
              <w:t xml:space="preserve">In the G402 linear stationary run, attacker ForwardingRatio falls from 1.000 to 0.001 and the PDR of the six nodes behind it from 1.000 to 0.000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D">
            <w:pPr>
              <w:spacing w:after="40" w:before="40" w:lineRule="auto"/>
              <w:rPr>
                <w:sz w:val="19"/>
                <w:szCs w:val="19"/>
                <w:highlight w:val="yellow"/>
              </w:rPr>
            </w:pPr>
            <w:r w:rsidDel="00000000" w:rsidR="00000000" w:rsidRPr="00000000">
              <w:rPr>
                <w:sz w:val="19"/>
                <w:szCs w:val="19"/>
                <w:highlight w:val="yellow"/>
                <w:rtl w:val="0"/>
              </w:rPr>
              <w:t xml:space="preserve">Attracts traffic by advertising a false route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E">
            <w:pPr>
              <w:spacing w:after="40" w:before="40" w:lineRule="auto"/>
              <w:rPr>
                <w:sz w:val="19"/>
                <w:szCs w:val="19"/>
                <w:highlight w:val="yellow"/>
              </w:rPr>
            </w:pPr>
            <w:r w:rsidDel="00000000" w:rsidR="00000000" w:rsidRPr="00000000">
              <w:rPr>
                <w:sz w:val="19"/>
                <w:szCs w:val="19"/>
                <w:highlight w:val="yellow"/>
                <w:rtl w:val="0"/>
              </w:rPr>
              <w:t xml:space="preserve">No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F">
            <w:pPr>
              <w:spacing w:after="40" w:before="40" w:lineRule="auto"/>
              <w:rPr>
                <w:sz w:val="19"/>
                <w:szCs w:val="19"/>
                <w:highlight w:val="yellow"/>
              </w:rPr>
            </w:pPr>
            <w:r w:rsidDel="00000000" w:rsidR="00000000" w:rsidRPr="00000000">
              <w:rPr>
                <w:sz w:val="19"/>
                <w:szCs w:val="19"/>
                <w:highlight w:val="yellow"/>
                <w:rtl w:val="0"/>
              </w:rPr>
              <w:t xml:space="preserve">The attacker is a placed relay, so no routing decision is fooled</w:t>
            </w:r>
          </w:p>
        </w:tc>
      </w:tr>
    </w:tbl>
    <w:p w:rsidR="00000000" w:rsidDel="00000000" w:rsidP="00000000" w:rsidRDefault="00000000" w:rsidRPr="00000000" w14:paraId="00000760">
      <w:pPr>
        <w:spacing w:after="180" w:before="180" w:lineRule="auto"/>
        <w:rPr>
          <w:b w:val="1"/>
          <w:bCs w:val="1"/>
          <w:highlight w:val="yellow"/>
        </w:rPr>
      </w:pPr>
      <w:r w:rsidDel="00000000" w:rsidR="00000000" w:rsidRPr="00000000">
        <w:rPr>
          <w:b w:val="1"/>
          <w:bCs w:val="1"/>
          <w:highlight w:val="yellow"/>
          <w:rtl w:val="0"/>
        </w:rPr>
        <w:t xml:space="preserve">Table 4.5 Wormhole Conformance to Hu, Perrig, and Johnson [46]</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1320"/>
        <w:gridCol w:w="4290"/>
        <w:tblGridChange w:id="0">
          <w:tblGrid>
            <w:gridCol w:w="3285"/>
            <w:gridCol w:w="1320"/>
            <w:gridCol w:w="429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1">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Criterion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2">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Met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3">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Evidence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4">
            <w:pPr>
              <w:spacing w:after="40" w:before="40" w:lineRule="auto"/>
              <w:rPr>
                <w:sz w:val="19"/>
                <w:szCs w:val="19"/>
                <w:highlight w:val="yellow"/>
              </w:rPr>
            </w:pPr>
            <w:r w:rsidDel="00000000" w:rsidR="00000000" w:rsidRPr="00000000">
              <w:rPr>
                <w:sz w:val="19"/>
                <w:szCs w:val="19"/>
                <w:highlight w:val="yellow"/>
                <w:rtl w:val="0"/>
              </w:rPr>
              <w:t xml:space="preserve">Two colluding endpoints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5">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6">
            <w:pPr>
              <w:spacing w:after="40" w:before="40" w:lineRule="auto"/>
              <w:rPr>
                <w:sz w:val="19"/>
                <w:szCs w:val="19"/>
                <w:highlight w:val="yellow"/>
              </w:rPr>
            </w:pPr>
            <w:r w:rsidDel="00000000" w:rsidR="00000000" w:rsidRPr="00000000">
              <w:rPr>
                <w:sz w:val="19"/>
                <w:szCs w:val="19"/>
                <w:highlight w:val="yellow"/>
                <w:rtl w:val="0"/>
              </w:rPr>
              <w:t xml:space="preserve">Node A (exit) and Node B (entry)</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7">
            <w:pPr>
              <w:spacing w:after="40" w:before="40" w:lineRule="auto"/>
              <w:rPr>
                <w:sz w:val="19"/>
                <w:szCs w:val="19"/>
                <w:highlight w:val="yellow"/>
              </w:rPr>
            </w:pPr>
            <w:r w:rsidDel="00000000" w:rsidR="00000000" w:rsidRPr="00000000">
              <w:rPr>
                <w:sz w:val="19"/>
                <w:szCs w:val="19"/>
                <w:highlight w:val="yellow"/>
                <w:rtl w:val="0"/>
              </w:rPr>
              <w:t xml:space="preserve">Out-of-band channel outside the normal path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8">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9">
            <w:pPr>
              <w:spacing w:after="40" w:before="40" w:lineRule="auto"/>
              <w:rPr>
                <w:sz w:val="19"/>
                <w:szCs w:val="19"/>
                <w:highlight w:val="yellow"/>
              </w:rPr>
            </w:pPr>
            <w:r w:rsidDel="00000000" w:rsidR="00000000" w:rsidRPr="00000000">
              <w:rPr>
                <w:sz w:val="19"/>
                <w:szCs w:val="19"/>
                <w:highlight w:val="yellow"/>
                <w:rtl w:val="0"/>
              </w:rPr>
              <w:t xml:space="preserve">Physical UART link between the two boards</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A">
            <w:pPr>
              <w:spacing w:after="40" w:before="40" w:lineRule="auto"/>
              <w:rPr>
                <w:sz w:val="19"/>
                <w:szCs w:val="19"/>
                <w:highlight w:val="yellow"/>
              </w:rPr>
            </w:pPr>
            <w:r w:rsidDel="00000000" w:rsidR="00000000" w:rsidRPr="00000000">
              <w:rPr>
                <w:sz w:val="19"/>
                <w:szCs w:val="19"/>
                <w:highlight w:val="yellow"/>
                <w:rtl w:val="0"/>
              </w:rPr>
              <w:t xml:space="preserve">Packets captured at one end and replayed at the other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B">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C">
            <w:pPr>
              <w:spacing w:after="40" w:before="40" w:lineRule="auto"/>
              <w:rPr>
                <w:sz w:val="19"/>
                <w:szCs w:val="19"/>
                <w:highlight w:val="yellow"/>
              </w:rPr>
            </w:pPr>
            <w:r w:rsidDel="00000000" w:rsidR="00000000" w:rsidRPr="00000000">
              <w:rPr>
                <w:sz w:val="19"/>
                <w:szCs w:val="19"/>
                <w:highlight w:val="yellow"/>
                <w:rtl w:val="0"/>
              </w:rPr>
              <w:t xml:space="preserve">181 of 181 probes from Node B arrived twice in the attack phase, and none did in baseline or cooldown (linear, DLSU Library, stationary)</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D">
            <w:pPr>
              <w:spacing w:after="40" w:before="40" w:lineRule="auto"/>
              <w:rPr>
                <w:sz w:val="19"/>
                <w:szCs w:val="19"/>
                <w:highlight w:val="yellow"/>
              </w:rPr>
            </w:pPr>
            <w:r w:rsidDel="00000000" w:rsidR="00000000" w:rsidRPr="00000000">
              <w:rPr>
                <w:sz w:val="19"/>
                <w:szCs w:val="19"/>
                <w:highlight w:val="yellow"/>
                <w:rtl w:val="0"/>
              </w:rPr>
              <w:t xml:space="preserve">No compromise of keys or hosts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E">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F">
            <w:pPr>
              <w:spacing w:after="40" w:before="40" w:lineRule="auto"/>
              <w:rPr>
                <w:sz w:val="19"/>
                <w:szCs w:val="19"/>
                <w:highlight w:val="yellow"/>
              </w:rPr>
            </w:pPr>
            <w:r w:rsidDel="00000000" w:rsidR="00000000" w:rsidRPr="00000000">
              <w:rPr>
                <w:sz w:val="19"/>
                <w:szCs w:val="19"/>
                <w:highlight w:val="yellow"/>
                <w:rtl w:val="0"/>
              </w:rPr>
              <w:t xml:space="preserve">Application layer only, no key material touched</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0">
            <w:pPr>
              <w:spacing w:after="40" w:before="40" w:lineRule="auto"/>
              <w:rPr>
                <w:sz w:val="19"/>
                <w:szCs w:val="19"/>
                <w:highlight w:val="yellow"/>
              </w:rPr>
            </w:pPr>
            <w:r w:rsidDel="00000000" w:rsidR="00000000" w:rsidRPr="00000000">
              <w:rPr>
                <w:sz w:val="19"/>
                <w:szCs w:val="19"/>
                <w:highlight w:val="yellow"/>
                <w:rtl w:val="0"/>
              </w:rPr>
              <w:t xml:space="preserve">Creates a false neighbour relationship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1">
            <w:pPr>
              <w:spacing w:after="40" w:before="40" w:lineRule="auto"/>
              <w:rPr>
                <w:sz w:val="19"/>
                <w:szCs w:val="19"/>
                <w:highlight w:val="yellow"/>
              </w:rPr>
            </w:pPr>
            <w:r w:rsidDel="00000000" w:rsidR="00000000" w:rsidRPr="00000000">
              <w:rPr>
                <w:sz w:val="19"/>
                <w:szCs w:val="19"/>
                <w:highlight w:val="yellow"/>
                <w:rtl w:val="0"/>
              </w:rPr>
              <w:t xml:space="preserve">No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2">
            <w:pPr>
              <w:spacing w:after="40" w:before="40" w:lineRule="auto"/>
              <w:rPr>
                <w:sz w:val="19"/>
                <w:szCs w:val="19"/>
                <w:highlight w:val="yellow"/>
              </w:rPr>
            </w:pPr>
            <w:r w:rsidDel="00000000" w:rsidR="00000000" w:rsidRPr="00000000">
              <w:rPr>
                <w:sz w:val="19"/>
                <w:szCs w:val="19"/>
                <w:highlight w:val="yellow"/>
                <w:rtl w:val="0"/>
              </w:rPr>
              <w:t xml:space="preserve">No parent switches or layer changes during the wormhole phase</w:t>
            </w:r>
          </w:p>
        </w:tc>
      </w:tr>
    </w:tbl>
    <w:p w:rsidR="00000000" w:rsidDel="00000000" w:rsidP="00000000" w:rsidRDefault="00000000" w:rsidRPr="00000000" w14:paraId="00000773">
      <w:pPr>
        <w:spacing w:after="180" w:before="180" w:lineRule="auto"/>
        <w:rPr>
          <w:b w:val="1"/>
          <w:bCs w:val="1"/>
          <w:highlight w:val="cyan"/>
        </w:rPr>
      </w:pPr>
      <w:r w:rsidDel="00000000" w:rsidR="00000000" w:rsidRPr="00000000">
        <w:rPr>
          <w:b w:val="1"/>
          <w:bCs w:val="1"/>
          <w:highlight w:val="cyan"/>
          <w:rtl w:val="0"/>
        </w:rPr>
        <w:t xml:space="preserve">[PENDING: wormhole evidence for all 36 planned wormhole runs. For each run give the hops skipped by the tunnel, the number of Node B probes duplicated at the root out of Node B’s probes in the attack phase (181 of 181 in the linear run at the DLSU Library), and the verifier verdict. The tree capture at G402 showed both ends at hop 1, so the tunnel gave no shortcut, and it is to be recaptured. Replace this placeholder with the final result for each cell, and update Table 4.5 if any criterion changes.]</w:t>
      </w:r>
    </w:p>
    <w:p w:rsidR="00000000" w:rsidDel="00000000" w:rsidP="00000000" w:rsidRDefault="00000000" w:rsidRPr="00000000" w14:paraId="00000774">
      <w:pPr>
        <w:spacing w:after="180" w:before="180" w:lineRule="auto"/>
        <w:rPr/>
      </w:pPr>
      <w:r w:rsidDel="00000000" w:rsidR="00000000" w:rsidRPr="00000000">
        <w:rPr>
          <w:highlight w:val="yellow"/>
          <w:rtl w:val="0"/>
        </w:rPr>
        <w:t xml:space="preserve">The wormhole figures come from the first run captured with the run-time end assignment. Wormhole conformance is established on the linear topology only. An earlier tree capture had both ends at the same depth, so its tunnel gave no shortcut, and it is being recaptured.</w:t>
      </w:r>
      <w:r w:rsidDel="00000000" w:rsidR="00000000" w:rsidRPr="00000000">
        <w:rPr>
          <w:rtl w:val="0"/>
        </w:rPr>
      </w:r>
    </w:p>
    <w:p w:rsidR="00000000" w:rsidDel="00000000" w:rsidP="00000000" w:rsidRDefault="00000000" w:rsidRPr="00000000" w14:paraId="00000775">
      <w:pPr>
        <w:pStyle w:val="Heading3"/>
        <w:keepNext w:val="0"/>
        <w:keepLines w:val="0"/>
        <w:spacing w:after="120" w:before="200" w:lineRule="auto"/>
        <w:ind w:firstLine="1080"/>
        <w:rPr/>
      </w:pPr>
      <w:bookmarkStart w:colFirst="0" w:colLast="0" w:name="_3h0fcx4t19z" w:id="136"/>
      <w:bookmarkEnd w:id="136"/>
      <w:r w:rsidDel="00000000" w:rsidR="00000000" w:rsidRPr="00000000">
        <w:rPr>
          <w:b w:val="0"/>
          <w:bCs w:val="0"/>
          <w:sz w:val="14"/>
          <w:szCs w:val="14"/>
          <w:rtl w:val="0"/>
        </w:rPr>
        <w:t xml:space="preserve">  </w:t>
      </w:r>
      <w:r w:rsidDel="00000000" w:rsidR="00000000" w:rsidRPr="00000000">
        <w:rPr>
          <w:rtl w:val="0"/>
        </w:rPr>
        <w:t xml:space="preserve">4.2.2.</w:t>
      </w:r>
      <w:r w:rsidDel="00000000" w:rsidR="00000000" w:rsidRPr="00000000">
        <w:rPr>
          <w:b w:val="0"/>
          <w:bCs w:val="0"/>
          <w:sz w:val="14"/>
          <w:szCs w:val="14"/>
          <w:rtl w:val="0"/>
        </w:rPr>
        <w:t xml:space="preserve">          </w:t>
      </w:r>
      <w:r w:rsidDel="00000000" w:rsidR="00000000" w:rsidRPr="00000000">
        <w:rPr>
          <w:rtl w:val="0"/>
        </w:rPr>
        <w:t xml:space="preserve">Physical Deployment Topologies</w:t>
      </w:r>
    </w:p>
    <w:p w:rsidR="00000000" w:rsidDel="00000000" w:rsidP="00000000" w:rsidRDefault="00000000" w:rsidRPr="00000000" w14:paraId="00000776">
      <w:pPr>
        <w:rPr>
          <w:color w:val="0e101a"/>
          <w:sz w:val="21"/>
          <w:szCs w:val="21"/>
        </w:rPr>
      </w:pPr>
      <w:r w:rsidDel="00000000" w:rsidR="00000000" w:rsidRPr="00000000">
        <w:rPr>
          <w:rtl w:val="0"/>
        </w:rPr>
        <w:t xml:space="preserve">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dynamically, without predefined topology assignments</w:t>
      </w:r>
      <w:r w:rsidDel="00000000" w:rsidR="00000000" w:rsidRPr="00000000">
        <w:rPr>
          <w:color w:val="0e101a"/>
          <w:sz w:val="21"/>
          <w:szCs w:val="21"/>
          <w:rtl w:val="0"/>
        </w:rPr>
        <w:t xml:space="preserve">.</w:t>
      </w:r>
    </w:p>
    <w:p w:rsidR="00000000" w:rsidDel="00000000" w:rsidP="00000000" w:rsidRDefault="00000000" w:rsidRPr="00000000" w14:paraId="00000777">
      <w:pPr>
        <w:spacing w:before="200" w:lineRule="auto"/>
        <w:rPr/>
      </w:pPr>
      <w:r w:rsidDel="00000000" w:rsidR="00000000" w:rsidRPr="00000000">
        <w:rPr>
          <w:rtl w:val="0"/>
        </w:rPr>
        <w:t xml:space="preserve">However, in controlled experimental environments such as this study, different logical layouts can be created by physically positioning ESP32 nodes in specific spatial arrangements. While these layouts resemble traditional network topologies (e.g., star or linear chain), the underlying routing behavior still follows the ESP-WIFI-MESH hierarchical tree architecture. The resulting logical topology therefore emerges from the interaction between node placement, RSSI relationships, and the mesh protocol's parent-selection algorithm.</w:t>
      </w:r>
    </w:p>
    <w:p w:rsidR="00000000" w:rsidDel="00000000" w:rsidP="00000000" w:rsidRDefault="00000000" w:rsidRPr="00000000" w14:paraId="00000778">
      <w:pPr>
        <w:spacing w:before="200" w:lineRule="auto"/>
        <w:rPr/>
      </w:pPr>
      <w:r w:rsidDel="00000000" w:rsidR="00000000" w:rsidRPr="00000000">
        <w:rPr>
          <w:rtl w:val="0"/>
        </w:rPr>
        <w:t xml:space="preserve">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 across experimental runs and for ensuring that attack effects can be clearly observed in the collected telemetry data.</w:t>
      </w:r>
    </w:p>
    <w:p w:rsidR="00000000" w:rsidDel="00000000" w:rsidP="00000000" w:rsidRDefault="00000000" w:rsidRPr="00000000" w14:paraId="00000779">
      <w:pPr>
        <w:rPr/>
      </w:pPr>
      <w:r w:rsidDel="00000000" w:rsidR="00000000" w:rsidRPr="00000000">
        <w:rPr>
          <w:rtl w:val="0"/>
        </w:rPr>
        <w:t xml:space="preserve">Placement is supported by the topology options of the ESP-IDF mesh API [75]. The star caps the depth of the mesh at two layers, or three when the attacker is the hub. The linear chain selects the chain topology and lets each node accept one child. The partial mesh narrows the number of children each node accepts, so that the nodes do not all attach to the root. The tree uses the default self-organization. Every board in a run is flashed with the same topology option, and the structure that actually forms is checked after every run from the parent addresses and layers in the logs (</w:t>
      </w:r>
      <w:r w:rsidDel="00000000" w:rsidR="00000000" w:rsidRPr="00000000">
        <w:rPr>
          <w:i w:val="1"/>
          <w:iCs w:val="1"/>
          <w:rtl w:val="0"/>
        </w:rPr>
        <w:t xml:space="preserve">Table 4.15</w:t>
      </w:r>
      <w:r w:rsidDel="00000000" w:rsidR="00000000" w:rsidRPr="00000000">
        <w:rPr>
          <w:rtl w:val="0"/>
        </w:rPr>
        <w:t xml:space="preserve">). Throughout this chapter the position of a node is given in hops, where the hop count is the mesh layer minus one, so that the root is at hop 0. ESP-WIFI-MESH numbers the root as layer 1 (the constant MESH_ROOT_LAYER in esp_mesh.h).</w:t>
      </w:r>
    </w:p>
    <w:p w:rsidR="00000000" w:rsidDel="00000000" w:rsidP="00000000" w:rsidRDefault="00000000" w:rsidRPr="00000000" w14:paraId="0000077A">
      <w:pPr>
        <w:spacing w:before="200" w:lineRule="auto"/>
        <w:rPr/>
      </w:pPr>
      <w:r w:rsidDel="00000000" w:rsidR="00000000" w:rsidRPr="00000000">
        <w:rPr>
          <w:rtl w:val="0"/>
        </w:rPr>
        <w:t xml:space="preserve">Node placement is particularly important when deploying routing-based attacks such as wormhole and blackhole attacks. The positioning requirements differ fundamentally between the two attack types:</w:t>
      </w:r>
    </w:p>
    <w:p w:rsidR="00000000" w:rsidDel="00000000" w:rsidP="00000000" w:rsidRDefault="00000000" w:rsidRPr="00000000" w14:paraId="0000077B">
      <w:pPr>
        <w:rPr/>
      </w:pPr>
      <w:r w:rsidDel="00000000" w:rsidR="00000000" w:rsidRPr="00000000">
        <w:rPr>
          <w:rtl w:val="0"/>
        </w:rPr>
        <w:t xml:space="preserve">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are not started until the attacker has at least one child.</w:t>
      </w:r>
    </w:p>
    <w:p w:rsidR="00000000" w:rsidDel="00000000" w:rsidP="00000000" w:rsidRDefault="00000000" w:rsidRPr="00000000" w14:paraId="0000077C">
      <w:pPr>
        <w:rPr/>
      </w:pPr>
      <w:r w:rsidDel="00000000" w:rsidR="00000000" w:rsidRPr="00000000">
        <w:rPr>
          <w:rtl w:val="0"/>
        </w:rPr>
        <w:t xml:space="preserve">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attackers, allowing the probes of the deeper end to be copied directly across distant network segments. This creates a second path for the same probe, with a different delay, and distorts the expected relationship between hop count and latency.</w:t>
      </w:r>
    </w:p>
    <w:p w:rsidR="00000000" w:rsidDel="00000000" w:rsidP="00000000" w:rsidRDefault="00000000" w:rsidRPr="00000000" w14:paraId="0000077D">
      <w:pPr>
        <w:spacing w:before="200" w:lineRule="auto"/>
        <w:rPr/>
      </w:pPr>
      <w:r w:rsidDel="00000000" w:rsidR="00000000" w:rsidRPr="00000000">
        <w:rPr>
          <w:rtl w:val="0"/>
        </w:rPr>
        <w:t xml:space="preserve">To investigate how these attack behaviors manifest under different routing conditions, the experiments employ several physical deployment layouts, each designed to emphasize different aspects of mesh routing behavior. It is important to note that these layouts represent physical node arrangements used for experimentation rather than manually enforced routing topologies. The mesh protocol still constructs its routing tree dynamically based on link metrics. The following deployment layouts are implemented in the experimental environment:</w:t>
      </w:r>
    </w:p>
    <w:p w:rsidR="00000000" w:rsidDel="00000000" w:rsidP="00000000" w:rsidRDefault="00000000" w:rsidRPr="00000000" w14:paraId="0000077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Star topology</w:t>
      </w:r>
    </w:p>
    <w:p w:rsidR="00000000" w:rsidDel="00000000" w:rsidP="00000000" w:rsidRDefault="00000000" w:rsidRPr="00000000" w14:paraId="0000077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Tree topology</w:t>
      </w:r>
    </w:p>
    <w:p w:rsidR="00000000" w:rsidDel="00000000" w:rsidP="00000000" w:rsidRDefault="00000000" w:rsidRPr="00000000" w14:paraId="0000078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Linear chain topology</w:t>
      </w:r>
    </w:p>
    <w:p w:rsidR="00000000" w:rsidDel="00000000" w:rsidP="00000000" w:rsidRDefault="00000000" w:rsidRPr="00000000" w14:paraId="0000078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Partial mesh topology</w:t>
      </w:r>
    </w:p>
    <w:p w:rsidR="00000000" w:rsidDel="00000000" w:rsidP="00000000" w:rsidRDefault="00000000" w:rsidRPr="00000000" w14:paraId="00000782">
      <w:pPr>
        <w:pStyle w:val="Heading4"/>
        <w:keepNext w:val="0"/>
        <w:keepLines w:val="0"/>
        <w:shd w:fill="auto" w:val="clear"/>
        <w:spacing w:before="200" w:line="276" w:lineRule="auto"/>
        <w:ind w:left="2340" w:hanging="1160"/>
        <w:rPr/>
      </w:pPr>
      <w:bookmarkStart w:colFirst="0" w:colLast="0" w:name="_mt29kyeux1e4" w:id="137"/>
      <w:bookmarkEnd w:id="137"/>
      <w:r w:rsidDel="00000000" w:rsidR="00000000" w:rsidRPr="00000000">
        <w:rPr>
          <w:b w:val="0"/>
          <w:bCs w:val="0"/>
          <w:sz w:val="14"/>
          <w:szCs w:val="14"/>
          <w:rtl w:val="0"/>
        </w:rPr>
        <w:t xml:space="preserve"> </w:t>
      </w:r>
      <w:r w:rsidDel="00000000" w:rsidR="00000000" w:rsidRPr="00000000">
        <w:rPr>
          <w:rtl w:val="0"/>
        </w:rPr>
        <w:t xml:space="preserve">4.2.2.1.</w:t>
      </w:r>
      <w:r w:rsidDel="00000000" w:rsidR="00000000" w:rsidRPr="00000000">
        <w:rPr>
          <w:b w:val="0"/>
          <w:bCs w:val="0"/>
          <w:sz w:val="14"/>
          <w:szCs w:val="14"/>
          <w:rtl w:val="0"/>
        </w:rPr>
        <w:t xml:space="preserve">          </w:t>
      </w:r>
      <w:r w:rsidDel="00000000" w:rsidR="00000000" w:rsidRPr="00000000">
        <w:rPr>
          <w:rtl w:val="0"/>
        </w:rPr>
        <w:t xml:space="preserve">Star Topology</w:t>
      </w:r>
    </w:p>
    <w:p w:rsidR="00000000" w:rsidDel="00000000" w:rsidP="00000000" w:rsidRDefault="00000000" w:rsidRPr="00000000" w14:paraId="00000783">
      <w:pPr>
        <w:rPr/>
      </w:pPr>
      <w:r w:rsidDel="00000000" w:rsidR="00000000" w:rsidRPr="00000000">
        <w:rPr>
          <w:rtl w:val="0"/>
        </w:rPr>
        <w:t xml:space="preserve">In the</w:t>
      </w:r>
      <w:r w:rsidDel="00000000" w:rsidR="00000000" w:rsidRPr="00000000">
        <w:rPr>
          <w:b w:val="1"/>
          <w:bCs w:val="1"/>
          <w:rtl w:val="0"/>
        </w:rPr>
        <w:t xml:space="preserve"> star topology</w:t>
      </w:r>
      <w:r w:rsidDel="00000000" w:rsidR="00000000" w:rsidRPr="00000000">
        <w:rPr>
          <w:rtl w:val="0"/>
        </w:rPr>
        <w:t xml:space="preserve">, a central ESP32 node acts as the communication hub, while surrounding nodes transmit traffic directly to it. This setup provides a baseline environment where routing complexity is minimized, and direct RSSI relationships can be observed. In the wormhole and benign runs the hub is the root. In the blackhole runs the hub is the attacker and the root sits one hop behind it.</w:t>
      </w:r>
    </w:p>
    <w:p w:rsidR="00000000" w:rsidDel="00000000" w:rsidP="00000000" w:rsidRDefault="00000000" w:rsidRPr="00000000" w14:paraId="00000784">
      <w:pPr>
        <w:spacing w:after="240" w:lineRule="auto"/>
        <w:rPr/>
      </w:pPr>
      <w:r w:rsidDel="00000000" w:rsidR="00000000" w:rsidRPr="00000000">
        <w:rPr>
          <w:rtl w:val="0"/>
        </w:rPr>
        <w:t xml:space="preserve">.</w:t>
      </w:r>
    </w:p>
    <w:p w:rsidR="00000000" w:rsidDel="00000000" w:rsidP="00000000" w:rsidRDefault="00000000" w:rsidRPr="00000000" w14:paraId="00000785">
      <w:pPr>
        <w:ind w:left="1080" w:hanging="360"/>
        <w:jc w:val="center"/>
        <w:rPr/>
      </w:pPr>
      <w:r w:rsidDel="00000000" w:rsidR="00000000" w:rsidRPr="00000000">
        <w:rPr/>
        <w:drawing>
          <wp:inline distB="114300" distT="114300" distL="114300" distR="114300">
            <wp:extent cx="5120640" cy="5074920"/>
            <wp:effectExtent b="0" l="0" r="0" t="0"/>
            <wp:docPr id="43" name="topology_star_wormhole.png" descr="Star topology under the wormhole attack: the root is the hub, and seven child nodes connect to it, including attacker A (exit) and attacker B (entry), which are joined by an out-of-band tunnel. Eight boards in all."/>
            <a:graphic>
              <a:graphicData uri="http://schemas.openxmlformats.org/drawingml/2006/picture">
                <pic:pic>
                  <pic:nvPicPr>
                    <pic:cNvPr id="0" name="topology_star_wormhole.png"/>
                    <pic:cNvPicPr preferRelativeResize="0"/>
                  </pic:nvPicPr>
                  <pic:blipFill>
                    <a:blip r:embed="rId18"/>
                    <a:srcRect b="0" l="0" r="0" t="0"/>
                    <a:stretch>
                      <a:fillRect/>
                    </a:stretch>
                  </pic:blipFill>
                  <pic:spPr>
                    <a:xfrm>
                      <a:off x="0" y="0"/>
                      <a:ext cx="5120640" cy="507492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noepvzrvsi86" w:id="138"/>
      <w:bookmarkEnd w:id="138"/>
      <w:r w:rsidDel="00000000" w:rsidR="00000000" w:rsidRPr="00000000">
        <w:rPr>
          <w:b w:val="1"/>
          <w:bCs w:val="1"/>
          <w:i w:val="0"/>
          <w:iCs w:val="0"/>
          <w:color w:val="000000"/>
          <w:sz w:val="18"/>
          <w:szCs w:val="18"/>
          <w:rtl w:val="0"/>
        </w:rPr>
        <w:t xml:space="preserve">Figure 4.16 Wormhole Attack on Star Topology</w:t>
      </w:r>
    </w:p>
    <w:p w:rsidR="00000000" w:rsidDel="00000000" w:rsidP="00000000" w:rsidRDefault="00000000" w:rsidRPr="00000000" w14:paraId="00000787">
      <w:pPr>
        <w:rPr/>
      </w:pPr>
      <w:r w:rsidDel="00000000" w:rsidR="00000000" w:rsidRPr="00000000">
        <w:rPr>
          <w:rtl w:val="0"/>
        </w:rPr>
        <w:t xml:space="preserve">For wormhole experiments in </w:t>
      </w:r>
      <w:r w:rsidDel="00000000" w:rsidR="00000000" w:rsidRPr="00000000">
        <w:rPr>
          <w:i w:val="1"/>
          <w:iCs w:val="1"/>
          <w:rtl w:val="0"/>
        </w:rPr>
        <w:t xml:space="preserve">Figure 4.16</w:t>
      </w:r>
      <w:r w:rsidDel="00000000" w:rsidR="00000000" w:rsidRPr="00000000">
        <w:rPr>
          <w:rtl w:val="0"/>
        </w:rPr>
        <w:t xml:space="preserve">, two attacker endpoints are deployed. All nodes in the star are one hop from the root, so the two ends are at the same depth, and the tunnel cannot skip hops as it does in the deeper topologies. The ends are then assigned by MAC address, with Node A adjacent to the root and Node B in the farthest victim group on the perimeter. When the distortion window is activated, Node B writes its probes to the tunnel as well as sending them through the mesh, and Node A re-injects them toward the root. The root then receives each probe twice. </w:t>
      </w:r>
      <w:r w:rsidDel="00000000" w:rsidR="00000000" w:rsidRPr="00000000">
        <w:rPr>
          <w:highlight w:val="cyan"/>
          <w:rtl w:val="0"/>
        </w:rPr>
        <w:t xml:space="preserve">The star wormhole runs test the duplicate-arrival signature without a hop shortcut. Confirm with the adviser that these runs stay in the design.</w:t>
      </w:r>
      <w:r w:rsidDel="00000000" w:rsidR="00000000" w:rsidRPr="00000000">
        <w:rPr>
          <w:rtl w:val="0"/>
        </w:rPr>
        <w:t xml:space="preserve"> All nodes log continuous telemetry, with the tunnel endpoints recording additional counters for the probes tunnelled and re-injected.</w:t>
      </w:r>
    </w:p>
    <w:p w:rsidR="00000000" w:rsidDel="00000000" w:rsidP="00000000" w:rsidRDefault="00000000" w:rsidRPr="00000000" w14:paraId="00000788">
      <w:pPr>
        <w:rPr/>
      </w:pPr>
      <w:r w:rsidDel="00000000" w:rsidR="00000000" w:rsidRPr="00000000">
        <w:rPr>
          <w:rtl w:val="0"/>
        </w:rPr>
        <w:t xml:space="preserve">.</w:t>
      </w:r>
    </w:p>
    <w:p w:rsidR="00000000" w:rsidDel="00000000" w:rsidP="00000000" w:rsidRDefault="00000000" w:rsidRPr="00000000" w14:paraId="00000789">
      <w:pPr>
        <w:jc w:val="center"/>
        <w:rPr/>
      </w:pPr>
      <w:r w:rsidDel="00000000" w:rsidR="00000000" w:rsidRPr="00000000">
        <w:rPr/>
        <w:drawing>
          <wp:inline distB="114300" distT="114300" distL="114300" distR="114300">
            <wp:extent cx="5120640" cy="5074920"/>
            <wp:effectExtent b="0" l="0" r="0" t="0"/>
            <wp:docPr id="54" name="topology_star_blackhole.png" descr="Star topology under the blackhole attack: the attacker is the hub, the root sits one hop behind it, and six victim nodes connect to the hub. Eight boards in all."/>
            <a:graphic>
              <a:graphicData uri="http://schemas.openxmlformats.org/drawingml/2006/picture">
                <pic:pic>
                  <pic:nvPicPr>
                    <pic:cNvPr descr="Star topology under the blackhole attack: the attacker is the hub, the root sits one hop behind it, and five victim nodes connect to the hub." id="0" name="image56.jpg"/>
                    <pic:cNvPicPr preferRelativeResize="0"/>
                  </pic:nvPicPr>
                  <pic:blipFill>
                    <a:blip r:embed="rId19"/>
                    <a:srcRect b="0" l="0" r="0" t="0"/>
                    <a:stretch>
                      <a:fillRect/>
                    </a:stretch>
                  </pic:blipFill>
                  <pic:spPr>
                    <a:xfrm>
                      <a:off x="0" y="0"/>
                      <a:ext cx="5120640" cy="507492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l7j25itfzd6r" w:id="139"/>
      <w:bookmarkEnd w:id="139"/>
      <w:r w:rsidDel="00000000" w:rsidR="00000000" w:rsidRPr="00000000">
        <w:rPr>
          <w:b w:val="1"/>
          <w:bCs w:val="1"/>
          <w:i w:val="0"/>
          <w:iCs w:val="0"/>
          <w:color w:val="000000"/>
          <w:sz w:val="18"/>
          <w:szCs w:val="18"/>
          <w:rtl w:val="0"/>
        </w:rPr>
        <w:t xml:space="preserve">Figure 4.17 Blackhole Attack on Star Topology</w:t>
      </w:r>
    </w:p>
    <w:p w:rsidR="00000000" w:rsidDel="00000000" w:rsidP="00000000" w:rsidRDefault="00000000" w:rsidRPr="00000000" w14:paraId="0000078B">
      <w:pPr>
        <w:rPr>
          <w:highlight w:val="cyan"/>
        </w:rPr>
      </w:pPr>
      <w:r w:rsidDel="00000000" w:rsidR="00000000" w:rsidRPr="00000000">
        <w:rPr>
          <w:highlight w:val="yellow"/>
          <w:rtl w:val="0"/>
        </w:rPr>
        <w:t xml:space="preserve">For blackhole experiments in </w:t>
      </w:r>
      <w:r w:rsidDel="00000000" w:rsidR="00000000" w:rsidRPr="00000000">
        <w:rPr>
          <w:i w:val="1"/>
          <w:iCs w:val="1"/>
          <w:highlight w:val="yellow"/>
          <w:rtl w:val="0"/>
        </w:rPr>
        <w:t xml:space="preserve">Figure 4.17</w:t>
      </w:r>
      <w:r w:rsidDel="00000000" w:rsidR="00000000" w:rsidRPr="00000000">
        <w:rPr>
          <w:highlight w:val="yellow"/>
          <w:rtl w:val="0"/>
        </w:rPr>
        <w:t xml:space="preserve">, the attacker is the hub. The root sits one hop behind it, about one metre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blackhole manipulation is activated, the attacker continues to receive packets from the victims but intentionally drops them rather than forwarding them. The root is the destination and the referee of the experiment, which is why it is not used as the attacker. Throughout 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w:t>
      </w:r>
      <w:del w:id="9100003" w:author="Claude" w:date="2026-10-20T13:40:00Z">
        <w:r w:rsidDel="00000000" w:rsidR="00000000" w:rsidRPr="00000000">
          <w:rPr>
            <w:highlight w:val="cyan"/>
            <w:rtl w:val="0"/>
          </w:rPr>
          <w:delText xml:space="preserve">Figure 4.17 must be redrawn with the attacker as the hub and the root behind it.</w:delText>
        </w:r>
      </w:del>
    </w:p>
    <w:p w:rsidR="00000000" w:rsidDel="00000000" w:rsidP="00000000" w:rsidRDefault="00000000" w:rsidRPr="00000000" w14:paraId="0000078C">
      <w:pPr>
        <w:spacing w:after="240" w:lineRule="auto"/>
        <w:rPr/>
      </w:pPr>
      <w:r w:rsidDel="00000000" w:rsidR="00000000" w:rsidRPr="00000000">
        <w:rPr>
          <w:rtl w:val="0"/>
        </w:rPr>
      </w:r>
    </w:p>
    <w:p w:rsidR="00000000" w:rsidDel="00000000" w:rsidP="00000000" w:rsidRDefault="00000000" w:rsidRPr="00000000" w14:paraId="0000078D">
      <w:pPr>
        <w:pStyle w:val="Heading4"/>
        <w:keepNext w:val="0"/>
        <w:keepLines w:val="0"/>
        <w:shd w:fill="auto" w:val="clear"/>
        <w:spacing w:after="40" w:before="240" w:line="276" w:lineRule="auto"/>
        <w:ind w:left="2340" w:hanging="1160"/>
        <w:rPr/>
      </w:pPr>
      <w:bookmarkStart w:colFirst="0" w:colLast="0" w:name="_prr37oqljaid" w:id="140"/>
      <w:bookmarkEnd w:id="140"/>
      <w:r w:rsidDel="00000000" w:rsidR="00000000" w:rsidRPr="00000000">
        <w:rPr>
          <w:b w:val="0"/>
          <w:bCs w:val="0"/>
          <w:sz w:val="14"/>
          <w:szCs w:val="14"/>
          <w:rtl w:val="0"/>
        </w:rPr>
        <w:t xml:space="preserve"> </w:t>
      </w:r>
      <w:r w:rsidDel="00000000" w:rsidR="00000000" w:rsidRPr="00000000">
        <w:rPr>
          <w:rtl w:val="0"/>
        </w:rPr>
        <w:t xml:space="preserve">4.2.2.2.</w:t>
      </w:r>
      <w:r w:rsidDel="00000000" w:rsidR="00000000" w:rsidRPr="00000000">
        <w:rPr>
          <w:b w:val="0"/>
          <w:bCs w:val="0"/>
          <w:sz w:val="14"/>
          <w:szCs w:val="14"/>
          <w:rtl w:val="0"/>
        </w:rPr>
        <w:t xml:space="preserve">          </w:t>
      </w:r>
      <w:r w:rsidDel="00000000" w:rsidR="00000000" w:rsidRPr="00000000">
        <w:rPr>
          <w:rtl w:val="0"/>
        </w:rPr>
        <w:t xml:space="preserve">Tree Topology</w:t>
      </w:r>
    </w:p>
    <w:p w:rsidR="00000000" w:rsidDel="00000000" w:rsidP="00000000" w:rsidRDefault="00000000" w:rsidRPr="00000000" w14:paraId="0000078E">
      <w:pPr>
        <w:spacing w:after="240" w:lineRule="auto"/>
        <w:rPr/>
      </w:pPr>
      <w:r w:rsidDel="00000000" w:rsidR="00000000" w:rsidRPr="00000000">
        <w:rPr>
          <w:rtl w:val="0"/>
        </w:rPr>
        <w:t xml:space="preserve">The </w:t>
      </w:r>
      <w:r w:rsidDel="00000000" w:rsidR="00000000" w:rsidRPr="00000000">
        <w:rPr>
          <w:b w:val="1"/>
          <w:bCs w:val="1"/>
          <w:rtl w:val="0"/>
        </w:rPr>
        <w:t xml:space="preserve">tree topology</w:t>
      </w:r>
      <w:r w:rsidDel="00000000" w:rsidR="00000000" w:rsidRPr="00000000">
        <w:rPr>
          <w:rtl w:val="0"/>
        </w:rPr>
        <w:t xml:space="preserve"> reflects the native ESP-WIFI-MESH structure, where nodes are layered beneath a root node. Intermediate nodes connect upward to a parent while accepting downstream child connections, enabling multi-hop packet forwarding within the hierarchical mesh architecture.</w:t>
      </w:r>
    </w:p>
    <w:p w:rsidR="00000000" w:rsidDel="00000000" w:rsidP="00000000" w:rsidRDefault="00000000" w:rsidRPr="00000000" w14:paraId="0000078F">
      <w:pPr>
        <w:shd w:fill="ffffff" w:val="clear"/>
        <w:spacing w:after="240" w:before="240" w:lineRule="auto"/>
        <w:ind w:left="1080" w:hanging="360"/>
        <w:jc w:val="center"/>
        <w:rPr/>
      </w:pPr>
      <w:r w:rsidDel="00000000" w:rsidR="00000000" w:rsidRPr="00000000">
        <w:rPr/>
        <w:drawing>
          <wp:inline distB="114300" distT="114300" distL="114300" distR="114300">
            <wp:extent cx="5669280" cy="4526280"/>
            <wp:effectExtent b="0" l="0" r="0" t="0"/>
            <wp:docPr id="4" name="topology_tree_wormhole.png" descr="Tree topology under the wormhole attack: attacker A at hop 1 and attacker B at hop 3, joined by an out-of-band tunnel, among eight boards (the root and seven child nodes)."/>
            <a:graphic>
              <a:graphicData uri="http://schemas.openxmlformats.org/drawingml/2006/picture">
                <pic:pic>
                  <pic:nvPicPr>
                    <pic:cNvPr id="0" name="topology_tree_wormhole.png"/>
                    <pic:cNvPicPr preferRelativeResize="0"/>
                  </pic:nvPicPr>
                  <pic:blipFill>
                    <a:blip r:embed="rId20"/>
                    <a:srcRect b="0" l="0" r="0" t="0"/>
                    <a:stretch>
                      <a:fillRect/>
                    </a:stretch>
                  </pic:blipFill>
                  <pic:spPr>
                    <a:xfrm>
                      <a:off x="0" y="0"/>
                      <a:ext cx="5669280" cy="4526280"/>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pStyle w:val="Heading6"/>
        <w:keepNext w:val="0"/>
        <w:keepLines w:val="0"/>
        <w:shd w:fill="ffffff" w:val="clear"/>
        <w:spacing w:after="0" w:line="348.00000000000006" w:lineRule="auto"/>
        <w:ind w:left="1800" w:hanging="360"/>
        <w:jc w:val="center"/>
        <w:rPr>
          <w:b w:val="1"/>
          <w:bCs w:val="1"/>
          <w:i w:val="0"/>
          <w:iCs w:val="0"/>
          <w:color w:val="0f1115"/>
          <w:sz w:val="18"/>
          <w:szCs w:val="18"/>
        </w:rPr>
      </w:pPr>
      <w:bookmarkStart w:colFirst="0" w:colLast="0" w:name="_448nvnh1fvot" w:id="141"/>
      <w:bookmarkEnd w:id="141"/>
      <w:r w:rsidDel="00000000" w:rsidR="00000000" w:rsidRPr="00000000">
        <w:rPr>
          <w:b w:val="1"/>
          <w:bCs w:val="1"/>
          <w:i w:val="0"/>
          <w:iCs w:val="0"/>
          <w:color w:val="0f1115"/>
          <w:sz w:val="18"/>
          <w:szCs w:val="18"/>
          <w:rtl w:val="0"/>
        </w:rPr>
        <w:t xml:space="preserve">Figure </w:t>
      </w:r>
      <w:r w:rsidDel="00000000" w:rsidR="00000000" w:rsidRPr="00000000">
        <w:rPr>
          <w:b w:val="1"/>
          <w:bCs w:val="1"/>
          <w:i w:val="0"/>
          <w:iCs w:val="0"/>
          <w:color w:val="000000"/>
          <w:sz w:val="18"/>
          <w:szCs w:val="18"/>
          <w:rtl w:val="0"/>
        </w:rPr>
        <w:t xml:space="preserve">4.18</w:t>
      </w:r>
      <w:r w:rsidDel="00000000" w:rsidR="00000000" w:rsidRPr="00000000">
        <w:rPr>
          <w:b w:val="1"/>
          <w:bCs w:val="1"/>
          <w:i w:val="0"/>
          <w:iCs w:val="0"/>
          <w:color w:val="0f1115"/>
          <w:sz w:val="18"/>
          <w:szCs w:val="18"/>
          <w:rtl w:val="0"/>
        </w:rPr>
        <w:t xml:space="preserve"> Wormhole Attack on Tree Topology</w:t>
      </w:r>
    </w:p>
    <w:p w:rsidR="00000000" w:rsidDel="00000000" w:rsidP="00000000" w:rsidRDefault="00000000" w:rsidRPr="00000000" w14:paraId="00000791">
      <w:pPr>
        <w:rPr/>
      </w:pPr>
      <w:r w:rsidDel="00000000" w:rsidR="00000000" w:rsidRPr="00000000">
        <w:rPr>
          <w:rtl w:val="0"/>
        </w:rPr>
        <w:t xml:space="preserve">For wormhole experiments in </w:t>
      </w:r>
      <w:r w:rsidDel="00000000" w:rsidR="00000000" w:rsidRPr="00000000">
        <w:rPr>
          <w:i w:val="1"/>
          <w:iCs w:val="1"/>
          <w:rtl w:val="0"/>
        </w:rPr>
        <w:t xml:space="preserve">Figure 4.18</w:t>
      </w:r>
      <w:r w:rsidDel="00000000" w:rsidR="00000000" w:rsidRPr="00000000">
        <w:rPr>
          <w:rtl w:val="0"/>
        </w:rPr>
        <w:t xml:space="preserve">, Attacker A is positioned at hop 1 near the root, while Attacker B is positioned at hop 3 near the leaf nodes. The physical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root. This creates a second, shorter path for the same probe, potentially observable as a different delay and as an inconsistency between delay and hop count. Tunnel endpoints log their counters, while all nodes record standard mesh telemetry for comparison between baseline and distortion windows.</w:t>
      </w:r>
      <w:r w:rsidDel="00000000" w:rsidR="00000000" w:rsidRPr="00000000">
        <w:rPr>
          <w:rtl w:val="0"/>
        </w:rPr>
      </w:r>
    </w:p>
    <w:p w:rsidR="00000000" w:rsidDel="00000000" w:rsidP="00000000" w:rsidRDefault="00000000" w:rsidRPr="00000000" w14:paraId="00000792">
      <w:pPr>
        <w:shd w:fill="ffffff" w:val="clear"/>
        <w:spacing w:after="240" w:before="240" w:lineRule="auto"/>
        <w:ind w:left="1080" w:hanging="360"/>
        <w:jc w:val="center"/>
        <w:rPr/>
      </w:pPr>
      <w:r w:rsidDel="00000000" w:rsidR="00000000" w:rsidRPr="00000000">
        <w:rPr/>
        <w:drawing>
          <wp:inline distB="114300" distT="114300" distL="114300" distR="114300">
            <wp:extent cx="5669280" cy="4526280"/>
            <wp:effectExtent b="0" l="0" r="0" t="0"/>
            <wp:docPr id="19" name="topology_tree_blackhole.png" descr="Tree topology under the blackhole attack: the attacker at hop 2 relays for three victims at hop 3. Eight boards: the root and seven child nodes."/>
            <a:graphic>
              <a:graphicData uri="http://schemas.openxmlformats.org/drawingml/2006/picture">
                <pic:pic>
                  <pic:nvPicPr>
                    <pic:cNvPr id="0" name="topology_tree_blackhole.png"/>
                    <pic:cNvPicPr preferRelativeResize="0"/>
                  </pic:nvPicPr>
                  <pic:blipFill>
                    <a:blip r:embed="rId21"/>
                    <a:srcRect b="0" l="0" r="0" t="0"/>
                    <a:stretch>
                      <a:fillRect/>
                    </a:stretch>
                  </pic:blipFill>
                  <pic:spPr>
                    <a:xfrm>
                      <a:off x="0" y="0"/>
                      <a:ext cx="5669280" cy="4526280"/>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pStyle w:val="Heading6"/>
        <w:keepNext w:val="0"/>
        <w:keepLines w:val="0"/>
        <w:shd w:fill="ffffff" w:val="clear"/>
        <w:spacing w:after="0" w:line="348.00000000000006" w:lineRule="auto"/>
        <w:ind w:left="1800" w:hanging="360"/>
        <w:jc w:val="center"/>
        <w:rPr>
          <w:b w:val="1"/>
          <w:bCs w:val="1"/>
          <w:i w:val="0"/>
          <w:iCs w:val="0"/>
          <w:color w:val="0f1115"/>
          <w:sz w:val="18"/>
          <w:szCs w:val="18"/>
        </w:rPr>
      </w:pPr>
      <w:bookmarkStart w:colFirst="0" w:colLast="0" w:name="_hfzu0xie1vid" w:id="142"/>
      <w:bookmarkEnd w:id="142"/>
      <w:r w:rsidDel="00000000" w:rsidR="00000000" w:rsidRPr="00000000">
        <w:rPr>
          <w:b w:val="1"/>
          <w:bCs w:val="1"/>
          <w:i w:val="0"/>
          <w:iCs w:val="0"/>
          <w:color w:val="0f1115"/>
          <w:sz w:val="18"/>
          <w:szCs w:val="18"/>
          <w:rtl w:val="0"/>
        </w:rPr>
        <w:t xml:space="preserve">Figure </w:t>
      </w:r>
      <w:r w:rsidDel="00000000" w:rsidR="00000000" w:rsidRPr="00000000">
        <w:rPr>
          <w:b w:val="1"/>
          <w:bCs w:val="1"/>
          <w:i w:val="0"/>
          <w:iCs w:val="0"/>
          <w:color w:val="000000"/>
          <w:sz w:val="18"/>
          <w:szCs w:val="18"/>
          <w:rtl w:val="0"/>
        </w:rPr>
        <w:t xml:space="preserve">4.19</w:t>
      </w:r>
      <w:r w:rsidDel="00000000" w:rsidR="00000000" w:rsidRPr="00000000">
        <w:rPr>
          <w:b w:val="1"/>
          <w:bCs w:val="1"/>
          <w:i w:val="0"/>
          <w:iCs w:val="0"/>
          <w:color w:val="0f1115"/>
          <w:sz w:val="18"/>
          <w:szCs w:val="18"/>
          <w:rtl w:val="0"/>
        </w:rPr>
        <w:t xml:space="preserve"> Blackhole Attack on Tree Topology</w:t>
      </w:r>
    </w:p>
    <w:p w:rsidR="00000000" w:rsidDel="00000000" w:rsidP="00000000" w:rsidRDefault="00000000" w:rsidRPr="00000000" w14:paraId="00000794">
      <w:pPr>
        <w:rPr/>
      </w:pPr>
      <w:r w:rsidDel="00000000" w:rsidR="00000000" w:rsidRPr="00000000">
        <w:rPr>
          <w:rtl w:val="0"/>
        </w:rPr>
        <w:t xml:space="preserve">For blackhole experiments in </w:t>
      </w:r>
      <w:r w:rsidDel="00000000" w:rsidR="00000000" w:rsidRPr="00000000">
        <w:rPr>
          <w:i w:val="1"/>
          <w:iCs w:val="1"/>
          <w:rtl w:val="0"/>
        </w:rPr>
        <w:t xml:space="preserve">Figure 4.19</w:t>
      </w:r>
      <w:r w:rsidDel="00000000" w:rsidR="00000000" w:rsidRPr="00000000">
        <w:rPr>
          <w:rtl w:val="0"/>
        </w:rPr>
        <w:t xml:space="preserve">,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blackhole manipulation activates, the attacker continues to receive transit packets from its victims but intentionally drops them instead of forwarding them. The dataset captures the attacker's forwarding ratio degradation, the loss of delivery from its victims, and any parent-switching events that occur during the manipulation window. All nodes log layer information, parent MAC addresses, RSSI values, and packet counters throughout all phases.</w:t>
      </w:r>
      <w:r w:rsidDel="00000000" w:rsidR="00000000" w:rsidRPr="00000000">
        <w:rPr>
          <w:rtl w:val="0"/>
        </w:rPr>
      </w:r>
    </w:p>
    <w:p w:rsidR="00000000" w:rsidDel="00000000" w:rsidP="00000000" w:rsidRDefault="00000000" w:rsidRPr="00000000" w14:paraId="00000795">
      <w:pPr>
        <w:pStyle w:val="Heading4"/>
        <w:keepNext w:val="0"/>
        <w:keepLines w:val="0"/>
        <w:shd w:fill="auto" w:val="clear"/>
        <w:spacing w:after="40" w:before="240" w:line="276" w:lineRule="auto"/>
        <w:ind w:left="2340" w:hanging="1160"/>
        <w:rPr/>
      </w:pPr>
      <w:bookmarkStart w:colFirst="0" w:colLast="0" w:name="_qhx89fp400a9" w:id="143"/>
      <w:bookmarkEnd w:id="143"/>
      <w:r w:rsidDel="00000000" w:rsidR="00000000" w:rsidRPr="00000000">
        <w:rPr>
          <w:b w:val="0"/>
          <w:bCs w:val="0"/>
          <w:sz w:val="14"/>
          <w:szCs w:val="14"/>
          <w:rtl w:val="0"/>
        </w:rPr>
        <w:t xml:space="preserve"> </w:t>
      </w:r>
      <w:r w:rsidDel="00000000" w:rsidR="00000000" w:rsidRPr="00000000">
        <w:rPr>
          <w:rtl w:val="0"/>
        </w:rPr>
        <w:t xml:space="preserve">4.2.2.3.</w:t>
      </w:r>
      <w:r w:rsidDel="00000000" w:rsidR="00000000" w:rsidRPr="00000000">
        <w:rPr>
          <w:b w:val="0"/>
          <w:bCs w:val="0"/>
          <w:sz w:val="14"/>
          <w:szCs w:val="14"/>
          <w:rtl w:val="0"/>
        </w:rPr>
        <w:t xml:space="preserve">          </w:t>
      </w:r>
      <w:r w:rsidDel="00000000" w:rsidR="00000000" w:rsidRPr="00000000">
        <w:rPr>
          <w:rtl w:val="0"/>
        </w:rPr>
        <w:t xml:space="preserve">Linear Chain Topology</w:t>
      </w:r>
    </w:p>
    <w:p w:rsidR="00000000" w:rsidDel="00000000" w:rsidP="00000000" w:rsidRDefault="00000000" w:rsidRPr="00000000" w14:paraId="00000796">
      <w:pPr>
        <w:spacing w:after="240" w:lineRule="auto"/>
        <w:rPr/>
      </w:pPr>
      <w:r w:rsidDel="00000000" w:rsidR="00000000" w:rsidRPr="00000000">
        <w:rPr>
          <w:rtl w:val="0"/>
        </w:rPr>
        <w:t xml:space="preserve">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nodes..</w:t>
      </w:r>
    </w:p>
    <w:p w:rsidR="00000000" w:rsidDel="00000000" w:rsidP="00000000" w:rsidRDefault="00000000" w:rsidRPr="00000000" w14:paraId="00000797">
      <w:pPr>
        <w:ind w:left="1080" w:hanging="360"/>
        <w:jc w:val="center"/>
        <w:rPr/>
      </w:pPr>
      <w:r w:rsidDel="00000000" w:rsidR="00000000" w:rsidRPr="00000000">
        <w:rPr/>
        <w:drawing>
          <wp:inline distB="114300" distT="114300" distL="114300" distR="114300">
            <wp:extent cx="5852160" cy="2788920"/>
            <wp:effectExtent b="0" l="0" r="0" t="0"/>
            <wp:docPr id="61" name="topology_linear_wormhole.png" descr="Linear chain under the wormhole attack: eight boards in a line, with attacker A at hop 1 and attacker B at hop 5 joined by an out-of-band tunnel."/>
            <a:graphic>
              <a:graphicData uri="http://schemas.openxmlformats.org/drawingml/2006/picture">
                <pic:pic>
                  <pic:nvPicPr>
                    <pic:cNvPr id="0" name="topology_linear_wormhole.png"/>
                    <pic:cNvPicPr preferRelativeResize="0"/>
                  </pic:nvPicPr>
                  <pic:blipFill>
                    <a:blip r:embed="rId22"/>
                    <a:srcRect b="0" l="0" r="0" t="0"/>
                    <a:stretch>
                      <a:fillRect/>
                    </a:stretch>
                  </pic:blipFill>
                  <pic:spPr>
                    <a:xfrm>
                      <a:off x="0" y="0"/>
                      <a:ext cx="5852160" cy="2788920"/>
                    </a:xfrm>
                    <a:prstGeom prst="rect"/>
                    <a:ln/>
                  </pic:spPr>
                </pic:pic>
              </a:graphicData>
            </a:graphic>
          </wp:inline>
        </w:drawing>
      </w:r>
      <w:r w:rsidDel="00000000" w:rsidR="00000000" w:rsidRPr="00000000">
        <w:rPr>
          <w:rtl w:val="0"/>
        </w:rPr>
      </w:r>
    </w:p>
    <w:p w:rsidR="00000000" w:rsidDel="00000000" w:rsidP="00000000" w:rsidRDefault="00000000" w:rsidRPr="00000000" w14:paraId="00000798">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ohe4jh8nzbs7" w:id="144"/>
      <w:bookmarkEnd w:id="144"/>
      <w:r w:rsidDel="00000000" w:rsidR="00000000" w:rsidRPr="00000000">
        <w:rPr>
          <w:b w:val="1"/>
          <w:bCs w:val="1"/>
          <w:i w:val="0"/>
          <w:iCs w:val="0"/>
          <w:color w:val="000000"/>
          <w:sz w:val="18"/>
          <w:szCs w:val="18"/>
          <w:rtl w:val="0"/>
        </w:rPr>
        <w:t xml:space="preserve">Figure 4.20 Wormhole Attack on Linear Chain Topology</w:t>
      </w:r>
    </w:p>
    <w:p w:rsidR="00000000" w:rsidDel="00000000" w:rsidP="00000000" w:rsidRDefault="00000000" w:rsidRPr="00000000" w14:paraId="00000799">
      <w:pPr>
        <w:rPr/>
      </w:pPr>
      <w:r w:rsidDel="00000000" w:rsidR="00000000" w:rsidRPr="00000000">
        <w:rPr>
          <w:rtl w:val="0"/>
        </w:rPr>
        <w:t xml:space="preserve">For wormhole experiments in </w:t>
      </w:r>
      <w:r w:rsidDel="00000000" w:rsidR="00000000" w:rsidRPr="00000000">
        <w:rPr>
          <w:i w:val="1"/>
          <w:iCs w:val="1"/>
          <w:rtl w:val="0"/>
        </w:rPr>
        <w:t xml:space="preserve">Figure 4.20</w:t>
      </w:r>
      <w:r w:rsidDel="00000000" w:rsidR="00000000" w:rsidRPr="00000000">
        <w:rPr>
          <w:rtl w:val="0"/>
        </w:rPr>
        <w:t xml:space="preserve">,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and Attacker A re-injects them toward the root. This creates an apparent path compression effect, as the second copy of each probe arrives by a path that skips the hops between the two ends. The dataset captures duplicate arrivals, latency anomalies, hop-count stability, and tunnel activity metrics alongside standard mesh telemetry.</w:t>
      </w:r>
      <w:r w:rsidDel="00000000" w:rsidR="00000000" w:rsidRPr="00000000">
        <w:rPr>
          <w:rtl w:val="0"/>
        </w:rPr>
      </w:r>
    </w:p>
    <w:p w:rsidR="00000000" w:rsidDel="00000000" w:rsidP="00000000" w:rsidRDefault="00000000" w:rsidRPr="00000000" w14:paraId="0000079A">
      <w:pPr>
        <w:ind w:left="1080" w:hanging="360"/>
        <w:jc w:val="center"/>
        <w:rPr/>
      </w:pPr>
      <w:r w:rsidDel="00000000" w:rsidR="00000000" w:rsidRPr="00000000">
        <w:rPr/>
        <w:drawing>
          <wp:inline distB="114300" distT="114300" distL="114300" distR="114300">
            <wp:extent cx="5852160" cy="2788920"/>
            <wp:effectExtent b="0" l="0" r="0" t="0"/>
            <wp:docPr id="6" name="topology_linear_blackhole.png" descr="Linear chain under the blackhole attack: eight boards in a line, with the attacker at hop 4 and three victims behind it."/>
            <a:graphic>
              <a:graphicData uri="http://schemas.openxmlformats.org/drawingml/2006/picture">
                <pic:pic>
                  <pic:nvPicPr>
                    <pic:cNvPr id="0" name="topology_linear_blackhole.png"/>
                    <pic:cNvPicPr preferRelativeResize="0"/>
                  </pic:nvPicPr>
                  <pic:blipFill>
                    <a:blip r:embed="rId23"/>
                    <a:srcRect b="0" l="0" r="0" t="0"/>
                    <a:stretch>
                      <a:fillRect/>
                    </a:stretch>
                  </pic:blipFill>
                  <pic:spPr>
                    <a:xfrm>
                      <a:off x="0" y="0"/>
                      <a:ext cx="5852160" cy="278892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y2w0hobf7hgq" w:id="145"/>
      <w:bookmarkEnd w:id="145"/>
      <w:r w:rsidDel="00000000" w:rsidR="00000000" w:rsidRPr="00000000">
        <w:rPr>
          <w:b w:val="1"/>
          <w:bCs w:val="1"/>
          <w:i w:val="0"/>
          <w:iCs w:val="0"/>
          <w:color w:val="000000"/>
          <w:sz w:val="24"/>
          <w:szCs w:val="24"/>
          <w:rtl w:val="0"/>
        </w:rPr>
        <w:t xml:space="preserve">Figure 4.21 Blackhole Attack on Linear Chain Topology</w:t>
      </w:r>
    </w:p>
    <w:p w:rsidR="00000000" w:rsidDel="00000000" w:rsidP="00000000" w:rsidRDefault="00000000" w:rsidRPr="00000000" w14:paraId="0000079C">
      <w:pPr>
        <w:rPr/>
      </w:pPr>
      <w:r w:rsidDel="00000000" w:rsidR="00000000" w:rsidRPr="00000000">
        <w:rPr>
          <w:rtl w:val="0"/>
        </w:rPr>
        <w:t xml:space="preserve">For blackhole experiments in </w:t>
      </w:r>
      <w:r w:rsidDel="00000000" w:rsidR="00000000" w:rsidRPr="00000000">
        <w:rPr>
          <w:i w:val="1"/>
          <w:iCs w:val="1"/>
          <w:rtl w:val="0"/>
        </w:rPr>
        <w:t xml:space="preserve">Figure 4.21</w:t>
      </w:r>
      <w:r w:rsidDel="00000000" w:rsidR="00000000" w:rsidRPr="00000000">
        <w:rPr>
          <w:rtl w:val="0"/>
        </w:rPr>
        <w:t xml:space="preserve">, the attacker is positioned as an intermediate forwarding node within the chain, such that all traffic between the far end and the root must pass through it. Nodes are spaced 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attacker acting as a normal relay. When the blackhole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nodes beyond the attacker and the unchanged delivery of the nodes before it.</w:t>
      </w:r>
      <w:r w:rsidDel="00000000" w:rsidR="00000000" w:rsidRPr="00000000">
        <w:rPr>
          <w:rtl w:val="0"/>
        </w:rPr>
      </w:r>
    </w:p>
    <w:p w:rsidR="00000000" w:rsidDel="00000000" w:rsidP="00000000" w:rsidRDefault="00000000" w:rsidRPr="00000000" w14:paraId="0000079D">
      <w:pPr>
        <w:pStyle w:val="Heading4"/>
        <w:keepNext w:val="0"/>
        <w:keepLines w:val="0"/>
        <w:shd w:fill="auto" w:val="clear"/>
        <w:spacing w:after="40" w:before="240" w:line="276" w:lineRule="auto"/>
        <w:ind w:left="2340" w:hanging="1160"/>
        <w:rPr/>
      </w:pPr>
      <w:bookmarkStart w:colFirst="0" w:colLast="0" w:name="_p0vdg71gez0y" w:id="146"/>
      <w:bookmarkEnd w:id="146"/>
      <w:r w:rsidDel="00000000" w:rsidR="00000000" w:rsidRPr="00000000">
        <w:rPr>
          <w:b w:val="0"/>
          <w:bCs w:val="0"/>
          <w:sz w:val="14"/>
          <w:szCs w:val="14"/>
          <w:rtl w:val="0"/>
        </w:rPr>
        <w:t xml:space="preserve"> </w:t>
      </w:r>
      <w:r w:rsidDel="00000000" w:rsidR="00000000" w:rsidRPr="00000000">
        <w:rPr>
          <w:rtl w:val="0"/>
        </w:rPr>
        <w:t xml:space="preserve">4.2.2.4.</w:t>
      </w:r>
      <w:r w:rsidDel="00000000" w:rsidR="00000000" w:rsidRPr="00000000">
        <w:rPr>
          <w:b w:val="0"/>
          <w:bCs w:val="0"/>
          <w:sz w:val="14"/>
          <w:szCs w:val="14"/>
          <w:rtl w:val="0"/>
        </w:rPr>
        <w:t xml:space="preserve">          </w:t>
      </w:r>
      <w:r w:rsidDel="00000000" w:rsidR="00000000" w:rsidRPr="00000000">
        <w:rPr>
          <w:rtl w:val="0"/>
        </w:rPr>
        <w:t xml:space="preserve">Partial Mesh Topology</w:t>
      </w:r>
    </w:p>
    <w:p w:rsidR="00000000" w:rsidDel="00000000" w:rsidP="00000000" w:rsidRDefault="00000000" w:rsidRPr="00000000" w14:paraId="0000079E">
      <w:pPr>
        <w:spacing w:after="240" w:lineRule="auto"/>
        <w:rPr/>
      </w:pPr>
      <w:r w:rsidDel="00000000" w:rsidR="00000000" w:rsidRPr="00000000">
        <w:rPr>
          <w:rtl w:val="0"/>
        </w:rPr>
        <w:t xml:space="preserve">The </w:t>
      </w:r>
      <w:r w:rsidDel="00000000" w:rsidR="00000000" w:rsidRPr="00000000">
        <w:rPr>
          <w:b w:val="1"/>
          <w:bCs w:val="1"/>
          <w:rtl w:val="0"/>
        </w:rPr>
        <w:t xml:space="preserve">partial mesh topology</w:t>
      </w:r>
      <w:r w:rsidDel="00000000" w:rsidR="00000000" w:rsidRPr="00000000">
        <w:rPr>
          <w:rtl w:val="0"/>
        </w:rPr>
        <w:t xml:space="preserve"> represents the primary experimental environment, in which nodes are connected to a subset of other nodes rather than all of them. Nodes select parents based on RSSI, link quality, and hop count within the available connections. This semi-structured topology still allows observation of network self-organization and adaptive parent switching, but connectivity is limited compared to a full mesh.</w:t>
      </w:r>
    </w:p>
    <w:p w:rsidR="00000000" w:rsidDel="00000000" w:rsidP="00000000" w:rsidRDefault="00000000" w:rsidRPr="00000000" w14:paraId="0000079F">
      <w:pPr>
        <w:ind w:left="1080" w:hanging="360"/>
        <w:jc w:val="center"/>
        <w:rPr/>
      </w:pPr>
      <w:r w:rsidDel="00000000" w:rsidR="00000000" w:rsidRPr="00000000">
        <w:rPr/>
        <w:drawing>
          <wp:inline distB="114300" distT="114300" distL="114300" distR="114300">
            <wp:extent cx="5669280" cy="4526280"/>
            <wp:effectExtent b="0" l="0" r="0" t="0"/>
            <wp:docPr id="9" name="topology_partial_wormhole.png" descr="Partial mesh under the wormhole attack: eight boards with attacker A at hop 1 and attacker B at hop 3 joined by an out-of-band tunnel, plus dotted candidate links."/>
            <a:graphic>
              <a:graphicData uri="http://schemas.openxmlformats.org/drawingml/2006/picture">
                <pic:pic>
                  <pic:nvPicPr>
                    <pic:cNvPr id="0" name="topology_partial_wormhole.png"/>
                    <pic:cNvPicPr preferRelativeResize="0"/>
                  </pic:nvPicPr>
                  <pic:blipFill>
                    <a:blip r:embed="rId24"/>
                    <a:srcRect b="0" l="0" r="0" t="0"/>
                    <a:stretch>
                      <a:fillRect/>
                    </a:stretch>
                  </pic:blipFill>
                  <pic:spPr>
                    <a:xfrm>
                      <a:off x="0" y="0"/>
                      <a:ext cx="5669280" cy="452628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g199q1iwhm6u" w:id="147"/>
      <w:bookmarkEnd w:id="147"/>
      <w:r w:rsidDel="00000000" w:rsidR="00000000" w:rsidRPr="00000000">
        <w:rPr>
          <w:b w:val="1"/>
          <w:bCs w:val="1"/>
          <w:i w:val="0"/>
          <w:iCs w:val="0"/>
          <w:color w:val="000000"/>
          <w:sz w:val="24"/>
          <w:szCs w:val="24"/>
          <w:rtl w:val="0"/>
        </w:rPr>
        <w:t xml:space="preserve">Figure 4.22 Wormhole Attack on Partial Mesh Topology</w:t>
      </w:r>
    </w:p>
    <w:p w:rsidR="00000000" w:rsidDel="00000000" w:rsidP="00000000" w:rsidRDefault="00000000" w:rsidRPr="00000000" w14:paraId="000007A1">
      <w:pPr>
        <w:rPr/>
      </w:pPr>
      <w:r w:rsidDel="00000000" w:rsidR="00000000" w:rsidRPr="00000000">
        <w:rPr>
          <w:rtl w:val="0"/>
        </w:rPr>
        <w:t xml:space="preserve">For wormhole experiments in </w:t>
      </w:r>
      <w:r w:rsidDel="00000000" w:rsidR="00000000" w:rsidRPr="00000000">
        <w:rPr>
          <w:i w:val="1"/>
          <w:iCs w:val="1"/>
          <w:rtl w:val="0"/>
        </w:rPr>
        <w:t xml:space="preserve">Figure 4.22</w:t>
      </w:r>
      <w:r w:rsidDel="00000000" w:rsidR="00000000" w:rsidRPr="00000000">
        <w:rPr>
          <w:rtl w:val="0"/>
        </w:rPr>
        <w:t xml:space="preserve">,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 apparent path compression, and the dataset captures changes in end-to-end latency, duplicate arrivals, hop-count stability, parent switching frequency, and RSSI-hop correlation across baseline and distortion windows.</w:t>
      </w: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ind w:left="1080" w:hanging="360"/>
        <w:jc w:val="center"/>
        <w:rPr/>
      </w:pPr>
      <w:r w:rsidDel="00000000" w:rsidR="00000000" w:rsidRPr="00000000">
        <w:rPr/>
        <w:drawing>
          <wp:inline distB="114300" distT="114300" distL="114300" distR="114300">
            <wp:extent cx="5669280" cy="4526280"/>
            <wp:effectExtent b="0" l="0" r="0" t="0"/>
            <wp:docPr id="8" name="topology_partial_blackhole.png" descr="Partial mesh under the blackhole attack: eight boards with the attacker at hop 1 relaying for four victims, plus dotted candidate links."/>
            <a:graphic>
              <a:graphicData uri="http://schemas.openxmlformats.org/drawingml/2006/picture">
                <pic:pic>
                  <pic:nvPicPr>
                    <pic:cNvPr id="0" name="topology_partial_blackhole.png"/>
                    <pic:cNvPicPr preferRelativeResize="0"/>
                  </pic:nvPicPr>
                  <pic:blipFill>
                    <a:blip r:embed="rId25"/>
                    <a:srcRect b="0" l="0" r="0" t="0"/>
                    <a:stretch>
                      <a:fillRect/>
                    </a:stretch>
                  </pic:blipFill>
                  <pic:spPr>
                    <a:xfrm>
                      <a:off x="0" y="0"/>
                      <a:ext cx="5669280" cy="4526280"/>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bddv8pl0wblo" w:id="148"/>
      <w:bookmarkEnd w:id="148"/>
      <w:r w:rsidDel="00000000" w:rsidR="00000000" w:rsidRPr="00000000">
        <w:rPr>
          <w:b w:val="1"/>
          <w:bCs w:val="1"/>
          <w:i w:val="0"/>
          <w:iCs w:val="0"/>
          <w:color w:val="000000"/>
          <w:sz w:val="24"/>
          <w:szCs w:val="24"/>
          <w:rtl w:val="0"/>
        </w:rPr>
        <w:t xml:space="preserve">Figure 4.23 Blackhole Attack on Partial Mesh Topology</w:t>
      </w:r>
    </w:p>
    <w:p w:rsidR="00000000" w:rsidDel="00000000" w:rsidP="00000000" w:rsidRDefault="00000000" w:rsidRPr="00000000" w14:paraId="000007A5">
      <w:pPr>
        <w:rPr/>
      </w:pPr>
      <w:r w:rsidDel="00000000" w:rsidR="00000000" w:rsidRPr="00000000">
        <w:rPr>
          <w:rtl w:val="0"/>
        </w:rPr>
        <w:t xml:space="preserve">For blackhole experiments in </w:t>
      </w:r>
      <w:r w:rsidDel="00000000" w:rsidR="00000000" w:rsidRPr="00000000">
        <w:rPr>
          <w:i w:val="1"/>
          <w:iCs w:val="1"/>
          <w:rtl w:val="0"/>
        </w:rPr>
        <w:t xml:space="preserve">Figure 4.23</w:t>
      </w:r>
      <w:r w:rsidDel="00000000" w:rsidR="00000000" w:rsidRPr="00000000">
        <w:rPr>
          <w:rtl w:val="0"/>
        </w:rPr>
        <w:t xml:space="preserve">, the attacker is positioned as a high-betweenness relay node, central in the cluster, through which the paths of several victim nodes to the root pass. During baseline operation, traffic from the victims flows through the attacker toward the root. When the blackhole manipulation activates, the attacker continues to receive transit packets but omits forwarding them, causing a loss of delivery from its victims. As victims experience persistent failures, they may attempt to switch to alternative parents, which would appear as parent-switching events in the logs. The dataset captures not only the direct effects of forwarding suppression but also any adaptive response of the mesh protocol as nodes attempt to re-route around the failed path.</w:t>
      </w:r>
      <w:r w:rsidDel="00000000" w:rsidR="00000000" w:rsidRPr="00000000">
        <w:rPr>
          <w:rtl w:val="0"/>
        </w:rPr>
      </w:r>
    </w:p>
    <w:p w:rsidR="00000000" w:rsidDel="00000000" w:rsidP="00000000" w:rsidRDefault="00000000" w:rsidRPr="00000000" w14:paraId="000007A6">
      <w:pPr>
        <w:pStyle w:val="Heading4"/>
        <w:keepNext w:val="0"/>
        <w:keepLines w:val="0"/>
        <w:shd w:fill="auto" w:val="clear"/>
        <w:spacing w:before="200" w:line="276" w:lineRule="auto"/>
        <w:ind w:left="2340" w:hanging="1160"/>
        <w:rPr>
          <w:highlight w:val="yellow"/>
        </w:rPr>
      </w:pPr>
      <w:bookmarkStart w:colFirst="0" w:colLast="0" w:name="_z2m6tsv51vfo" w:id="149"/>
      <w:bookmarkEnd w:id="149"/>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4.2.2.5.</w:t>
      </w:r>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Deployment Sites and Scenario</w:t>
      </w:r>
    </w:p>
    <w:p w:rsidR="00000000" w:rsidDel="00000000" w:rsidP="00000000" w:rsidRDefault="00000000" w:rsidRPr="00000000" w14:paraId="000007A7">
      <w:pPr>
        <w:spacing w:after="180" w:before="180" w:lineRule="auto"/>
        <w:rPr>
          <w:highlight w:val="yellow"/>
        </w:rPr>
      </w:pPr>
      <w:r w:rsidDel="00000000" w:rsidR="00000000" w:rsidRPr="00000000">
        <w:rPr>
          <w:highlight w:val="yellow"/>
          <w:rtl w:val="0"/>
        </w:rPr>
        <w:t xml:space="preserve">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The four topologies are logical layouts of the nodes. They are not tied to particular kinds of indoor place, and each is set up at every site.</w:t>
      </w:r>
    </w:p>
    <w:p w:rsidR="00000000" w:rsidDel="00000000" w:rsidP="00000000" w:rsidRDefault="00000000" w:rsidRPr="00000000" w14:paraId="000007A8">
      <w:pPr>
        <w:spacing w:after="180" w:before="180" w:lineRule="auto"/>
        <w:rPr>
          <w:highlight w:val="yellow"/>
        </w:rPr>
      </w:pPr>
      <w:r w:rsidDel="00000000" w:rsidR="00000000" w:rsidRPr="00000000">
        <w:rPr>
          <w:highlight w:val="yellow"/>
          <w:rtl w:val="0"/>
        </w:rPr>
        <w:t xml:space="preserve">Data are collected at three sites, listed in Table 4.6. Each site has a different amount of Wi-Fi interference, which is deliberate variance in the dataset.</w:t>
      </w:r>
    </w:p>
    <w:p w:rsidR="00000000" w:rsidDel="00000000" w:rsidP="00000000" w:rsidRDefault="00000000" w:rsidRPr="00000000" w14:paraId="000007A9">
      <w:pPr>
        <w:spacing w:after="180" w:before="180" w:lineRule="auto"/>
        <w:rPr>
          <w:b w:val="1"/>
          <w:bCs w:val="1"/>
          <w:highlight w:val="yellow"/>
        </w:rPr>
      </w:pPr>
      <w:r w:rsidDel="00000000" w:rsidR="00000000" w:rsidRPr="00000000">
        <w:rPr>
          <w:b w:val="1"/>
          <w:bCs w:val="1"/>
          <w:highlight w:val="yellow"/>
          <w:rtl w:val="0"/>
        </w:rPr>
        <w:t xml:space="preserve">Table 4.6 Data Collection Sites</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690"/>
        <w:gridCol w:w="2760"/>
        <w:tblGridChange w:id="0">
          <w:tblGrid>
            <w:gridCol w:w="2445"/>
            <w:gridCol w:w="3690"/>
            <w:gridCol w:w="276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A">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Site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B">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Description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C">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Status</w:t>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D">
            <w:pPr>
              <w:spacing w:after="40" w:before="40" w:lineRule="auto"/>
              <w:rPr>
                <w:sz w:val="19"/>
                <w:szCs w:val="19"/>
                <w:highlight w:val="yellow"/>
              </w:rPr>
            </w:pPr>
            <w:r w:rsidDel="00000000" w:rsidR="00000000" w:rsidRPr="00000000">
              <w:rPr>
                <w:sz w:val="19"/>
                <w:szCs w:val="19"/>
                <w:highlight w:val="yellow"/>
                <w:rtl w:val="0"/>
              </w:rPr>
              <w:t xml:space="preserve">Room G402 (GCCS)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E">
            <w:pPr>
              <w:spacing w:after="40" w:before="40" w:lineRule="auto"/>
              <w:rPr>
                <w:sz w:val="19"/>
                <w:szCs w:val="19"/>
                <w:highlight w:val="yellow"/>
              </w:rPr>
            </w:pPr>
            <w:r w:rsidDel="00000000" w:rsidR="00000000" w:rsidRPr="00000000">
              <w:rPr>
                <w:sz w:val="19"/>
                <w:szCs w:val="19"/>
                <w:highlight w:val="yellow"/>
                <w:rtl w:val="0"/>
              </w:rPr>
              <w:t xml:space="preserve">Controlled classroom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F">
            <w:pPr>
              <w:spacing w:after="40" w:before="40" w:lineRule="auto"/>
              <w:rPr>
                <w:b w:val="1"/>
                <w:bCs w:val="1"/>
                <w:sz w:val="19"/>
                <w:szCs w:val="19"/>
                <w:highlight w:val="cyan"/>
              </w:rPr>
            </w:pPr>
            <w:r w:rsidDel="00000000" w:rsidR="00000000" w:rsidRPr="00000000">
              <w:rPr>
                <w:sz w:val="19"/>
                <w:szCs w:val="19"/>
                <w:highlight w:val="yellow"/>
                <w:rtl w:val="0"/>
              </w:rPr>
              <w:t xml:space="preserve">Collection in progress. Analysed on 20 October: 13 of 24 attack runs and 0 of 3 benign runs. </w:t>
            </w:r>
            <w:r w:rsidDel="00000000" w:rsidR="00000000" w:rsidRPr="00000000">
              <w:rPr>
                <w:rtl w:val="0"/>
              </w:rPr>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0">
            <w:pPr>
              <w:spacing w:after="40" w:before="40" w:lineRule="auto"/>
              <w:rPr>
                <w:sz w:val="19"/>
                <w:szCs w:val="19"/>
                <w:highlight w:val="yellow"/>
              </w:rPr>
            </w:pPr>
            <w:r w:rsidDel="00000000" w:rsidR="00000000" w:rsidRPr="00000000">
              <w:rPr>
                <w:sz w:val="19"/>
                <w:szCs w:val="19"/>
                <w:highlight w:val="yellow"/>
                <w:rtl w:val="0"/>
              </w:rPr>
              <w:t xml:space="preserve">DLSU Library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1">
            <w:pPr>
              <w:spacing w:after="40" w:before="40" w:lineRule="auto"/>
              <w:rPr>
                <w:sz w:val="19"/>
                <w:szCs w:val="19"/>
                <w:highlight w:val="yellow"/>
              </w:rPr>
            </w:pPr>
            <w:r w:rsidDel="00000000" w:rsidR="00000000" w:rsidRPr="00000000">
              <w:rPr>
                <w:sz w:val="19"/>
                <w:szCs w:val="19"/>
                <w:highlight w:val="yellow"/>
                <w:rtl w:val="0"/>
              </w:rPr>
              <w:t xml:space="preserve">Small part of a busy library with heavy Wi-Fi traffic</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2">
            <w:pPr>
              <w:spacing w:after="40" w:before="40" w:lineRule="auto"/>
              <w:rPr>
                <w:b w:val="1"/>
                <w:bCs w:val="1"/>
                <w:sz w:val="19"/>
                <w:szCs w:val="19"/>
                <w:highlight w:val="cyan"/>
              </w:rPr>
            </w:pPr>
            <w:r w:rsidDel="00000000" w:rsidR="00000000" w:rsidRPr="00000000">
              <w:rPr>
                <w:sz w:val="19"/>
                <w:szCs w:val="19"/>
                <w:highlight w:val="yellow"/>
                <w:rtl w:val="0"/>
              </w:rPr>
              <w:t xml:space="preserve">Collection in progress. Analysed on 20 October: 15 of 24 attack runs and 0 of 3 benign runs. </w:t>
            </w:r>
            <w:r w:rsidDel="00000000" w:rsidR="00000000" w:rsidRPr="00000000">
              <w:rPr>
                <w:rtl w:val="0"/>
              </w:rPr>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3">
            <w:pPr>
              <w:spacing w:after="40" w:before="40" w:lineRule="auto"/>
              <w:rPr>
                <w:sz w:val="19"/>
                <w:szCs w:val="19"/>
                <w:highlight w:val="yellow"/>
              </w:rPr>
            </w:pPr>
            <w:r w:rsidDel="00000000" w:rsidR="00000000" w:rsidRPr="00000000">
              <w:rPr>
                <w:sz w:val="19"/>
                <w:szCs w:val="19"/>
                <w:highlight w:val="yellow"/>
                <w:rtl w:val="0"/>
              </w:rPr>
              <w:t xml:space="preserve">Yuchengco Building (DLSU)</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4">
            <w:pPr>
              <w:spacing w:after="40" w:before="40" w:lineRule="auto"/>
              <w:rPr>
                <w:b w:val="1"/>
                <w:bCs w:val="1"/>
                <w:sz w:val="19"/>
                <w:szCs w:val="19"/>
                <w:highlight w:val="cyan"/>
              </w:rPr>
            </w:pPr>
            <w:r w:rsidDel="00000000" w:rsidR="00000000" w:rsidRPr="00000000">
              <w:rPr>
                <w:sz w:val="19"/>
                <w:szCs w:val="19"/>
                <w:highlight w:val="yellow"/>
                <w:rtl w:val="0"/>
              </w:rPr>
              <w:t xml:space="preserve">Area within the building: </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5">
            <w:pPr>
              <w:spacing w:after="40" w:before="40" w:lineRule="auto"/>
              <w:rPr>
                <w:b w:val="1"/>
                <w:bCs w:val="1"/>
                <w:sz w:val="19"/>
                <w:szCs w:val="19"/>
                <w:highlight w:val="cyan"/>
              </w:rPr>
            </w:pPr>
            <w:r w:rsidDel="00000000" w:rsidR="00000000" w:rsidRPr="00000000">
              <w:rPr>
                <w:sz w:val="19"/>
                <w:szCs w:val="19"/>
                <w:highlight w:val="yellow"/>
                <w:rtl w:val="0"/>
              </w:rPr>
              <w:t xml:space="preserve">Collection in progress. Analysed on 20 October: 15 of 24 attack runs and 0 of 3 benign runs. </w:t>
            </w:r>
            <w:r w:rsidDel="00000000" w:rsidR="00000000" w:rsidRPr="00000000">
              <w:rPr>
                <w:rtl w:val="0"/>
              </w:rPr>
            </w:r>
          </w:p>
        </w:tc>
      </w:tr>
    </w:tbl>
    <w:p w:rsidR="00000000" w:rsidDel="00000000" w:rsidP="00000000" w:rsidRDefault="00000000" w:rsidRPr="00000000" w14:paraId="000007B6">
      <w:pPr>
        <w:spacing w:after="180" w:before="180" w:lineRule="auto"/>
        <w:rPr>
          <w:highlight w:val="yellow"/>
        </w:rPr>
      </w:pPr>
      <w:r w:rsidDel="00000000" w:rsidR="00000000" w:rsidRPr="00000000">
        <w:rPr>
          <w:highlight w:val="yellow"/>
          <w:rtl w:val="0"/>
        </w:rPr>
        <w:t xml:space="preserve">Each run also follows one of the run scenarios in Table 4.7. The scenarios add controlled variation in traffic, so that traffic volume alone cannot indicate an attack.</w:t>
      </w:r>
    </w:p>
    <w:p w:rsidR="00000000" w:rsidDel="00000000" w:rsidP="00000000" w:rsidRDefault="00000000" w:rsidRPr="00000000" w14:paraId="000007B7">
      <w:pPr>
        <w:spacing w:after="180" w:before="180" w:lineRule="auto"/>
        <w:rPr>
          <w:b w:val="1"/>
          <w:bCs w:val="1"/>
          <w:highlight w:val="yellow"/>
        </w:rPr>
      </w:pPr>
      <w:r w:rsidDel="00000000" w:rsidR="00000000" w:rsidRPr="00000000">
        <w:rPr>
          <w:b w:val="1"/>
          <w:bCs w:val="1"/>
          <w:highlight w:val="yellow"/>
          <w:rtl w:val="0"/>
        </w:rPr>
        <w:t xml:space="preserve">Table 4.7 Run Scenarios and Run Status on 20 October 2026 (provisional, 43 runs)</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315"/>
        <w:gridCol w:w="2280"/>
        <w:gridCol w:w="1905"/>
        <w:tblGridChange w:id="0">
          <w:tblGrid>
            <w:gridCol w:w="1380"/>
            <w:gridCol w:w="3315"/>
            <w:gridCol w:w="2280"/>
            <w:gridCol w:w="1905"/>
          </w:tblGrid>
        </w:tblGridChange>
      </w:tblGrid>
      <w:tr>
        <w:trPr>
          <w:cantSplit w:val="0"/>
          <w:trHeight w:val="76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8">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Scenario</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9">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Variation introduced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A">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Attack runs captured, of 24 (blackhole + wormhole)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B">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Benign runs captured, of 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C">
            <w:pPr>
              <w:spacing w:after="40" w:before="40" w:lineRule="auto"/>
              <w:rPr>
                <w:sz w:val="19"/>
                <w:szCs w:val="19"/>
                <w:highlight w:val="yellow"/>
              </w:rPr>
            </w:pPr>
            <w:r w:rsidDel="00000000" w:rsidR="00000000" w:rsidRPr="00000000">
              <w:rPr>
                <w:sz w:val="19"/>
                <w:szCs w:val="19"/>
                <w:highlight w:val="yellow"/>
                <w:rtl w:val="0"/>
              </w:rPr>
              <w:t xml:space="preserve">Stationary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D">
            <w:pPr>
              <w:spacing w:after="40" w:before="40" w:lineRule="auto"/>
              <w:rPr>
                <w:sz w:val="19"/>
                <w:szCs w:val="19"/>
                <w:highlight w:val="yellow"/>
              </w:rPr>
            </w:pPr>
            <w:r w:rsidDel="00000000" w:rsidR="00000000" w:rsidRPr="00000000">
              <w:rPr>
                <w:sz w:val="19"/>
                <w:szCs w:val="19"/>
                <w:highlight w:val="yellow"/>
                <w:rtl w:val="0"/>
              </w:rPr>
              <w:t xml:space="preserve">None. The reference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E">
            <w:pPr>
              <w:spacing w:after="40" w:before="40" w:lineRule="auto"/>
              <w:jc w:val="right"/>
              <w:rPr>
                <w:sz w:val="19"/>
                <w:szCs w:val="19"/>
                <w:highlight w:val="yellow"/>
              </w:rPr>
            </w:pPr>
            <w:r w:rsidDel="00000000" w:rsidR="00000000" w:rsidRPr="00000000">
              <w:rPr>
                <w:sz w:val="19"/>
                <w:szCs w:val="19"/>
                <w:highlight w:val="yellow"/>
                <w:rtl w:val="0"/>
              </w:rPr>
              <w:t xml:space="preserve">15 (12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F">
            <w:pPr>
              <w:spacing w:after="40" w:before="40" w:lineRule="auto"/>
              <w:jc w:val="right"/>
              <w:rPr>
                <w:sz w:val="19"/>
                <w:szCs w:val="19"/>
                <w:highlight w:val="yellow"/>
              </w:rPr>
            </w:pPr>
            <w:r w:rsidDel="00000000" w:rsidR="00000000" w:rsidRPr="00000000">
              <w:rPr>
                <w:sz w:val="19"/>
                <w:szCs w:val="19"/>
                <w:highlight w:val="yellow"/>
                <w:rtl w:val="0"/>
              </w:rPr>
              <w:t xml:space="preserve">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0">
            <w:pPr>
              <w:spacing w:after="40" w:before="40" w:lineRule="auto"/>
              <w:rPr>
                <w:sz w:val="19"/>
                <w:szCs w:val="19"/>
                <w:highlight w:val="yellow"/>
              </w:rPr>
            </w:pPr>
            <w:r w:rsidDel="00000000" w:rsidR="00000000" w:rsidRPr="00000000">
              <w:rPr>
                <w:sz w:val="19"/>
                <w:szCs w:val="19"/>
                <w:highlight w:val="yellow"/>
                <w:rtl w:val="0"/>
              </w:rPr>
              <w:t xml:space="preserve">Burst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1">
            <w:pPr>
              <w:spacing w:after="40" w:before="40" w:lineRule="auto"/>
              <w:rPr>
                <w:sz w:val="19"/>
                <w:szCs w:val="19"/>
                <w:highlight w:val="yellow"/>
              </w:rPr>
            </w:pPr>
            <w:r w:rsidDel="00000000" w:rsidR="00000000" w:rsidRPr="00000000">
              <w:rPr>
                <w:sz w:val="19"/>
                <w:szCs w:val="19"/>
                <w:highlight w:val="yellow"/>
                <w:rtl w:val="0"/>
              </w:rPr>
              <w:t xml:space="preserve">One child sends 300 probes back to back 60 s into the attack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2">
            <w:pPr>
              <w:spacing w:after="40" w:before="40" w:lineRule="auto"/>
              <w:jc w:val="right"/>
              <w:rPr>
                <w:sz w:val="19"/>
                <w:szCs w:val="19"/>
                <w:highlight w:val="yellow"/>
              </w:rPr>
            </w:pPr>
            <w:r w:rsidDel="00000000" w:rsidR="00000000" w:rsidRPr="00000000">
              <w:rPr>
                <w:sz w:val="19"/>
                <w:szCs w:val="19"/>
                <w:highlight w:val="yellow"/>
                <w:rtl w:val="0"/>
              </w:rPr>
              <w:t xml:space="preserve">14 (11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3">
            <w:pPr>
              <w:spacing w:after="40" w:before="40" w:lineRule="auto"/>
              <w:jc w:val="right"/>
              <w:rPr>
                <w:sz w:val="19"/>
                <w:szCs w:val="19"/>
                <w:highlight w:val="yellow"/>
              </w:rPr>
            </w:pPr>
            <w:r w:rsidDel="00000000" w:rsidR="00000000" w:rsidRPr="00000000">
              <w:rPr>
                <w:sz w:val="19"/>
                <w:szCs w:val="19"/>
                <w:highlight w:val="yellow"/>
                <w:rtl w:val="0"/>
              </w:rPr>
              <w:t xml:space="preserve">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4">
            <w:pPr>
              <w:spacing w:after="40" w:before="40" w:lineRule="auto"/>
              <w:rPr>
                <w:sz w:val="19"/>
                <w:szCs w:val="19"/>
                <w:highlight w:val="yellow"/>
              </w:rPr>
            </w:pPr>
            <w:r w:rsidDel="00000000" w:rsidR="00000000" w:rsidRPr="00000000">
              <w:rPr>
                <w:sz w:val="19"/>
                <w:szCs w:val="19"/>
                <w:highlight w:val="yellow"/>
                <w:rtl w:val="0"/>
              </w:rPr>
              <w:t xml:space="preserve">Highload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5">
            <w:pPr>
              <w:spacing w:after="40" w:before="40" w:lineRule="auto"/>
              <w:rPr>
                <w:sz w:val="19"/>
                <w:szCs w:val="19"/>
                <w:highlight w:val="yellow"/>
              </w:rPr>
            </w:pPr>
            <w:r w:rsidDel="00000000" w:rsidR="00000000" w:rsidRPr="00000000">
              <w:rPr>
                <w:sz w:val="19"/>
                <w:szCs w:val="19"/>
                <w:highlight w:val="yellow"/>
                <w:rtl w:val="0"/>
              </w:rPr>
              <w:t xml:space="preserve">Every child probes at 250 ms instead of 1000 ms for the whole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6">
            <w:pPr>
              <w:spacing w:after="40" w:before="40" w:lineRule="auto"/>
              <w:jc w:val="right"/>
              <w:rPr>
                <w:sz w:val="19"/>
                <w:szCs w:val="19"/>
                <w:highlight w:val="yellow"/>
              </w:rPr>
            </w:pPr>
            <w:r w:rsidDel="00000000" w:rsidR="00000000" w:rsidRPr="00000000">
              <w:rPr>
                <w:sz w:val="19"/>
                <w:szCs w:val="19"/>
                <w:highlight w:val="yellow"/>
                <w:rtl w:val="0"/>
              </w:rPr>
              <w:t xml:space="preserve">14 (11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7">
            <w:pPr>
              <w:spacing w:after="40" w:before="40" w:lineRule="auto"/>
              <w:jc w:val="right"/>
              <w:rPr>
                <w:sz w:val="19"/>
                <w:szCs w:val="19"/>
                <w:highlight w:val="yellow"/>
              </w:rPr>
            </w:pPr>
            <w:r w:rsidDel="00000000" w:rsidR="00000000" w:rsidRPr="00000000">
              <w:rPr>
                <w:sz w:val="19"/>
                <w:szCs w:val="19"/>
                <w:highlight w:val="yellow"/>
                <w:rtl w:val="0"/>
              </w:rPr>
              <w:t xml:space="preserve">0</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C">
            <w:pPr>
              <w:spacing w:after="40" w:before="40" w:lineRule="auto"/>
              <w:rPr>
                <w:sz w:val="19"/>
                <w:szCs w:val="19"/>
                <w:highlight w:val="yellow"/>
              </w:rPr>
            </w:pPr>
            <w:r w:rsidDel="00000000" w:rsidR="00000000" w:rsidRPr="00000000">
              <w:rPr>
                <w:sz w:val="19"/>
                <w:szCs w:val="19"/>
                <w:highlight w:val="yellow"/>
                <w:rtl w:val="0"/>
              </w:rPr>
              <w:t xml:space="preserve">All three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D">
            <w:pPr>
              <w:spacing w:after="40" w:before="40" w:lineRule="auto"/>
              <w:rPr>
                <w:sz w:val="24"/>
                <w:szCs w:val="24"/>
                <w:highlight w:val="yellow"/>
              </w:rPr>
            </w:pPr>
            <w:r w:rsidDel="00000000" w:rsidR="00000000" w:rsidRPr="00000000">
              <w:rPr>
                <w:sz w:val="24"/>
                <w:szCs w:val="24"/>
                <w:highlight w:val="yellow"/>
                <w:rtl w:val="0"/>
              </w:rPr>
              <w:t xml:space="preserve">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E">
            <w:pPr>
              <w:spacing w:after="40" w:before="40" w:lineRule="auto"/>
              <w:jc w:val="right"/>
              <w:rPr>
                <w:sz w:val="19"/>
                <w:szCs w:val="19"/>
                <w:highlight w:val="yellow"/>
              </w:rPr>
            </w:pPr>
            <w:r w:rsidDel="00000000" w:rsidR="00000000" w:rsidRPr="00000000">
              <w:rPr>
                <w:sz w:val="19"/>
                <w:szCs w:val="19"/>
                <w:highlight w:val="yellow"/>
                <w:rtl w:val="0"/>
              </w:rPr>
              <w:t xml:space="preserve">43 (34 + 9) of 72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F">
            <w:pPr>
              <w:spacing w:after="40" w:before="40" w:lineRule="auto"/>
              <w:jc w:val="right"/>
              <w:rPr>
                <w:sz w:val="19"/>
                <w:szCs w:val="19"/>
                <w:highlight w:val="yellow"/>
              </w:rPr>
            </w:pPr>
            <w:r w:rsidDel="00000000" w:rsidR="00000000" w:rsidRPr="00000000">
              <w:rPr>
                <w:sz w:val="19"/>
                <w:szCs w:val="19"/>
                <w:highlight w:val="yellow"/>
                <w:rtl w:val="0"/>
              </w:rPr>
              <w:t xml:space="preserve">0 of 9</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D0">
            <w:pPr>
              <w:spacing w:after="40" w:before="40" w:lineRule="auto"/>
              <w:rPr>
                <w:sz w:val="19"/>
                <w:szCs w:val="19"/>
                <w:highlight w:val="yellow"/>
              </w:rPr>
            </w:pPr>
            <w:r w:rsidDel="00000000" w:rsidR="00000000" w:rsidRPr="00000000">
              <w:rPr>
                <w:sz w:val="19"/>
                <w:szCs w:val="19"/>
                <w:highlight w:val="yellow"/>
                <w:rtl w:val="0"/>
              </w:rPr>
              <w:t xml:space="preserve">Final</w:t>
            </w:r>
          </w:p>
        </w:tc>
        <w:tc>
          <w:tcPr>
            <w:gridSpan w:val="3"/>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D1">
            <w:pPr>
              <w:spacing w:after="40" w:before="40" w:lineRule="auto"/>
              <w:rPr>
                <w:b w:val="1"/>
                <w:bCs w:val="1"/>
                <w:sz w:val="19"/>
                <w:szCs w:val="19"/>
                <w:highlight w:val="cyan"/>
              </w:rPr>
            </w:pPr>
            <w:r w:rsidDel="00000000" w:rsidR="00000000" w:rsidRPr="00000000">
              <w:rPr>
                <w:b w:val="1"/>
                <w:bCs w:val="1"/>
                <w:sz w:val="19"/>
                <w:szCs w:val="19"/>
                <w:highlight w:val="cyan"/>
                <w:rtl w:val="0"/>
              </w:rPr>
              <w:t xml:space="preserve">[PENDING: final counts by scenario once collection ends: 24 attack runs and 3 benign runs for each of the three scenarios.]</w:t>
            </w:r>
          </w:p>
        </w:tc>
      </w:tr>
    </w:tbl>
    <w:p w:rsidR="00000000" w:rsidDel="00000000" w:rsidP="00000000" w:rsidRDefault="00000000" w:rsidRPr="00000000" w14:paraId="000007D4">
      <w:pPr>
        <w:spacing w:after="180" w:before="180" w:lineRule="auto"/>
        <w:rPr>
          <w:b w:val="1"/>
          <w:bCs w:val="1"/>
          <w:highlight w:val="cyan"/>
        </w:rPr>
      </w:pPr>
      <w:r w:rsidDel="00000000" w:rsidR="00000000" w:rsidRPr="00000000">
        <w:rPr>
          <w:highlight w:val="yellow"/>
          <w:rtl w:val="0"/>
        </w:rPr>
        <w:t xml:space="preserve">Status on 20 October 2026. Of the 81 planned runs, 43 attack runs have been captured and processed (34 blackhole and 9 wormhole), and none of the 9 matched benign runs. By topology there are 18 linear, 9 star, 7 tree and 9 partial-mesh runs, and by scenario 15 stationary, 14 burst and 14 highload runs, out of 24 planned for each (Table 4.7). Five further captures are held out of the processed set: two blackhole captures on the tree topology at G402 (burst, whose analysis tables date from an earlier capture, and highload, in which one node logged under 95% of its expected samples) and three wormhole captures that are incomplete (tree at the DLSU Library, and partial mesh at G402, stationary and highload). The remaining 38 runs need about 12 hours of bench time. The leakage audit (Section 4.2.7.3) and the clustering reading (Section 4.2.5.6) were computed on the 34 runs of 15 October and are rerun once collection ends. </w:t>
      </w:r>
      <w:r w:rsidDel="00000000" w:rsidR="00000000" w:rsidRPr="00000000">
        <w:rPr>
          <w:b w:val="1"/>
          <w:bCs w:val="1"/>
          <w:highlight w:val="cyan"/>
          <w:rtl w:val="0"/>
        </w:rPr>
        <w:t xml:space="preserve">[PENDING: replace with the final counts by site, topology, scenario and attack once all 81 runs are captured, and list the runs that were lost or recaptured.]</w:t>
      </w:r>
    </w:p>
    <w:p w:rsidR="00000000" w:rsidDel="00000000" w:rsidP="00000000" w:rsidRDefault="00000000" w:rsidRPr="00000000" w14:paraId="000007D5">
      <w:pPr>
        <w:spacing w:after="180" w:before="180" w:lineRule="auto"/>
        <w:rPr>
          <w:b w:val="1"/>
          <w:bCs w:val="1"/>
          <w:highlight w:val="cyan"/>
        </w:rPr>
      </w:pPr>
      <w:r w:rsidDel="00000000" w:rsidR="00000000" w:rsidRPr="00000000">
        <w:rPr>
          <w:highlight w:val="yellow"/>
          <w:rtl w:val="0"/>
        </w:rPr>
        <w:t xml:space="preserve">The 9 wormhole runs captured are all on the linear topology, three at each site and one for each scenario, so the wormhole attack has no complete capture yet on the star, tree and partial-mesh topologies. Every run follows the same fixed schedule, so the attack starts at the same time in every run and the position in the run could reveal the phase (Section 4.2.7.3). </w:t>
      </w:r>
      <w:r w:rsidDel="00000000" w:rsidR="00000000" w:rsidRPr="00000000">
        <w:rPr>
          <w:b w:val="1"/>
          <w:bCs w:val="1"/>
          <w:highlight w:val="cyan"/>
          <w:rtl w:val="0"/>
        </w:rPr>
        <w:t xml:space="preserve">[PENDING: final coverage by attack and topology (3 runs per cell, one per site), the runs lost or recaptured, and the scenario of each of the 9 benign runs by site and topology.]</w:t>
      </w:r>
    </w:p>
    <w:p w:rsidR="00000000" w:rsidDel="00000000" w:rsidP="00000000" w:rsidRDefault="00000000" w:rsidRPr="00000000" w14:paraId="000007D6">
      <w:pPr>
        <w:spacing w:after="180" w:before="180" w:lineRule="auto"/>
        <w:rPr>
          <w:highlight w:val="yellow"/>
        </w:rPr>
      </w:pPr>
      <w:r w:rsidDel="00000000" w:rsidR="00000000" w:rsidRPr="00000000">
        <w:rPr>
          <w:highlight w:val="yellow"/>
          <w:rtl w:val="0"/>
        </w:rPr>
        <w:t xml:space="preserve">The burst scenario is run as a matched pair: one burst inside a baseline run and one inside an attack run, at the same offset. The pair tests whether a legitimate burst can be told apart from an attack. Every run records its site, room, topology, attack, repeat, attacker position, start time, interference notes and board map, so each run describes itself.</w:t>
      </w:r>
    </w:p>
    <w:p w:rsidR="00000000" w:rsidDel="00000000" w:rsidP="00000000" w:rsidRDefault="00000000" w:rsidRPr="00000000" w14:paraId="000007D8">
      <w:pPr>
        <w:spacing w:after="180" w:before="180" w:lineRule="auto"/>
        <w:rPr>
          <w:b w:val="1"/>
          <w:bCs w:val="1"/>
          <w:highlight w:val="cyan"/>
        </w:rPr>
      </w:pPr>
      <w:r w:rsidDel="00000000" w:rsidR="00000000" w:rsidRPr="00000000">
        <w:rPr>
          <w:highlight w:val="yellow"/>
          <w:rtl w:val="0"/>
        </w:rPr>
        <w:t xml:space="preserve">The design crosses 4 topologies, 2 attacks, 3 sites and 3 scenarios, which gives 72 attack runs, one for each combination. Each site also has three matched runs with no attack, each on a different topology. These 9 benign runs are divided evenly over the three scenarios, three each of stationary, burst and highload, and each site holds one benign run of every scenario (D-18). Each scenario therefore has 24 attack runs and 3 benign runs, 27 in all, and the campaign has 81 runs in total (Table 4.7). Because each combination is run once, the three sites act as the repeats, so site differences and run-to-run noise cannot be separated. All 43 runs captured so far fall inside this crossed design. The campaign plan file used at the bench still assigns scenarios to cells in an earlier way, so the design above is the one the study reports, and the plan file is brought into line with it before the remaining runs are captured. </w:t>
      </w:r>
      <w:r w:rsidDel="00000000" w:rsidR="00000000" w:rsidRPr="00000000">
        <w:rPr>
          <w:b w:val="1"/>
          <w:bCs w:val="1"/>
          <w:highlight w:val="cyan"/>
          <w:rtl w:val="0"/>
        </w:rPr>
        <w:t xml:space="preserve">[PENDING: confirm that the plan file lists the 72 attack runs and the 9 benign runs of this section, with three benign runs of each of the three scenarios and one of each scenario at every site, and that no captured run falls outside it.]</w:t>
      </w:r>
    </w:p>
    <w:p w:rsidR="00000000" w:rsidDel="00000000" w:rsidP="00000000" w:rsidRDefault="00000000" w:rsidRPr="00000000" w14:paraId="000007D9">
      <w:pPr>
        <w:spacing w:after="180" w:before="180" w:lineRule="auto"/>
        <w:rPr>
          <w:highlight w:val="yellow"/>
        </w:rPr>
      </w:pPr>
      <w:r w:rsidDel="00000000" w:rsidR="00000000" w:rsidRPr="00000000">
        <w:rPr>
          <w:highlight w:val="yellow"/>
          <w:rtl w:val="0"/>
        </w:rPr>
        <w:t xml:space="preserve">The Library and Yuchengco Building areas are public spaces. Other people may be present during a run, and the study records only the telemetry of its own boards and the radio frames of its own mesh. The sniffer only listens. A note added to the ethics statement in Appendix B covers these sites.</w:t>
      </w:r>
    </w:p>
    <w:p w:rsidR="00000000" w:rsidDel="00000000" w:rsidP="00000000" w:rsidRDefault="00000000" w:rsidRPr="00000000" w14:paraId="000007DA">
      <w:pPr>
        <w:rPr/>
      </w:pPr>
      <w:r w:rsidDel="00000000" w:rsidR="00000000" w:rsidRPr="00000000">
        <w:rPr>
          <w:rtl w:val="0"/>
        </w:rPr>
        <w:t xml:space="preserve"> </w:t>
      </w:r>
    </w:p>
    <w:p w:rsidR="00000000" w:rsidDel="00000000" w:rsidP="00000000" w:rsidRDefault="00000000" w:rsidRPr="00000000" w14:paraId="000007DB">
      <w:pPr>
        <w:rPr/>
      </w:pPr>
      <w:r w:rsidDel="00000000" w:rsidR="00000000" w:rsidRPr="00000000">
        <w:rPr>
          <w:rtl w:val="0"/>
        </w:rPr>
        <w:t xml:space="preserve"> </w:t>
      </w:r>
    </w:p>
    <w:p w:rsidR="00000000" w:rsidDel="00000000" w:rsidP="00000000" w:rsidRDefault="00000000" w:rsidRPr="00000000" w14:paraId="000007DC">
      <w:pPr>
        <w:pStyle w:val="Heading3"/>
        <w:keepNext w:val="0"/>
        <w:keepLines w:val="0"/>
        <w:spacing w:after="120" w:before="200" w:lineRule="auto"/>
        <w:ind w:firstLine="1080"/>
        <w:rPr/>
      </w:pPr>
      <w:bookmarkStart w:colFirst="0" w:colLast="0" w:name="_t97kmdm4whok" w:id="150"/>
      <w:bookmarkEnd w:id="150"/>
      <w:r w:rsidDel="00000000" w:rsidR="00000000" w:rsidRPr="00000000">
        <w:rPr>
          <w:b w:val="0"/>
          <w:bCs w:val="0"/>
          <w:sz w:val="14"/>
          <w:szCs w:val="14"/>
          <w:rtl w:val="0"/>
        </w:rPr>
        <w:t xml:space="preserve">  </w:t>
      </w:r>
      <w:r w:rsidDel="00000000" w:rsidR="00000000" w:rsidRPr="00000000">
        <w:rPr>
          <w:rtl w:val="0"/>
        </w:rPr>
        <w:t xml:space="preserve">4.2.3.</w:t>
      </w:r>
      <w:r w:rsidDel="00000000" w:rsidR="00000000" w:rsidRPr="00000000">
        <w:rPr>
          <w:b w:val="0"/>
          <w:bCs w:val="0"/>
          <w:sz w:val="14"/>
          <w:szCs w:val="14"/>
          <w:rtl w:val="0"/>
        </w:rPr>
        <w:t xml:space="preserve">          </w:t>
      </w:r>
      <w:r w:rsidDel="00000000" w:rsidR="00000000" w:rsidRPr="00000000">
        <w:rPr>
          <w:rtl w:val="0"/>
        </w:rPr>
        <w:t xml:space="preserve">Data Collection</w:t>
      </w:r>
    </w:p>
    <w:p w:rsidR="00000000" w:rsidDel="00000000" w:rsidP="00000000" w:rsidRDefault="00000000" w:rsidRPr="00000000" w14:paraId="000007DD">
      <w:pPr>
        <w:rPr/>
      </w:pPr>
      <w:r w:rsidDel="00000000" w:rsidR="00000000" w:rsidRPr="00000000">
        <w:rPr>
          <w:rtl w:val="0"/>
        </w:rPr>
        <w:t xml:space="preserve">This section describes the systematic approach employed to capture cross-layer telemetry from all ESP32 nodes participating in the experimental ESP-WIFI-MESH testbed. The data collection architecture is designed to operate independently of routing availability, ensuring that controlled manipulations, particularly forwarding suppression (blackhole), do not compromise dataset integrity. All telemetry is recorded locally on each node and retrieved after the experiment on a laptop workstation that consolidates the files. The telemetry is never streamed through the laptop. In the captures that use a sniffer, a laptop also listens passively to the channel, and it takes no part in the mesh.</w:t>
      </w:r>
    </w:p>
    <w:p w:rsidR="00000000" w:rsidDel="00000000" w:rsidP="00000000" w:rsidRDefault="00000000" w:rsidRPr="00000000" w14:paraId="000007DE">
      <w:pPr>
        <w:spacing w:after="240" w:before="240" w:lineRule="auto"/>
        <w:rPr/>
      </w:pPr>
      <w:r w:rsidDel="00000000" w:rsidR="00000000" w:rsidRPr="00000000">
        <w:rPr>
          <w:rtl w:val="0"/>
        </w:rPr>
        <w:t xml:space="preserve">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extraction stage described in Section 4.2.4.</w:t>
      </w:r>
    </w:p>
    <w:p w:rsidR="00000000" w:rsidDel="00000000" w:rsidP="00000000" w:rsidRDefault="00000000" w:rsidRPr="00000000" w14:paraId="000007DF">
      <w:pPr>
        <w:pStyle w:val="Heading4"/>
        <w:keepNext w:val="0"/>
        <w:keepLines w:val="0"/>
        <w:shd w:fill="auto" w:val="clear"/>
        <w:spacing w:before="200" w:line="276" w:lineRule="auto"/>
        <w:ind w:left="2340" w:hanging="1160"/>
        <w:rPr/>
      </w:pPr>
      <w:bookmarkStart w:colFirst="0" w:colLast="0" w:name="_5l5moxvgyz24" w:id="151"/>
      <w:bookmarkEnd w:id="151"/>
      <w:r w:rsidDel="00000000" w:rsidR="00000000" w:rsidRPr="00000000">
        <w:rPr>
          <w:b w:val="0"/>
          <w:bCs w:val="0"/>
          <w:sz w:val="14"/>
          <w:szCs w:val="14"/>
          <w:rtl w:val="0"/>
        </w:rPr>
        <w:t xml:space="preserve"> </w:t>
      </w:r>
      <w:r w:rsidDel="00000000" w:rsidR="00000000" w:rsidRPr="00000000">
        <w:rPr>
          <w:rtl w:val="0"/>
        </w:rPr>
        <w:t xml:space="preserve">4.2.3.1.</w:t>
      </w:r>
      <w:r w:rsidDel="00000000" w:rsidR="00000000" w:rsidRPr="00000000">
        <w:rPr>
          <w:b w:val="0"/>
          <w:bCs w:val="0"/>
          <w:sz w:val="14"/>
          <w:szCs w:val="14"/>
          <w:rtl w:val="0"/>
        </w:rPr>
        <w:t xml:space="preserve">          </w:t>
      </w:r>
      <w:r w:rsidDel="00000000" w:rsidR="00000000" w:rsidRPr="00000000">
        <w:rPr>
          <w:rtl w:val="0"/>
        </w:rPr>
        <w:t xml:space="preserve">Victim Node Data Collection</w:t>
      </w:r>
    </w:p>
    <w:p w:rsidR="00000000" w:rsidDel="00000000" w:rsidP="00000000" w:rsidRDefault="00000000" w:rsidRPr="00000000" w14:paraId="000007E0">
      <w:pPr>
        <w:rPr/>
      </w:pPr>
      <w:r w:rsidDel="00000000" w:rsidR="00000000" w:rsidRPr="00000000">
        <w:rPr>
          <w:rtl w:val="0"/>
        </w:rPr>
        <w:t xml:space="preserve">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rsidR="00000000" w:rsidDel="00000000" w:rsidP="00000000" w:rsidRDefault="00000000" w:rsidRPr="00000000" w14:paraId="000007E1">
      <w:pPr>
        <w:pStyle w:val="Heading5"/>
        <w:keepNext w:val="0"/>
        <w:keepLines w:val="0"/>
        <w:spacing w:after="40" w:before="240" w:lineRule="auto"/>
        <w:jc w:val="both"/>
        <w:rPr>
          <w:sz w:val="20"/>
          <w:szCs w:val="20"/>
        </w:rPr>
      </w:pPr>
      <w:bookmarkStart w:colFirst="0" w:colLast="0" w:name="_k88scunuo1d7" w:id="152"/>
      <w:bookmarkEnd w:id="152"/>
      <w:r w:rsidDel="00000000" w:rsidR="00000000" w:rsidRPr="00000000">
        <w:rPr>
          <w:sz w:val="20"/>
          <w:szCs w:val="20"/>
          <w:rtl w:val="0"/>
        </w:rPr>
        <w:t xml:space="preserve">A. Physical Layer (PHY) Metrics</w:t>
      </w:r>
    </w:p>
    <w:p w:rsidR="00000000" w:rsidDel="00000000" w:rsidP="00000000" w:rsidRDefault="00000000" w:rsidRPr="00000000" w14:paraId="000007E2">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tbuvgnf51wng" w:id="153"/>
      <w:bookmarkEnd w:id="153"/>
      <w:r w:rsidDel="00000000" w:rsidR="00000000" w:rsidRPr="00000000">
        <w:rPr>
          <w:b w:val="1"/>
          <w:bCs w:val="1"/>
          <w:i w:val="0"/>
          <w:iCs w:val="0"/>
          <w:color w:val="000000"/>
          <w:sz w:val="18"/>
          <w:szCs w:val="18"/>
          <w:rtl w:val="0"/>
        </w:rPr>
        <w:t xml:space="preserve">Table 4.8 Physical Layer (PHY) Metrics</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045"/>
        <w:gridCol w:w="2925"/>
        <w:gridCol w:w="1785"/>
        <w:tblGridChange w:id="0">
          <w:tblGrid>
            <w:gridCol w:w="1605"/>
            <w:gridCol w:w="3045"/>
            <w:gridCol w:w="2925"/>
            <w:gridCol w:w="178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7E3">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4">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5">
            <w:pPr>
              <w:jc w:val="center"/>
              <w:rPr>
                <w:b w:val="1"/>
                <w:bCs w:val="1"/>
              </w:rPr>
            </w:pPr>
            <w:r w:rsidDel="00000000" w:rsidR="00000000" w:rsidRPr="00000000">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6">
            <w:pPr>
              <w:jc w:val="center"/>
              <w:rPr>
                <w:b w:val="1"/>
                <w:bCs w:val="1"/>
              </w:rPr>
            </w:pPr>
            <w:r w:rsidDel="00000000" w:rsidR="00000000" w:rsidRPr="00000000">
              <w:rPr>
                <w:b w:val="1"/>
                <w:bCs w:val="1"/>
                <w:rtl w:val="0"/>
              </w:rPr>
              <w:t xml:space="preserve">Sampling</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7">
            <w:pPr>
              <w:jc w:val="center"/>
              <w:rPr/>
            </w:pPr>
            <w:r w:rsidDel="00000000" w:rsidR="00000000" w:rsidRPr="00000000">
              <w:rPr>
                <w:rtl w:val="0"/>
              </w:rPr>
              <w:t xml:space="preserve">rssi</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8">
            <w:pPr>
              <w:jc w:val="left"/>
              <w:rPr/>
            </w:pPr>
            <w:r w:rsidDel="00000000" w:rsidR="00000000" w:rsidRPr="00000000">
              <w:rPr>
                <w:rtl w:val="0"/>
              </w:rPr>
              <w:t xml:space="preserve">Received Signal Strength Indicator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9">
            <w:pPr>
              <w:jc w:val="center"/>
              <w:rPr/>
            </w:pPr>
            <w:r w:rsidDel="00000000" w:rsidR="00000000" w:rsidRPr="00000000">
              <w:rPr>
                <w:rtl w:val="0"/>
              </w:rPr>
              <w:t xml:space="preserve">esp_wifi_sta_get_rssi()</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A">
            <w:pPr>
              <w:jc w:val="center"/>
              <w:rPr/>
            </w:pPr>
            <w:r w:rsidDel="00000000" w:rsidR="00000000" w:rsidRPr="00000000">
              <w:rPr>
                <w:rtl w:val="0"/>
              </w:rPr>
              <w:t xml:space="preserve">10 Hz</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B">
            <w:pPr>
              <w:jc w:val="cente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C">
            <w:pPr>
              <w:jc w:val="left"/>
              <w:rPr/>
            </w:pPr>
            <w:r w:rsidDel="00000000" w:rsidR="00000000" w:rsidRPr="00000000">
              <w:rPr>
                <w:rtl w:val="0"/>
              </w:rPr>
              <w:t xml:space="preserve">Microsecond‑resolution timestamp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D">
            <w:pPr>
              <w:jc w:val="center"/>
              <w:rPr/>
            </w:pPr>
            <w:r w:rsidDel="00000000" w:rsidR="00000000" w:rsidRPr="00000000">
              <w:rPr>
                <w:rtl w:val="0"/>
              </w:rPr>
              <w:t xml:space="preserve">esp_timer_get_time()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E">
            <w:pPr>
              <w:jc w:val="center"/>
              <w:rPr/>
            </w:pPr>
            <w:r w:rsidDel="00000000" w:rsidR="00000000" w:rsidRPr="00000000">
              <w:rPr>
                <w:rtl w:val="0"/>
              </w:rPr>
              <w:t xml:space="preserve">Per sample</w:t>
            </w:r>
          </w:p>
        </w:tc>
      </w:tr>
    </w:tbl>
    <w:p w:rsidR="00000000" w:rsidDel="00000000" w:rsidP="00000000" w:rsidRDefault="00000000" w:rsidRPr="00000000" w14:paraId="000007EF">
      <w:pPr>
        <w:pStyle w:val="Heading5"/>
        <w:keepNext w:val="0"/>
        <w:keepLines w:val="0"/>
        <w:spacing w:after="40" w:before="240" w:lineRule="auto"/>
        <w:jc w:val="both"/>
        <w:rPr>
          <w:sz w:val="20"/>
          <w:szCs w:val="20"/>
        </w:rPr>
      </w:pPr>
      <w:bookmarkStart w:colFirst="0" w:colLast="0" w:name="_hn89u4gdk5ue" w:id="154"/>
      <w:bookmarkEnd w:id="154"/>
      <w:r w:rsidDel="00000000" w:rsidR="00000000" w:rsidRPr="00000000">
        <w:rPr>
          <w:sz w:val="20"/>
          <w:szCs w:val="20"/>
          <w:rtl w:val="0"/>
        </w:rPr>
        <w:t xml:space="preserve">B. Medium Access Control (MAC) Layer Metrics</w:t>
      </w:r>
    </w:p>
    <w:p w:rsidR="00000000" w:rsidDel="00000000" w:rsidP="00000000" w:rsidRDefault="00000000" w:rsidRPr="00000000" w14:paraId="000007F0">
      <w:pPr>
        <w:pStyle w:val="Heading6"/>
        <w:keepNext w:val="0"/>
        <w:keepLines w:val="0"/>
        <w:shd w:fill="ffffff" w:val="clear"/>
        <w:spacing w:after="0" w:before="0" w:line="348.00000000000006" w:lineRule="auto"/>
        <w:rPr>
          <w:b w:val="1"/>
          <w:bCs w:val="1"/>
          <w:i w:val="0"/>
          <w:iCs w:val="0"/>
          <w:color w:val="000000"/>
          <w:sz w:val="18"/>
          <w:szCs w:val="18"/>
          <w:highlight w:val="yellow"/>
        </w:rPr>
      </w:pPr>
      <w:bookmarkStart w:colFirst="0" w:colLast="0" w:name="_somwvyad9pz7" w:id="155"/>
      <w:bookmarkEnd w:id="155"/>
      <w:r w:rsidDel="00000000" w:rsidR="00000000" w:rsidRPr="00000000">
        <w:rPr>
          <w:b w:val="1"/>
          <w:bCs w:val="1"/>
          <w:i w:val="0"/>
          <w:iCs w:val="0"/>
          <w:color w:val="000000"/>
          <w:sz w:val="18"/>
          <w:szCs w:val="18"/>
          <w:rtl w:val="0"/>
        </w:rPr>
        <w:t xml:space="preserve">Table 4.9 Medium Access Control (MAC) </w:t>
      </w:r>
      <w:r w:rsidDel="00000000" w:rsidR="00000000" w:rsidRPr="00000000">
        <w:rPr>
          <w:b w:val="1"/>
          <w:bCs w:val="1"/>
          <w:i w:val="0"/>
          <w:iCs w:val="0"/>
          <w:color w:val="000000"/>
          <w:sz w:val="18"/>
          <w:szCs w:val="18"/>
          <w:highlight w:val="yellow"/>
          <w:rtl w:val="0"/>
        </w:rPr>
        <w:t xml:space="preserve">Layer Metrics and Application Counters (D-15)</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940"/>
        <w:gridCol w:w="2835"/>
        <w:gridCol w:w="1860"/>
        <w:tblGridChange w:id="0">
          <w:tblGrid>
            <w:gridCol w:w="1710"/>
            <w:gridCol w:w="2940"/>
            <w:gridCol w:w="2835"/>
            <w:gridCol w:w="186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7F1">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2">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3">
            <w:pPr>
              <w:jc w:val="center"/>
              <w:rPr>
                <w:b w:val="1"/>
                <w:bCs w:val="1"/>
              </w:rPr>
            </w:pPr>
            <w:r w:rsidDel="00000000" w:rsidR="00000000" w:rsidRPr="00000000">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4">
            <w:pPr>
              <w:jc w:val="center"/>
              <w:rPr>
                <w:b w:val="1"/>
                <w:bCs w:val="1"/>
              </w:rPr>
            </w:pPr>
            <w:r w:rsidDel="00000000" w:rsidR="00000000" w:rsidRPr="00000000">
              <w:rPr>
                <w:b w:val="1"/>
                <w:bCs w:val="1"/>
                <w:rtl w:val="0"/>
              </w:rPr>
              <w:t xml:space="preserve">Sampling</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5">
            <w:pPr>
              <w:jc w:val="center"/>
              <w:rPr/>
            </w:pPr>
            <w:r w:rsidDel="00000000" w:rsidR="00000000" w:rsidRPr="00000000">
              <w:rPr>
                <w:rtl w:val="0"/>
              </w:rPr>
              <w:t xml:space="preserve">retry_count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6">
            <w:pPr>
              <w:jc w:val="center"/>
              <w:rPr>
                <w:highlight w:val="yellow"/>
              </w:rPr>
            </w:pPr>
            <w:r w:rsidDel="00000000" w:rsidR="00000000" w:rsidRPr="00000000">
              <w:rPr>
                <w:highlight w:val="yellow"/>
                <w:rtl w:val="0"/>
              </w:rPr>
              <w:t xml:space="preserve">Cumulative failed sends (application-layer counter, not MAC retransmissions; D-15)</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7">
            <w:pPr>
              <w:jc w:val="center"/>
              <w:rPr>
                <w:highlight w:val="yellow"/>
              </w:rPr>
            </w:pPr>
            <w:r w:rsidDel="00000000" w:rsidR="00000000" w:rsidRPr="00000000">
              <w:rPr>
                <w:highlight w:val="yellow"/>
                <w:rtl w:val="0"/>
              </w:rPr>
              <w:t xml:space="preserve">Application send routine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8">
            <w:pPr>
              <w:jc w:val="center"/>
              <w:rPr/>
            </w:pPr>
            <w:r w:rsidDel="00000000" w:rsidR="00000000" w:rsidRPr="00000000">
              <w:rPr>
                <w:rtl w:val="0"/>
              </w:rPr>
              <w:t xml:space="preserve">10 Hz</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9">
            <w:pPr>
              <w:jc w:val="center"/>
              <w:rPr/>
            </w:pPr>
            <w:r w:rsidDel="00000000" w:rsidR="00000000" w:rsidRPr="00000000">
              <w:rPr>
                <w:rtl w:val="0"/>
              </w:rPr>
              <w:t xml:space="preserve">tx_count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A">
            <w:pPr>
              <w:jc w:val="center"/>
              <w:rPr>
                <w:highlight w:val="yellow"/>
              </w:rPr>
            </w:pPr>
            <w:r w:rsidDel="00000000" w:rsidR="00000000" w:rsidRPr="00000000">
              <w:rPr>
                <w:highlight w:val="yellow"/>
                <w:rtl w:val="0"/>
              </w:rPr>
              <w:t xml:space="preserve">Cumulative frames accepted for sending (application-layer counter)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B">
            <w:pPr>
              <w:jc w:val="center"/>
              <w:rPr>
                <w:highlight w:val="yellow"/>
              </w:rPr>
            </w:pPr>
            <w:r w:rsidDel="00000000" w:rsidR="00000000" w:rsidRPr="00000000">
              <w:rPr>
                <w:highlight w:val="yellow"/>
                <w:rtl w:val="0"/>
              </w:rPr>
              <w:t xml:space="preserve">Application send routine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C">
            <w:pPr>
              <w:jc w:val="center"/>
              <w:rPr/>
            </w:pPr>
            <w:r w:rsidDel="00000000" w:rsidR="00000000" w:rsidRPr="00000000">
              <w:rPr>
                <w:rtl w:val="0"/>
              </w:rPr>
              <w:t xml:space="preserve">10 Hz</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D">
            <w:pPr>
              <w:ind w:left="-160" w:firstLine="0"/>
              <w:jc w:val="center"/>
              <w:rPr>
                <w:sz w:val="20"/>
                <w:szCs w:val="20"/>
              </w:rPr>
            </w:pPr>
            <w:r w:rsidDel="00000000" w:rsidR="00000000" w:rsidRPr="00000000">
              <w:rPr>
                <w:sz w:val="20"/>
                <w:szCs w:val="20"/>
                <w:rtl w:val="0"/>
              </w:rPr>
              <w:t xml:space="preserve">MacRetryRate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E">
            <w:pPr>
              <w:ind w:left="-160" w:firstLine="0"/>
              <w:jc w:val="center"/>
              <w:rPr>
                <w:sz w:val="20"/>
                <w:szCs w:val="20"/>
                <w:highlight w:val="yellow"/>
              </w:rPr>
            </w:pPr>
            <w:r w:rsidDel="00000000" w:rsidR="00000000" w:rsidRPr="00000000">
              <w:rPr>
                <w:sz w:val="20"/>
                <w:szCs w:val="20"/>
                <w:highlight w:val="yellow"/>
                <w:rtl w:val="0"/>
              </w:rPr>
              <w:t xml:space="preserve">Fraction of the frames from this node to its parent that carry the 802.11 Retry bit, per one-second window. Available only in sniffer captures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F">
            <w:pPr>
              <w:ind w:left="-160" w:firstLine="0"/>
              <w:jc w:val="center"/>
              <w:rPr>
                <w:sz w:val="20"/>
                <w:szCs w:val="20"/>
                <w:highlight w:val="yellow"/>
              </w:rPr>
            </w:pPr>
            <w:r w:rsidDel="00000000" w:rsidR="00000000" w:rsidRPr="00000000">
              <w:rPr>
                <w:sz w:val="20"/>
                <w:szCs w:val="20"/>
                <w:highlight w:val="yellow"/>
                <w:rtl w:val="0"/>
              </w:rPr>
              <w:t xml:space="preserve">Sniffer record, read offline with Wireshark [78]</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0">
            <w:pPr>
              <w:ind w:left="-160" w:firstLine="0"/>
              <w:jc w:val="center"/>
              <w:rPr>
                <w:sz w:val="20"/>
                <w:szCs w:val="20"/>
              </w:rPr>
            </w:pPr>
            <w:r w:rsidDel="00000000" w:rsidR="00000000" w:rsidRPr="00000000">
              <w:rPr>
                <w:sz w:val="20"/>
                <w:szCs w:val="20"/>
                <w:rtl w:val="0"/>
              </w:rPr>
              <w:t xml:space="preserve">1 s window</w:t>
            </w:r>
          </w:p>
        </w:tc>
      </w:tr>
    </w:tbl>
    <w:p w:rsidR="00000000" w:rsidDel="00000000" w:rsidP="00000000" w:rsidRDefault="00000000" w:rsidRPr="00000000" w14:paraId="00000801">
      <w:pPr>
        <w:rPr>
          <w:highlight w:val="yellow"/>
        </w:rPr>
      </w:pPr>
      <w:r w:rsidDel="00000000" w:rsidR="00000000" w:rsidRPr="00000000">
        <w:rPr>
          <w:highlight w:val="yellow"/>
          <w:rtl w:val="0"/>
        </w:rPr>
        <w:t xml:space="preserve">Note: ESP-IDF does not expose a per-link MAC retransmission counter to the application. Version 5.3 only prints Wi-Fi statistics to the console. The columns retry_count and tx_count are therefore application-layer counters, and 802.11 retransmissions are measured from the Retry bit of the frames that the sniffer records. Where the sniffer did not cover a node, MacRetryRate is missing and is never recorded as zero.</w:t>
      </w:r>
    </w:p>
    <w:p w:rsidR="00000000" w:rsidDel="00000000" w:rsidP="00000000" w:rsidRDefault="00000000" w:rsidRPr="00000000" w14:paraId="00000802">
      <w:pPr>
        <w:pStyle w:val="Heading5"/>
        <w:keepNext w:val="0"/>
        <w:keepLines w:val="0"/>
        <w:spacing w:after="40" w:before="240" w:lineRule="auto"/>
        <w:jc w:val="both"/>
        <w:rPr>
          <w:sz w:val="20"/>
          <w:szCs w:val="20"/>
        </w:rPr>
      </w:pPr>
      <w:bookmarkStart w:colFirst="0" w:colLast="0" w:name="_e0153876e8ta" w:id="156"/>
      <w:bookmarkEnd w:id="156"/>
      <w:r w:rsidDel="00000000" w:rsidR="00000000" w:rsidRPr="00000000">
        <w:rPr>
          <w:sz w:val="20"/>
          <w:szCs w:val="20"/>
          <w:rtl w:val="0"/>
        </w:rPr>
        <w:t xml:space="preserve">C. Network Layer Metrics</w:t>
      </w:r>
    </w:p>
    <w:p w:rsidR="00000000" w:rsidDel="00000000" w:rsidP="00000000" w:rsidRDefault="00000000" w:rsidRPr="00000000" w14:paraId="00000803">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wiujsrxdb28j" w:id="157"/>
      <w:bookmarkEnd w:id="157"/>
      <w:r w:rsidDel="00000000" w:rsidR="00000000" w:rsidRPr="00000000">
        <w:rPr>
          <w:b w:val="1"/>
          <w:bCs w:val="1"/>
          <w:i w:val="0"/>
          <w:iCs w:val="0"/>
          <w:color w:val="000000"/>
          <w:sz w:val="18"/>
          <w:szCs w:val="18"/>
          <w:rtl w:val="0"/>
        </w:rPr>
        <w:t xml:space="preserve">Table 4.10 Network Layer Metrics</w:t>
      </w:r>
    </w:p>
    <w:tbl>
      <w:tblPr>
        <w:tblStyle w:val="Table28"/>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560"/>
        <w:gridCol w:w="5595"/>
        <w:gridCol w:w="1155"/>
        <w:tblGridChange w:id="0">
          <w:tblGrid>
            <w:gridCol w:w="1830"/>
            <w:gridCol w:w="1560"/>
            <w:gridCol w:w="5595"/>
            <w:gridCol w:w="115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4">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5">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6">
            <w:pPr>
              <w:jc w:val="center"/>
              <w:rPr>
                <w:b w:val="1"/>
                <w:bCs w:val="1"/>
              </w:rPr>
            </w:pPr>
            <w:r w:rsidDel="00000000" w:rsidR="00000000" w:rsidRPr="00000000">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7">
            <w:pPr>
              <w:jc w:val="center"/>
              <w:rPr>
                <w:b w:val="1"/>
                <w:bCs w:val="1"/>
              </w:rPr>
            </w:pPr>
            <w:r w:rsidDel="00000000" w:rsidR="00000000" w:rsidRPr="00000000">
              <w:rPr>
                <w:b w:val="1"/>
                <w:bCs w:val="1"/>
                <w:rtl w:val="0"/>
              </w:rPr>
              <w:t xml:space="preserve">Sampling</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8">
            <w:pPr>
              <w:ind w:left="-160" w:firstLine="0"/>
              <w:jc w:val="center"/>
              <w:rPr>
                <w:sz w:val="20"/>
                <w:szCs w:val="20"/>
              </w:rPr>
            </w:pPr>
            <w:r w:rsidDel="00000000" w:rsidR="00000000" w:rsidRPr="00000000">
              <w:rPr>
                <w:sz w:val="20"/>
                <w:szCs w:val="20"/>
                <w:rtl w:val="0"/>
              </w:rPr>
              <w:t xml:space="preserve">layer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9">
            <w:pPr>
              <w:ind w:left="-160" w:firstLine="0"/>
              <w:jc w:val="center"/>
              <w:rPr>
                <w:sz w:val="20"/>
                <w:szCs w:val="20"/>
              </w:rPr>
            </w:pPr>
            <w:r w:rsidDel="00000000" w:rsidR="00000000" w:rsidRPr="00000000">
              <w:rPr>
                <w:sz w:val="20"/>
                <w:szCs w:val="20"/>
                <w:rtl w:val="0"/>
              </w:rPr>
              <w:t xml:space="preserve">Current mesh layer. The root is layer 1, and the hop count is the layer minus one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A">
            <w:pPr>
              <w:ind w:left="-160" w:firstLine="0"/>
              <w:jc w:val="center"/>
              <w:rPr>
                <w:sz w:val="20"/>
                <w:szCs w:val="20"/>
              </w:rPr>
            </w:pPr>
            <w:r w:rsidDel="00000000" w:rsidR="00000000" w:rsidRPr="00000000">
              <w:rPr>
                <w:sz w:val="20"/>
                <w:szCs w:val="20"/>
                <w:rtl w:val="0"/>
              </w:rPr>
              <w:t xml:space="preserve">esp_mesh_get_layer()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B">
            <w:pPr>
              <w:ind w:left="-160" w:firstLine="0"/>
              <w:jc w:val="center"/>
              <w:rPr>
                <w:sz w:val="20"/>
                <w:szCs w:val="20"/>
              </w:rPr>
            </w:pPr>
            <w:r w:rsidDel="00000000" w:rsidR="00000000" w:rsidRPr="00000000">
              <w:rPr>
                <w:sz w:val="20"/>
                <w:szCs w:val="20"/>
                <w:rtl w:val="0"/>
              </w:rPr>
              <w:t xml:space="preserve">10 Hz</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C">
            <w:pPr>
              <w:ind w:left="-160" w:firstLine="0"/>
              <w:jc w:val="center"/>
              <w:rPr>
                <w:sz w:val="20"/>
                <w:szCs w:val="20"/>
              </w:rPr>
            </w:pPr>
            <w:r w:rsidDel="00000000" w:rsidR="00000000" w:rsidRPr="00000000">
              <w:rPr>
                <w:sz w:val="20"/>
                <w:szCs w:val="20"/>
                <w:rtl w:val="0"/>
              </w:rPr>
              <w:t xml:space="preserve">parent_mac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D">
            <w:pPr>
              <w:ind w:left="-160" w:firstLine="0"/>
              <w:jc w:val="center"/>
              <w:rPr>
                <w:sz w:val="20"/>
                <w:szCs w:val="20"/>
              </w:rPr>
            </w:pPr>
            <w:r w:rsidDel="00000000" w:rsidR="00000000" w:rsidRPr="00000000">
              <w:rPr>
                <w:sz w:val="20"/>
                <w:szCs w:val="20"/>
                <w:rtl w:val="0"/>
              </w:rPr>
              <w:t xml:space="preserve">Address of the upstream parent; all zero when there is no parent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E">
            <w:pPr>
              <w:ind w:left="-160" w:firstLine="0"/>
              <w:jc w:val="center"/>
              <w:rPr>
                <w:i w:val="1"/>
                <w:iCs w:val="1"/>
                <w:sz w:val="20"/>
                <w:szCs w:val="20"/>
              </w:rPr>
            </w:pPr>
            <w:r w:rsidDel="00000000" w:rsidR="00000000" w:rsidRPr="00000000">
              <w:rPr>
                <w:i w:val="1"/>
                <w:iCs w:val="1"/>
                <w:sz w:val="20"/>
                <w:szCs w:val="20"/>
                <w:rtl w:val="0"/>
              </w:rPr>
              <w:t xml:space="preserve">esp_mesh_get_parent_bssid()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F">
            <w:pPr>
              <w:ind w:left="-160" w:firstLine="0"/>
              <w:jc w:val="center"/>
              <w:rPr>
                <w:sz w:val="20"/>
                <w:szCs w:val="20"/>
              </w:rPr>
            </w:pPr>
            <w:r w:rsidDel="00000000" w:rsidR="00000000" w:rsidRPr="00000000">
              <w:rPr>
                <w:sz w:val="20"/>
                <w:szCs w:val="20"/>
                <w:rtl w:val="0"/>
              </w:rPr>
              <w:t xml:space="preserve">10 Hz</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0">
            <w:pPr>
              <w:ind w:left="-160" w:firstLine="0"/>
              <w:jc w:val="center"/>
              <w:rPr>
                <w:sz w:val="20"/>
                <w:szCs w:val="20"/>
              </w:rPr>
            </w:pPr>
            <w:r w:rsidDel="00000000" w:rsidR="00000000" w:rsidRPr="00000000">
              <w:rPr>
                <w:sz w:val="20"/>
                <w:szCs w:val="20"/>
                <w:rtl w:val="0"/>
              </w:rPr>
              <w:t xml:space="preserve">probes_count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1">
            <w:pPr>
              <w:ind w:left="-160" w:firstLine="0"/>
              <w:jc w:val="center"/>
              <w:rPr>
                <w:sz w:val="20"/>
                <w:szCs w:val="20"/>
              </w:rPr>
            </w:pPr>
            <w:r w:rsidDel="00000000" w:rsidR="00000000" w:rsidRPr="00000000">
              <w:rPr>
                <w:sz w:val="20"/>
                <w:szCs w:val="20"/>
                <w:rtl w:val="0"/>
              </w:rPr>
              <w:t xml:space="preserve">Application-layer probe counter: own probes accepted by the mesh stack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2">
            <w:pPr>
              <w:ind w:left="-160" w:firstLine="0"/>
              <w:jc w:val="center"/>
              <w:rPr>
                <w:sz w:val="20"/>
                <w:szCs w:val="20"/>
              </w:rPr>
            </w:pPr>
            <w:r w:rsidDel="00000000" w:rsidR="00000000" w:rsidRPr="00000000">
              <w:rPr>
                <w:sz w:val="20"/>
                <w:szCs w:val="20"/>
                <w:rtl w:val="0"/>
              </w:rPr>
              <w:t xml:space="preserve">Incremented on each probe transmission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3">
            <w:pPr>
              <w:ind w:left="-160" w:firstLine="0"/>
              <w:jc w:val="center"/>
              <w:rPr>
                <w:sz w:val="20"/>
                <w:szCs w:val="20"/>
              </w:rPr>
            </w:pPr>
            <w:r w:rsidDel="00000000" w:rsidR="00000000" w:rsidRPr="00000000">
              <w:rPr>
                <w:sz w:val="20"/>
                <w:szCs w:val="20"/>
                <w:rtl w:val="0"/>
              </w:rPr>
              <w:t xml:space="preserve">10 Hz</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4">
            <w:pPr>
              <w:ind w:left="-160" w:firstLine="0"/>
              <w:jc w:val="center"/>
              <w:rPr>
                <w:sz w:val="20"/>
                <w:szCs w:val="20"/>
              </w:rPr>
            </w:pPr>
            <w:r w:rsidDel="00000000" w:rsidR="00000000" w:rsidRPr="00000000">
              <w:rPr>
                <w:sz w:val="20"/>
                <w:szCs w:val="20"/>
                <w:rtl w:val="0"/>
              </w:rPr>
              <w:t xml:space="preserve">recv_count, forward_count, drop_count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5">
            <w:pPr>
              <w:ind w:left="-160" w:firstLine="0"/>
              <w:jc w:val="center"/>
              <w:rPr>
                <w:sz w:val="20"/>
                <w:szCs w:val="20"/>
              </w:rPr>
            </w:pPr>
            <w:r w:rsidDel="00000000" w:rsidR="00000000" w:rsidRPr="00000000">
              <w:rPr>
                <w:sz w:val="20"/>
                <w:szCs w:val="20"/>
                <w:rtl w:val="0"/>
              </w:rPr>
              <w:t xml:space="preserve">Probes this node received for relay, passed on, and did not pass 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6">
            <w:pPr>
              <w:ind w:left="-160" w:firstLine="0"/>
              <w:jc w:val="center"/>
              <w:rPr>
                <w:sz w:val="20"/>
                <w:szCs w:val="20"/>
              </w:rPr>
            </w:pPr>
            <w:r w:rsidDel="00000000" w:rsidR="00000000" w:rsidRPr="00000000">
              <w:rPr>
                <w:sz w:val="20"/>
                <w:szCs w:val="20"/>
                <w:rtl w:val="0"/>
              </w:rPr>
              <w:t xml:space="preserve">Incremented by the relay task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7">
            <w:pPr>
              <w:ind w:left="-160" w:firstLine="0"/>
              <w:jc w:val="center"/>
              <w:rPr>
                <w:sz w:val="20"/>
                <w:szCs w:val="20"/>
              </w:rPr>
            </w:pPr>
            <w:r w:rsidDel="00000000" w:rsidR="00000000" w:rsidRPr="00000000">
              <w:rPr>
                <w:sz w:val="20"/>
                <w:szCs w:val="20"/>
                <w:rtl w:val="0"/>
              </w:rPr>
              <w:t xml:space="preserve">10 Hz</w:t>
            </w:r>
          </w:p>
        </w:tc>
      </w:tr>
    </w:tbl>
    <w:p w:rsidR="00000000" w:rsidDel="00000000" w:rsidP="00000000" w:rsidRDefault="00000000" w:rsidRPr="00000000" w14:paraId="00000818">
      <w:pPr>
        <w:pStyle w:val="Heading5"/>
        <w:keepNext w:val="0"/>
        <w:keepLines w:val="0"/>
        <w:jc w:val="both"/>
        <w:rPr>
          <w:b w:val="0"/>
          <w:bCs w:val="0"/>
          <w:sz w:val="20"/>
          <w:szCs w:val="20"/>
        </w:rPr>
      </w:pPr>
      <w:bookmarkStart w:colFirst="0" w:colLast="0" w:name="_8xvtptkoopk6" w:id="158"/>
      <w:bookmarkEnd w:id="158"/>
      <w:r w:rsidDel="00000000" w:rsidR="00000000" w:rsidRPr="00000000">
        <w:rPr>
          <w:b w:val="0"/>
          <w:bCs w:val="0"/>
          <w:sz w:val="20"/>
          <w:szCs w:val="20"/>
          <w:rtl w:val="0"/>
        </w:rPr>
        <w:t xml:space="preserve">Parent switches are not stored as separate events. They are derived offline from changes of parent_mac between consecutive samples.</w:t>
      </w:r>
    </w:p>
    <w:p w:rsidR="00000000" w:rsidDel="00000000" w:rsidP="00000000" w:rsidRDefault="00000000" w:rsidRPr="00000000" w14:paraId="00000819">
      <w:pPr>
        <w:pStyle w:val="Heading5"/>
        <w:keepNext w:val="0"/>
        <w:keepLines w:val="0"/>
        <w:spacing w:after="40" w:before="240" w:lineRule="auto"/>
        <w:ind w:firstLine="720"/>
        <w:jc w:val="both"/>
        <w:rPr>
          <w:sz w:val="20"/>
          <w:szCs w:val="20"/>
        </w:rPr>
      </w:pPr>
      <w:bookmarkStart w:colFirst="0" w:colLast="0" w:name="_uzw9426zanbq" w:id="159"/>
      <w:bookmarkEnd w:id="159"/>
      <w:r w:rsidDel="00000000" w:rsidR="00000000" w:rsidRPr="00000000">
        <w:rPr>
          <w:sz w:val="20"/>
          <w:szCs w:val="20"/>
          <w:rtl w:val="0"/>
        </w:rPr>
        <w:t xml:space="preserve">4.2.3.1.4.  Probe Generation</w:t>
      </w:r>
    </w:p>
    <w:p w:rsidR="00000000" w:rsidDel="00000000" w:rsidP="00000000" w:rsidRDefault="00000000" w:rsidRPr="00000000" w14:paraId="0000081A">
      <w:pPr>
        <w:rPr/>
      </w:pPr>
      <w:r w:rsidDel="00000000" w:rsidR="00000000" w:rsidRPr="00000000">
        <w:rPr>
          <w:rtl w:val="0"/>
        </w:rPr>
        <w:t xml:space="preserve">Victim nodes generate periodic probe packets that travel hop by hop toward the root. A probe is sent every 1000 ms, or every 250 ms in the highload scenario. Each probe contains:</w:t>
      </w:r>
    </w:p>
    <w:p w:rsidR="00000000" w:rsidDel="00000000" w:rsidP="00000000" w:rsidRDefault="00000000" w:rsidRPr="00000000" w14:paraId="0000081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Sequence number</w:t>
      </w:r>
    </w:p>
    <w:p w:rsidR="00000000" w:rsidDel="00000000" w:rsidP="00000000" w:rsidRDefault="00000000" w:rsidRPr="00000000" w14:paraId="0000081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Transmission timestamp</w:t>
      </w:r>
    </w:p>
    <w:p w:rsidR="00000000" w:rsidDel="00000000" w:rsidP="00000000" w:rsidRDefault="00000000" w:rsidRPr="00000000" w14:paraId="0000081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Node identifier</w:t>
      </w:r>
    </w:p>
    <w:p w:rsidR="00000000" w:rsidDel="00000000" w:rsidP="00000000" w:rsidRDefault="00000000" w:rsidRPr="00000000" w14:paraId="0000081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Magic value that identifies the packet as a probe</w:t>
      </w:r>
    </w:p>
    <w:p w:rsidR="00000000" w:rsidDel="00000000" w:rsidP="00000000" w:rsidRDefault="00000000" w:rsidRPr="00000000" w14:paraId="0000081F">
      <w:pPr>
        <w:rPr/>
      </w:pPr>
      <w:r w:rsidDel="00000000" w:rsidR="00000000" w:rsidRPr="00000000">
        <w:rPr>
          <w:rtl w:val="0"/>
        </w:rPr>
        <w:t xml:space="preserve">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r w:rsidDel="00000000" w:rsidR="00000000" w:rsidRPr="00000000">
        <w:rPr>
          <w:rtl w:val="0"/>
        </w:rPr>
      </w:r>
    </w:p>
    <w:p w:rsidR="00000000" w:rsidDel="00000000" w:rsidP="00000000" w:rsidRDefault="00000000" w:rsidRPr="00000000" w14:paraId="00000820">
      <w:pPr>
        <w:pStyle w:val="Heading4"/>
        <w:keepNext w:val="0"/>
        <w:keepLines w:val="0"/>
        <w:shd w:fill="auto" w:val="clear"/>
        <w:spacing w:before="200" w:line="276" w:lineRule="auto"/>
        <w:ind w:left="2340" w:hanging="1160"/>
        <w:rPr/>
      </w:pPr>
      <w:bookmarkStart w:colFirst="0" w:colLast="0" w:name="_2srvsvbiso26" w:id="160"/>
      <w:bookmarkEnd w:id="160"/>
      <w:r w:rsidDel="00000000" w:rsidR="00000000" w:rsidRPr="00000000">
        <w:rPr>
          <w:b w:val="0"/>
          <w:bCs w:val="0"/>
          <w:sz w:val="14"/>
          <w:szCs w:val="14"/>
          <w:rtl w:val="0"/>
        </w:rPr>
        <w:t xml:space="preserve"> </w:t>
      </w:r>
      <w:r w:rsidDel="00000000" w:rsidR="00000000" w:rsidRPr="00000000">
        <w:rPr>
          <w:rtl w:val="0"/>
        </w:rPr>
        <w:t xml:space="preserve">4.2.3.2.</w:t>
      </w:r>
      <w:r w:rsidDel="00000000" w:rsidR="00000000" w:rsidRPr="00000000">
        <w:rPr>
          <w:b w:val="0"/>
          <w:bCs w:val="0"/>
          <w:sz w:val="14"/>
          <w:szCs w:val="14"/>
          <w:rtl w:val="0"/>
        </w:rPr>
        <w:t xml:space="preserve">          </w:t>
      </w:r>
      <w:r w:rsidDel="00000000" w:rsidR="00000000" w:rsidRPr="00000000">
        <w:rPr>
          <w:rtl w:val="0"/>
        </w:rPr>
        <w:t xml:space="preserve">Attack Node Data Collection</w:t>
      </w:r>
    </w:p>
    <w:p w:rsidR="00000000" w:rsidDel="00000000" w:rsidP="00000000" w:rsidRDefault="00000000" w:rsidRPr="00000000" w14:paraId="00000821">
      <w:pPr>
        <w:rPr/>
      </w:pPr>
      <w:r w:rsidDel="00000000" w:rsidR="00000000" w:rsidRPr="00000000">
        <w:rPr>
          <w:rtl w:val="0"/>
        </w:rPr>
        <w:t xml:space="preserve">Attack nodes are responsible for executing controlled behavioral manipulations while simultaneously logging telemetry. These nodes record all metrics collected by victim nodes, plus additional counters specific to their manipulation roles.</w:t>
      </w:r>
    </w:p>
    <w:p w:rsidR="00000000" w:rsidDel="00000000" w:rsidP="00000000" w:rsidRDefault="00000000" w:rsidRPr="00000000" w14:paraId="00000822">
      <w:pPr>
        <w:pStyle w:val="Heading5"/>
        <w:keepNext w:val="0"/>
        <w:keepLines w:val="0"/>
        <w:spacing w:after="40" w:before="240" w:lineRule="auto"/>
        <w:ind w:firstLine="720"/>
        <w:jc w:val="both"/>
        <w:rPr>
          <w:sz w:val="20"/>
          <w:szCs w:val="20"/>
        </w:rPr>
      </w:pPr>
      <w:bookmarkStart w:colFirst="0" w:colLast="0" w:name="_u1lb2ol9iw0z" w:id="161"/>
      <w:bookmarkEnd w:id="161"/>
      <w:r w:rsidDel="00000000" w:rsidR="00000000" w:rsidRPr="00000000">
        <w:rPr>
          <w:sz w:val="20"/>
          <w:szCs w:val="20"/>
          <w:rtl w:val="0"/>
        </w:rPr>
        <w:t xml:space="preserve">4.2.3.2.1. Attack Node Types</w:t>
      </w:r>
    </w:p>
    <w:p w:rsidR="00000000" w:rsidDel="00000000" w:rsidP="00000000" w:rsidRDefault="00000000" w:rsidRPr="00000000" w14:paraId="00000823">
      <w:pPr>
        <w:rPr/>
      </w:pPr>
      <w:r w:rsidDel="00000000" w:rsidR="00000000" w:rsidRPr="00000000">
        <w:rPr>
          <w:rtl w:val="0"/>
        </w:rPr>
        <w:t xml:space="preserve">Two distinct attack node configurations are implemented:</w:t>
      </w:r>
    </w:p>
    <w:p w:rsidR="00000000" w:rsidDel="00000000" w:rsidP="00000000" w:rsidRDefault="00000000" w:rsidRPr="00000000" w14:paraId="0000082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Forwarding Suppression (Blackhole) Node: A single attacker that drops the probes it relays during the manipulation window. All manipulation occurs at the application layer; no lower-layer protocol violations are introduced.</w:t>
      </w:r>
    </w:p>
    <w:p w:rsidR="00000000" w:rsidDel="00000000" w:rsidP="00000000" w:rsidRDefault="00000000" w:rsidRPr="00000000" w14:paraId="00000825">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Distortion (Wormhole‑Inspired) Nodes:</w:t>
      </w:r>
      <w:r w:rsidDel="00000000" w:rsidR="00000000" w:rsidRPr="00000000">
        <w:rPr>
          <w:rtl w:val="0"/>
        </w:rPr>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r w:rsidDel="00000000" w:rsidR="00000000" w:rsidRPr="00000000">
        <w:rPr>
          <w:rtl w:val="0"/>
        </w:rPr>
      </w:r>
    </w:p>
    <w:p w:rsidR="00000000" w:rsidDel="00000000" w:rsidP="00000000" w:rsidRDefault="00000000" w:rsidRPr="00000000" w14:paraId="00000826">
      <w:pPr>
        <w:pStyle w:val="Heading5"/>
        <w:keepNext w:val="0"/>
        <w:keepLines w:val="0"/>
        <w:spacing w:after="40" w:before="240" w:lineRule="auto"/>
        <w:ind w:firstLine="720"/>
        <w:jc w:val="both"/>
        <w:rPr>
          <w:sz w:val="20"/>
          <w:szCs w:val="20"/>
        </w:rPr>
      </w:pPr>
      <w:bookmarkStart w:colFirst="0" w:colLast="0" w:name="_hl1kvx9pdnvh" w:id="162"/>
      <w:bookmarkEnd w:id="162"/>
      <w:r w:rsidDel="00000000" w:rsidR="00000000" w:rsidRPr="00000000">
        <w:rPr>
          <w:sz w:val="20"/>
          <w:szCs w:val="20"/>
          <w:rtl w:val="0"/>
        </w:rPr>
        <w:t xml:space="preserve">4.2.3.2.2. Forwarding Suppression (Blackhole) Node Metrics</w:t>
      </w:r>
    </w:p>
    <w:p w:rsidR="00000000" w:rsidDel="00000000" w:rsidP="00000000" w:rsidRDefault="00000000" w:rsidRPr="00000000" w14:paraId="00000827">
      <w:pPr>
        <w:spacing w:after="240" w:lineRule="auto"/>
        <w:rPr/>
      </w:pPr>
      <w:r w:rsidDel="00000000" w:rsidR="00000000" w:rsidRPr="00000000">
        <w:rPr>
          <w:rtl w:val="0"/>
        </w:rPr>
        <w:t xml:space="preserve">In addition to the victim node metrics, the blackhole attacker records:</w:t>
      </w:r>
    </w:p>
    <w:p w:rsidR="00000000" w:rsidDel="00000000" w:rsidP="00000000" w:rsidRDefault="00000000" w:rsidRPr="00000000" w14:paraId="00000828">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nzii9wmxo6z" w:id="163"/>
      <w:bookmarkEnd w:id="163"/>
      <w:r w:rsidDel="00000000" w:rsidR="00000000" w:rsidRPr="00000000">
        <w:rPr>
          <w:b w:val="1"/>
          <w:bCs w:val="1"/>
          <w:i w:val="0"/>
          <w:iCs w:val="0"/>
          <w:color w:val="000000"/>
          <w:sz w:val="18"/>
          <w:szCs w:val="18"/>
          <w:rtl w:val="0"/>
        </w:rPr>
        <w:t xml:space="preserve">Table 4.11 Forwarding Suppression (Blackhole) Node Metrics</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135"/>
        <w:gridCol w:w="3555"/>
        <w:tblGridChange w:id="0">
          <w:tblGrid>
            <w:gridCol w:w="2655"/>
            <w:gridCol w:w="3135"/>
            <w:gridCol w:w="355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9">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A">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B">
            <w:pPr>
              <w:jc w:val="center"/>
              <w:rPr>
                <w:b w:val="1"/>
                <w:bCs w:val="1"/>
              </w:rPr>
            </w:pPr>
            <w:r w:rsidDel="00000000" w:rsidR="00000000" w:rsidRPr="00000000">
              <w:rPr>
                <w:b w:val="1"/>
                <w:bCs w:val="1"/>
                <w:rtl w:val="0"/>
              </w:rPr>
              <w:t xml:space="preserve">Collection Method</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C">
            <w:pPr>
              <w:ind w:left="-160" w:firstLine="0"/>
              <w:jc w:val="center"/>
              <w:rPr/>
            </w:pPr>
            <w:r w:rsidDel="00000000" w:rsidR="00000000" w:rsidRPr="00000000">
              <w:rPr>
                <w:rtl w:val="0"/>
              </w:rPr>
              <w:t xml:space="preserve">recv_count (probes_count)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D">
            <w:pPr>
              <w:ind w:left="-160" w:firstLine="0"/>
              <w:jc w:val="center"/>
              <w:rPr/>
            </w:pPr>
            <w:r w:rsidDel="00000000" w:rsidR="00000000" w:rsidRPr="00000000">
              <w:rPr>
                <w:rtl w:val="0"/>
              </w:rPr>
              <w:t xml:space="preserve">Probes received for relay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E">
            <w:pPr>
              <w:ind w:left="-160" w:firstLine="0"/>
              <w:jc w:val="center"/>
              <w:rPr>
                <w:i w:val="1"/>
                <w:iCs w:val="1"/>
              </w:rPr>
            </w:pPr>
            <w:r w:rsidDel="00000000" w:rsidR="00000000" w:rsidRPr="00000000">
              <w:rPr>
                <w:i w:val="1"/>
                <w:iCs w:val="1"/>
                <w:rtl w:val="0"/>
              </w:rPr>
              <w:t xml:space="preserve">Incremented when a probe is accepted for relay</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F">
            <w:pPr>
              <w:ind w:left="-160" w:firstLine="0"/>
              <w:jc w:val="center"/>
              <w:rPr/>
            </w:pPr>
            <w:r w:rsidDel="00000000" w:rsidR="00000000" w:rsidRPr="00000000">
              <w:rPr>
                <w:rtl w:val="0"/>
              </w:rPr>
              <w:t xml:space="preserve">forward_count (tx_count)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0">
            <w:pPr>
              <w:ind w:left="-160" w:firstLine="0"/>
              <w:jc w:val="center"/>
              <w:rPr/>
            </w:pPr>
            <w:r w:rsidDel="00000000" w:rsidR="00000000" w:rsidRPr="00000000">
              <w:rPr>
                <w:rtl w:val="0"/>
              </w:rPr>
              <w:t xml:space="preserve">Probes forwarded to the parent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1">
            <w:pPr>
              <w:ind w:left="-160" w:firstLine="0"/>
              <w:jc w:val="center"/>
              <w:rPr>
                <w:i w:val="1"/>
                <w:iCs w:val="1"/>
              </w:rPr>
            </w:pPr>
            <w:r w:rsidDel="00000000" w:rsidR="00000000" w:rsidRPr="00000000">
              <w:rPr>
                <w:i w:val="1"/>
                <w:iCs w:val="1"/>
                <w:rtl w:val="0"/>
              </w:rPr>
              <w:t xml:space="preserve">Incremented after a successful esp_mesh_send()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2">
            <w:pPr>
              <w:ind w:left="-160" w:firstLine="0"/>
              <w:jc w:val="center"/>
              <w:rPr/>
            </w:pPr>
            <w:r w:rsidDel="00000000" w:rsidR="00000000" w:rsidRPr="00000000">
              <w:rPr>
                <w:rtl w:val="0"/>
              </w:rPr>
              <w:t xml:space="preserve">drop_count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3">
            <w:pPr>
              <w:ind w:left="-160" w:firstLine="0"/>
              <w:jc w:val="center"/>
              <w:rPr/>
            </w:pPr>
            <w:r w:rsidDel="00000000" w:rsidR="00000000" w:rsidRPr="00000000">
              <w:rPr>
                <w:rtl w:val="0"/>
              </w:rPr>
              <w:t xml:space="preserve">Probes intentionally dropped, plus probes that could not be sent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4">
            <w:pPr>
              <w:ind w:left="-160" w:firstLine="0"/>
              <w:jc w:val="center"/>
              <w:rPr/>
            </w:pPr>
            <w:r w:rsidDel="00000000" w:rsidR="00000000" w:rsidRPr="00000000">
              <w:rPr>
                <w:rtl w:val="0"/>
              </w:rPr>
              <w:t xml:space="preserve">Incremented when a probe is not passed on; received equals forwarded plus dropped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5">
            <w:pPr>
              <w:ind w:left="-160" w:firstLine="0"/>
              <w:jc w:val="center"/>
              <w:rPr/>
            </w:pPr>
            <w:r w:rsidDel="00000000" w:rsidR="00000000" w:rsidRPr="00000000">
              <w:rPr>
                <w:rtl w:val="0"/>
              </w:rPr>
              <w:t xml:space="preserve">phase_id, gt_label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6">
            <w:pPr>
              <w:ind w:left="-160" w:firstLine="0"/>
              <w:jc w:val="center"/>
              <w:rPr/>
            </w:pPr>
            <w:r w:rsidDel="00000000" w:rsidR="00000000" w:rsidRPr="00000000">
              <w:rPr>
                <w:rtl w:val="0"/>
              </w:rPr>
              <w:t xml:space="preserve">Manipulation state: suppression is active while the phase ID is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7">
            <w:pPr>
              <w:ind w:left="-160" w:firstLine="0"/>
              <w:jc w:val="center"/>
              <w:rPr/>
            </w:pPr>
            <w:r w:rsidDel="00000000" w:rsidR="00000000" w:rsidRPr="00000000">
              <w:rPr>
                <w:rtl w:val="0"/>
              </w:rPr>
              <w:t xml:space="preserve">Logged on every sample</w:t>
            </w:r>
          </w:p>
        </w:tc>
      </w:tr>
    </w:tbl>
    <w:p w:rsidR="00000000" w:rsidDel="00000000" w:rsidP="00000000" w:rsidRDefault="00000000" w:rsidRPr="00000000" w14:paraId="00000838">
      <w:pPr>
        <w:pStyle w:val="Heading5"/>
        <w:keepNext w:val="0"/>
        <w:keepLines w:val="0"/>
        <w:spacing w:after="40" w:before="240" w:lineRule="auto"/>
        <w:ind w:firstLine="720"/>
        <w:jc w:val="both"/>
        <w:rPr>
          <w:sz w:val="20"/>
          <w:szCs w:val="20"/>
        </w:rPr>
      </w:pPr>
      <w:bookmarkStart w:colFirst="0" w:colLast="0" w:name="_au95x8eibex2" w:id="164"/>
      <w:bookmarkEnd w:id="164"/>
      <w:r w:rsidDel="00000000" w:rsidR="00000000" w:rsidRPr="00000000">
        <w:rPr>
          <w:sz w:val="20"/>
          <w:szCs w:val="20"/>
          <w:rtl w:val="0"/>
        </w:rPr>
        <w:t xml:space="preserve">4.2.3.2.3. Topology Distortion (Wormhole‑Inspired) Node Metrics</w:t>
      </w:r>
    </w:p>
    <w:p w:rsidR="00000000" w:rsidDel="00000000" w:rsidP="00000000" w:rsidRDefault="00000000" w:rsidRPr="00000000" w14:paraId="00000839">
      <w:pPr>
        <w:spacing w:after="240" w:lineRule="auto"/>
        <w:rPr/>
      </w:pPr>
      <w:r w:rsidDel="00000000" w:rsidR="00000000" w:rsidRPr="00000000">
        <w:rPr>
          <w:rtl w:val="0"/>
        </w:rPr>
        <w:t xml:space="preserve">Both tunnel endpoints record the following metrics to document tunnel activity and its effects:</w:t>
      </w:r>
    </w:p>
    <w:p w:rsidR="00000000" w:rsidDel="00000000" w:rsidP="00000000" w:rsidRDefault="00000000" w:rsidRPr="00000000" w14:paraId="0000083A">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jiac5398qneg" w:id="165"/>
      <w:bookmarkEnd w:id="165"/>
      <w:r w:rsidDel="00000000" w:rsidR="00000000" w:rsidRPr="00000000">
        <w:rPr>
          <w:b w:val="1"/>
          <w:bCs w:val="1"/>
          <w:i w:val="0"/>
          <w:iCs w:val="0"/>
          <w:color w:val="000000"/>
          <w:sz w:val="18"/>
          <w:szCs w:val="18"/>
          <w:rtl w:val="0"/>
        </w:rPr>
        <w:t xml:space="preserve">Table 4.12 Topology Distortion (Wormhole‑Inspired) Node Metrics</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360"/>
        <w:gridCol w:w="3135"/>
        <w:tblGridChange w:id="0">
          <w:tblGrid>
            <w:gridCol w:w="2850"/>
            <w:gridCol w:w="3360"/>
            <w:gridCol w:w="313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83B">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83C">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83D">
            <w:pPr>
              <w:jc w:val="center"/>
              <w:rPr>
                <w:b w:val="1"/>
                <w:bCs w:val="1"/>
              </w:rPr>
            </w:pPr>
            <w:r w:rsidDel="00000000" w:rsidR="00000000" w:rsidRPr="00000000">
              <w:rPr>
                <w:b w:val="1"/>
                <w:bCs w:val="1"/>
                <w:rtl w:val="0"/>
              </w:rPr>
              <w:t xml:space="preserve">Collection Method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E">
            <w:pPr>
              <w:ind w:left="-160" w:firstLine="0"/>
              <w:jc w:val="center"/>
              <w:rPr>
                <w:sz w:val="20"/>
                <w:szCs w:val="20"/>
              </w:rPr>
            </w:pPr>
            <w:r w:rsidDel="00000000" w:rsidR="00000000" w:rsidRPr="00000000">
              <w:rPr>
                <w:sz w:val="20"/>
                <w:szCs w:val="20"/>
                <w:rtl w:val="0"/>
              </w:rPr>
              <w:t xml:space="preserve">tunnel_tx_count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F">
            <w:pPr>
              <w:ind w:left="-160" w:firstLine="0"/>
              <w:jc w:val="center"/>
              <w:rPr>
                <w:sz w:val="20"/>
                <w:szCs w:val="20"/>
              </w:rPr>
            </w:pPr>
            <w:r w:rsidDel="00000000" w:rsidR="00000000" w:rsidRPr="00000000">
              <w:rPr>
                <w:sz w:val="20"/>
                <w:szCs w:val="20"/>
                <w:rtl w:val="0"/>
              </w:rPr>
              <w:t xml:space="preserve">Probes written to the tunnel (Node B)</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0">
            <w:pPr>
              <w:ind w:left="-160" w:firstLine="0"/>
              <w:jc w:val="center"/>
              <w:rPr>
                <w:sz w:val="20"/>
                <w:szCs w:val="20"/>
              </w:rPr>
            </w:pPr>
            <w:r w:rsidDel="00000000" w:rsidR="00000000" w:rsidRPr="00000000">
              <w:rPr>
                <w:sz w:val="20"/>
                <w:szCs w:val="20"/>
                <w:rtl w:val="0"/>
              </w:rPr>
              <w:t xml:space="preserve">Logged in retry_count on Node B; incremented on each tunnel frame written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1">
            <w:pPr>
              <w:ind w:left="-160" w:firstLine="0"/>
              <w:jc w:val="center"/>
              <w:rPr>
                <w:sz w:val="20"/>
                <w:szCs w:val="20"/>
              </w:rPr>
            </w:pPr>
            <w:r w:rsidDel="00000000" w:rsidR="00000000" w:rsidRPr="00000000">
              <w:rPr>
                <w:sz w:val="20"/>
                <w:szCs w:val="20"/>
                <w:rtl w:val="0"/>
              </w:rPr>
              <w:t xml:space="preserve">tunnel_rx_count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2">
            <w:pPr>
              <w:ind w:left="-160" w:firstLine="0"/>
              <w:jc w:val="center"/>
              <w:rPr>
                <w:sz w:val="20"/>
                <w:szCs w:val="20"/>
              </w:rPr>
            </w:pPr>
            <w:r w:rsidDel="00000000" w:rsidR="00000000" w:rsidRPr="00000000">
              <w:rPr>
                <w:sz w:val="20"/>
                <w:szCs w:val="20"/>
                <w:rtl w:val="0"/>
              </w:rPr>
              <w:t xml:space="preserve">Valid tunnel frames received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3">
            <w:pPr>
              <w:ind w:left="-160" w:firstLine="0"/>
              <w:jc w:val="center"/>
              <w:rPr>
                <w:sz w:val="20"/>
                <w:szCs w:val="20"/>
              </w:rPr>
            </w:pPr>
            <w:r w:rsidDel="00000000" w:rsidR="00000000" w:rsidRPr="00000000">
              <w:rPr>
                <w:sz w:val="20"/>
                <w:szCs w:val="20"/>
                <w:rtl w:val="0"/>
              </w:rPr>
              <w:t xml:space="preserve">Logged in probes_count on Node A; incremented on each valid frame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4">
            <w:pPr>
              <w:ind w:left="-160" w:firstLine="0"/>
              <w:jc w:val="center"/>
              <w:rPr>
                <w:sz w:val="20"/>
                <w:szCs w:val="20"/>
              </w:rPr>
            </w:pPr>
            <w:r w:rsidDel="00000000" w:rsidR="00000000" w:rsidRPr="00000000">
              <w:rPr>
                <w:sz w:val="20"/>
                <w:szCs w:val="20"/>
                <w:rtl w:val="0"/>
              </w:rPr>
              <w:t xml:space="preserve">shortcut_inject_count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5">
            <w:pPr>
              <w:ind w:left="-160" w:firstLine="0"/>
              <w:jc w:val="center"/>
              <w:rPr>
                <w:sz w:val="20"/>
                <w:szCs w:val="20"/>
              </w:rPr>
            </w:pPr>
            <w:r w:rsidDel="00000000" w:rsidR="00000000" w:rsidRPr="00000000">
              <w:rPr>
                <w:sz w:val="20"/>
                <w:szCs w:val="20"/>
                <w:rtl w:val="0"/>
              </w:rPr>
              <w:t xml:space="preserve">Probes re-injected toward the root (Node 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6">
            <w:pPr>
              <w:ind w:left="-160" w:firstLine="0"/>
              <w:jc w:val="center"/>
              <w:rPr>
                <w:sz w:val="20"/>
                <w:szCs w:val="20"/>
              </w:rPr>
            </w:pPr>
            <w:r w:rsidDel="00000000" w:rsidR="00000000" w:rsidRPr="00000000">
              <w:rPr>
                <w:sz w:val="20"/>
                <w:szCs w:val="20"/>
                <w:rtl w:val="0"/>
              </w:rPr>
              <w:t xml:space="preserve">Logged in tx_count on Node A; incremented after each re-injection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7">
            <w:pPr>
              <w:ind w:left="-160" w:firstLine="0"/>
              <w:jc w:val="center"/>
              <w:rPr>
                <w:sz w:val="20"/>
                <w:szCs w:val="20"/>
              </w:rPr>
            </w:pPr>
            <w:r w:rsidDel="00000000" w:rsidR="00000000" w:rsidRPr="00000000">
              <w:rPr>
                <w:sz w:val="20"/>
                <w:szCs w:val="20"/>
                <w:rtl w:val="0"/>
              </w:rPr>
              <w:t xml:space="preserve">inject_fail_count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8">
            <w:pPr>
              <w:ind w:left="-160" w:firstLine="0"/>
              <w:jc w:val="center"/>
              <w:rPr>
                <w:sz w:val="20"/>
                <w:szCs w:val="20"/>
              </w:rPr>
            </w:pPr>
            <w:r w:rsidDel="00000000" w:rsidR="00000000" w:rsidRPr="00000000">
              <w:rPr>
                <w:sz w:val="20"/>
                <w:szCs w:val="20"/>
                <w:rtl w:val="0"/>
              </w:rPr>
              <w:t xml:space="preserve">Failed re-injections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9">
            <w:pPr>
              <w:ind w:left="-160" w:firstLine="0"/>
              <w:jc w:val="center"/>
              <w:rPr>
                <w:sz w:val="20"/>
                <w:szCs w:val="20"/>
              </w:rPr>
            </w:pPr>
            <w:r w:rsidDel="00000000" w:rsidR="00000000" w:rsidRPr="00000000">
              <w:rPr>
                <w:sz w:val="20"/>
                <w:szCs w:val="20"/>
                <w:rtl w:val="0"/>
              </w:rPr>
              <w:t xml:space="preserve">Logged in retry_count on Node 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A">
            <w:pPr>
              <w:ind w:left="-160" w:firstLine="0"/>
              <w:jc w:val="center"/>
              <w:rPr>
                <w:sz w:val="20"/>
                <w:szCs w:val="20"/>
              </w:rPr>
            </w:pPr>
            <w:r w:rsidDel="00000000" w:rsidR="00000000" w:rsidRPr="00000000">
              <w:rPr>
                <w:sz w:val="20"/>
                <w:szCs w:val="20"/>
                <w:rtl w:val="0"/>
              </w:rPr>
              <w:t xml:space="preserve">direct_send_count, generated_count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B">
            <w:pPr>
              <w:ind w:left="-160" w:firstLine="0"/>
              <w:jc w:val="center"/>
              <w:rPr>
                <w:sz w:val="20"/>
                <w:szCs w:val="20"/>
              </w:rPr>
            </w:pPr>
            <w:r w:rsidDel="00000000" w:rsidR="00000000" w:rsidRPr="00000000">
              <w:rPr>
                <w:sz w:val="20"/>
                <w:szCs w:val="20"/>
                <w:rtl w:val="0"/>
              </w:rPr>
              <w:t xml:space="preserve">Probes Node B sent through the mesh, and probes it created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C">
            <w:pPr>
              <w:ind w:left="-160" w:firstLine="0"/>
              <w:jc w:val="center"/>
              <w:rPr>
                <w:sz w:val="20"/>
                <w:szCs w:val="20"/>
              </w:rPr>
            </w:pPr>
            <w:r w:rsidDel="00000000" w:rsidR="00000000" w:rsidRPr="00000000">
              <w:rPr>
                <w:sz w:val="20"/>
                <w:szCs w:val="20"/>
                <w:rtl w:val="0"/>
              </w:rPr>
              <w:t xml:space="preserve">Logged in tx_count and probes_count on Node B</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D">
            <w:pPr>
              <w:ind w:left="-160" w:firstLine="0"/>
              <w:jc w:val="cente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E">
            <w:pPr>
              <w:ind w:left="-160" w:firstLine="0"/>
              <w:jc w:val="center"/>
              <w:rPr>
                <w:sz w:val="20"/>
                <w:szCs w:val="20"/>
              </w:rPr>
            </w:pPr>
            <w:r w:rsidDel="00000000" w:rsidR="00000000" w:rsidRPr="00000000">
              <w:rPr>
                <w:sz w:val="20"/>
                <w:szCs w:val="20"/>
                <w:rtl w:val="0"/>
              </w:rPr>
              <w:t xml:space="preserve">wormhole_a or wormhole_b, assigned at run 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F">
            <w:pPr>
              <w:ind w:left="-160" w:firstLine="0"/>
              <w:jc w:val="center"/>
              <w:rPr>
                <w:sz w:val="20"/>
                <w:szCs w:val="20"/>
              </w:rPr>
            </w:pPr>
            <w:r w:rsidDel="00000000" w:rsidR="00000000" w:rsidRPr="00000000">
              <w:rPr>
                <w:sz w:val="20"/>
                <w:szCs w:val="20"/>
                <w:rtl w:val="0"/>
              </w:rPr>
              <w:t xml:space="preserve">Logged on every sample</w:t>
            </w:r>
          </w:p>
        </w:tc>
      </w:tr>
    </w:tbl>
    <w:p w:rsidR="00000000" w:rsidDel="00000000" w:rsidP="00000000" w:rsidRDefault="00000000" w:rsidRPr="00000000" w14:paraId="00000850">
      <w:pPr>
        <w:rPr/>
      </w:pPr>
      <w:r w:rsidDel="00000000" w:rsidR="00000000" w:rsidRPr="00000000">
        <w:rPr>
          <w:rtl w:val="0"/>
        </w:rPr>
        <w:t xml:space="preserve">These metrics document the intensity and effect of the manipulation without requiring low-level frame capture. All wormhole-inspired effects are achieved via the application-layer tunnel and do not involve modifying mesh control frames. The tunnel is not timed with echo messages. Its effect on delay is derived offline from the difference between the arrival times of the two copies of the same probe at the root.</w:t>
      </w:r>
    </w:p>
    <w:p w:rsidR="00000000" w:rsidDel="00000000" w:rsidP="00000000" w:rsidRDefault="00000000" w:rsidRPr="00000000" w14:paraId="00000851">
      <w:pPr>
        <w:pStyle w:val="Heading4"/>
        <w:keepNext w:val="0"/>
        <w:keepLines w:val="0"/>
        <w:shd w:fill="auto" w:val="clear"/>
        <w:spacing w:before="240" w:line="276" w:lineRule="auto"/>
        <w:ind w:left="2340" w:hanging="1160"/>
        <w:rPr/>
      </w:pPr>
      <w:bookmarkStart w:colFirst="0" w:colLast="0" w:name="_wa18fwzddt9m" w:id="166"/>
      <w:bookmarkEnd w:id="166"/>
      <w:r w:rsidDel="00000000" w:rsidR="00000000" w:rsidRPr="00000000">
        <w:rPr>
          <w:b w:val="0"/>
          <w:bCs w:val="0"/>
          <w:sz w:val="14"/>
          <w:szCs w:val="14"/>
          <w:rtl w:val="0"/>
        </w:rPr>
        <w:t xml:space="preserve"> </w:t>
      </w:r>
      <w:r w:rsidDel="00000000" w:rsidR="00000000" w:rsidRPr="00000000">
        <w:rPr>
          <w:rtl w:val="0"/>
        </w:rPr>
        <w:t xml:space="preserve">4.2.3.3.</w:t>
      </w:r>
      <w:r w:rsidDel="00000000" w:rsidR="00000000" w:rsidRPr="00000000">
        <w:rPr>
          <w:b w:val="0"/>
          <w:bCs w:val="0"/>
          <w:sz w:val="14"/>
          <w:szCs w:val="14"/>
          <w:rtl w:val="0"/>
        </w:rPr>
        <w:t xml:space="preserve">          </w:t>
      </w:r>
      <w:r w:rsidDel="00000000" w:rsidR="00000000" w:rsidRPr="00000000">
        <w:rPr>
          <w:rtl w:val="0"/>
        </w:rPr>
        <w:t xml:space="preserve">Data Acquisition and Logging Architecture</w:t>
      </w:r>
    </w:p>
    <w:p w:rsidR="00000000" w:rsidDel="00000000" w:rsidP="00000000" w:rsidRDefault="00000000" w:rsidRPr="00000000" w14:paraId="00000852">
      <w:pPr>
        <w:spacing w:after="240" w:lineRule="auto"/>
        <w:rPr/>
      </w:pPr>
      <w:r w:rsidDel="00000000" w:rsidR="00000000" w:rsidRPr="00000000">
        <w:rPr>
          <w:rtl w:val="0"/>
        </w:rPr>
        <w:t xml:space="preserve">The data acquisition system implements a decentralized logging framework embedded within each node's firmware. Logging operates as a background task that does not interfere with mesh responsibilities.</w:t>
      </w:r>
    </w:p>
    <w:p w:rsidR="00000000" w:rsidDel="00000000" w:rsidP="00000000" w:rsidRDefault="00000000" w:rsidRPr="00000000" w14:paraId="00000853">
      <w:pPr>
        <w:pStyle w:val="Heading5"/>
        <w:keepNext w:val="0"/>
        <w:keepLines w:val="0"/>
        <w:spacing w:after="40" w:before="240" w:lineRule="auto"/>
        <w:ind w:firstLine="720"/>
        <w:jc w:val="both"/>
        <w:rPr>
          <w:sz w:val="20"/>
          <w:szCs w:val="20"/>
        </w:rPr>
      </w:pPr>
      <w:bookmarkStart w:colFirst="0" w:colLast="0" w:name="_pey8finn4p9i" w:id="167"/>
      <w:bookmarkEnd w:id="167"/>
      <w:r w:rsidDel="00000000" w:rsidR="00000000" w:rsidRPr="00000000">
        <w:rPr>
          <w:sz w:val="20"/>
          <w:szCs w:val="20"/>
          <w:rtl w:val="0"/>
        </w:rPr>
        <w:t xml:space="preserve">4.2.3.3.1. Sampling Loop</w:t>
      </w:r>
    </w:p>
    <w:p w:rsidR="00000000" w:rsidDel="00000000" w:rsidP="00000000" w:rsidRDefault="00000000" w:rsidRPr="00000000" w14:paraId="00000854">
      <w:pPr>
        <w:rPr/>
      </w:pPr>
      <w:r w:rsidDel="00000000" w:rsidR="00000000" w:rsidRPr="00000000">
        <w:rPr>
          <w:rtl w:val="0"/>
        </w:rPr>
        <w:t xml:space="preserve">All nodes execute a continuous telemetry sampling loop with a 1-second interval. </w:t>
      </w:r>
      <w:r w:rsidDel="00000000" w:rsidR="00000000" w:rsidRPr="00000000">
        <w:rPr>
          <w:i w:val="1"/>
          <w:iCs w:val="1"/>
          <w:rtl w:val="0"/>
        </w:rPr>
        <w:t xml:space="preserve">Figure 4.24</w:t>
      </w:r>
      <w:r w:rsidDel="00000000" w:rsidR="00000000" w:rsidRPr="00000000">
        <w:rPr>
          <w:rtl w:val="0"/>
        </w:rPr>
        <w:t xml:space="preserve"> illustrates the victim node implementation; attack nodes extend this with manipulation‑specific counters.</w:t>
      </w:r>
    </w:p>
    <w:p w:rsidR="00000000" w:rsidDel="00000000" w:rsidP="00000000" w:rsidRDefault="00000000" w:rsidRPr="00000000" w14:paraId="00000855">
      <w:pPr>
        <w:pStyle w:val="Heading6"/>
        <w:keepNext w:val="0"/>
        <w:keepLines w:val="0"/>
        <w:shd w:fill="ffffff" w:val="clear"/>
        <w:spacing w:after="0" w:before="200" w:line="348.00000000000006" w:lineRule="auto"/>
        <w:ind w:left="1440" w:firstLine="720"/>
        <w:rPr>
          <w:b w:val="1"/>
          <w:bCs w:val="1"/>
          <w:i w:val="0"/>
          <w:iCs w:val="0"/>
          <w:color w:val="000000"/>
          <w:sz w:val="18"/>
          <w:szCs w:val="18"/>
        </w:rPr>
      </w:pPr>
      <w:bookmarkStart w:colFirst="0" w:colLast="0" w:name="_ahqer23j0l7c" w:id="168"/>
      <w:bookmarkEnd w:id="168"/>
      <w:r w:rsidDel="00000000" w:rsidR="00000000" w:rsidRPr="00000000">
        <w:rPr>
          <w:b w:val="1"/>
          <w:bCs w:val="1"/>
          <w:i w:val="0"/>
          <w:iCs w:val="0"/>
          <w:color w:val="000000"/>
          <w:sz w:val="18"/>
          <w:szCs w:val="18"/>
          <w:rtl w:val="0"/>
        </w:rPr>
        <w:t xml:space="preserve">Figure 4.24 Victim Node Telemetry Sampling Loop</w:t>
      </w:r>
    </w:p>
    <w:p w:rsidR="00000000" w:rsidDel="00000000" w:rsidP="00000000" w:rsidRDefault="00000000" w:rsidRPr="00000000" w14:paraId="00000856">
      <w:pPr>
        <w:rPr>
          <w:color w:val="0f1115"/>
          <w:sz w:val="18"/>
          <w:szCs w:val="18"/>
        </w:rPr>
      </w:pPr>
      <w:r w:rsidDel="00000000" w:rsidR="00000000" w:rsidRPr="00000000">
        <w:rPr>
          <w:color w:val="0f1115"/>
          <w:sz w:val="18"/>
          <w:szCs w:val="18"/>
          <w:rtl w:val="0"/>
        </w:rPr>
        <w:t xml:space="preserve">Constants:</w:t>
      </w:r>
    </w:p>
    <w:p w:rsidR="00000000" w:rsidDel="00000000" w:rsidP="00000000" w:rsidRDefault="00000000" w:rsidRPr="00000000" w14:paraId="00000857">
      <w:pPr>
        <w:rPr>
          <w:color w:val="0f1115"/>
          <w:sz w:val="18"/>
          <w:szCs w:val="18"/>
        </w:rPr>
      </w:pPr>
      <w:r w:rsidDel="00000000" w:rsidR="00000000" w:rsidRPr="00000000">
        <w:rPr>
          <w:rFonts w:ascii="Cardo" w:cs="Cardo" w:eastAsia="Cardo" w:hAnsi="Cardo"/>
          <w:color w:val="0f1115"/>
          <w:sz w:val="18"/>
          <w:szCs w:val="18"/>
          <w:rtl w:val="0"/>
        </w:rPr>
        <w:t xml:space="preserve">SAMPLING_INTERVAL ← 100 milliseconds</w:t>
      </w:r>
    </w:p>
    <w:p w:rsidR="00000000" w:rsidDel="00000000" w:rsidP="00000000" w:rsidRDefault="00000000" w:rsidRPr="00000000" w14:paraId="00000858">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59">
      <w:pPr>
        <w:rPr>
          <w:color w:val="0f1115"/>
          <w:sz w:val="18"/>
          <w:szCs w:val="18"/>
        </w:rPr>
      </w:pPr>
      <w:r w:rsidDel="00000000" w:rsidR="00000000" w:rsidRPr="00000000">
        <w:rPr>
          <w:color w:val="0f1115"/>
          <w:sz w:val="18"/>
          <w:szCs w:val="18"/>
          <w:rtl w:val="0"/>
        </w:rPr>
        <w:t xml:space="preserve">Variables:</w:t>
      </w:r>
    </w:p>
    <w:p w:rsidR="00000000" w:rsidDel="00000000" w:rsidP="00000000" w:rsidRDefault="00000000" w:rsidRPr="00000000" w14:paraId="0000085A">
      <w:pPr>
        <w:rPr>
          <w:color w:val="0f1115"/>
          <w:sz w:val="18"/>
          <w:szCs w:val="18"/>
        </w:rPr>
      </w:pPr>
      <w:r w:rsidDel="00000000" w:rsidR="00000000" w:rsidRPr="00000000">
        <w:rPr>
          <w:color w:val="0f1115"/>
          <w:sz w:val="18"/>
          <w:szCs w:val="18"/>
          <w:rtl w:val="0"/>
        </w:rPr>
        <w:t xml:space="preserve">node_id : unique identifier</w:t>
      </w:r>
    </w:p>
    <w:p w:rsidR="00000000" w:rsidDel="00000000" w:rsidP="00000000" w:rsidRDefault="00000000" w:rsidRPr="00000000" w14:paraId="0000085B">
      <w:pPr>
        <w:rPr>
          <w:color w:val="0f1115"/>
          <w:sz w:val="18"/>
          <w:szCs w:val="18"/>
        </w:rPr>
      </w:pPr>
      <w:r w:rsidDel="00000000" w:rsidR="00000000" w:rsidRPr="00000000">
        <w:rPr>
          <w:color w:val="0f1115"/>
          <w:sz w:val="18"/>
          <w:szCs w:val="18"/>
          <w:rtl w:val="0"/>
        </w:rPr>
        <w:t xml:space="preserve">current_phase, ground_truth_label : updated via root broadcasts</w:t>
      </w:r>
    </w:p>
    <w:p w:rsidR="00000000" w:rsidDel="00000000" w:rsidP="00000000" w:rsidRDefault="00000000" w:rsidRPr="00000000" w14:paraId="0000085C">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5D">
      <w:pPr>
        <w:rPr>
          <w:color w:val="0f1115"/>
          <w:sz w:val="18"/>
          <w:szCs w:val="18"/>
        </w:rPr>
      </w:pPr>
      <w:r w:rsidDel="00000000" w:rsidR="00000000" w:rsidRPr="00000000">
        <w:rPr>
          <w:color w:val="0f1115"/>
          <w:sz w:val="18"/>
          <w:szCs w:val="18"/>
          <w:rtl w:val="0"/>
        </w:rPr>
        <w:t xml:space="preserve">procedure CHILD_TELEMETRY_LOOP():</w:t>
      </w:r>
    </w:p>
    <w:p w:rsidR="00000000" w:rsidDel="00000000" w:rsidP="00000000" w:rsidRDefault="00000000" w:rsidRPr="00000000" w14:paraId="0000085E">
      <w:pPr>
        <w:rPr>
          <w:color w:val="0f1115"/>
          <w:sz w:val="18"/>
          <w:szCs w:val="18"/>
        </w:rPr>
      </w:pPr>
      <w:r w:rsidDel="00000000" w:rsidR="00000000" w:rsidRPr="00000000">
        <w:rPr>
          <w:color w:val="0f1115"/>
          <w:sz w:val="18"/>
          <w:szCs w:val="18"/>
          <w:rtl w:val="0"/>
        </w:rPr>
        <w:tab/>
        <w:t xml:space="preserve">initialize_storage()</w:t>
      </w:r>
    </w:p>
    <w:p w:rsidR="00000000" w:rsidDel="00000000" w:rsidP="00000000" w:rsidRDefault="00000000" w:rsidRPr="00000000" w14:paraId="0000085F">
      <w:pPr>
        <w:rPr>
          <w:color w:val="0f1115"/>
          <w:sz w:val="18"/>
          <w:szCs w:val="18"/>
        </w:rPr>
      </w:pPr>
      <w:r w:rsidDel="00000000" w:rsidR="00000000" w:rsidRPr="00000000">
        <w:rPr>
          <w:rFonts w:ascii="Cardo" w:cs="Cardo" w:eastAsia="Cardo" w:hAnsi="Cardo"/>
          <w:color w:val="0f1115"/>
          <w:sz w:val="18"/>
          <w:szCs w:val="18"/>
          <w:rtl w:val="0"/>
        </w:rPr>
        <w:tab/>
        <w:t xml:space="preserve">next_sample ← now()</w:t>
      </w:r>
    </w:p>
    <w:p w:rsidR="00000000" w:rsidDel="00000000" w:rsidP="00000000" w:rsidRDefault="00000000" w:rsidRPr="00000000" w14:paraId="0000086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61">
      <w:pPr>
        <w:rPr>
          <w:color w:val="0f1115"/>
          <w:sz w:val="18"/>
          <w:szCs w:val="18"/>
        </w:rPr>
      </w:pPr>
      <w:r w:rsidDel="00000000" w:rsidR="00000000" w:rsidRPr="00000000">
        <w:rPr>
          <w:color w:val="0f1115"/>
          <w:sz w:val="18"/>
          <w:szCs w:val="18"/>
          <w:rtl w:val="0"/>
        </w:rPr>
        <w:tab/>
        <w:t xml:space="preserve">while experiment_active == TRUE do</w:t>
      </w:r>
    </w:p>
    <w:p w:rsidR="00000000" w:rsidDel="00000000" w:rsidP="00000000" w:rsidRDefault="00000000" w:rsidRPr="00000000" w14:paraId="00000862">
      <w:pPr>
        <w:rPr>
          <w:color w:val="0f1115"/>
          <w:sz w:val="18"/>
          <w:szCs w:val="18"/>
        </w:rPr>
      </w:pPr>
      <w:r w:rsidDel="00000000" w:rsidR="00000000" w:rsidRPr="00000000">
        <w:rPr>
          <w:color w:val="0f1115"/>
          <w:sz w:val="18"/>
          <w:szCs w:val="18"/>
          <w:rtl w:val="0"/>
        </w:rPr>
        <w:t xml:space="preserve">    </w:t>
        <w:tab/>
        <w:t xml:space="preserve">// Capture timestamp</w:t>
      </w:r>
    </w:p>
    <w:p w:rsidR="00000000" w:rsidDel="00000000" w:rsidP="00000000" w:rsidRDefault="00000000" w:rsidRPr="00000000" w14:paraId="00000863">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timestamp ← get_high_resolution_time()</w:t>
      </w:r>
    </w:p>
    <w:p w:rsidR="00000000" w:rsidDel="00000000" w:rsidP="00000000" w:rsidRDefault="00000000" w:rsidRPr="00000000" w14:paraId="0000086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65">
      <w:pPr>
        <w:rPr>
          <w:color w:val="0f1115"/>
          <w:sz w:val="18"/>
          <w:szCs w:val="18"/>
        </w:rPr>
      </w:pPr>
      <w:r w:rsidDel="00000000" w:rsidR="00000000" w:rsidRPr="00000000">
        <w:rPr>
          <w:color w:val="0f1115"/>
          <w:sz w:val="18"/>
          <w:szCs w:val="18"/>
          <w:rtl w:val="0"/>
        </w:rPr>
        <w:t xml:space="preserve">    </w:t>
        <w:tab/>
        <w:t xml:space="preserve">// Physical layer</w:t>
      </w:r>
    </w:p>
    <w:p w:rsidR="00000000" w:rsidDel="00000000" w:rsidP="00000000" w:rsidRDefault="00000000" w:rsidRPr="00000000" w14:paraId="00000866">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rssi ← esp_wifi_sta_get_rssi()</w:t>
      </w:r>
    </w:p>
    <w:p w:rsidR="00000000" w:rsidDel="00000000" w:rsidP="00000000" w:rsidRDefault="00000000" w:rsidRPr="00000000" w14:paraId="00000867">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68">
      <w:pPr>
        <w:rPr>
          <w:color w:val="0f1115"/>
          <w:sz w:val="18"/>
          <w:szCs w:val="18"/>
        </w:rPr>
      </w:pPr>
      <w:r w:rsidDel="00000000" w:rsidR="00000000" w:rsidRPr="00000000">
        <w:rPr>
          <w:color w:val="0f1115"/>
          <w:sz w:val="18"/>
          <w:szCs w:val="18"/>
          <w:rtl w:val="0"/>
        </w:rPr>
        <w:t xml:space="preserve">    </w:t>
        <w:tab/>
        <w:t xml:space="preserve">// Network layer</w:t>
      </w:r>
    </w:p>
    <w:p w:rsidR="00000000" w:rsidDel="00000000" w:rsidP="00000000" w:rsidRDefault="00000000" w:rsidRPr="00000000" w14:paraId="00000869">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layer ← esp_mesh_get_layer()</w:t>
      </w:r>
    </w:p>
    <w:p w:rsidR="00000000" w:rsidDel="00000000" w:rsidP="00000000" w:rsidRDefault="00000000" w:rsidRPr="00000000" w14:paraId="0000086A">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parent_mac ← esp_mesh_get_parent_bssid()</w:t>
      </w:r>
    </w:p>
    <w:p w:rsidR="00000000" w:rsidDel="00000000" w:rsidP="00000000" w:rsidRDefault="00000000" w:rsidRPr="00000000" w14:paraId="0000086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6C">
      <w:pPr>
        <w:rPr>
          <w:color w:val="0f1115"/>
          <w:sz w:val="18"/>
          <w:szCs w:val="18"/>
        </w:rPr>
      </w:pPr>
      <w:r w:rsidDel="00000000" w:rsidR="00000000" w:rsidRPr="00000000">
        <w:rPr>
          <w:color w:val="0f1115"/>
          <w:sz w:val="18"/>
          <w:szCs w:val="18"/>
          <w:rtl w:val="0"/>
        </w:rPr>
        <w:t xml:space="preserve">    </w:t>
        <w:tab/>
        <w:t xml:space="preserve">// Application layer (cumulative counters)</w:t>
      </w:r>
    </w:p>
    <w:p w:rsidR="00000000" w:rsidDel="00000000" w:rsidP="00000000" w:rsidRDefault="00000000" w:rsidRPr="00000000" w14:paraId="0000086D">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retry_count ← failed_send_counter()</w:t>
      </w:r>
    </w:p>
    <w:p w:rsidR="00000000" w:rsidDel="00000000" w:rsidP="00000000" w:rsidRDefault="00000000" w:rsidRPr="00000000" w14:paraId="0000086E">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tx_count ← accepted_probe_counter()</w:t>
      </w:r>
    </w:p>
    <w:p w:rsidR="00000000" w:rsidDel="00000000" w:rsidP="00000000" w:rsidRDefault="00000000" w:rsidRPr="00000000" w14:paraId="0000086F">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probes_count ← accepted_probe_counter()</w:t>
      </w:r>
    </w:p>
    <w:p w:rsidR="00000000" w:rsidDel="00000000" w:rsidP="00000000" w:rsidRDefault="00000000" w:rsidRPr="00000000" w14:paraId="00000870">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recv_count, forward_count, drop_count ← relay_counters()</w:t>
      </w:r>
    </w:p>
    <w:p w:rsidR="00000000" w:rsidDel="00000000" w:rsidP="00000000" w:rsidRDefault="00000000" w:rsidRPr="00000000" w14:paraId="00000871">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72">
      <w:pPr>
        <w:rPr>
          <w:color w:val="0f1115"/>
          <w:sz w:val="18"/>
          <w:szCs w:val="18"/>
        </w:rPr>
      </w:pPr>
      <w:r w:rsidDel="00000000" w:rsidR="00000000" w:rsidRPr="00000000">
        <w:rPr>
          <w:color w:val="0f1115"/>
          <w:sz w:val="18"/>
          <w:szCs w:val="18"/>
          <w:rtl w:val="0"/>
        </w:rPr>
        <w:t xml:space="preserve">    </w:t>
        <w:tab/>
        <w:t xml:space="preserve">// Format CSV record</w:t>
      </w:r>
    </w:p>
    <w:p w:rsidR="00000000" w:rsidDel="00000000" w:rsidP="00000000" w:rsidRDefault="00000000" w:rsidRPr="00000000" w14:paraId="00000873">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log_entry ← CSV_FORMAT(</w:t>
      </w:r>
    </w:p>
    <w:p w:rsidR="00000000" w:rsidDel="00000000" w:rsidP="00000000" w:rsidRDefault="00000000" w:rsidRPr="00000000" w14:paraId="00000874">
      <w:pPr>
        <w:rPr>
          <w:color w:val="0f1115"/>
          <w:sz w:val="18"/>
          <w:szCs w:val="18"/>
        </w:rPr>
      </w:pPr>
      <w:r w:rsidDel="00000000" w:rsidR="00000000" w:rsidRPr="00000000">
        <w:rPr>
          <w:color w:val="0f1115"/>
          <w:sz w:val="18"/>
          <w:szCs w:val="18"/>
          <w:rtl w:val="0"/>
        </w:rPr>
        <w:t xml:space="preserve">        </w:t>
        <w:tab/>
        <w:t xml:space="preserve">timestamp, node_id, "child", layer, parent_mac, rssi,</w:t>
      </w:r>
    </w:p>
    <w:p w:rsidR="00000000" w:rsidDel="00000000" w:rsidP="00000000" w:rsidRDefault="00000000" w:rsidRPr="00000000" w14:paraId="00000875">
      <w:pPr>
        <w:rPr>
          <w:color w:val="0f1115"/>
          <w:sz w:val="18"/>
          <w:szCs w:val="18"/>
        </w:rPr>
      </w:pPr>
      <w:r w:rsidDel="00000000" w:rsidR="00000000" w:rsidRPr="00000000">
        <w:rPr>
          <w:color w:val="0f1115"/>
          <w:sz w:val="18"/>
          <w:szCs w:val="18"/>
          <w:rtl w:val="0"/>
        </w:rPr>
        <w:t xml:space="preserve">        </w:t>
        <w:tab/>
        <w:t xml:space="preserve">retry_count, tx_count, probes_count,</w:t>
      </w:r>
    </w:p>
    <w:p w:rsidR="00000000" w:rsidDel="00000000" w:rsidP="00000000" w:rsidRDefault="00000000" w:rsidRPr="00000000" w14:paraId="00000876">
      <w:pPr>
        <w:rPr>
          <w:color w:val="0f1115"/>
          <w:sz w:val="18"/>
          <w:szCs w:val="18"/>
        </w:rPr>
      </w:pPr>
      <w:r w:rsidDel="00000000" w:rsidR="00000000" w:rsidRPr="00000000">
        <w:rPr>
          <w:color w:val="0f1115"/>
          <w:sz w:val="18"/>
          <w:szCs w:val="18"/>
          <w:rtl w:val="0"/>
        </w:rPr>
        <w:t xml:space="preserve">        </w:t>
        <w:tab/>
        <w:t xml:space="preserve">current_phase, ground_truth_label,</w:t>
      </w:r>
    </w:p>
    <w:p w:rsidR="00000000" w:rsidDel="00000000" w:rsidP="00000000" w:rsidRDefault="00000000" w:rsidRPr="00000000" w14:paraId="00000877">
      <w:pPr>
        <w:rPr>
          <w:color w:val="0f1115"/>
          <w:sz w:val="18"/>
          <w:szCs w:val="18"/>
        </w:rPr>
      </w:pPr>
      <w:r w:rsidDel="00000000" w:rsidR="00000000" w:rsidRPr="00000000">
        <w:rPr>
          <w:color w:val="0f1115"/>
          <w:sz w:val="18"/>
          <w:szCs w:val="18"/>
          <w:rtl w:val="0"/>
        </w:rPr>
        <w:t xml:space="preserve">        </w:t>
        <w:tab/>
        <w:t xml:space="preserve">recv_count, forward_count, drop_count</w:t>
      </w:r>
    </w:p>
    <w:p w:rsidR="00000000" w:rsidDel="00000000" w:rsidP="00000000" w:rsidRDefault="00000000" w:rsidRPr="00000000" w14:paraId="00000878">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87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7A">
      <w:pPr>
        <w:rPr>
          <w:color w:val="0f1115"/>
          <w:sz w:val="18"/>
          <w:szCs w:val="18"/>
        </w:rPr>
      </w:pPr>
      <w:r w:rsidDel="00000000" w:rsidR="00000000" w:rsidRPr="00000000">
        <w:rPr>
          <w:color w:val="0f1115"/>
          <w:sz w:val="18"/>
          <w:szCs w:val="18"/>
          <w:rtl w:val="0"/>
        </w:rPr>
        <w:t xml:space="preserve">    </w:t>
        <w:tab/>
        <w:t xml:space="preserve">// Write to internal flash and to the microSD card</w:t>
      </w:r>
    </w:p>
    <w:p w:rsidR="00000000" w:rsidDel="00000000" w:rsidP="00000000" w:rsidRDefault="00000000" w:rsidRPr="00000000" w14:paraId="0000087B">
      <w:pPr>
        <w:rPr>
          <w:color w:val="0f1115"/>
          <w:sz w:val="18"/>
          <w:szCs w:val="18"/>
        </w:rPr>
      </w:pPr>
      <w:r w:rsidDel="00000000" w:rsidR="00000000" w:rsidRPr="00000000">
        <w:rPr>
          <w:color w:val="0f1115"/>
          <w:sz w:val="18"/>
          <w:szCs w:val="18"/>
          <w:rtl w:val="0"/>
        </w:rPr>
        <w:t xml:space="preserve">        append_to_log(log_entry)</w:t>
      </w:r>
    </w:p>
    <w:p w:rsidR="00000000" w:rsidDel="00000000" w:rsidP="00000000" w:rsidRDefault="00000000" w:rsidRPr="00000000" w14:paraId="0000087C">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7D">
      <w:pPr>
        <w:rPr>
          <w:color w:val="0f1115"/>
          <w:sz w:val="18"/>
          <w:szCs w:val="18"/>
        </w:rPr>
      </w:pPr>
      <w:r w:rsidDel="00000000" w:rsidR="00000000" w:rsidRPr="00000000">
        <w:rPr>
          <w:color w:val="0f1115"/>
          <w:sz w:val="18"/>
          <w:szCs w:val="18"/>
          <w:rtl w:val="0"/>
        </w:rPr>
        <w:t xml:space="preserve">    </w:t>
        <w:tab/>
        <w:t xml:space="preserve">// Wait for the next sampling instant (fixed period)</w:t>
      </w:r>
    </w:p>
    <w:p w:rsidR="00000000" w:rsidDel="00000000" w:rsidP="00000000" w:rsidRDefault="00000000" w:rsidRPr="00000000" w14:paraId="0000087E">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next_sample ← next_sample + SAMPLING_INTERVAL</w:t>
      </w:r>
    </w:p>
    <w:p w:rsidR="00000000" w:rsidDel="00000000" w:rsidP="00000000" w:rsidRDefault="00000000" w:rsidRPr="00000000" w14:paraId="0000087F">
      <w:pPr>
        <w:rPr>
          <w:color w:val="0f1115"/>
          <w:sz w:val="18"/>
          <w:szCs w:val="18"/>
        </w:rPr>
      </w:pPr>
      <w:r w:rsidDel="00000000" w:rsidR="00000000" w:rsidRPr="00000000">
        <w:rPr>
          <w:color w:val="0f1115"/>
          <w:sz w:val="18"/>
          <w:szCs w:val="18"/>
          <w:rtl w:val="0"/>
        </w:rPr>
        <w:t xml:space="preserve">        sleep_until(next_sample)</w:t>
      </w:r>
    </w:p>
    <w:p w:rsidR="00000000" w:rsidDel="00000000" w:rsidP="00000000" w:rsidRDefault="00000000" w:rsidRPr="00000000" w14:paraId="00000880">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881">
      <w:pPr>
        <w:rPr>
          <w:sz w:val="18"/>
          <w:szCs w:val="18"/>
        </w:rPr>
      </w:pPr>
      <w:r w:rsidDel="00000000" w:rsidR="00000000" w:rsidRPr="00000000">
        <w:rPr>
          <w:color w:val="0f1115"/>
          <w:sz w:val="18"/>
          <w:szCs w:val="18"/>
          <w:rtl w:val="0"/>
        </w:rPr>
        <w:t xml:space="preserve">end procedure</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882">
      <w:pPr>
        <w:pStyle w:val="Heading5"/>
        <w:keepNext w:val="0"/>
        <w:keepLines w:val="0"/>
        <w:spacing w:after="40" w:before="240" w:lineRule="auto"/>
        <w:ind w:firstLine="720"/>
        <w:jc w:val="both"/>
        <w:rPr>
          <w:sz w:val="20"/>
          <w:szCs w:val="20"/>
        </w:rPr>
      </w:pPr>
      <w:bookmarkStart w:colFirst="0" w:colLast="0" w:name="_s48t4aa3xu91" w:id="169"/>
      <w:bookmarkEnd w:id="169"/>
      <w:r w:rsidDel="00000000" w:rsidR="00000000" w:rsidRPr="00000000">
        <w:rPr>
          <w:sz w:val="20"/>
          <w:szCs w:val="20"/>
          <w:rtl w:val="0"/>
        </w:rPr>
        <w:t xml:space="preserve">4.2.3.3.2. Forwarding Counter Implementation</w:t>
      </w:r>
    </w:p>
    <w:p w:rsidR="00000000" w:rsidDel="00000000" w:rsidP="00000000" w:rsidRDefault="00000000" w:rsidRPr="00000000" w14:paraId="00000883">
      <w:pPr>
        <w:spacing w:after="240" w:lineRule="auto"/>
        <w:rPr/>
      </w:pPr>
      <w:r w:rsidDel="00000000" w:rsidR="00000000" w:rsidRPr="00000000">
        <w:rPr>
          <w:rtl w:val="0"/>
        </w:rPr>
        <w:t xml:space="preserve">Accurate tracking of receive and forward events is essential for subsequent computation of the forwarding ratio. Attack nodes maintain cumulative counters updated on each mesh API call.</w:t>
      </w:r>
    </w:p>
    <w:p w:rsidR="00000000" w:rsidDel="00000000" w:rsidP="00000000" w:rsidRDefault="00000000" w:rsidRPr="00000000" w14:paraId="00000884">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t5xs85d8afv9" w:id="170"/>
      <w:bookmarkEnd w:id="170"/>
      <w:r w:rsidDel="00000000" w:rsidR="00000000" w:rsidRPr="00000000">
        <w:rPr>
          <w:b w:val="1"/>
          <w:bCs w:val="1"/>
          <w:i w:val="0"/>
          <w:iCs w:val="0"/>
          <w:color w:val="000000"/>
          <w:sz w:val="18"/>
          <w:szCs w:val="18"/>
          <w:rtl w:val="0"/>
        </w:rPr>
        <w:t xml:space="preserve">Figure 4.25 Forwarding Counter Update (Attack Node)</w:t>
      </w:r>
    </w:p>
    <w:p w:rsidR="00000000" w:rsidDel="00000000" w:rsidP="00000000" w:rsidRDefault="00000000" w:rsidRPr="00000000" w14:paraId="00000885">
      <w:pPr>
        <w:rPr>
          <w:color w:val="0f1115"/>
          <w:sz w:val="18"/>
          <w:szCs w:val="18"/>
        </w:rPr>
      </w:pPr>
      <w:r w:rsidDel="00000000" w:rsidR="00000000" w:rsidRPr="00000000">
        <w:rPr>
          <w:color w:val="0f1115"/>
          <w:sz w:val="18"/>
          <w:szCs w:val="18"/>
          <w:rtl w:val="0"/>
        </w:rPr>
        <w:t xml:space="preserve">// Counters kept on every relaying node</w:t>
      </w:r>
    </w:p>
    <w:p w:rsidR="00000000" w:rsidDel="00000000" w:rsidP="00000000" w:rsidRDefault="00000000" w:rsidRPr="00000000" w14:paraId="00000886">
      <w:pPr>
        <w:rPr>
          <w:color w:val="0f1115"/>
          <w:sz w:val="18"/>
          <w:szCs w:val="18"/>
        </w:rPr>
      </w:pPr>
      <w:r w:rsidDel="00000000" w:rsidR="00000000" w:rsidRPr="00000000">
        <w:rPr>
          <w:color w:val="0f1115"/>
          <w:sz w:val="18"/>
          <w:szCs w:val="18"/>
          <w:rtl w:val="0"/>
        </w:rPr>
        <w:t xml:space="preserve">atomic uint32_t recv_counter = 0</w:t>
      </w:r>
    </w:p>
    <w:p w:rsidR="00000000" w:rsidDel="00000000" w:rsidP="00000000" w:rsidRDefault="00000000" w:rsidRPr="00000000" w14:paraId="00000887">
      <w:pPr>
        <w:rPr>
          <w:color w:val="0f1115"/>
          <w:sz w:val="18"/>
          <w:szCs w:val="18"/>
        </w:rPr>
      </w:pPr>
      <w:r w:rsidDel="00000000" w:rsidR="00000000" w:rsidRPr="00000000">
        <w:rPr>
          <w:color w:val="0f1115"/>
          <w:sz w:val="18"/>
          <w:szCs w:val="18"/>
          <w:rtl w:val="0"/>
        </w:rPr>
        <w:t xml:space="preserve">atomic uint32_t forward_counter = 0</w:t>
      </w:r>
    </w:p>
    <w:p w:rsidR="00000000" w:rsidDel="00000000" w:rsidP="00000000" w:rsidRDefault="00000000" w:rsidRPr="00000000" w14:paraId="00000888">
      <w:pPr>
        <w:rPr>
          <w:color w:val="0f1115"/>
          <w:sz w:val="18"/>
          <w:szCs w:val="18"/>
        </w:rPr>
      </w:pPr>
      <w:r w:rsidDel="00000000" w:rsidR="00000000" w:rsidRPr="00000000">
        <w:rPr>
          <w:color w:val="0f1115"/>
          <w:sz w:val="18"/>
          <w:szCs w:val="18"/>
          <w:rtl w:val="0"/>
        </w:rPr>
        <w:t xml:space="preserve">atomic uint32_t drop_counter = 0</w:t>
      </w:r>
    </w:p>
    <w:p w:rsidR="00000000" w:rsidDel="00000000" w:rsidP="00000000" w:rsidRDefault="00000000" w:rsidRPr="00000000" w14:paraId="0000088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8A">
      <w:pPr>
        <w:rPr>
          <w:color w:val="0f1115"/>
          <w:sz w:val="18"/>
          <w:szCs w:val="18"/>
        </w:rPr>
      </w:pPr>
      <w:r w:rsidDel="00000000" w:rsidR="00000000" w:rsidRPr="00000000">
        <w:rPr>
          <w:color w:val="0f1115"/>
          <w:sz w:val="18"/>
          <w:szCs w:val="18"/>
          <w:rtl w:val="0"/>
        </w:rPr>
        <w:t xml:space="preserve">// Called when a probe arrives for relay</w:t>
      </w:r>
    </w:p>
    <w:p w:rsidR="00000000" w:rsidDel="00000000" w:rsidP="00000000" w:rsidRDefault="00000000" w:rsidRPr="00000000" w14:paraId="0000088B">
      <w:pPr>
        <w:rPr>
          <w:color w:val="0f1115"/>
          <w:sz w:val="18"/>
          <w:szCs w:val="18"/>
        </w:rPr>
      </w:pPr>
      <w:r w:rsidDel="00000000" w:rsidR="00000000" w:rsidRPr="00000000">
        <w:rPr>
          <w:color w:val="0f1115"/>
          <w:sz w:val="18"/>
          <w:szCs w:val="18"/>
          <w:rtl w:val="0"/>
        </w:rPr>
        <w:t xml:space="preserve">on_event probe_received(probe):</w:t>
      </w:r>
    </w:p>
    <w:p w:rsidR="00000000" w:rsidDel="00000000" w:rsidP="00000000" w:rsidRDefault="00000000" w:rsidRPr="00000000" w14:paraId="0000088C">
      <w:pPr>
        <w:rPr>
          <w:color w:val="0f1115"/>
          <w:sz w:val="18"/>
          <w:szCs w:val="18"/>
        </w:rPr>
      </w:pPr>
      <w:r w:rsidDel="00000000" w:rsidR="00000000" w:rsidRPr="00000000">
        <w:rPr>
          <w:color w:val="0f1115"/>
          <w:sz w:val="18"/>
          <w:szCs w:val="18"/>
          <w:rtl w:val="0"/>
        </w:rPr>
        <w:t xml:space="preserve">atomic_increment(recv_counter)   </w:t>
        <w:tab/>
        <w:t xml:space="preserve">// counted before any decision</w:t>
      </w:r>
    </w:p>
    <w:p w:rsidR="00000000" w:rsidDel="00000000" w:rsidP="00000000" w:rsidRDefault="00000000" w:rsidRPr="00000000" w14:paraId="0000088D">
      <w:pPr>
        <w:rPr>
          <w:color w:val="0f1115"/>
          <w:sz w:val="18"/>
          <w:szCs w:val="18"/>
        </w:rPr>
      </w:pPr>
      <w:r w:rsidDel="00000000" w:rsidR="00000000" w:rsidRPr="00000000">
        <w:rPr>
          <w:color w:val="0f1115"/>
          <w:sz w:val="18"/>
          <w:szCs w:val="18"/>
          <w:rtl w:val="0"/>
        </w:rPr>
        <w:t xml:space="preserve">queue_push(relay_queue, probe)</w:t>
      </w:r>
    </w:p>
    <w:p w:rsidR="00000000" w:rsidDel="00000000" w:rsidP="00000000" w:rsidRDefault="00000000" w:rsidRPr="00000000" w14:paraId="0000088E">
      <w:pPr>
        <w:rPr>
          <w:color w:val="0f1115"/>
          <w:sz w:val="18"/>
          <w:szCs w:val="18"/>
        </w:rPr>
      </w:pPr>
      <w:r w:rsidDel="00000000" w:rsidR="00000000" w:rsidRPr="00000000">
        <w:rPr>
          <w:color w:val="0f1115"/>
          <w:sz w:val="18"/>
          <w:szCs w:val="18"/>
          <w:rtl w:val="0"/>
        </w:rPr>
        <w:t xml:space="preserve">end</w:t>
      </w:r>
    </w:p>
    <w:p w:rsidR="00000000" w:rsidDel="00000000" w:rsidP="00000000" w:rsidRDefault="00000000" w:rsidRPr="00000000" w14:paraId="0000088F">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90">
      <w:pPr>
        <w:rPr>
          <w:color w:val="0f1115"/>
          <w:sz w:val="18"/>
          <w:szCs w:val="18"/>
        </w:rPr>
      </w:pPr>
      <w:r w:rsidDel="00000000" w:rsidR="00000000" w:rsidRPr="00000000">
        <w:rPr>
          <w:color w:val="0f1115"/>
          <w:sz w:val="18"/>
          <w:szCs w:val="18"/>
          <w:rtl w:val="0"/>
        </w:rPr>
        <w:t xml:space="preserve">// Called by the relay task for each queued probe</w:t>
      </w:r>
    </w:p>
    <w:p w:rsidR="00000000" w:rsidDel="00000000" w:rsidP="00000000" w:rsidRDefault="00000000" w:rsidRPr="00000000" w14:paraId="00000891">
      <w:pPr>
        <w:rPr>
          <w:color w:val="0f1115"/>
          <w:sz w:val="18"/>
          <w:szCs w:val="18"/>
        </w:rPr>
      </w:pPr>
      <w:r w:rsidDel="00000000" w:rsidR="00000000" w:rsidRPr="00000000">
        <w:rPr>
          <w:color w:val="0f1115"/>
          <w:sz w:val="18"/>
          <w:szCs w:val="18"/>
          <w:rtl w:val="0"/>
        </w:rPr>
        <w:t xml:space="preserve">procedure forward_packet(probe, destination):</w:t>
      </w:r>
    </w:p>
    <w:p w:rsidR="00000000" w:rsidDel="00000000" w:rsidP="00000000" w:rsidRDefault="00000000" w:rsidRPr="00000000" w14:paraId="00000892">
      <w:pPr>
        <w:rPr>
          <w:color w:val="0f1115"/>
          <w:sz w:val="18"/>
          <w:szCs w:val="18"/>
        </w:rPr>
      </w:pPr>
      <w:r w:rsidDel="00000000" w:rsidR="00000000" w:rsidRPr="00000000">
        <w:rPr>
          <w:color w:val="0f1115"/>
          <w:sz w:val="18"/>
          <w:szCs w:val="18"/>
          <w:rtl w:val="0"/>
        </w:rPr>
        <w:tab/>
        <w:t xml:space="preserve">if should_forward(probe):</w:t>
      </w:r>
    </w:p>
    <w:p w:rsidR="00000000" w:rsidDel="00000000" w:rsidP="00000000" w:rsidRDefault="00000000" w:rsidRPr="00000000" w14:paraId="00000893">
      <w:pPr>
        <w:rPr>
          <w:color w:val="0f1115"/>
          <w:sz w:val="18"/>
          <w:szCs w:val="18"/>
        </w:rPr>
      </w:pPr>
      <w:r w:rsidDel="00000000" w:rsidR="00000000" w:rsidRPr="00000000">
        <w:rPr>
          <w:color w:val="0f1115"/>
          <w:sz w:val="18"/>
          <w:szCs w:val="18"/>
          <w:rtl w:val="0"/>
        </w:rPr>
        <w:t xml:space="preserve">    </w:t>
        <w:tab/>
        <w:t xml:space="preserve">result = esp_mesh_send(destination, probe, MESH_DATA_P2P)</w:t>
      </w:r>
    </w:p>
    <w:p w:rsidR="00000000" w:rsidDel="00000000" w:rsidP="00000000" w:rsidRDefault="00000000" w:rsidRPr="00000000" w14:paraId="00000894">
      <w:pPr>
        <w:rPr>
          <w:color w:val="0f1115"/>
          <w:sz w:val="18"/>
          <w:szCs w:val="18"/>
        </w:rPr>
      </w:pPr>
      <w:r w:rsidDel="00000000" w:rsidR="00000000" w:rsidRPr="00000000">
        <w:rPr>
          <w:color w:val="0f1115"/>
          <w:sz w:val="18"/>
          <w:szCs w:val="18"/>
          <w:rtl w:val="0"/>
        </w:rPr>
        <w:t xml:space="preserve">    </w:t>
        <w:tab/>
        <w:t xml:space="preserve">if result == ESP_OK:</w:t>
      </w:r>
    </w:p>
    <w:p w:rsidR="00000000" w:rsidDel="00000000" w:rsidP="00000000" w:rsidRDefault="00000000" w:rsidRPr="00000000" w14:paraId="00000895">
      <w:pPr>
        <w:rPr>
          <w:color w:val="0f1115"/>
          <w:sz w:val="18"/>
          <w:szCs w:val="18"/>
        </w:rPr>
      </w:pPr>
      <w:r w:rsidDel="00000000" w:rsidR="00000000" w:rsidRPr="00000000">
        <w:rPr>
          <w:color w:val="0f1115"/>
          <w:sz w:val="18"/>
          <w:szCs w:val="18"/>
          <w:rtl w:val="0"/>
        </w:rPr>
        <w:t xml:space="preserve">            atomic_increment(forward_counter)</w:t>
      </w:r>
    </w:p>
    <w:p w:rsidR="00000000" w:rsidDel="00000000" w:rsidP="00000000" w:rsidRDefault="00000000" w:rsidRPr="00000000" w14:paraId="00000896">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897">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898">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899">
      <w:pPr>
        <w:rPr>
          <w:color w:val="0f1115"/>
          <w:sz w:val="18"/>
          <w:szCs w:val="18"/>
        </w:rPr>
      </w:pPr>
      <w:r w:rsidDel="00000000" w:rsidR="00000000" w:rsidRPr="00000000">
        <w:rPr>
          <w:color w:val="0f1115"/>
          <w:sz w:val="18"/>
          <w:szCs w:val="18"/>
          <w:rtl w:val="0"/>
        </w:rPr>
        <w:tab/>
        <w:t xml:space="preserve">else:</w:t>
      </w:r>
    </w:p>
    <w:p w:rsidR="00000000" w:rsidDel="00000000" w:rsidP="00000000" w:rsidRDefault="00000000" w:rsidRPr="00000000" w14:paraId="0000089A">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89B">
      <w:pPr>
        <w:rPr>
          <w:color w:val="0f1115"/>
          <w:sz w:val="18"/>
          <w:szCs w:val="18"/>
        </w:rPr>
      </w:pPr>
      <w:r w:rsidDel="00000000" w:rsidR="00000000" w:rsidRPr="00000000">
        <w:rPr>
          <w:color w:val="0f1115"/>
          <w:sz w:val="18"/>
          <w:szCs w:val="18"/>
          <w:rtl w:val="0"/>
        </w:rPr>
        <w:tab/>
        <w:t xml:space="preserve">end if</w:t>
      </w:r>
    </w:p>
    <w:p w:rsidR="00000000" w:rsidDel="00000000" w:rsidP="00000000" w:rsidRDefault="00000000" w:rsidRPr="00000000" w14:paraId="0000089C">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89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9E">
      <w:pPr>
        <w:rPr>
          <w:color w:val="0f1115"/>
          <w:sz w:val="18"/>
          <w:szCs w:val="18"/>
        </w:rPr>
      </w:pPr>
      <w:r w:rsidDel="00000000" w:rsidR="00000000" w:rsidRPr="00000000">
        <w:rPr>
          <w:color w:val="0f1115"/>
          <w:sz w:val="18"/>
          <w:szCs w:val="18"/>
          <w:rtl w:val="0"/>
        </w:rPr>
        <w:t xml:space="preserve">// Forwarding suppression decision (attacker only; honest nodes always forward)</w:t>
      </w:r>
    </w:p>
    <w:p w:rsidR="00000000" w:rsidDel="00000000" w:rsidP="00000000" w:rsidRDefault="00000000" w:rsidRPr="00000000" w14:paraId="0000089F">
      <w:pPr>
        <w:rPr>
          <w:color w:val="0f1115"/>
          <w:sz w:val="18"/>
          <w:szCs w:val="18"/>
        </w:rPr>
      </w:pPr>
      <w:r w:rsidDel="00000000" w:rsidR="00000000" w:rsidRPr="00000000">
        <w:rPr>
          <w:color w:val="0f1115"/>
          <w:sz w:val="18"/>
          <w:szCs w:val="18"/>
          <w:rtl w:val="0"/>
        </w:rPr>
        <w:t xml:space="preserve">procedure should_forward(probe):</w:t>
      </w:r>
    </w:p>
    <w:p w:rsidR="00000000" w:rsidDel="00000000" w:rsidP="00000000" w:rsidRDefault="00000000" w:rsidRPr="00000000" w14:paraId="000008A0">
      <w:pPr>
        <w:rPr>
          <w:color w:val="0f1115"/>
          <w:sz w:val="18"/>
          <w:szCs w:val="18"/>
        </w:rPr>
      </w:pPr>
      <w:r w:rsidDel="00000000" w:rsidR="00000000" w:rsidRPr="00000000">
        <w:rPr>
          <w:color w:val="0f1115"/>
          <w:sz w:val="18"/>
          <w:szCs w:val="18"/>
          <w:rtl w:val="0"/>
        </w:rPr>
        <w:tab/>
        <w:t xml:space="preserve">if suppression_active:</w:t>
      </w:r>
    </w:p>
    <w:p w:rsidR="00000000" w:rsidDel="00000000" w:rsidP="00000000" w:rsidRDefault="00000000" w:rsidRPr="00000000" w14:paraId="000008A1">
      <w:pPr>
        <w:rPr>
          <w:color w:val="0f1115"/>
          <w:sz w:val="18"/>
          <w:szCs w:val="18"/>
        </w:rPr>
      </w:pPr>
      <w:r w:rsidDel="00000000" w:rsidR="00000000" w:rsidRPr="00000000">
        <w:rPr>
          <w:color w:val="0f1115"/>
          <w:sz w:val="18"/>
          <w:szCs w:val="18"/>
          <w:rtl w:val="0"/>
        </w:rPr>
        <w:t xml:space="preserve">    </w:t>
        <w:tab/>
        <w:t xml:space="preserve">return FALSE</w:t>
      </w:r>
    </w:p>
    <w:p w:rsidR="00000000" w:rsidDel="00000000" w:rsidP="00000000" w:rsidRDefault="00000000" w:rsidRPr="00000000" w14:paraId="000008A2">
      <w:pPr>
        <w:rPr>
          <w:color w:val="0f1115"/>
          <w:sz w:val="18"/>
          <w:szCs w:val="18"/>
        </w:rPr>
      </w:pPr>
      <w:r w:rsidDel="00000000" w:rsidR="00000000" w:rsidRPr="00000000">
        <w:rPr>
          <w:color w:val="0f1115"/>
          <w:sz w:val="18"/>
          <w:szCs w:val="18"/>
          <w:rtl w:val="0"/>
        </w:rPr>
        <w:tab/>
        <w:t xml:space="preserve">end if</w:t>
      </w:r>
    </w:p>
    <w:p w:rsidR="00000000" w:rsidDel="00000000" w:rsidP="00000000" w:rsidRDefault="00000000" w:rsidRPr="00000000" w14:paraId="000008A3">
      <w:pPr>
        <w:rPr>
          <w:color w:val="0f1115"/>
          <w:sz w:val="18"/>
          <w:szCs w:val="18"/>
        </w:rPr>
      </w:pPr>
      <w:r w:rsidDel="00000000" w:rsidR="00000000" w:rsidRPr="00000000">
        <w:rPr>
          <w:color w:val="0f1115"/>
          <w:sz w:val="18"/>
          <w:szCs w:val="18"/>
          <w:rtl w:val="0"/>
        </w:rPr>
        <w:tab/>
        <w:t xml:space="preserve">return TRUE</w:t>
      </w:r>
    </w:p>
    <w:p w:rsidR="00000000" w:rsidDel="00000000" w:rsidP="00000000" w:rsidRDefault="00000000" w:rsidRPr="00000000" w14:paraId="000008A4">
      <w:pPr>
        <w:rPr>
          <w:sz w:val="18"/>
          <w:szCs w:val="18"/>
        </w:rPr>
      </w:pPr>
      <w:r w:rsidDel="00000000" w:rsidR="00000000" w:rsidRPr="00000000">
        <w:rPr>
          <w:color w:val="0f1115"/>
          <w:sz w:val="18"/>
          <w:szCs w:val="18"/>
          <w:rtl w:val="0"/>
        </w:rPr>
        <w:t xml:space="preserve">end procedure</w:t>
      </w:r>
      <w:r w:rsidDel="00000000" w:rsidR="00000000" w:rsidRPr="00000000">
        <w:rPr>
          <w:rtl w:val="0"/>
        </w:rPr>
      </w:r>
    </w:p>
    <w:p w:rsidR="00000000" w:rsidDel="00000000" w:rsidP="00000000" w:rsidRDefault="00000000" w:rsidRPr="00000000" w14:paraId="000008A5">
      <w:pPr>
        <w:spacing w:after="240" w:before="240" w:lineRule="auto"/>
        <w:rPr/>
      </w:pPr>
      <w:r w:rsidDel="00000000" w:rsidR="00000000" w:rsidRPr="00000000">
        <w:rPr>
          <w:rtl w:val="0"/>
        </w:rPr>
        <w:t xml:space="preserve">The algorithm in </w:t>
      </w:r>
      <w:r w:rsidDel="00000000" w:rsidR="00000000" w:rsidRPr="00000000">
        <w:rPr>
          <w:i w:val="1"/>
          <w:iCs w:val="1"/>
          <w:rtl w:val="0"/>
        </w:rPr>
        <w:t xml:space="preserve">Figure 4.25</w:t>
      </w:r>
      <w:r w:rsidDel="00000000" w:rsidR="00000000" w:rsidRPr="00000000">
        <w:rPr>
          <w:rtl w:val="0"/>
        </w:rPr>
        <w:t xml:space="preserve"> uses counters that are written by the relay task and read by the logging task. When a probe arrives, recv_counter is incremented. The relay task then calls should_forward(). If suppression is active, drop_counter is incremented and the probe is discarded; otherwise forward_counter is incremented after a successful esp_mesh_send(). Every probe is counted exactly once, so the number received equals the number forwarded plus the number dropped. This provides the raw counts needed to compute the forwarding ratio offline</w:t>
      </w:r>
      <w:r w:rsidDel="00000000" w:rsidR="00000000" w:rsidRPr="00000000">
        <w:rPr>
          <w:rtl w:val="0"/>
        </w:rPr>
        <w:t xml:space="preserve">.</w:t>
      </w:r>
    </w:p>
    <w:p w:rsidR="00000000" w:rsidDel="00000000" w:rsidP="00000000" w:rsidRDefault="00000000" w:rsidRPr="00000000" w14:paraId="000008A6">
      <w:pPr>
        <w:pStyle w:val="Heading5"/>
        <w:keepNext w:val="0"/>
        <w:keepLines w:val="0"/>
        <w:spacing w:after="40" w:before="240" w:lineRule="auto"/>
        <w:jc w:val="both"/>
        <w:rPr>
          <w:sz w:val="20"/>
          <w:szCs w:val="20"/>
        </w:rPr>
      </w:pPr>
      <w:bookmarkStart w:colFirst="0" w:colLast="0" w:name="_ed4gvqjv4nii" w:id="171"/>
      <w:bookmarkEnd w:id="171"/>
      <w:r w:rsidDel="00000000" w:rsidR="00000000" w:rsidRPr="00000000">
        <w:rPr>
          <w:sz w:val="20"/>
          <w:szCs w:val="20"/>
          <w:rtl w:val="0"/>
        </w:rPr>
        <w:t xml:space="preserve">C. Tunnel Metric Sampling (Wormhole‑Inspired Nodes)</w:t>
      </w:r>
    </w:p>
    <w:p w:rsidR="00000000" w:rsidDel="00000000" w:rsidP="00000000" w:rsidRDefault="00000000" w:rsidRPr="00000000" w14:paraId="000008A7">
      <w:pPr>
        <w:spacing w:after="240" w:lineRule="auto"/>
        <w:rPr/>
      </w:pPr>
      <w:r w:rsidDel="00000000" w:rsidR="00000000" w:rsidRPr="00000000">
        <w:rPr>
          <w:rtl w:val="0"/>
        </w:rPr>
        <w:t xml:space="preserve">For topology distortion experiments, tunnel endpoints record activity metrics using the sampling loop in </w:t>
      </w:r>
      <w:r w:rsidDel="00000000" w:rsidR="00000000" w:rsidRPr="00000000">
        <w:rPr>
          <w:i w:val="1"/>
          <w:iCs w:val="1"/>
          <w:rtl w:val="0"/>
        </w:rPr>
        <w:t xml:space="preserve">Figure 4.26</w:t>
      </w:r>
      <w:r w:rsidDel="00000000" w:rsidR="00000000" w:rsidRPr="00000000">
        <w:rPr>
          <w:rtl w:val="0"/>
        </w:rPr>
        <w:t xml:space="preserve">.</w:t>
      </w:r>
    </w:p>
    <w:p w:rsidR="00000000" w:rsidDel="00000000" w:rsidP="00000000" w:rsidRDefault="00000000" w:rsidRPr="00000000" w14:paraId="000008A8">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22ebgec32aoh" w:id="172"/>
      <w:bookmarkEnd w:id="172"/>
      <w:r w:rsidDel="00000000" w:rsidR="00000000" w:rsidRPr="00000000">
        <w:rPr>
          <w:b w:val="1"/>
          <w:bCs w:val="1"/>
          <w:i w:val="0"/>
          <w:iCs w:val="0"/>
          <w:color w:val="000000"/>
          <w:sz w:val="18"/>
          <w:szCs w:val="18"/>
          <w:rtl w:val="0"/>
        </w:rPr>
        <w:t xml:space="preserve">Figure 4.26 Tunnel Metric Sampling</w:t>
      </w:r>
    </w:p>
    <w:p w:rsidR="00000000" w:rsidDel="00000000" w:rsidP="00000000" w:rsidRDefault="00000000" w:rsidRPr="00000000" w14:paraId="000008A9">
      <w:pPr>
        <w:rPr>
          <w:color w:val="0f1115"/>
          <w:sz w:val="18"/>
          <w:szCs w:val="18"/>
        </w:rPr>
      </w:pPr>
      <w:r w:rsidDel="00000000" w:rsidR="00000000" w:rsidRPr="00000000">
        <w:rPr>
          <w:color w:val="0f1115"/>
          <w:sz w:val="18"/>
          <w:szCs w:val="18"/>
          <w:rtl w:val="0"/>
        </w:rPr>
        <w:t xml:space="preserve">procedure TUNNEL_METRIC_SAMPLING():</w:t>
      </w:r>
    </w:p>
    <w:p w:rsidR="00000000" w:rsidDel="00000000" w:rsidP="00000000" w:rsidRDefault="00000000" w:rsidRPr="00000000" w14:paraId="000008AA">
      <w:pPr>
        <w:rPr>
          <w:color w:val="0f1115"/>
          <w:sz w:val="18"/>
          <w:szCs w:val="18"/>
        </w:rPr>
      </w:pPr>
      <w:r w:rsidDel="00000000" w:rsidR="00000000" w:rsidRPr="00000000">
        <w:rPr>
          <w:rFonts w:ascii="Cardo" w:cs="Cardo" w:eastAsia="Cardo" w:hAnsi="Cardo"/>
          <w:color w:val="0f1115"/>
          <w:sz w:val="18"/>
          <w:szCs w:val="18"/>
          <w:rtl w:val="0"/>
        </w:rPr>
        <w:tab/>
        <w:t xml:space="preserve">next_sample ← now()</w:t>
      </w:r>
    </w:p>
    <w:p w:rsidR="00000000" w:rsidDel="00000000" w:rsidP="00000000" w:rsidRDefault="00000000" w:rsidRPr="00000000" w14:paraId="000008AB">
      <w:pPr>
        <w:rPr>
          <w:color w:val="0f1115"/>
          <w:sz w:val="18"/>
          <w:szCs w:val="18"/>
        </w:rPr>
      </w:pPr>
      <w:r w:rsidDel="00000000" w:rsidR="00000000" w:rsidRPr="00000000">
        <w:rPr>
          <w:color w:val="0f1115"/>
          <w:sz w:val="18"/>
          <w:szCs w:val="18"/>
          <w:rtl w:val="0"/>
        </w:rPr>
        <w:tab/>
        <w:t xml:space="preserve">while experiment_active == TRUE do</w:t>
      </w:r>
    </w:p>
    <w:p w:rsidR="00000000" w:rsidDel="00000000" w:rsidP="00000000" w:rsidRDefault="00000000" w:rsidRPr="00000000" w14:paraId="000008AC">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timestamp ← get_high_resolution_time()</w:t>
      </w:r>
    </w:p>
    <w:p w:rsidR="00000000" w:rsidDel="00000000" w:rsidP="00000000" w:rsidRDefault="00000000" w:rsidRPr="00000000" w14:paraId="000008A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AE">
      <w:pPr>
        <w:rPr>
          <w:color w:val="0f1115"/>
          <w:sz w:val="18"/>
          <w:szCs w:val="18"/>
        </w:rPr>
      </w:pPr>
      <w:r w:rsidDel="00000000" w:rsidR="00000000" w:rsidRPr="00000000">
        <w:rPr>
          <w:color w:val="0f1115"/>
          <w:sz w:val="18"/>
          <w:szCs w:val="18"/>
          <w:rtl w:val="0"/>
        </w:rPr>
        <w:t xml:space="preserve">    </w:t>
        <w:tab/>
        <w:t xml:space="preserve">// Snapshot the tunnel counters; the three role-dependent columns depend on the end</w:t>
      </w:r>
    </w:p>
    <w:p w:rsidR="00000000" w:rsidDel="00000000" w:rsidP="00000000" w:rsidRDefault="00000000" w:rsidRPr="00000000" w14:paraId="000008AF">
      <w:pPr>
        <w:rPr>
          <w:color w:val="0f1115"/>
          <w:sz w:val="18"/>
          <w:szCs w:val="18"/>
        </w:rPr>
      </w:pPr>
      <w:r w:rsidDel="00000000" w:rsidR="00000000" w:rsidRPr="00000000">
        <w:rPr>
          <w:color w:val="0f1115"/>
          <w:sz w:val="18"/>
          <w:szCs w:val="18"/>
          <w:rtl w:val="0"/>
        </w:rPr>
        <w:t xml:space="preserve">    </w:t>
        <w:tab/>
        <w:t xml:space="preserve">if role == B:</w:t>
      </w:r>
    </w:p>
    <w:p w:rsidR="00000000" w:rsidDel="00000000" w:rsidP="00000000" w:rsidRDefault="00000000" w:rsidRPr="00000000" w14:paraId="000008B0">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retry_count ← read_probes_tunneled()</w:t>
      </w:r>
    </w:p>
    <w:p w:rsidR="00000000" w:rsidDel="00000000" w:rsidP="00000000" w:rsidRDefault="00000000" w:rsidRPr="00000000" w14:paraId="000008B1">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tx_count ← read_probes_to_root()</w:t>
      </w:r>
    </w:p>
    <w:p w:rsidR="00000000" w:rsidDel="00000000" w:rsidP="00000000" w:rsidRDefault="00000000" w:rsidRPr="00000000" w14:paraId="000008B2">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probes_count ← read_probes_generated()</w:t>
      </w:r>
    </w:p>
    <w:p w:rsidR="00000000" w:rsidDel="00000000" w:rsidP="00000000" w:rsidRDefault="00000000" w:rsidRPr="00000000" w14:paraId="000008B3">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8B4">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retry_count ← read_reinject_fail()</w:t>
      </w:r>
    </w:p>
    <w:p w:rsidR="00000000" w:rsidDel="00000000" w:rsidP="00000000" w:rsidRDefault="00000000" w:rsidRPr="00000000" w14:paraId="000008B5">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tx_count ← read_probes_reinjected()</w:t>
      </w:r>
    </w:p>
    <w:p w:rsidR="00000000" w:rsidDel="00000000" w:rsidP="00000000" w:rsidRDefault="00000000" w:rsidRPr="00000000" w14:paraId="000008B6">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probes_count ← read_tunnel_received()</w:t>
      </w:r>
    </w:p>
    <w:p w:rsidR="00000000" w:rsidDel="00000000" w:rsidP="00000000" w:rsidRDefault="00000000" w:rsidRPr="00000000" w14:paraId="000008B7">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8B8">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recv_count, forward_count, drop_count ← relay_counters()</w:t>
      </w:r>
    </w:p>
    <w:p w:rsidR="00000000" w:rsidDel="00000000" w:rsidP="00000000" w:rsidRDefault="00000000" w:rsidRPr="00000000" w14:paraId="000008B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BA">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log_entry ← CSV_FORMAT(</w:t>
      </w:r>
    </w:p>
    <w:p w:rsidR="00000000" w:rsidDel="00000000" w:rsidP="00000000" w:rsidRDefault="00000000" w:rsidRPr="00000000" w14:paraId="000008BB">
      <w:pPr>
        <w:rPr>
          <w:color w:val="0f1115"/>
          <w:sz w:val="18"/>
          <w:szCs w:val="18"/>
        </w:rPr>
      </w:pPr>
      <w:r w:rsidDel="00000000" w:rsidR="00000000" w:rsidRPr="00000000">
        <w:rPr>
          <w:color w:val="0f1115"/>
          <w:sz w:val="18"/>
          <w:szCs w:val="18"/>
          <w:rtl w:val="0"/>
        </w:rPr>
        <w:t xml:space="preserve">        </w:t>
        <w:tab/>
        <w:t xml:space="preserve">timestamp, node_id, role, layer, parent_mac, rssi,</w:t>
      </w:r>
    </w:p>
    <w:p w:rsidR="00000000" w:rsidDel="00000000" w:rsidP="00000000" w:rsidRDefault="00000000" w:rsidRPr="00000000" w14:paraId="000008BC">
      <w:pPr>
        <w:rPr>
          <w:color w:val="0f1115"/>
          <w:sz w:val="18"/>
          <w:szCs w:val="18"/>
        </w:rPr>
      </w:pPr>
      <w:r w:rsidDel="00000000" w:rsidR="00000000" w:rsidRPr="00000000">
        <w:rPr>
          <w:color w:val="0f1115"/>
          <w:sz w:val="18"/>
          <w:szCs w:val="18"/>
          <w:rtl w:val="0"/>
        </w:rPr>
        <w:t xml:space="preserve">        </w:t>
        <w:tab/>
        <w:t xml:space="preserve">retry_count, tx_count, probes_count,</w:t>
      </w:r>
    </w:p>
    <w:p w:rsidR="00000000" w:rsidDel="00000000" w:rsidP="00000000" w:rsidRDefault="00000000" w:rsidRPr="00000000" w14:paraId="000008BD">
      <w:pPr>
        <w:rPr>
          <w:color w:val="0f1115"/>
          <w:sz w:val="18"/>
          <w:szCs w:val="18"/>
        </w:rPr>
      </w:pPr>
      <w:r w:rsidDel="00000000" w:rsidR="00000000" w:rsidRPr="00000000">
        <w:rPr>
          <w:color w:val="0f1115"/>
          <w:sz w:val="18"/>
          <w:szCs w:val="18"/>
          <w:rtl w:val="0"/>
        </w:rPr>
        <w:t xml:space="preserve">        </w:t>
        <w:tab/>
        <w:t xml:space="preserve">current_phase, ground_truth_label,</w:t>
      </w:r>
    </w:p>
    <w:p w:rsidR="00000000" w:rsidDel="00000000" w:rsidP="00000000" w:rsidRDefault="00000000" w:rsidRPr="00000000" w14:paraId="000008BE">
      <w:pPr>
        <w:rPr>
          <w:color w:val="0f1115"/>
          <w:sz w:val="18"/>
          <w:szCs w:val="18"/>
        </w:rPr>
      </w:pPr>
      <w:r w:rsidDel="00000000" w:rsidR="00000000" w:rsidRPr="00000000">
        <w:rPr>
          <w:color w:val="0f1115"/>
          <w:sz w:val="18"/>
          <w:szCs w:val="18"/>
          <w:rtl w:val="0"/>
        </w:rPr>
        <w:t xml:space="preserve">        </w:t>
        <w:tab/>
        <w:t xml:space="preserve">recv_count, forward_count, drop_count</w:t>
      </w:r>
    </w:p>
    <w:p w:rsidR="00000000" w:rsidDel="00000000" w:rsidP="00000000" w:rsidRDefault="00000000" w:rsidRPr="00000000" w14:paraId="000008BF">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8C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C1">
      <w:pPr>
        <w:rPr>
          <w:color w:val="0f1115"/>
          <w:sz w:val="18"/>
          <w:szCs w:val="18"/>
        </w:rPr>
      </w:pPr>
      <w:r w:rsidDel="00000000" w:rsidR="00000000" w:rsidRPr="00000000">
        <w:rPr>
          <w:color w:val="0f1115"/>
          <w:sz w:val="18"/>
          <w:szCs w:val="18"/>
          <w:rtl w:val="0"/>
        </w:rPr>
        <w:t xml:space="preserve">        append_to_log(log_entry)</w:t>
      </w:r>
    </w:p>
    <w:p w:rsidR="00000000" w:rsidDel="00000000" w:rsidP="00000000" w:rsidRDefault="00000000" w:rsidRPr="00000000" w14:paraId="000008C2">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next_sample ← next_sample + SAMPLING_INTERVAL</w:t>
      </w:r>
    </w:p>
    <w:p w:rsidR="00000000" w:rsidDel="00000000" w:rsidP="00000000" w:rsidRDefault="00000000" w:rsidRPr="00000000" w14:paraId="000008C3">
      <w:pPr>
        <w:rPr>
          <w:color w:val="0f1115"/>
          <w:sz w:val="18"/>
          <w:szCs w:val="18"/>
        </w:rPr>
      </w:pPr>
      <w:r w:rsidDel="00000000" w:rsidR="00000000" w:rsidRPr="00000000">
        <w:rPr>
          <w:color w:val="0f1115"/>
          <w:sz w:val="18"/>
          <w:szCs w:val="18"/>
          <w:rtl w:val="0"/>
        </w:rPr>
        <w:t xml:space="preserve">        sleep_until(next_sample)</w:t>
      </w:r>
    </w:p>
    <w:p w:rsidR="00000000" w:rsidDel="00000000" w:rsidP="00000000" w:rsidRDefault="00000000" w:rsidRPr="00000000" w14:paraId="000008C4">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8C5">
      <w:pPr>
        <w:rPr>
          <w:sz w:val="18"/>
          <w:szCs w:val="18"/>
        </w:rPr>
      </w:pPr>
      <w:r w:rsidDel="00000000" w:rsidR="00000000" w:rsidRPr="00000000">
        <w:rPr>
          <w:color w:val="0f1115"/>
          <w:sz w:val="18"/>
          <w:szCs w:val="18"/>
          <w:rtl w:val="0"/>
        </w:rPr>
        <w:t xml:space="preserve">end procedure</w:t>
      </w: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 </w:t>
      </w:r>
    </w:p>
    <w:p w:rsidR="00000000" w:rsidDel="00000000" w:rsidP="00000000" w:rsidRDefault="00000000" w:rsidRPr="00000000" w14:paraId="000008C7">
      <w:pPr>
        <w:rPr/>
      </w:pPr>
      <w:r w:rsidDel="00000000" w:rsidR="00000000" w:rsidRPr="00000000">
        <w:rPr>
          <w:rtl w:val="0"/>
        </w:rPr>
        <w:t xml:space="preserve">This loop snapshots the current tunnel counters at 100 ms intervals. The counters track the number of probes written to the tunnel and re-injected, which gives a direct measure of manipulation intensity. The relay counters stay separate from the tunnel counters, so that recv_count, forward_count and drop_count mean the same thing on every role.</w:t>
      </w:r>
    </w:p>
    <w:p w:rsidR="00000000" w:rsidDel="00000000" w:rsidP="00000000" w:rsidRDefault="00000000" w:rsidRPr="00000000" w14:paraId="000008C8">
      <w:pPr>
        <w:rPr/>
      </w:pPr>
      <w:r w:rsidDel="00000000" w:rsidR="00000000" w:rsidRPr="00000000">
        <w:rPr>
          <w:rtl w:val="0"/>
        </w:rPr>
        <w:t xml:space="preserve">Each board samples at 10 Hz, and the analysis keeps all ten samples in each one-second window. The radio is forced to 20 MHz (HT20) instead of the ESP32 default of 40 MHz, so that an independent sniffer can decode the data frames. Captures made before September 23 used 40 MHz and are not pooled with later captures. A sniffer on a laptop records 802.11 frames from outside the mesh, so the evidence does not rest only on the attacker counting its own drops.</w:t>
      </w: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 </w:t>
      </w:r>
    </w:p>
    <w:p w:rsidR="00000000" w:rsidDel="00000000" w:rsidP="00000000" w:rsidRDefault="00000000" w:rsidRPr="00000000" w14:paraId="000008CA">
      <w:pPr>
        <w:pStyle w:val="Heading4"/>
        <w:keepNext w:val="0"/>
        <w:keepLines w:val="0"/>
        <w:shd w:fill="auto" w:val="clear"/>
        <w:spacing w:before="240" w:line="276" w:lineRule="auto"/>
        <w:ind w:left="2340" w:hanging="1160"/>
        <w:rPr/>
      </w:pPr>
      <w:bookmarkStart w:colFirst="0" w:colLast="0" w:name="_itivf8lljsb5" w:id="173"/>
      <w:bookmarkEnd w:id="173"/>
      <w:r w:rsidDel="00000000" w:rsidR="00000000" w:rsidRPr="00000000">
        <w:rPr>
          <w:b w:val="0"/>
          <w:bCs w:val="0"/>
          <w:sz w:val="14"/>
          <w:szCs w:val="14"/>
          <w:rtl w:val="0"/>
        </w:rPr>
        <w:t xml:space="preserve"> </w:t>
      </w:r>
      <w:r w:rsidDel="00000000" w:rsidR="00000000" w:rsidRPr="00000000">
        <w:rPr>
          <w:rtl w:val="0"/>
        </w:rPr>
        <w:t xml:space="preserve">4.2.3.4.</w:t>
      </w:r>
      <w:r w:rsidDel="00000000" w:rsidR="00000000" w:rsidRPr="00000000">
        <w:rPr>
          <w:b w:val="0"/>
          <w:bCs w:val="0"/>
          <w:sz w:val="14"/>
          <w:szCs w:val="14"/>
          <w:rtl w:val="0"/>
        </w:rPr>
        <w:t xml:space="preserve">          </w:t>
      </w:r>
      <w:r w:rsidDel="00000000" w:rsidR="00000000" w:rsidRPr="00000000">
        <w:rPr>
          <w:rtl w:val="0"/>
        </w:rPr>
        <w:t xml:space="preserve">Phase Labeling and Synchronization</w:t>
      </w:r>
    </w:p>
    <w:p w:rsidR="00000000" w:rsidDel="00000000" w:rsidP="00000000" w:rsidRDefault="00000000" w:rsidRPr="00000000" w14:paraId="000008CB">
      <w:pPr>
        <w:rPr/>
      </w:pPr>
      <w:r w:rsidDel="00000000" w:rsidR="00000000" w:rsidRPr="00000000">
        <w:rPr>
          <w:rtl w:val="0"/>
        </w:rPr>
        <w:t xml:space="preserve">Precise ground‑truth labeling is achieved through coordinated phase transitions broadcast by the root node. Each node embeds the current phase label in every telemetry record.</w:t>
      </w:r>
    </w:p>
    <w:p w:rsidR="00000000" w:rsidDel="00000000" w:rsidP="00000000" w:rsidRDefault="00000000" w:rsidRPr="00000000" w14:paraId="000008CC">
      <w:pPr>
        <w:pStyle w:val="Heading5"/>
        <w:keepNext w:val="0"/>
        <w:keepLines w:val="0"/>
        <w:spacing w:after="40" w:before="200" w:lineRule="auto"/>
        <w:jc w:val="both"/>
        <w:rPr>
          <w:sz w:val="20"/>
          <w:szCs w:val="20"/>
        </w:rPr>
      </w:pPr>
      <w:bookmarkStart w:colFirst="0" w:colLast="0" w:name="_qhhtyvbp42jv" w:id="174"/>
      <w:bookmarkEnd w:id="174"/>
      <w:r w:rsidDel="00000000" w:rsidR="00000000" w:rsidRPr="00000000">
        <w:rPr>
          <w:sz w:val="20"/>
          <w:szCs w:val="20"/>
          <w:rtl w:val="0"/>
        </w:rPr>
        <w:t xml:space="preserve">A. Phase Control Algorithm</w:t>
      </w:r>
    </w:p>
    <w:p w:rsidR="00000000" w:rsidDel="00000000" w:rsidP="00000000" w:rsidRDefault="00000000" w:rsidRPr="00000000" w14:paraId="000008CD">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g76djf659zw7" w:id="175"/>
      <w:bookmarkEnd w:id="175"/>
      <w:r w:rsidDel="00000000" w:rsidR="00000000" w:rsidRPr="00000000">
        <w:rPr>
          <w:b w:val="1"/>
          <w:bCs w:val="1"/>
          <w:i w:val="0"/>
          <w:iCs w:val="0"/>
          <w:color w:val="000000"/>
          <w:sz w:val="18"/>
          <w:szCs w:val="18"/>
          <w:rtl w:val="0"/>
        </w:rPr>
        <w:t xml:space="preserve">Figure 4.27 Experimental Phase Control (Root Node)</w:t>
      </w:r>
    </w:p>
    <w:p w:rsidR="00000000" w:rsidDel="00000000" w:rsidP="00000000" w:rsidRDefault="00000000" w:rsidRPr="00000000" w14:paraId="000008CE">
      <w:pPr>
        <w:rPr>
          <w:color w:val="0f1115"/>
          <w:sz w:val="18"/>
          <w:szCs w:val="18"/>
        </w:rPr>
      </w:pPr>
      <w:r w:rsidDel="00000000" w:rsidR="00000000" w:rsidRPr="00000000">
        <w:rPr>
          <w:color w:val="0f1115"/>
          <w:sz w:val="18"/>
          <w:szCs w:val="18"/>
          <w:rtl w:val="0"/>
        </w:rPr>
        <w:t xml:space="preserve">Input: formation_duration, baseline_duration, manipulation_duration, post_duration</w:t>
      </w:r>
    </w:p>
    <w:p w:rsidR="00000000" w:rsidDel="00000000" w:rsidP="00000000" w:rsidRDefault="00000000" w:rsidRPr="00000000" w14:paraId="000008CF">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D0">
      <w:pPr>
        <w:rPr>
          <w:color w:val="0f1115"/>
          <w:sz w:val="18"/>
          <w:szCs w:val="18"/>
        </w:rPr>
      </w:pPr>
      <w:r w:rsidDel="00000000" w:rsidR="00000000" w:rsidRPr="00000000">
        <w:rPr>
          <w:color w:val="0f1115"/>
          <w:sz w:val="18"/>
          <w:szCs w:val="18"/>
          <w:rtl w:val="0"/>
        </w:rPr>
        <w:t xml:space="preserve">procedure CONTROL_EXPERIMENT_PHASES():</w:t>
      </w:r>
    </w:p>
    <w:p w:rsidR="00000000" w:rsidDel="00000000" w:rsidP="00000000" w:rsidRDefault="00000000" w:rsidRPr="00000000" w14:paraId="000008D1">
      <w:pPr>
        <w:rPr>
          <w:color w:val="0f1115"/>
          <w:sz w:val="18"/>
          <w:szCs w:val="18"/>
        </w:rPr>
      </w:pPr>
      <w:r w:rsidDel="00000000" w:rsidR="00000000" w:rsidRPr="00000000">
        <w:rPr>
          <w:color w:val="0f1115"/>
          <w:sz w:val="18"/>
          <w:szCs w:val="18"/>
          <w:rtl w:val="0"/>
        </w:rPr>
        <w:tab/>
        <w:t xml:space="preserve">// Formation: the mesh forms, rows are logged unlabelled</w:t>
      </w:r>
    </w:p>
    <w:p w:rsidR="00000000" w:rsidDel="00000000" w:rsidP="00000000" w:rsidRDefault="00000000" w:rsidRPr="00000000" w14:paraId="000008D2">
      <w:pPr>
        <w:rPr>
          <w:color w:val="0f1115"/>
          <w:sz w:val="18"/>
          <w:szCs w:val="18"/>
        </w:rPr>
      </w:pPr>
      <w:r w:rsidDel="00000000" w:rsidR="00000000" w:rsidRPr="00000000">
        <w:rPr>
          <w:color w:val="0f1115"/>
          <w:sz w:val="18"/>
          <w:szCs w:val="18"/>
          <w:rtl w:val="0"/>
        </w:rPr>
        <w:t xml:space="preserve">    announce_prepare_every(5 seconds, for formation_duration)</w:t>
      </w:r>
    </w:p>
    <w:p w:rsidR="00000000" w:rsidDel="00000000" w:rsidP="00000000" w:rsidRDefault="00000000" w:rsidRPr="00000000" w14:paraId="000008D3">
      <w:pPr>
        <w:rPr>
          <w:color w:val="0f1115"/>
          <w:sz w:val="18"/>
          <w:szCs w:val="18"/>
        </w:rPr>
      </w:pPr>
      <w:r w:rsidDel="00000000" w:rsidR="00000000" w:rsidRPr="00000000">
        <w:rPr>
          <w:color w:val="0f1115"/>
          <w:sz w:val="18"/>
          <w:szCs w:val="18"/>
          <w:rtl w:val="0"/>
        </w:rPr>
        <w:t xml:space="preserve">    wait_until_all_children_present()</w:t>
      </w:r>
    </w:p>
    <w:p w:rsidR="00000000" w:rsidDel="00000000" w:rsidP="00000000" w:rsidRDefault="00000000" w:rsidRPr="00000000" w14:paraId="000008D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D5">
      <w:pPr>
        <w:rPr>
          <w:color w:val="0f1115"/>
          <w:sz w:val="18"/>
          <w:szCs w:val="18"/>
        </w:rPr>
      </w:pPr>
      <w:r w:rsidDel="00000000" w:rsidR="00000000" w:rsidRPr="00000000">
        <w:rPr>
          <w:color w:val="0f1115"/>
          <w:sz w:val="18"/>
          <w:szCs w:val="18"/>
          <w:rtl w:val="0"/>
        </w:rPr>
        <w:tab/>
        <w:t xml:space="preserve">// Baseline phase: normal operation, no manipulation</w:t>
      </w:r>
    </w:p>
    <w:p w:rsidR="00000000" w:rsidDel="00000000" w:rsidP="00000000" w:rsidRDefault="00000000" w:rsidRPr="00000000" w14:paraId="000008D6">
      <w:pPr>
        <w:rPr>
          <w:color w:val="0f1115"/>
          <w:sz w:val="18"/>
          <w:szCs w:val="18"/>
        </w:rPr>
      </w:pPr>
      <w:r w:rsidDel="00000000" w:rsidR="00000000" w:rsidRPr="00000000">
        <w:rPr>
          <w:rFonts w:ascii="Cardo" w:cs="Cardo" w:eastAsia="Cardo" w:hAnsi="Cardo"/>
          <w:color w:val="0f1115"/>
          <w:sz w:val="18"/>
          <w:szCs w:val="18"/>
          <w:rtl w:val="0"/>
        </w:rPr>
        <w:tab/>
        <w:t xml:space="preserve">phase ← BASELINE</w:t>
      </w:r>
    </w:p>
    <w:p w:rsidR="00000000" w:rsidDel="00000000" w:rsidP="00000000" w:rsidRDefault="00000000" w:rsidRPr="00000000" w14:paraId="000008D7">
      <w:pPr>
        <w:rPr>
          <w:color w:val="0f1115"/>
          <w:sz w:val="18"/>
          <w:szCs w:val="18"/>
        </w:rPr>
      </w:pPr>
      <w:r w:rsidDel="00000000" w:rsidR="00000000" w:rsidRPr="00000000">
        <w:rPr>
          <w:color w:val="0f1115"/>
          <w:sz w:val="18"/>
          <w:szCs w:val="18"/>
          <w:rtl w:val="0"/>
        </w:rPr>
        <w:tab/>
        <w:t xml:space="preserve">broadcast_phase(phase)</w:t>
      </w:r>
    </w:p>
    <w:p w:rsidR="00000000" w:rsidDel="00000000" w:rsidP="00000000" w:rsidRDefault="00000000" w:rsidRPr="00000000" w14:paraId="000008D8">
      <w:pPr>
        <w:rPr>
          <w:color w:val="0f1115"/>
          <w:sz w:val="18"/>
          <w:szCs w:val="18"/>
        </w:rPr>
      </w:pPr>
      <w:r w:rsidDel="00000000" w:rsidR="00000000" w:rsidRPr="00000000">
        <w:rPr>
          <w:color w:val="0f1115"/>
          <w:sz w:val="18"/>
          <w:szCs w:val="18"/>
          <w:rtl w:val="0"/>
        </w:rPr>
        <w:t xml:space="preserve">    log_event("PHASE_START", phase, current_time())</w:t>
      </w:r>
    </w:p>
    <w:p w:rsidR="00000000" w:rsidDel="00000000" w:rsidP="00000000" w:rsidRDefault="00000000" w:rsidRPr="00000000" w14:paraId="000008D9">
      <w:pPr>
        <w:rPr>
          <w:color w:val="0f1115"/>
          <w:sz w:val="18"/>
          <w:szCs w:val="18"/>
        </w:rPr>
      </w:pPr>
      <w:r w:rsidDel="00000000" w:rsidR="00000000" w:rsidRPr="00000000">
        <w:rPr>
          <w:color w:val="0f1115"/>
          <w:sz w:val="18"/>
          <w:szCs w:val="18"/>
          <w:rtl w:val="0"/>
        </w:rPr>
        <w:t xml:space="preserve">    sleep(baseline_duration)</w:t>
      </w:r>
    </w:p>
    <w:p w:rsidR="00000000" w:rsidDel="00000000" w:rsidP="00000000" w:rsidRDefault="00000000" w:rsidRPr="00000000" w14:paraId="000008DA">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DB">
      <w:pPr>
        <w:rPr>
          <w:color w:val="0f1115"/>
          <w:sz w:val="18"/>
          <w:szCs w:val="18"/>
        </w:rPr>
      </w:pPr>
      <w:r w:rsidDel="00000000" w:rsidR="00000000" w:rsidRPr="00000000">
        <w:rPr>
          <w:color w:val="0f1115"/>
          <w:sz w:val="18"/>
          <w:szCs w:val="18"/>
          <w:rtl w:val="0"/>
        </w:rPr>
        <w:tab/>
        <w:t xml:space="preserve">// Manipulation phase: activate attack behavior</w:t>
      </w:r>
    </w:p>
    <w:p w:rsidR="00000000" w:rsidDel="00000000" w:rsidP="00000000" w:rsidRDefault="00000000" w:rsidRPr="00000000" w14:paraId="000008DC">
      <w:pPr>
        <w:rPr>
          <w:color w:val="0f1115"/>
          <w:sz w:val="18"/>
          <w:szCs w:val="18"/>
        </w:rPr>
      </w:pPr>
      <w:r w:rsidDel="00000000" w:rsidR="00000000" w:rsidRPr="00000000">
        <w:rPr>
          <w:rFonts w:ascii="Cardo" w:cs="Cardo" w:eastAsia="Cardo" w:hAnsi="Cardo"/>
          <w:color w:val="0f1115"/>
          <w:sz w:val="18"/>
          <w:szCs w:val="18"/>
          <w:rtl w:val="0"/>
        </w:rPr>
        <w:tab/>
        <w:t xml:space="preserve">phase ← MANIPULATION</w:t>
      </w:r>
    </w:p>
    <w:p w:rsidR="00000000" w:rsidDel="00000000" w:rsidP="00000000" w:rsidRDefault="00000000" w:rsidRPr="00000000" w14:paraId="000008DD">
      <w:pPr>
        <w:rPr>
          <w:color w:val="0f1115"/>
          <w:sz w:val="18"/>
          <w:szCs w:val="18"/>
        </w:rPr>
      </w:pPr>
      <w:r w:rsidDel="00000000" w:rsidR="00000000" w:rsidRPr="00000000">
        <w:rPr>
          <w:color w:val="0f1115"/>
          <w:sz w:val="18"/>
          <w:szCs w:val="18"/>
          <w:rtl w:val="0"/>
        </w:rPr>
        <w:t xml:space="preserve">    activate_manipulation()</w:t>
        <w:tab/>
        <w:t xml:space="preserve">// Enable forwarding suppression or tunnel</w:t>
      </w:r>
    </w:p>
    <w:p w:rsidR="00000000" w:rsidDel="00000000" w:rsidP="00000000" w:rsidRDefault="00000000" w:rsidRPr="00000000" w14:paraId="000008DE">
      <w:pPr>
        <w:rPr>
          <w:color w:val="0f1115"/>
          <w:sz w:val="18"/>
          <w:szCs w:val="18"/>
        </w:rPr>
      </w:pPr>
      <w:r w:rsidDel="00000000" w:rsidR="00000000" w:rsidRPr="00000000">
        <w:rPr>
          <w:color w:val="0f1115"/>
          <w:sz w:val="18"/>
          <w:szCs w:val="18"/>
          <w:rtl w:val="0"/>
        </w:rPr>
        <w:tab/>
        <w:t xml:space="preserve">broadcast_phase(phase)</w:t>
      </w:r>
    </w:p>
    <w:p w:rsidR="00000000" w:rsidDel="00000000" w:rsidP="00000000" w:rsidRDefault="00000000" w:rsidRPr="00000000" w14:paraId="000008DF">
      <w:pPr>
        <w:rPr>
          <w:color w:val="0f1115"/>
          <w:sz w:val="18"/>
          <w:szCs w:val="18"/>
        </w:rPr>
      </w:pPr>
      <w:r w:rsidDel="00000000" w:rsidR="00000000" w:rsidRPr="00000000">
        <w:rPr>
          <w:color w:val="0f1115"/>
          <w:sz w:val="18"/>
          <w:szCs w:val="18"/>
          <w:rtl w:val="0"/>
        </w:rPr>
        <w:t xml:space="preserve">    sleep(manipulation_duration)</w:t>
      </w:r>
    </w:p>
    <w:p w:rsidR="00000000" w:rsidDel="00000000" w:rsidP="00000000" w:rsidRDefault="00000000" w:rsidRPr="00000000" w14:paraId="000008E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E1">
      <w:pPr>
        <w:rPr>
          <w:color w:val="0f1115"/>
          <w:sz w:val="18"/>
          <w:szCs w:val="18"/>
        </w:rPr>
      </w:pPr>
      <w:r w:rsidDel="00000000" w:rsidR="00000000" w:rsidRPr="00000000">
        <w:rPr>
          <w:color w:val="0f1115"/>
          <w:sz w:val="18"/>
          <w:szCs w:val="18"/>
          <w:rtl w:val="0"/>
        </w:rPr>
        <w:tab/>
        <w:t xml:space="preserve">// Post-condition phase: disable manipulation, observe recovery</w:t>
      </w:r>
    </w:p>
    <w:p w:rsidR="00000000" w:rsidDel="00000000" w:rsidP="00000000" w:rsidRDefault="00000000" w:rsidRPr="00000000" w14:paraId="000008E2">
      <w:pPr>
        <w:rPr>
          <w:color w:val="0f1115"/>
          <w:sz w:val="18"/>
          <w:szCs w:val="18"/>
        </w:rPr>
      </w:pPr>
      <w:r w:rsidDel="00000000" w:rsidR="00000000" w:rsidRPr="00000000">
        <w:rPr>
          <w:rFonts w:ascii="Cardo" w:cs="Cardo" w:eastAsia="Cardo" w:hAnsi="Cardo"/>
          <w:color w:val="0f1115"/>
          <w:sz w:val="18"/>
          <w:szCs w:val="18"/>
          <w:rtl w:val="0"/>
        </w:rPr>
        <w:tab/>
        <w:t xml:space="preserve">phase ← POST_CONDITION</w:t>
      </w:r>
    </w:p>
    <w:p w:rsidR="00000000" w:rsidDel="00000000" w:rsidP="00000000" w:rsidRDefault="00000000" w:rsidRPr="00000000" w14:paraId="000008E3">
      <w:pPr>
        <w:rPr>
          <w:color w:val="0f1115"/>
          <w:sz w:val="18"/>
          <w:szCs w:val="18"/>
        </w:rPr>
      </w:pPr>
      <w:r w:rsidDel="00000000" w:rsidR="00000000" w:rsidRPr="00000000">
        <w:rPr>
          <w:color w:val="0f1115"/>
          <w:sz w:val="18"/>
          <w:szCs w:val="18"/>
          <w:rtl w:val="0"/>
        </w:rPr>
        <w:t xml:space="preserve">    deactivate_manipulation()  // Disable all attack behaviors</w:t>
      </w:r>
    </w:p>
    <w:p w:rsidR="00000000" w:rsidDel="00000000" w:rsidP="00000000" w:rsidRDefault="00000000" w:rsidRPr="00000000" w14:paraId="000008E4">
      <w:pPr>
        <w:rPr>
          <w:color w:val="0f1115"/>
          <w:sz w:val="18"/>
          <w:szCs w:val="18"/>
        </w:rPr>
      </w:pPr>
      <w:r w:rsidDel="00000000" w:rsidR="00000000" w:rsidRPr="00000000">
        <w:rPr>
          <w:color w:val="0f1115"/>
          <w:sz w:val="18"/>
          <w:szCs w:val="18"/>
          <w:rtl w:val="0"/>
        </w:rPr>
        <w:tab/>
        <w:t xml:space="preserve">broadcast_phase(phase)</w:t>
      </w:r>
    </w:p>
    <w:p w:rsidR="00000000" w:rsidDel="00000000" w:rsidP="00000000" w:rsidRDefault="00000000" w:rsidRPr="00000000" w14:paraId="000008E5">
      <w:pPr>
        <w:rPr>
          <w:color w:val="0f1115"/>
          <w:sz w:val="18"/>
          <w:szCs w:val="18"/>
        </w:rPr>
      </w:pPr>
      <w:r w:rsidDel="00000000" w:rsidR="00000000" w:rsidRPr="00000000">
        <w:rPr>
          <w:color w:val="0f1115"/>
          <w:sz w:val="18"/>
          <w:szCs w:val="18"/>
          <w:rtl w:val="0"/>
        </w:rPr>
        <w:tab/>
        <w:t xml:space="preserve">sleep(post_duration)</w:t>
      </w:r>
    </w:p>
    <w:p w:rsidR="00000000" w:rsidDel="00000000" w:rsidP="00000000" w:rsidRDefault="00000000" w:rsidRPr="00000000" w14:paraId="000008E6">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E7">
      <w:pPr>
        <w:rPr>
          <w:color w:val="0f1115"/>
          <w:sz w:val="18"/>
          <w:szCs w:val="18"/>
        </w:rPr>
      </w:pPr>
      <w:r w:rsidDel="00000000" w:rsidR="00000000" w:rsidRPr="00000000">
        <w:rPr>
          <w:color w:val="0f1115"/>
          <w:sz w:val="18"/>
          <w:szCs w:val="18"/>
          <w:rtl w:val="0"/>
        </w:rPr>
        <w:tab/>
        <w:t xml:space="preserve">// Termination: end of experiment</w:t>
      </w:r>
    </w:p>
    <w:p w:rsidR="00000000" w:rsidDel="00000000" w:rsidP="00000000" w:rsidRDefault="00000000" w:rsidRPr="00000000" w14:paraId="000008E8">
      <w:pPr>
        <w:rPr>
          <w:color w:val="0f1115"/>
          <w:sz w:val="18"/>
          <w:szCs w:val="18"/>
        </w:rPr>
      </w:pPr>
      <w:r w:rsidDel="00000000" w:rsidR="00000000" w:rsidRPr="00000000">
        <w:rPr>
          <w:rFonts w:ascii="Cardo" w:cs="Cardo" w:eastAsia="Cardo" w:hAnsi="Cardo"/>
          <w:color w:val="0f1115"/>
          <w:sz w:val="18"/>
          <w:szCs w:val="18"/>
          <w:rtl w:val="0"/>
        </w:rPr>
        <w:tab/>
        <w:t xml:space="preserve">phase ← TERMINATE</w:t>
      </w:r>
    </w:p>
    <w:p w:rsidR="00000000" w:rsidDel="00000000" w:rsidP="00000000" w:rsidRDefault="00000000" w:rsidRPr="00000000" w14:paraId="000008E9">
      <w:pPr>
        <w:rPr>
          <w:color w:val="0f1115"/>
          <w:sz w:val="18"/>
          <w:szCs w:val="18"/>
        </w:rPr>
      </w:pPr>
      <w:r w:rsidDel="00000000" w:rsidR="00000000" w:rsidRPr="00000000">
        <w:rPr>
          <w:color w:val="0f1115"/>
          <w:sz w:val="18"/>
          <w:szCs w:val="18"/>
          <w:rtl w:val="0"/>
        </w:rPr>
        <w:t xml:space="preserve">    broadcast_phase(phase) </w:t>
        <w:tab/>
        <w:t xml:space="preserve">// repeated every 5 s for 60 s</w:t>
      </w:r>
    </w:p>
    <w:p w:rsidR="00000000" w:rsidDel="00000000" w:rsidP="00000000" w:rsidRDefault="00000000" w:rsidRPr="00000000" w14:paraId="000008EA">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8EB">
      <w:pPr>
        <w:rPr>
          <w:color w:val="0f1115"/>
          <w:sz w:val="18"/>
          <w:szCs w:val="18"/>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In </w:t>
      </w:r>
      <w:r w:rsidDel="00000000" w:rsidR="00000000" w:rsidRPr="00000000">
        <w:rPr>
          <w:i w:val="1"/>
          <w:iCs w:val="1"/>
          <w:rtl w:val="0"/>
        </w:rPr>
        <w:t xml:space="preserve">Figure 4.27</w:t>
      </w:r>
      <w:r w:rsidDel="00000000" w:rsidR="00000000" w:rsidRPr="00000000">
        <w:rPr>
          <w:rtl w:val="0"/>
        </w:rPr>
        <w:t xml:space="preserve">, the root node controls the experiment timeline by broadcasting phase change messages to all mesh participants. Each phase has a fixed duration, and the root logs the start and end times for later validation. The broadcast_phase() function does not rely on a reliable broadcast service. It repeats each transition in five rounds with the same sequence number, as described in Section 4.2.1.1, so that every node adopts the transition once.</w:t>
      </w:r>
    </w:p>
    <w:p w:rsidR="00000000" w:rsidDel="00000000" w:rsidP="00000000" w:rsidRDefault="00000000" w:rsidRPr="00000000" w14:paraId="000008ED">
      <w:pPr>
        <w:pStyle w:val="Heading5"/>
        <w:keepNext w:val="0"/>
        <w:keepLines w:val="0"/>
        <w:spacing w:after="40" w:before="200" w:lineRule="auto"/>
        <w:ind w:firstLine="720"/>
        <w:jc w:val="both"/>
        <w:rPr>
          <w:sz w:val="20"/>
          <w:szCs w:val="20"/>
        </w:rPr>
      </w:pPr>
      <w:bookmarkStart w:colFirst="0" w:colLast="0" w:name="_wnynwtq7yfbx" w:id="176"/>
      <w:bookmarkEnd w:id="176"/>
      <w:r w:rsidDel="00000000" w:rsidR="00000000" w:rsidRPr="00000000">
        <w:rPr>
          <w:sz w:val="20"/>
          <w:szCs w:val="20"/>
          <w:rtl w:val="0"/>
        </w:rPr>
        <w:t xml:space="preserve">4.2.3.4.2. Phase Broadcast Mechanism</w:t>
      </w:r>
    </w:p>
    <w:p w:rsidR="00000000" w:rsidDel="00000000" w:rsidP="00000000" w:rsidRDefault="00000000" w:rsidRPr="00000000" w14:paraId="000008EE">
      <w:pPr>
        <w:jc w:val="left"/>
        <w:rPr/>
      </w:pPr>
      <w:r w:rsidDel="00000000" w:rsidR="00000000" w:rsidRPr="00000000">
        <w:rPr>
          <w:rtl w:val="0"/>
        </w:rPr>
        <w:t xml:space="preserve">Phase transitions are disseminated as individual peer-to-peer messages to every node in the root's routing table. All nodes update their local current_phase variable upon receipt, ensuring temporal alignment across the network. Nodes also log each phase transition event locally, providing a secondary check during dataset consolidation.</w:t>
      </w:r>
      <w:r w:rsidDel="00000000" w:rsidR="00000000" w:rsidRPr="00000000">
        <w:rPr>
          <w:rtl w:val="0"/>
        </w:rPr>
      </w:r>
    </w:p>
    <w:p w:rsidR="00000000" w:rsidDel="00000000" w:rsidP="00000000" w:rsidRDefault="00000000" w:rsidRPr="00000000" w14:paraId="000008EF">
      <w:pPr>
        <w:jc w:val="left"/>
        <w:rPr/>
      </w:pPr>
      <w:r w:rsidDel="00000000" w:rsidR="00000000" w:rsidRPr="00000000">
        <w:rPr>
          <w:rtl w:val="0"/>
        </w:rPr>
        <w:t xml:space="preserve"> </w:t>
      </w:r>
    </w:p>
    <w:p w:rsidR="00000000" w:rsidDel="00000000" w:rsidP="00000000" w:rsidRDefault="00000000" w:rsidRPr="00000000" w14:paraId="000008F0">
      <w:pPr>
        <w:rPr/>
      </w:pPr>
      <w:r w:rsidDel="00000000" w:rsidR="00000000" w:rsidRPr="00000000">
        <w:rPr>
          <w:highlight w:val="yellow"/>
          <w:rtl w:val="0"/>
        </w:rPr>
        <w:t xml:space="preserve">Each run follows a timeline of 60 s of mesh formation, 300 s of baseline, 180 s of attack and 120 s of cooldown. The formation period carries the label 255 and is excluded from analysis, as </w:t>
      </w:r>
      <w:r w:rsidDel="00000000" w:rsidR="00000000" w:rsidRPr="00000000">
        <w:rPr>
          <w:i w:val="1"/>
          <w:iCs w:val="1"/>
          <w:highlight w:val="yellow"/>
          <w:rtl w:val="0"/>
        </w:rPr>
        <w:t xml:space="preserve">Table 4.1</w:t>
      </w:r>
      <w:r w:rsidDel="00000000" w:rsidR="00000000" w:rsidRPr="00000000">
        <w:rPr>
          <w:highlight w:val="yellow"/>
          <w:rtl w:val="0"/>
        </w:rPr>
        <w:t xml:space="preserve"> shows. The benign control of an attack run is its own phase 0 instead of a separate baseline run. In addition, each site has three matched runs with no attack, one under each scenario and each on a different topology, so every topology also has a stand-alone benign capture. Because the attack starts at the same time in every run, position in the run could reveal the phase, so it is kept out of the model inputs (Section 4.2.7.5).</w:t>
      </w:r>
      <w:r w:rsidDel="00000000" w:rsidR="00000000" w:rsidRPr="00000000">
        <w:rPr>
          <w:rtl w:val="0"/>
        </w:rPr>
      </w:r>
    </w:p>
    <w:p w:rsidR="00000000" w:rsidDel="00000000" w:rsidP="00000000" w:rsidRDefault="00000000" w:rsidRPr="00000000" w14:paraId="000008F1">
      <w:pPr>
        <w:pStyle w:val="Heading4"/>
        <w:keepNext w:val="0"/>
        <w:keepLines w:val="0"/>
        <w:shd w:fill="auto" w:val="clear"/>
        <w:spacing w:before="240" w:line="276" w:lineRule="auto"/>
        <w:ind w:left="2340" w:hanging="1160"/>
        <w:rPr/>
      </w:pPr>
      <w:bookmarkStart w:colFirst="0" w:colLast="0" w:name="_abh25wqj5s5o" w:id="177"/>
      <w:bookmarkEnd w:id="177"/>
      <w:r w:rsidDel="00000000" w:rsidR="00000000" w:rsidRPr="00000000">
        <w:rPr>
          <w:b w:val="0"/>
          <w:bCs w:val="0"/>
          <w:sz w:val="14"/>
          <w:szCs w:val="14"/>
          <w:rtl w:val="0"/>
        </w:rPr>
        <w:t xml:space="preserve"> </w:t>
      </w:r>
      <w:r w:rsidDel="00000000" w:rsidR="00000000" w:rsidRPr="00000000">
        <w:rPr>
          <w:rtl w:val="0"/>
        </w:rPr>
        <w:t xml:space="preserve">4.2.3.5.</w:t>
      </w:r>
      <w:r w:rsidDel="00000000" w:rsidR="00000000" w:rsidRPr="00000000">
        <w:rPr>
          <w:b w:val="0"/>
          <w:bCs w:val="0"/>
          <w:sz w:val="14"/>
          <w:szCs w:val="14"/>
          <w:rtl w:val="0"/>
        </w:rPr>
        <w:t xml:space="preserve">          </w:t>
      </w:r>
      <w:r w:rsidDel="00000000" w:rsidR="00000000" w:rsidRPr="00000000">
        <w:rPr>
          <w:rtl w:val="0"/>
        </w:rPr>
        <w:t xml:space="preserve">Experimental Label Encoding and Assignment</w:t>
      </w:r>
    </w:p>
    <w:p w:rsidR="00000000" w:rsidDel="00000000" w:rsidP="00000000" w:rsidRDefault="00000000" w:rsidRPr="00000000" w14:paraId="000008F2">
      <w:pPr>
        <w:rPr/>
      </w:pPr>
      <w:r w:rsidDel="00000000" w:rsidR="00000000" w:rsidRPr="00000000">
        <w:rPr>
          <w:rtl w:val="0"/>
        </w:rPr>
        <w:t xml:space="preserve">Ground-truth labels are assigned to every telemetry record based on the phase broadcasts from the root node, as described in Section 4.2.3.4. Each node maintains a local current_phase variable updated upon receipt of phase transition messages; this value is appended to every logged telemetry sample. The mapping between the experimental phase and numerical label is defined in </w:t>
      </w:r>
      <w:r w:rsidDel="00000000" w:rsidR="00000000" w:rsidRPr="00000000">
        <w:rPr>
          <w:i w:val="1"/>
          <w:iCs w:val="1"/>
          <w:rtl w:val="0"/>
        </w:rPr>
        <w:t xml:space="preserve">Table 4.13</w:t>
      </w:r>
      <w:r w:rsidDel="00000000" w:rsidR="00000000" w:rsidRPr="00000000">
        <w:rPr>
          <w:rtl w:val="0"/>
        </w:rPr>
        <w:t xml:space="preserve">.</w:t>
      </w:r>
    </w:p>
    <w:p w:rsidR="00000000" w:rsidDel="00000000" w:rsidP="00000000" w:rsidRDefault="00000000" w:rsidRPr="00000000" w14:paraId="000008F3">
      <w:pPr>
        <w:rPr/>
      </w:pPr>
      <w:r w:rsidDel="00000000" w:rsidR="00000000" w:rsidRPr="00000000">
        <w:rPr>
          <w:rtl w:val="0"/>
        </w:rPr>
        <w:t xml:space="preserve">.</w:t>
      </w:r>
    </w:p>
    <w:p w:rsidR="00000000" w:rsidDel="00000000" w:rsidP="00000000" w:rsidRDefault="00000000" w:rsidRPr="00000000" w14:paraId="000008F4">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qz0quheq0188" w:id="178"/>
      <w:bookmarkEnd w:id="178"/>
      <w:r w:rsidDel="00000000" w:rsidR="00000000" w:rsidRPr="00000000">
        <w:rPr>
          <w:b w:val="1"/>
          <w:bCs w:val="1"/>
          <w:i w:val="0"/>
          <w:iCs w:val="0"/>
          <w:color w:val="000000"/>
          <w:sz w:val="18"/>
          <w:szCs w:val="18"/>
          <w:rtl w:val="0"/>
        </w:rPr>
        <w:t xml:space="preserve">Table 4.13 Experimental Phase Label Encoding</w:t>
      </w:r>
    </w:p>
    <w:tbl>
      <w:tblPr>
        <w:tblStyle w:val="Table31"/>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5760"/>
        <w:tblGridChange w:id="0">
          <w:tblGrid>
            <w:gridCol w:w="1650"/>
            <w:gridCol w:w="576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F5">
            <w:pPr>
              <w:jc w:val="center"/>
              <w:rPr>
                <w:b w:val="1"/>
                <w:bCs w:val="1"/>
              </w:rPr>
            </w:pPr>
            <w:r w:rsidDel="00000000" w:rsidR="00000000" w:rsidRPr="00000000">
              <w:rPr>
                <w:b w:val="1"/>
                <w:bCs w:val="1"/>
                <w:rtl w:val="0"/>
              </w:rPr>
              <w:t xml:space="preserve">Label</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F6">
            <w:pPr>
              <w:jc w:val="center"/>
              <w:rPr>
                <w:b w:val="1"/>
                <w:bCs w:val="1"/>
              </w:rPr>
            </w:pPr>
            <w:r w:rsidDel="00000000" w:rsidR="00000000" w:rsidRPr="00000000">
              <w:rPr>
                <w:b w:val="1"/>
                <w:bCs w:val="1"/>
                <w:rtl w:val="0"/>
              </w:rPr>
              <w:t xml:space="preserve">Experimental State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7">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8">
            <w:pPr>
              <w:jc w:val="center"/>
              <w:rPr/>
            </w:pPr>
            <w:r w:rsidDel="00000000" w:rsidR="00000000" w:rsidRPr="00000000">
              <w:rPr>
                <w:rtl w:val="0"/>
              </w:rPr>
              <w:t xml:space="preserve">Baseline (Normal Operation)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9">
            <w:pPr>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A">
            <w:pPr>
              <w:jc w:val="center"/>
              <w:rPr/>
            </w:pPr>
            <w:r w:rsidDel="00000000" w:rsidR="00000000" w:rsidRPr="00000000">
              <w:rPr>
                <w:rtl w:val="0"/>
              </w:rPr>
              <w:t xml:space="preserve">Controlled Forwarding Suppression (Blackhole)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B">
            <w:pPr>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C">
            <w:pPr>
              <w:jc w:val="center"/>
              <w:rPr/>
            </w:pPr>
            <w:r w:rsidDel="00000000" w:rsidR="00000000" w:rsidRPr="00000000">
              <w:rPr>
                <w:rtl w:val="0"/>
              </w:rPr>
              <w:t xml:space="preserve">Controlled Topology Distortion (Wormhole-Inspired)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D">
            <w:pPr>
              <w:jc w:val="center"/>
              <w:rPr>
                <w:highlight w:val="yellow"/>
              </w:rPr>
            </w:pPr>
            <w:r w:rsidDel="00000000" w:rsidR="00000000" w:rsidRPr="00000000">
              <w:rPr>
                <w:highlight w:val="yellow"/>
                <w:rtl w:val="0"/>
              </w:rPr>
              <w:t xml:space="preserve">255</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E">
            <w:pPr>
              <w:jc w:val="center"/>
              <w:rPr>
                <w:highlight w:val="yellow"/>
              </w:rPr>
            </w:pPr>
            <w:r w:rsidDel="00000000" w:rsidR="00000000" w:rsidRPr="00000000">
              <w:rPr>
                <w:highlight w:val="yellow"/>
                <w:rtl w:val="0"/>
              </w:rPr>
              <w:t xml:space="preserve">No ground truth: formation, or rows logged before the first phase was heard. Excluded from the dataset </w:t>
            </w:r>
          </w:p>
        </w:tc>
      </w:tr>
    </w:tbl>
    <w:p w:rsidR="00000000" w:rsidDel="00000000" w:rsidP="00000000" w:rsidRDefault="00000000" w:rsidRPr="00000000" w14:paraId="000008FF">
      <w:pPr>
        <w:spacing w:before="200" w:lineRule="auto"/>
        <w:rPr/>
      </w:pPr>
      <w:r w:rsidDel="00000000" w:rsidR="00000000" w:rsidRPr="00000000">
        <w:rPr>
          <w:rtl w:val="0"/>
        </w:rPr>
        <w:t xml:space="preserve">This labeling approach ensures ground-truth integrity for the following reasons:</w:t>
      </w:r>
    </w:p>
    <w:p w:rsidR="00000000" w:rsidDel="00000000" w:rsidP="00000000" w:rsidRDefault="00000000" w:rsidRPr="00000000" w14:paraId="0000090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Independence from feature values: </w:t>
      </w:r>
      <w:r w:rsidDel="00000000" w:rsidR="00000000" w:rsidRPr="00000000">
        <w:rPr>
          <w:rtl w:val="0"/>
        </w:rPr>
        <w:t xml:space="preserve">Labels are derived from experiment control logs and broadcast messages, not from any observed metric threshold.</w:t>
      </w:r>
    </w:p>
    <w:p w:rsidR="00000000" w:rsidDel="00000000" w:rsidP="00000000" w:rsidRDefault="00000000" w:rsidRPr="00000000" w14:paraId="0000090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 implicit detection logic:</w:t>
      </w:r>
      <w:r w:rsidDel="00000000" w:rsidR="00000000" w:rsidRPr="00000000">
        <w:rPr>
          <w:rtl w:val="0"/>
        </w:rPr>
        <w:t xml:space="preserve"> The labeling process does not embed assumptions about what constitutes an attack; it only records which manipulation was active at a given time.</w:t>
      </w:r>
    </w:p>
    <w:p w:rsidR="00000000" w:rsidDel="00000000" w:rsidP="00000000" w:rsidRDefault="00000000" w:rsidRPr="00000000" w14:paraId="0000090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Consistency across all nodes and windows:</w:t>
      </w:r>
      <w:r w:rsidDel="00000000" w:rsidR="00000000" w:rsidRPr="00000000">
        <w:rPr>
          <w:rtl w:val="0"/>
        </w:rPr>
        <w:t xml:space="preserve"> Every node records the same phase label during each interval, enabling reliable temporal alignment during dataset consolidation.</w:t>
      </w:r>
    </w:p>
    <w:p w:rsidR="00000000" w:rsidDel="00000000" w:rsidP="00000000" w:rsidRDefault="00000000" w:rsidRPr="00000000" w14:paraId="00000903">
      <w:pPr>
        <w:ind w:left="1080" w:hanging="360"/>
        <w:rPr/>
      </w:pPr>
      <w:r w:rsidDel="00000000" w:rsidR="00000000" w:rsidRPr="00000000">
        <w:rPr>
          <w:rtl w:val="0"/>
        </w:rPr>
      </w:r>
    </w:p>
    <w:p w:rsidR="00000000" w:rsidDel="00000000" w:rsidP="00000000" w:rsidRDefault="00000000" w:rsidRPr="00000000" w14:paraId="00000904">
      <w:pPr>
        <w:pStyle w:val="Heading4"/>
        <w:keepNext w:val="0"/>
        <w:keepLines w:val="0"/>
        <w:shd w:fill="auto" w:val="clear"/>
        <w:spacing w:before="240" w:line="276" w:lineRule="auto"/>
        <w:ind w:left="2340" w:hanging="1160"/>
        <w:rPr/>
      </w:pPr>
      <w:bookmarkStart w:colFirst="0" w:colLast="0" w:name="_8dbww6f1jgem" w:id="179"/>
      <w:bookmarkEnd w:id="179"/>
      <w:r w:rsidDel="00000000" w:rsidR="00000000" w:rsidRPr="00000000">
        <w:rPr>
          <w:b w:val="0"/>
          <w:bCs w:val="0"/>
          <w:sz w:val="14"/>
          <w:szCs w:val="14"/>
          <w:rtl w:val="0"/>
        </w:rPr>
        <w:t xml:space="preserve"> </w:t>
      </w:r>
      <w:r w:rsidDel="00000000" w:rsidR="00000000" w:rsidRPr="00000000">
        <w:rPr>
          <w:rtl w:val="0"/>
        </w:rPr>
        <w:t xml:space="preserve">4.2.3.6.</w:t>
      </w:r>
      <w:r w:rsidDel="00000000" w:rsidR="00000000" w:rsidRPr="00000000">
        <w:rPr>
          <w:b w:val="0"/>
          <w:bCs w:val="0"/>
          <w:sz w:val="14"/>
          <w:szCs w:val="14"/>
          <w:rtl w:val="0"/>
        </w:rPr>
        <w:t xml:space="preserve">          </w:t>
      </w:r>
      <w:r w:rsidDel="00000000" w:rsidR="00000000" w:rsidRPr="00000000">
        <w:rPr>
          <w:rtl w:val="0"/>
        </w:rPr>
        <w:t xml:space="preserve">Local Storage and Post‑Experiment Extraction</w:t>
      </w:r>
    </w:p>
    <w:p w:rsidR="00000000" w:rsidDel="00000000" w:rsidP="00000000" w:rsidRDefault="00000000" w:rsidRPr="00000000" w14:paraId="00000905">
      <w:pPr>
        <w:pStyle w:val="Heading5"/>
        <w:keepNext w:val="0"/>
        <w:keepLines w:val="0"/>
        <w:spacing w:after="40" w:before="220" w:lineRule="auto"/>
        <w:jc w:val="both"/>
        <w:rPr>
          <w:sz w:val="20"/>
          <w:szCs w:val="20"/>
        </w:rPr>
      </w:pPr>
      <w:bookmarkStart w:colFirst="0" w:colLast="0" w:name="_3ih5i4ha6xa1" w:id="180"/>
      <w:bookmarkEnd w:id="180"/>
      <w:r w:rsidDel="00000000" w:rsidR="00000000" w:rsidRPr="00000000">
        <w:rPr>
          <w:sz w:val="20"/>
          <w:szCs w:val="20"/>
          <w:rtl w:val="0"/>
        </w:rPr>
        <w:t xml:space="preserve">A. Local Storage Architecture</w:t>
      </w:r>
    </w:p>
    <w:p w:rsidR="00000000" w:rsidDel="00000000" w:rsidP="00000000" w:rsidRDefault="00000000" w:rsidRPr="00000000" w14:paraId="00000906">
      <w:pPr>
        <w:rPr/>
      </w:pPr>
      <w:r w:rsidDel="00000000" w:rsidR="00000000" w:rsidRPr="00000000">
        <w:rPr>
          <w:rtl w:val="0"/>
        </w:rPr>
        <w:t xml:space="preserve">Each node maintains its own telemetry log using the on‑chip flash file system (SPIFFS/LittleFS). Logs are written in CSV format with the following characteristics:</w:t>
      </w:r>
    </w:p>
    <w:p w:rsidR="00000000" w:rsidDel="00000000" w:rsidP="00000000" w:rsidRDefault="00000000" w:rsidRPr="00000000" w14:paraId="00000907">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fwdn22ows1g" w:id="181"/>
      <w:bookmarkEnd w:id="181"/>
      <w:r w:rsidDel="00000000" w:rsidR="00000000" w:rsidRPr="00000000">
        <w:rPr>
          <w:b w:val="1"/>
          <w:bCs w:val="1"/>
          <w:i w:val="0"/>
          <w:iCs w:val="0"/>
          <w:color w:val="000000"/>
          <w:sz w:val="18"/>
          <w:szCs w:val="18"/>
          <w:rtl w:val="0"/>
        </w:rPr>
        <w:t xml:space="preserve">Table 4.14 Local Storage Architecture</w:t>
      </w:r>
    </w:p>
    <w:tbl>
      <w:tblPr>
        <w:tblStyle w:val="Table3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30"/>
        <w:tblGridChange w:id="0">
          <w:tblGrid>
            <w:gridCol w:w="2550"/>
            <w:gridCol w:w="633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08">
            <w:pPr>
              <w:spacing w:after="40" w:before="40" w:lineRule="auto"/>
              <w:rPr>
                <w:b w:val="1"/>
                <w:bCs w:val="1"/>
                <w:sz w:val="19"/>
                <w:szCs w:val="19"/>
              </w:rPr>
            </w:pPr>
            <w:r w:rsidDel="00000000" w:rsidR="00000000" w:rsidRPr="00000000">
              <w:rPr>
                <w:b w:val="1"/>
                <w:bCs w:val="1"/>
                <w:sz w:val="19"/>
                <w:szCs w:val="19"/>
                <w:rtl w:val="0"/>
              </w:rPr>
              <w:t xml:space="preserve">Parameter</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09">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A">
            <w:pPr>
              <w:spacing w:after="40" w:before="40" w:lineRule="auto"/>
              <w:rPr>
                <w:sz w:val="19"/>
                <w:szCs w:val="19"/>
              </w:rPr>
            </w:pPr>
            <w:r w:rsidDel="00000000" w:rsidR="00000000" w:rsidRPr="00000000">
              <w:rPr>
                <w:sz w:val="19"/>
                <w:szCs w:val="19"/>
                <w:rtl w:val="0"/>
              </w:rPr>
              <w:t xml:space="preserve">File system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spacing w:after="40" w:before="40" w:lineRule="auto"/>
              <w:rPr>
                <w:sz w:val="19"/>
                <w:szCs w:val="19"/>
              </w:rPr>
            </w:pPr>
            <w:r w:rsidDel="00000000" w:rsidR="00000000" w:rsidRPr="00000000">
              <w:rPr>
                <w:sz w:val="19"/>
                <w:szCs w:val="19"/>
                <w:rtl w:val="0"/>
              </w:rPr>
              <w:t xml:space="preserve">SPIFFS or LittleFS on internal flash, and FAT on a microSD card that mirrors the same rows</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spacing w:after="40" w:before="40" w:lineRule="auto"/>
              <w:rPr>
                <w:sz w:val="19"/>
                <w:szCs w:val="19"/>
              </w:rPr>
            </w:pPr>
            <w:r w:rsidDel="00000000" w:rsidR="00000000" w:rsidRPr="00000000">
              <w:rPr>
                <w:sz w:val="19"/>
                <w:szCs w:val="19"/>
                <w:rtl w:val="0"/>
              </w:rPr>
              <w:t xml:space="preserve">Log format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D">
            <w:pPr>
              <w:spacing w:after="40" w:before="40" w:lineRule="auto"/>
              <w:rPr>
                <w:sz w:val="19"/>
                <w:szCs w:val="19"/>
              </w:rPr>
            </w:pPr>
            <w:r w:rsidDel="00000000" w:rsidR="00000000" w:rsidRPr="00000000">
              <w:rPr>
                <w:sz w:val="19"/>
                <w:szCs w:val="19"/>
                <w:rtl w:val="0"/>
              </w:rPr>
              <w:t xml:space="preserve">CSV, with the same columns on flash and on the card</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E">
            <w:pPr>
              <w:spacing w:after="40" w:before="40" w:lineRule="auto"/>
              <w:rPr>
                <w:sz w:val="19"/>
                <w:szCs w:val="19"/>
              </w:rPr>
            </w:pPr>
            <w:r w:rsidDel="00000000" w:rsidR="00000000" w:rsidRPr="00000000">
              <w:rPr>
                <w:sz w:val="19"/>
                <w:szCs w:val="19"/>
                <w:rtl w:val="0"/>
              </w:rPr>
              <w:t xml:space="preserve">File naming (flash)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F">
            <w:pPr>
              <w:spacing w:after="40" w:before="40" w:lineRule="auto"/>
              <w:rPr>
                <w:sz w:val="19"/>
                <w:szCs w:val="19"/>
              </w:rPr>
            </w:pPr>
            <w:r w:rsidDel="00000000" w:rsidR="00000000" w:rsidRPr="00000000">
              <w:rPr>
                <w:sz w:val="19"/>
                <w:szCs w:val="19"/>
                <w:rtl w:val="0"/>
              </w:rPr>
              <w:t xml:space="preserve">nodeID_runID_YYYYMMDD_HHMMSS.csv</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after="40" w:before="40" w:lineRule="auto"/>
              <w:rPr>
                <w:sz w:val="19"/>
                <w:szCs w:val="19"/>
              </w:rPr>
            </w:pPr>
            <w:r w:rsidDel="00000000" w:rsidR="00000000" w:rsidRPr="00000000">
              <w:rPr>
                <w:sz w:val="19"/>
                <w:szCs w:val="19"/>
                <w:rtl w:val="0"/>
              </w:rPr>
              <w:t xml:space="preserve">File naming (card)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spacing w:after="40" w:before="40" w:lineRule="auto"/>
              <w:rPr>
                <w:sz w:val="19"/>
                <w:szCs w:val="19"/>
              </w:rPr>
            </w:pPr>
            <w:r w:rsidDel="00000000" w:rsidR="00000000" w:rsidRPr="00000000">
              <w:rPr>
                <w:sz w:val="19"/>
                <w:szCs w:val="19"/>
                <w:rtl w:val="0"/>
              </w:rPr>
              <w:t xml:space="preserve">attack/topology/location/role_nodeID_bBOOT_kind.csv, with a runs.csv manifest in each folder that records the rows, the clean or unclean ending and the build of each boot</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2">
            <w:pPr>
              <w:spacing w:after="40" w:before="40" w:lineRule="auto"/>
              <w:rPr>
                <w:sz w:val="19"/>
                <w:szCs w:val="19"/>
              </w:rPr>
            </w:pPr>
            <w:r w:rsidDel="00000000" w:rsidR="00000000" w:rsidRPr="00000000">
              <w:rPr>
                <w:sz w:val="19"/>
                <w:szCs w:val="19"/>
                <w:rtl w:val="0"/>
              </w:rPr>
              <w:t xml:space="preserve">Buffer and flush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3">
            <w:pPr>
              <w:spacing w:after="40" w:before="40" w:lineRule="auto"/>
              <w:rPr>
                <w:sz w:val="19"/>
                <w:szCs w:val="19"/>
              </w:rPr>
            </w:pPr>
            <w:r w:rsidDel="00000000" w:rsidR="00000000" w:rsidRPr="00000000">
              <w:rPr>
                <w:sz w:val="19"/>
                <w:szCs w:val="19"/>
                <w:rtl w:val="0"/>
              </w:rPr>
              <w:t xml:space="preserve">Flushed every 10 records. The card file is also fsync’ed about every 5 s (D-13)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4">
            <w:pPr>
              <w:spacing w:after="40" w:before="40" w:lineRule="auto"/>
              <w:rPr>
                <w:sz w:val="19"/>
                <w:szCs w:val="19"/>
              </w:rPr>
            </w:pPr>
            <w:r w:rsidDel="00000000" w:rsidR="00000000" w:rsidRPr="00000000">
              <w:rPr>
                <w:sz w:val="19"/>
                <w:szCs w:val="19"/>
                <w:rtl w:val="0"/>
              </w:rPr>
              <w:t xml:space="preserve">Maximum log size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5">
            <w:pPr>
              <w:spacing w:after="40" w:before="40" w:lineRule="auto"/>
              <w:rPr>
                <w:sz w:val="19"/>
                <w:szCs w:val="19"/>
              </w:rPr>
            </w:pPr>
            <w:r w:rsidDel="00000000" w:rsidR="00000000" w:rsidRPr="00000000">
              <w:rPr>
                <w:sz w:val="19"/>
                <w:szCs w:val="19"/>
                <w:rtl w:val="0"/>
              </w:rPr>
              <w:t xml:space="preserve">About 500 KB per run on flash. On the card the limit is the card’s capacity</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6">
            <w:pPr>
              <w:spacing w:after="40" w:before="40" w:lineRule="auto"/>
              <w:rPr>
                <w:sz w:val="19"/>
                <w:szCs w:val="19"/>
              </w:rPr>
            </w:pPr>
            <w:r w:rsidDel="00000000" w:rsidR="00000000" w:rsidRPr="00000000">
              <w:rPr>
                <w:sz w:val="19"/>
                <w:szCs w:val="19"/>
                <w:rtl w:val="0"/>
              </w:rPr>
              <w:t xml:space="preserve">Probe arrivals at the root, highload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7">
            <w:pPr>
              <w:spacing w:after="40" w:before="40" w:lineRule="auto"/>
              <w:rPr>
                <w:sz w:val="19"/>
                <w:szCs w:val="19"/>
              </w:rPr>
            </w:pPr>
            <w:r w:rsidDel="00000000" w:rsidR="00000000" w:rsidRPr="00000000">
              <w:rPr>
                <w:sz w:val="19"/>
                <w:szCs w:val="19"/>
                <w:rtl w:val="0"/>
              </w:rPr>
              <w:t xml:space="preserve">Written to the card only, in 4 KB batches flushed every 100 rows</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8">
            <w:pPr>
              <w:spacing w:after="40" w:before="40" w:lineRule="auto"/>
              <w:rPr>
                <w:sz w:val="19"/>
                <w:szCs w:val="19"/>
              </w:rPr>
            </w:pPr>
            <w:r w:rsidDel="00000000" w:rsidR="00000000" w:rsidRPr="00000000">
              <w:rPr>
                <w:sz w:val="19"/>
                <w:szCs w:val="19"/>
                <w:rtl w:val="0"/>
              </w:rPr>
              <w:t xml:space="preserve">Card interface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9">
            <w:pPr>
              <w:spacing w:after="40" w:before="40" w:lineRule="auto"/>
              <w:rPr>
                <w:sz w:val="19"/>
                <w:szCs w:val="19"/>
              </w:rPr>
            </w:pPr>
            <w:r w:rsidDel="00000000" w:rsidR="00000000" w:rsidRPr="00000000">
              <w:rPr>
                <w:sz w:val="19"/>
                <w:szCs w:val="19"/>
                <w:rtl w:val="0"/>
              </w:rPr>
              <w:t xml:space="preserve">SPI card reader on GPIO 5, 18, 19 and 23, powered from VIN (5 V), clock capped at 4 MHz</w:t>
            </w:r>
          </w:p>
        </w:tc>
      </w:tr>
    </w:tbl>
    <w:p w:rsidR="00000000" w:rsidDel="00000000" w:rsidP="00000000" w:rsidRDefault="00000000" w:rsidRPr="00000000" w14:paraId="0000091A">
      <w:pPr>
        <w:pStyle w:val="Heading5"/>
        <w:keepNext w:val="0"/>
        <w:keepLines w:val="0"/>
        <w:spacing w:after="40" w:before="200" w:lineRule="auto"/>
        <w:jc w:val="both"/>
        <w:rPr>
          <w:sz w:val="20"/>
          <w:szCs w:val="20"/>
          <w:highlight w:val="yellow"/>
        </w:rPr>
      </w:pPr>
      <w:bookmarkStart w:colFirst="0" w:colLast="0" w:name="_pnauw9gggcad" w:id="182"/>
      <w:bookmarkEnd w:id="182"/>
      <w:r w:rsidDel="00000000" w:rsidR="00000000" w:rsidRPr="00000000">
        <w:rPr>
          <w:sz w:val="20"/>
          <w:szCs w:val="20"/>
          <w:highlight w:val="yellow"/>
          <w:rtl w:val="0"/>
        </w:rPr>
        <w:t xml:space="preserve">B. Post‑Experiment Log Extraction</w:t>
      </w:r>
    </w:p>
    <w:p w:rsidR="00000000" w:rsidDel="00000000" w:rsidP="00000000" w:rsidRDefault="00000000" w:rsidRPr="00000000" w14:paraId="0000091B">
      <w:pPr>
        <w:spacing w:after="180" w:before="180" w:lineRule="auto"/>
        <w:rPr>
          <w:highlight w:val="yellow"/>
        </w:rPr>
      </w:pPr>
      <w:r w:rsidDel="00000000" w:rsidR="00000000" w:rsidRPr="00000000">
        <w:rPr>
          <w:highlight w:val="yellow"/>
          <w:rtl w:val="0"/>
        </w:rPr>
        <w:t xml:space="preserve">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 the boots that belong to the run and skips boots that never ended cleanly unless told otherwise. In the second route, a board is connected by USB and its logs are streamed to the laptop with the EXPORT_LOGS command, as in the original design. The script can also read a card that is still inside the board, over USB.</w:t>
      </w:r>
    </w:p>
    <w:p w:rsidR="00000000" w:rsidDel="00000000" w:rsidP="00000000" w:rsidRDefault="00000000" w:rsidRPr="00000000" w14:paraId="0000091C">
      <w:pPr>
        <w:spacing w:before="240" w:lineRule="auto"/>
        <w:jc w:val="center"/>
        <w:rPr>
          <w:highlight w:val="red"/>
        </w:rPr>
      </w:pPr>
      <w:r w:rsidDel="00000000" w:rsidR="00000000" w:rsidRPr="00000000">
        <w:rPr>
          <w:highlight w:val="red"/>
        </w:rPr>
        <w:drawing>
          <wp:inline distB="114300" distT="114300" distL="114300" distR="114300">
            <wp:extent cx="5118100" cy="3937000"/>
            <wp:effectExtent b="0" l="0" r="0" t="0"/>
            <wp:docPr descr="Two routes for importing the logs after a run, by microSD card or by USB serial. Both end at verifying the row count against the manifest." id="3" name="image22.jpg"/>
            <a:graphic>
              <a:graphicData uri="http://schemas.openxmlformats.org/drawingml/2006/picture">
                <pic:pic>
                  <pic:nvPicPr>
                    <pic:cNvPr descr="Two routes for importing the logs after a run, by microSD card or by USB serial. Both end at verifying the row count against the manifest." id="0" name="image22.jpg"/>
                    <pic:cNvPicPr preferRelativeResize="0"/>
                  </pic:nvPicPr>
                  <pic:blipFill>
                    <a:blip r:embed="rId26"/>
                    <a:srcRect b="0" l="0" r="0" t="0"/>
                    <a:stretch>
                      <a:fillRect/>
                    </a:stretch>
                  </pic:blipFill>
                  <pic:spPr>
                    <a:xfrm>
                      <a:off x="0" y="0"/>
                      <a:ext cx="51181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91D">
      <w:pPr>
        <w:pStyle w:val="Heading6"/>
        <w:keepNext w:val="0"/>
        <w:keepLines w:val="0"/>
        <w:shd w:fill="ffffff" w:val="clear"/>
        <w:spacing w:after="0" w:before="200" w:line="348.00000000000006" w:lineRule="auto"/>
        <w:rPr>
          <w:b w:val="1"/>
          <w:bCs w:val="1"/>
          <w:i w:val="0"/>
          <w:iCs w:val="0"/>
          <w:color w:val="000000"/>
          <w:sz w:val="18"/>
          <w:szCs w:val="18"/>
          <w:highlight w:val="yellow"/>
        </w:rPr>
      </w:pPr>
      <w:bookmarkStart w:colFirst="0" w:colLast="0" w:name="_5cvgor25arfh" w:id="183"/>
      <w:bookmarkEnd w:id="183"/>
      <w:r w:rsidDel="00000000" w:rsidR="00000000" w:rsidRPr="00000000">
        <w:rPr>
          <w:b w:val="1"/>
          <w:bCs w:val="1"/>
          <w:i w:val="0"/>
          <w:iCs w:val="0"/>
          <w:color w:val="000000"/>
          <w:sz w:val="18"/>
          <w:szCs w:val="18"/>
          <w:highlight w:val="yellow"/>
          <w:rtl w:val="0"/>
        </w:rPr>
        <w:t xml:space="preserve">Figure 4.28 Log Retrieval Routes</w:t>
      </w:r>
    </w:p>
    <w:p w:rsidR="00000000" w:rsidDel="00000000" w:rsidP="00000000" w:rsidRDefault="00000000" w:rsidRPr="00000000" w14:paraId="0000091E">
      <w:pPr>
        <w:spacing w:after="180" w:before="180" w:lineRule="auto"/>
        <w:rPr>
          <w:highlight w:val="yellow"/>
        </w:rPr>
      </w:pPr>
      <w:r w:rsidDel="00000000" w:rsidR="00000000" w:rsidRPr="00000000">
        <w:rPr>
          <w:highlight w:val="yellow"/>
          <w:rtl w:val="0"/>
        </w:rPr>
        <w:t xml:space="preserve">Each imported file is checked against the runs.csv manifest on the card. If the number of rows received differs from the number the board logged, the script prints a warning, which is the sign of a capture that was cut short. A source file is deleted only if the person asks for that, after its copy has been verified. By default, files that are replaced on a card are archived and not deleted.</w:t>
      </w:r>
    </w:p>
    <w:p w:rsidR="00000000" w:rsidDel="00000000" w:rsidP="00000000" w:rsidRDefault="00000000" w:rsidRPr="00000000" w14:paraId="0000091F">
      <w:pPr>
        <w:pStyle w:val="Heading5"/>
        <w:keepNext w:val="0"/>
        <w:keepLines w:val="0"/>
        <w:spacing w:after="40" w:before="200" w:lineRule="auto"/>
        <w:ind w:firstLine="720"/>
        <w:jc w:val="both"/>
        <w:rPr>
          <w:sz w:val="20"/>
          <w:szCs w:val="20"/>
        </w:rPr>
      </w:pPr>
      <w:bookmarkStart w:colFirst="0" w:colLast="0" w:name="_20o3a55idokj" w:id="184"/>
      <w:bookmarkEnd w:id="184"/>
      <w:r w:rsidDel="00000000" w:rsidR="00000000" w:rsidRPr="00000000">
        <w:rPr>
          <w:sz w:val="20"/>
          <w:szCs w:val="20"/>
          <w:rtl w:val="0"/>
        </w:rPr>
        <w:t xml:space="preserve">4.2.3.6.3</w:t>
      </w:r>
      <w:r w:rsidDel="00000000" w:rsidR="00000000" w:rsidRPr="00000000">
        <w:rPr>
          <w:sz w:val="20"/>
          <w:szCs w:val="20"/>
          <w:rtl w:val="0"/>
        </w:rPr>
        <w:t xml:space="preserve">. Data Integrity During Manipulation</w:t>
      </w:r>
    </w:p>
    <w:p w:rsidR="00000000" w:rsidDel="00000000" w:rsidP="00000000" w:rsidRDefault="00000000" w:rsidRPr="00000000" w14:paraId="00000920">
      <w:pPr>
        <w:rPr>
          <w:highlight w:val="yellow"/>
        </w:rPr>
      </w:pPr>
      <w:r w:rsidDel="00000000" w:rsidR="00000000" w:rsidRPr="00000000">
        <w:rPr>
          <w:highlight w:val="yellow"/>
          <w:rtl w:val="0"/>
        </w:rPr>
        <w:t xml:space="preserve">The local storage architecture ensures dataset completeness even during active attacks:</w:t>
      </w:r>
    </w:p>
    <w:p w:rsidR="00000000" w:rsidDel="00000000" w:rsidP="00000000" w:rsidRDefault="00000000" w:rsidRPr="00000000" w14:paraId="00000921">
      <w:pPr>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highlight w:val="yellow"/>
          <w:rtl w:val="0"/>
        </w:rPr>
        <w:t xml:space="preserve">Logging continues regardless of routing success – The logging task runs independently of mesh operations.</w:t>
      </w:r>
    </w:p>
    <w:p w:rsidR="00000000" w:rsidDel="00000000" w:rsidP="00000000" w:rsidRDefault="00000000" w:rsidRPr="00000000" w14:paraId="00000922">
      <w:pPr>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highlight w:val="yellow"/>
          <w:rtl w:val="0"/>
        </w:rPr>
        <w:t xml:space="preserve">All transmission attempts and failures are recorded – Counters capture every packet, regardless of outcome.</w:t>
      </w:r>
    </w:p>
    <w:p w:rsidR="00000000" w:rsidDel="00000000" w:rsidP="00000000" w:rsidRDefault="00000000" w:rsidRPr="00000000" w14:paraId="00000923">
      <w:pPr>
        <w:spacing w:after="40" w:before="4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highlight w:val="yellow"/>
          <w:rtl w:val="0"/>
        </w:rPr>
        <w:t xml:space="preserve">Logs are retained until the copy is verified. Nothing is deleted from a board or a card until the imported file has been checked against the manifest, and deletion is optional.</w:t>
      </w:r>
    </w:p>
    <w:p w:rsidR="00000000" w:rsidDel="00000000" w:rsidP="00000000" w:rsidRDefault="00000000" w:rsidRPr="00000000" w14:paraId="00000924">
      <w:pPr>
        <w:spacing w:after="40" w:before="4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highlight w:val="yellow"/>
          <w:rtl w:val="0"/>
        </w:rPr>
        <w:t xml:space="preserve">Telemetry logs are not streamed over the mesh during the experiment. Only experiment traffic (probes and control messages) crosses the mesh. Logging data stays on the board’s flash and card.</w:t>
      </w:r>
    </w:p>
    <w:p w:rsidR="00000000" w:rsidDel="00000000" w:rsidP="00000000" w:rsidRDefault="00000000" w:rsidRPr="00000000" w14:paraId="00000925">
      <w:pPr>
        <w:spacing w:after="40" w:before="40" w:lineRule="auto"/>
        <w:ind w:left="1080" w:hanging="360"/>
        <w:rPr/>
      </w:pPr>
      <w:r w:rsidDel="00000000" w:rsidR="00000000" w:rsidRPr="00000000">
        <w:rPr>
          <w:rtl w:val="0"/>
        </w:rPr>
      </w:r>
    </w:p>
    <w:p w:rsidR="00000000" w:rsidDel="00000000" w:rsidP="00000000" w:rsidRDefault="00000000" w:rsidRPr="00000000" w14:paraId="00000926">
      <w:pPr>
        <w:spacing w:before="200" w:lineRule="auto"/>
        <w:rPr/>
      </w:pPr>
      <w:r w:rsidDel="00000000" w:rsidR="00000000" w:rsidRPr="00000000">
        <w:rPr>
          <w:rtl w:val="0"/>
        </w:rPr>
        <w:t xml:space="preserve">This design guarantees that the final dataset contains a complete record of network behavior across all phases, with ground‑truth labels embedded directly in the data stream, and is immune to data loss caused by the very attacks being studied.</w:t>
      </w:r>
    </w:p>
    <w:p w:rsidR="00000000" w:rsidDel="00000000" w:rsidP="00000000" w:rsidRDefault="00000000" w:rsidRPr="00000000" w14:paraId="00000927">
      <w:pPr>
        <w:spacing w:before="200" w:lineRule="auto"/>
        <w:rPr/>
      </w:pPr>
      <w:r w:rsidDel="00000000" w:rsidR="00000000" w:rsidRPr="00000000">
        <w:rPr>
          <w:rtl w:val="0"/>
        </w:rPr>
        <w:t xml:space="preserve">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rsidR="00000000" w:rsidDel="00000000" w:rsidP="00000000" w:rsidRDefault="00000000" w:rsidRPr="00000000" w14:paraId="00000928">
      <w:pPr>
        <w:spacing w:after="180" w:before="180" w:lineRule="auto"/>
        <w:rPr>
          <w:highlight w:val="yellow"/>
        </w:rPr>
      </w:pPr>
      <w:r w:rsidDel="00000000" w:rsidR="00000000" w:rsidRPr="00000000">
        <w:rPr>
          <w:highlight w:val="yellow"/>
          <w:rtl w:val="0"/>
        </w:rPr>
        <w:t xml:space="preserve">Each board still logs to its internal flash, and a microSD card now mirrors every telemetry and arrivals row. Data are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rsidR="00000000" w:rsidDel="00000000" w:rsidP="00000000" w:rsidRDefault="00000000" w:rsidRPr="00000000" w14:paraId="00000929">
      <w:pPr>
        <w:spacing w:after="180" w:before="180" w:lineRule="auto"/>
        <w:rPr>
          <w:highlight w:val="yellow"/>
        </w:rPr>
      </w:pPr>
      <w:r w:rsidDel="00000000" w:rsidR="00000000" w:rsidRPr="00000000">
        <w:rPr>
          <w:highlight w:val="yellow"/>
          <w:rtl w:val="0"/>
        </w:rPr>
        <w:t xml:space="preserve">Rows are flushed to the card with fsync() about every 5 s, so an unclean ending loses at most the last few seconds (D-13). Before this change a run that ended badly could leave a card file with 0 rows. The change compiles but has not yet been validated on hardware.</w:t>
      </w:r>
    </w:p>
    <w:p w:rsidR="00000000" w:rsidDel="00000000" w:rsidP="00000000" w:rsidRDefault="00000000" w:rsidRPr="00000000" w14:paraId="0000092A">
      <w:pPr>
        <w:spacing w:after="180" w:before="180" w:lineRule="auto"/>
        <w:rPr>
          <w:highlight w:val="yellow"/>
        </w:rPr>
      </w:pPr>
      <w:r w:rsidDel="00000000" w:rsidR="00000000" w:rsidRPr="00000000">
        <w:rPr>
          <w:highlight w:val="yellow"/>
          <w:rtl w:val="0"/>
        </w:rPr>
        <w:t xml:space="preserve">On highload runs the root writes probe arrivals to the card only, in 4 KB batches flushed every 100 rows, instead of to flash and the card every 10 rows. The double write took about 400 ms per row and lost 3,151 rows at about 28 rows a second in an earlier highload run. The columns and values are unchanged, and only where and when the rows are written differs. The first highload run with the change lost no arrival rows, and highload captures made before it are being recaptured.</w:t>
      </w:r>
    </w:p>
    <w:p w:rsidR="00000000" w:rsidDel="00000000" w:rsidP="00000000" w:rsidRDefault="00000000" w:rsidRPr="00000000" w14:paraId="0000092B">
      <w:pPr>
        <w:spacing w:before="200" w:lineRule="auto"/>
        <w:rPr/>
      </w:pPr>
      <w:r w:rsidDel="00000000" w:rsidR="00000000" w:rsidRPr="00000000">
        <w:rPr>
          <w:rtl w:val="0"/>
        </w:rPr>
        <w:t xml:space="preserve"> </w:t>
      </w:r>
    </w:p>
    <w:p w:rsidR="00000000" w:rsidDel="00000000" w:rsidP="00000000" w:rsidRDefault="00000000" w:rsidRPr="00000000" w14:paraId="0000092C">
      <w:pPr>
        <w:spacing w:before="200" w:lineRule="auto"/>
        <w:rPr/>
      </w:pPr>
      <w:r w:rsidDel="00000000" w:rsidR="00000000" w:rsidRPr="00000000">
        <w:rPr>
          <w:rtl w:val="0"/>
        </w:rPr>
        <w:t xml:space="preserve"> </w:t>
      </w:r>
    </w:p>
    <w:p w:rsidR="00000000" w:rsidDel="00000000" w:rsidP="00000000" w:rsidRDefault="00000000" w:rsidRPr="00000000" w14:paraId="0000092D">
      <w:pPr>
        <w:pStyle w:val="Heading4"/>
        <w:keepNext w:val="0"/>
        <w:keepLines w:val="0"/>
        <w:shd w:fill="auto" w:val="clear"/>
        <w:spacing w:before="240" w:line="276" w:lineRule="auto"/>
        <w:ind w:left="2340" w:hanging="1160"/>
        <w:rPr>
          <w:highlight w:val="yellow"/>
        </w:rPr>
      </w:pPr>
      <w:bookmarkStart w:colFirst="0" w:colLast="0" w:name="_nss9ndjm4kv5" w:id="185"/>
      <w:bookmarkEnd w:id="185"/>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4.2.3.7.</w:t>
      </w:r>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Dataset Completeness Verification</w:t>
      </w:r>
    </w:p>
    <w:p w:rsidR="00000000" w:rsidDel="00000000" w:rsidP="00000000" w:rsidRDefault="00000000" w:rsidRPr="00000000" w14:paraId="0000092E">
      <w:pPr>
        <w:rPr>
          <w:highlight w:val="yellow"/>
        </w:rPr>
      </w:pPr>
      <w:r w:rsidDel="00000000" w:rsidR="00000000" w:rsidRPr="00000000">
        <w:rPr>
          <w:highlight w:val="yellow"/>
          <w:rtl w:val="0"/>
        </w:rPr>
        <w:t xml:space="preserve">To ensure that the final dataset accurately reflects the intended experimental conditions and to identify potential data loss due to high traffic or transient logging failures, a completeness verification procedure is performed during preprocessing.</w:t>
      </w:r>
    </w:p>
    <w:p w:rsidR="00000000" w:rsidDel="00000000" w:rsidP="00000000" w:rsidRDefault="00000000" w:rsidRPr="00000000" w14:paraId="0000092F">
      <w:pPr>
        <w:spacing w:before="20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Expected Sample Count:</w:t>
      </w:r>
      <w:r w:rsidDel="00000000" w:rsidR="00000000" w:rsidRPr="00000000">
        <w:rPr>
          <w:highlight w:val="yellow"/>
          <w:rtl w:val="0"/>
        </w:rPr>
        <w:t xml:space="preserve"> During each experimental phase, nodes are configured to log telemetry at 10 Hz. For a 5-minute baseline phase (300 seconds), the expected number of samples per node is 3,000. For manipulation phases (3 minutes), the expected count is 1,800.</w:t>
      </w:r>
    </w:p>
    <w:p w:rsidR="00000000" w:rsidDel="00000000" w:rsidP="00000000" w:rsidRDefault="00000000" w:rsidRPr="00000000" w14:paraId="00000930">
      <w:pPr>
        <w:spacing w:before="20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Completeness Check</w:t>
      </w:r>
      <w:r w:rsidDel="00000000" w:rsidR="00000000" w:rsidRPr="00000000">
        <w:rPr>
          <w:highlight w:val="yellow"/>
          <w:rtl w:val="0"/>
        </w:rPr>
        <w:t xml:space="preserve">: After import, the number of samples in each one-second window is counted. Windows with fewer than 8 of the 10 expected samples are discarded and not interpolated (D-9). The proportion of discarded windows per run is reported as a dataset quality measure.</w:t>
      </w:r>
    </w:p>
    <w:p w:rsidR="00000000" w:rsidDel="00000000" w:rsidP="00000000" w:rsidRDefault="00000000" w:rsidRPr="00000000" w14:paraId="00000931">
      <w:pPr>
        <w:spacing w:after="40" w:before="4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Row count against the manifest.</w:t>
      </w:r>
      <w:r w:rsidDel="00000000" w:rsidR="00000000" w:rsidRPr="00000000">
        <w:rPr>
          <w:highlight w:val="yellow"/>
          <w:rtl w:val="0"/>
        </w:rPr>
        <w:t xml:space="preserve"> The number of rows imported for each boot is compared with the number recorded in the card’s runs.csv. A difference marks the capture as cut short. A zero-row card file from before the fsync change (D-13) is treated as lost data, not as a node that logged nothing.</w:t>
      </w:r>
    </w:p>
    <w:p w:rsidR="00000000" w:rsidDel="00000000" w:rsidP="00000000" w:rsidRDefault="00000000" w:rsidRPr="00000000" w14:paraId="00000932">
      <w:pPr>
        <w:spacing w:after="40" w:before="40" w:lineRule="auto"/>
        <w:ind w:left="108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Run inventory. </w:t>
      </w:r>
      <w:r w:rsidDel="00000000" w:rsidR="00000000" w:rsidRPr="00000000">
        <w:rPr>
          <w:highlight w:val="yellow"/>
          <w:rtl w:val="0"/>
        </w:rPr>
        <w:t xml:space="preserve">The inventory script compares every captured run with the campaign plan and lists the cells that are missing, extra or due for a recapture. On 20 October 43 runs had been captured and processed, five further captures were held out because they are incomplete or their tables date from an earlier capture, and none of the 9 benign runs was captured. </w:t>
      </w:r>
      <w:r w:rsidDel="00000000" w:rsidR="00000000" w:rsidRPr="00000000">
        <w:rPr>
          <w:b w:val="1"/>
          <w:bCs w:val="1"/>
          <w:highlight w:val="cyan"/>
          <w:rtl w:val="0"/>
        </w:rPr>
        <w:t xml:space="preserve">[PENDING: inventory against the final plan: runs captured, runs missing, runs outside the plan and runs recaptured.]</w:t>
      </w:r>
    </w:p>
    <w:p w:rsidR="00000000" w:rsidDel="00000000" w:rsidP="00000000" w:rsidRDefault="00000000" w:rsidRPr="00000000" w14:paraId="00000933">
      <w:pPr>
        <w:spacing w:after="40" w:before="40" w:lineRule="auto"/>
        <w:ind w:left="108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Integrity and topology checks. </w:t>
      </w:r>
      <w:r w:rsidDel="00000000" w:rsidR="00000000" w:rsidRPr="00000000">
        <w:rPr>
          <w:highlight w:val="yellow"/>
          <w:rtl w:val="0"/>
        </w:rPr>
        <w:t xml:space="preserve">validate_integrity.py and verify_topology.py are run on every capture. </w:t>
      </w:r>
      <w:r w:rsidDel="00000000" w:rsidR="00000000" w:rsidRPr="00000000">
        <w:rPr>
          <w:b w:val="1"/>
          <w:bCs w:val="1"/>
          <w:highlight w:val="cyan"/>
          <w:rtl w:val="0"/>
        </w:rPr>
        <w:t xml:space="preserve">[PENDING: number of the 81 runs that pass each check, the runs that fail with the reason, and how each failed run was treated (recaptured or excluded).]</w:t>
      </w:r>
    </w:p>
    <w:p w:rsidR="00000000" w:rsidDel="00000000" w:rsidP="00000000" w:rsidRDefault="00000000" w:rsidRPr="00000000" w14:paraId="00000934">
      <w:pPr>
        <w:spacing w:after="40" w:before="40" w:lineRule="auto"/>
        <w:ind w:left="108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Card files. </w:t>
      </w:r>
      <w:r w:rsidDel="00000000" w:rsidR="00000000" w:rsidRPr="00000000">
        <w:rPr>
          <w:b w:val="1"/>
          <w:bCs w:val="1"/>
          <w:highlight w:val="cyan"/>
          <w:rtl w:val="0"/>
        </w:rPr>
        <w:t xml:space="preserve">[PENDING: number of runs whose imported rows differ from the card manifest, and number of zero-row card files after the fsync change (D-13).]</w:t>
      </w:r>
    </w:p>
    <w:p w:rsidR="00000000" w:rsidDel="00000000" w:rsidP="00000000" w:rsidRDefault="00000000" w:rsidRPr="00000000" w14:paraId="00000935">
      <w:pPr>
        <w:spacing w:after="40" w:before="40" w:lineRule="auto"/>
        <w:ind w:left="108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Discarded windows. </w:t>
      </w:r>
      <w:r w:rsidDel="00000000" w:rsidR="00000000" w:rsidRPr="00000000">
        <w:rPr>
          <w:b w:val="1"/>
          <w:bCs w:val="1"/>
          <w:highlight w:val="cyan"/>
          <w:rtl w:val="0"/>
        </w:rPr>
        <w:t xml:space="preserve">[PENDING: fraction of windows discarded under the 8-of-10 rule, per run and pooled, once all runs are processed.]</w:t>
      </w:r>
    </w:p>
    <w:p w:rsidR="00000000" w:rsidDel="00000000" w:rsidP="00000000" w:rsidRDefault="00000000" w:rsidRPr="00000000" w14:paraId="00000936">
      <w:pPr>
        <w:spacing w:after="180" w:before="180" w:lineRule="auto"/>
        <w:rPr>
          <w:highlight w:val="yellow"/>
        </w:rPr>
      </w:pPr>
      <w:r w:rsidDel="00000000" w:rsidR="00000000" w:rsidRPr="00000000">
        <w:rPr>
          <w:highlight w:val="yellow"/>
          <w:rtl w:val="0"/>
        </w:rPr>
        <w:t xml:space="preserve">Capture and checking are done with the tools in Table 4.15, and an inventory script checks every captured run against the campaign plan. The tools are kept in the project repository [79].</w:t>
      </w:r>
    </w:p>
    <w:p w:rsidR="00000000" w:rsidDel="00000000" w:rsidP="00000000" w:rsidRDefault="00000000" w:rsidRPr="00000000" w14:paraId="00000937">
      <w:pPr>
        <w:spacing w:after="180" w:before="180" w:lineRule="auto"/>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938">
      <w:pPr>
        <w:spacing w:after="180" w:before="180" w:lineRule="auto"/>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939">
      <w:pPr>
        <w:spacing w:after="180" w:before="180" w:lineRule="auto"/>
        <w:rPr>
          <w:b w:val="1"/>
          <w:bCs w:val="1"/>
          <w:highlight w:val="yellow"/>
        </w:rPr>
      </w:pPr>
      <w:r w:rsidDel="00000000" w:rsidR="00000000" w:rsidRPr="00000000">
        <w:rPr>
          <w:b w:val="1"/>
          <w:bCs w:val="1"/>
          <w:highlight w:val="yellow"/>
          <w:rtl w:val="0"/>
        </w:rPr>
        <w:t xml:space="preserve">Table 4.15 Capture and Verification Tools</w:t>
      </w:r>
    </w:p>
    <w:tbl>
      <w:tblPr>
        <w:tblStyle w:val="Table3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640"/>
        <w:tblGridChange w:id="0">
          <w:tblGrid>
            <w:gridCol w:w="3240"/>
            <w:gridCol w:w="564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3A">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Tool</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3B">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Purpose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C">
            <w:pPr>
              <w:spacing w:after="40" w:before="40" w:lineRule="auto"/>
              <w:rPr>
                <w:sz w:val="19"/>
                <w:szCs w:val="19"/>
                <w:highlight w:val="yellow"/>
              </w:rPr>
            </w:pPr>
            <w:r w:rsidDel="00000000" w:rsidR="00000000" w:rsidRPr="00000000">
              <w:rPr>
                <w:sz w:val="19"/>
                <w:szCs w:val="19"/>
                <w:highlight w:val="yellow"/>
                <w:rtl w:val="0"/>
              </w:rPr>
              <w:t xml:space="preserve">Run wizard and menu</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D">
            <w:pPr>
              <w:spacing w:after="40" w:before="40" w:lineRule="auto"/>
              <w:rPr>
                <w:sz w:val="19"/>
                <w:szCs w:val="19"/>
                <w:highlight w:val="yellow"/>
              </w:rPr>
            </w:pPr>
            <w:r w:rsidDel="00000000" w:rsidR="00000000" w:rsidRPr="00000000">
              <w:rPr>
                <w:sz w:val="19"/>
                <w:szCs w:val="19"/>
                <w:highlight w:val="yellow"/>
                <w:rtl w:val="0"/>
              </w:rPr>
              <w:t xml:space="preserve">Flash boards, export logs, save presets, identify boards by MAC address [77]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E">
            <w:pPr>
              <w:spacing w:after="40" w:before="40" w:lineRule="auto"/>
              <w:rPr>
                <w:sz w:val="19"/>
                <w:szCs w:val="19"/>
                <w:highlight w:val="yellow"/>
              </w:rPr>
            </w:pPr>
            <w:r w:rsidDel="00000000" w:rsidR="00000000" w:rsidRPr="00000000">
              <w:rPr>
                <w:sz w:val="19"/>
                <w:szCs w:val="19"/>
                <w:highlight w:val="yellow"/>
                <w:rtl w:val="0"/>
              </w:rPr>
              <w:t xml:space="preserve">validate_integrity.py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F">
            <w:pPr>
              <w:spacing w:after="40" w:before="40" w:lineRule="auto"/>
              <w:rPr>
                <w:sz w:val="19"/>
                <w:szCs w:val="19"/>
                <w:highlight w:val="yellow"/>
              </w:rPr>
            </w:pPr>
            <w:r w:rsidDel="00000000" w:rsidR="00000000" w:rsidRPr="00000000">
              <w:rPr>
                <w:sz w:val="19"/>
                <w:szCs w:val="19"/>
                <w:highlight w:val="yellow"/>
                <w:rtl w:val="0"/>
              </w:rPr>
              <w:t xml:space="preserve">Checks that the captured files are complete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0">
            <w:pPr>
              <w:spacing w:after="40" w:before="40" w:lineRule="auto"/>
              <w:rPr>
                <w:sz w:val="19"/>
                <w:szCs w:val="19"/>
                <w:highlight w:val="yellow"/>
              </w:rPr>
            </w:pPr>
            <w:r w:rsidDel="00000000" w:rsidR="00000000" w:rsidRPr="00000000">
              <w:rPr>
                <w:sz w:val="19"/>
                <w:szCs w:val="19"/>
                <w:highlight w:val="yellow"/>
                <w:rtl w:val="0"/>
              </w:rPr>
              <w:t xml:space="preserve">verify_topology.py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1">
            <w:pPr>
              <w:spacing w:after="40" w:before="40" w:lineRule="auto"/>
              <w:rPr>
                <w:sz w:val="19"/>
                <w:szCs w:val="19"/>
                <w:highlight w:val="yellow"/>
              </w:rPr>
            </w:pPr>
            <w:r w:rsidDel="00000000" w:rsidR="00000000" w:rsidRPr="00000000">
              <w:rPr>
                <w:sz w:val="19"/>
                <w:szCs w:val="19"/>
                <w:highlight w:val="yellow"/>
                <w:rtl w:val="0"/>
              </w:rPr>
              <w:t xml:space="preserve">Checks that the mesh formed the intended topology</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2">
            <w:pPr>
              <w:spacing w:after="40" w:before="40" w:lineRule="auto"/>
              <w:rPr>
                <w:sz w:val="19"/>
                <w:szCs w:val="19"/>
                <w:highlight w:val="yellow"/>
              </w:rPr>
            </w:pPr>
            <w:r w:rsidDel="00000000" w:rsidR="00000000" w:rsidRPr="00000000">
              <w:rPr>
                <w:sz w:val="19"/>
                <w:szCs w:val="19"/>
                <w:highlight w:val="yellow"/>
                <w:rtl w:val="0"/>
              </w:rPr>
              <w:t xml:space="preserve">verify_attack.py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3">
            <w:pPr>
              <w:spacing w:after="40" w:before="40" w:lineRule="auto"/>
              <w:rPr>
                <w:sz w:val="19"/>
                <w:szCs w:val="19"/>
                <w:highlight w:val="yellow"/>
              </w:rPr>
            </w:pPr>
            <w:r w:rsidDel="00000000" w:rsidR="00000000" w:rsidRPr="00000000">
              <w:rPr>
                <w:sz w:val="19"/>
                <w:szCs w:val="19"/>
                <w:highlight w:val="yellow"/>
                <w:rtl w:val="0"/>
              </w:rPr>
              <w:t xml:space="preserve">Tests the attack against the baseline (Section 4.2.7)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4">
            <w:pPr>
              <w:spacing w:after="40" w:before="40" w:lineRule="auto"/>
              <w:rPr>
                <w:sz w:val="19"/>
                <w:szCs w:val="19"/>
                <w:highlight w:val="yellow"/>
              </w:rPr>
            </w:pPr>
            <w:r w:rsidDel="00000000" w:rsidR="00000000" w:rsidRPr="00000000">
              <w:rPr>
                <w:sz w:val="19"/>
                <w:szCs w:val="19"/>
                <w:highlight w:val="yellow"/>
                <w:rtl w:val="0"/>
              </w:rPr>
              <w:t xml:space="preserve">Sniffer capture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5">
            <w:pPr>
              <w:spacing w:after="40" w:before="40" w:lineRule="auto"/>
              <w:rPr>
                <w:sz w:val="19"/>
                <w:szCs w:val="19"/>
                <w:highlight w:val="yellow"/>
              </w:rPr>
            </w:pPr>
            <w:r w:rsidDel="00000000" w:rsidR="00000000" w:rsidRPr="00000000">
              <w:rPr>
                <w:sz w:val="19"/>
                <w:szCs w:val="19"/>
                <w:highlight w:val="yellow"/>
                <w:rtl w:val="0"/>
              </w:rPr>
              <w:t xml:space="preserve">Independent 802.11 frame record, read with Wireshark [78]</w:t>
            </w:r>
          </w:p>
        </w:tc>
      </w:tr>
    </w:tbl>
    <w:p w:rsidR="00000000" w:rsidDel="00000000" w:rsidP="00000000" w:rsidRDefault="00000000" w:rsidRPr="00000000" w14:paraId="00000946">
      <w:pPr>
        <w:spacing w:before="200" w:lineRule="auto"/>
        <w:rPr>
          <w:shd w:fill="c9daf8" w:val="clear"/>
        </w:rPr>
      </w:pPr>
      <w:r w:rsidDel="00000000" w:rsidR="00000000" w:rsidRPr="00000000">
        <w:rPr>
          <w:shd w:fill="c9daf8" w:val="clear"/>
          <w:rtl w:val="0"/>
        </w:rPr>
        <w:t xml:space="preserve"> </w:t>
      </w:r>
    </w:p>
    <w:p w:rsidR="00000000" w:rsidDel="00000000" w:rsidP="00000000" w:rsidRDefault="00000000" w:rsidRPr="00000000" w14:paraId="00000947">
      <w:pPr>
        <w:pStyle w:val="Heading3"/>
        <w:keepNext w:val="0"/>
        <w:keepLines w:val="0"/>
        <w:spacing w:after="120" w:before="200" w:lineRule="auto"/>
        <w:ind w:firstLine="1080"/>
        <w:rPr/>
      </w:pPr>
      <w:bookmarkStart w:colFirst="0" w:colLast="0" w:name="_ft30mum6zz37" w:id="186"/>
      <w:bookmarkEnd w:id="186"/>
      <w:r w:rsidDel="00000000" w:rsidR="00000000" w:rsidRPr="00000000">
        <w:rPr>
          <w:b w:val="0"/>
          <w:bCs w:val="0"/>
          <w:sz w:val="14"/>
          <w:szCs w:val="14"/>
          <w:rtl w:val="0"/>
        </w:rPr>
        <w:t xml:space="preserve">  </w:t>
      </w:r>
      <w:r w:rsidDel="00000000" w:rsidR="00000000" w:rsidRPr="00000000">
        <w:rPr>
          <w:rtl w:val="0"/>
        </w:rPr>
        <w:t xml:space="preserve">4.2.4.</w:t>
      </w:r>
      <w:r w:rsidDel="00000000" w:rsidR="00000000" w:rsidRPr="00000000">
        <w:rPr>
          <w:b w:val="0"/>
          <w:bCs w:val="0"/>
          <w:sz w:val="14"/>
          <w:szCs w:val="14"/>
          <w:rtl w:val="0"/>
        </w:rPr>
        <w:t xml:space="preserve">          </w:t>
      </w:r>
      <w:r w:rsidDel="00000000" w:rsidR="00000000" w:rsidRPr="00000000">
        <w:rPr>
          <w:rtl w:val="0"/>
        </w:rPr>
        <w:t xml:space="preserve">Feature Extraction</w:t>
      </w:r>
    </w:p>
    <w:p w:rsidR="00000000" w:rsidDel="00000000" w:rsidP="00000000" w:rsidRDefault="00000000" w:rsidRPr="00000000" w14:paraId="00000948">
      <w:pPr>
        <w:rPr>
          <w:highlight w:val="yellow"/>
        </w:rPr>
      </w:pPr>
      <w:r w:rsidDel="00000000" w:rsidR="00000000" w:rsidRPr="00000000">
        <w:rPr>
          <w:highlight w:val="yellow"/>
          <w:rtl w:val="0"/>
        </w:rPr>
        <w:t xml:space="preserve">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behavioral patterns across the PHY, MAC, and network layers, with auxiliary tunnel activity features recorded only during topology-distortion runs. In this chapter the network layer is the layer of the ESP-WIFI-MESH tree, which runs below IP, and not OSI layer 3.</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pStyle w:val="Heading4"/>
        <w:keepNext w:val="0"/>
        <w:keepLines w:val="0"/>
        <w:shd w:fill="auto" w:val="clear"/>
        <w:spacing w:before="200" w:line="276" w:lineRule="auto"/>
        <w:ind w:left="0" w:firstLine="0"/>
        <w:rPr/>
      </w:pPr>
      <w:bookmarkStart w:colFirst="0" w:colLast="0" w:name="_plln75tpq35b" w:id="187"/>
      <w:bookmarkEnd w:id="187"/>
      <w:r w:rsidDel="00000000" w:rsidR="00000000" w:rsidRPr="00000000">
        <w:rPr>
          <w:rtl w:val="0"/>
        </w:rPr>
        <w:t xml:space="preserve">4.2.4.1 Preprocessing</w:t>
      </w:r>
    </w:p>
    <w:p w:rsidR="00000000" w:rsidDel="00000000" w:rsidP="00000000" w:rsidRDefault="00000000" w:rsidRPr="00000000" w14:paraId="0000094B">
      <w:pPr>
        <w:rPr/>
      </w:pPr>
      <w:r w:rsidDel="00000000" w:rsidR="00000000" w:rsidRPr="00000000">
        <w:rPr>
          <w:rtl w:val="0"/>
        </w:rPr>
        <w:t xml:space="preserve">Raw telemetry logs collected at 10 Hz are first processed to ensure temporal consistency and to convert cumulative counters into interpretable metrics.</w:t>
      </w:r>
    </w:p>
    <w:p w:rsidR="00000000" w:rsidDel="00000000" w:rsidP="00000000" w:rsidRDefault="00000000" w:rsidRPr="00000000" w14:paraId="0000094C">
      <w:pPr>
        <w:spacing w:before="200" w:lineRule="auto"/>
        <w:rPr/>
      </w:pPr>
      <w:r w:rsidDel="00000000" w:rsidR="00000000" w:rsidRPr="00000000">
        <w:rPr>
          <w:b w:val="1"/>
          <w:bCs w:val="1"/>
          <w:rtl w:val="0"/>
        </w:rPr>
        <w:t xml:space="preserve">Timestamp Alignment.</w:t>
      </w:r>
      <w:r w:rsidDel="00000000" w:rsidR="00000000" w:rsidRPr="00000000">
        <w:rPr>
          <w:rtl w:val="0"/>
        </w:rPr>
        <w:t xml:space="preserve"> The clocks of the boards are not synchronized, and each node records a local timestamp with esp_timer_get_time() that counts from its own boot. A raw difference between the timestamps of two boards therefore 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 of phase 0 before it is labelled baseline. Earlier rows are excluded from the labelled dataset. </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b w:val="1"/>
          <w:bCs w:val="1"/>
          <w:rtl w:val="0"/>
        </w:rPr>
        <w:t xml:space="preserve">Counter Delta Conversion. </w:t>
      </w:r>
      <w:r w:rsidDel="00000000" w:rsidR="00000000" w:rsidRPr="00000000">
        <w:rPr>
          <w:rtl w:val="0"/>
        </w:rPr>
        <w:t xml:space="preserve">Cumulative counters (e.g., retry_count, tx_count, recv_count, forward_count) are recorded as monotonically increasing values. For analysis, these are converted into per‑window deltas:</w:t>
      </w:r>
    </w:p>
    <w:tbl>
      <w:tblPr>
        <w:tblStyle w:val="Table3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4F">
            <w:pPr>
              <w:rPr/>
            </w:pPr>
            <w:r w:rsidDel="00000000" w:rsidR="00000000" w:rsidRPr="00000000">
              <w:rPr/>
              <w:drawing>
                <wp:inline distB="114300" distT="114300" distL="114300" distR="114300">
                  <wp:extent cx="4521200" cy="558800"/>
                  <wp:effectExtent b="0" l="0" r="0" t="0"/>
                  <wp:docPr id="16" name="image15.gif"/>
                  <a:graphic>
                    <a:graphicData uri="http://schemas.openxmlformats.org/drawingml/2006/picture">
                      <pic:pic>
                        <pic:nvPicPr>
                          <pic:cNvPr id="0" name="image15.gif"/>
                          <pic:cNvPicPr preferRelativeResize="0"/>
                        </pic:nvPicPr>
                        <pic:blipFill>
                          <a:blip r:embed="rId27"/>
                          <a:srcRect b="0" l="0" r="0" t="0"/>
                          <a:stretch>
                            <a:fillRect/>
                          </a:stretch>
                        </pic:blipFill>
                        <pic:spPr>
                          <a:xfrm>
                            <a:off x="0" y="0"/>
                            <a:ext cx="4521200" cy="558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50">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5m6ljrlg29rm" w:id="188"/>
            <w:bookmarkEnd w:id="188"/>
            <w:r w:rsidDel="00000000" w:rsidR="00000000" w:rsidRPr="00000000">
              <w:rPr>
                <w:b w:val="1"/>
                <w:bCs w:val="1"/>
                <w:i w:val="0"/>
                <w:iCs w:val="0"/>
                <w:color w:val="000000"/>
                <w:sz w:val="18"/>
                <w:szCs w:val="18"/>
                <w:rtl w:val="0"/>
              </w:rPr>
              <w:t xml:space="preserve">Equation 4.1</w:t>
            </w:r>
          </w:p>
        </w:tc>
      </w:tr>
    </w:tbl>
    <w:p w:rsidR="00000000" w:rsidDel="00000000" w:rsidP="00000000" w:rsidRDefault="00000000" w:rsidRPr="00000000" w14:paraId="00000951">
      <w:pPr>
        <w:rPr/>
      </w:pPr>
      <w:r w:rsidDel="00000000" w:rsidR="00000000" w:rsidRPr="00000000">
        <w:rPr>
          <w:rtl w:val="0"/>
        </w:rPr>
        <w:t xml:space="preserve">This conversion captures the activity intensity within each window independent of prior history.</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b w:val="1"/>
          <w:bCs w:val="1"/>
        </w:rPr>
      </w:pPr>
      <w:r w:rsidDel="00000000" w:rsidR="00000000" w:rsidRPr="00000000">
        <w:rPr>
          <w:b w:val="1"/>
          <w:bCs w:val="1"/>
          <w:highlight w:val="yellow"/>
          <w:rtl w:val="0"/>
        </w:rPr>
        <w:t xml:space="preserve">Application-Layer Counters.</w:t>
      </w:r>
      <w:r w:rsidDel="00000000" w:rsidR="00000000" w:rsidRPr="00000000">
        <w:rPr>
          <w:highlight w:val="yellow"/>
          <w:rtl w:val="0"/>
        </w:rPr>
        <w:t xml:space="preserve"> ESP-IDF does not expose MAC-layer retransmission counters, so retry_count and tx_count are application-layer counters and are logged as such. A window in which a node made no send attempt has no RetryRate and is left empty and not set to zero. MAC retransmissions come only from the sniffer, as MacRetryRate.</w:t>
      </w:r>
      <w:r w:rsidDel="00000000" w:rsidR="00000000" w:rsidRPr="00000000">
        <w:rPr>
          <w:rtl w:val="0"/>
        </w:rPr>
      </w:r>
    </w:p>
    <w:p w:rsidR="00000000" w:rsidDel="00000000" w:rsidP="00000000" w:rsidRDefault="00000000" w:rsidRPr="00000000" w14:paraId="00000954">
      <w:pPr>
        <w:spacing w:before="200" w:lineRule="auto"/>
        <w:rPr>
          <w:b w:val="1"/>
          <w:bCs w:val="1"/>
        </w:rPr>
      </w:pPr>
      <w:r w:rsidDel="00000000" w:rsidR="00000000" w:rsidRPr="00000000">
        <w:rPr>
          <w:b w:val="1"/>
          <w:bCs w:val="1"/>
          <w:rtl w:val="0"/>
        </w:rPr>
        <w:t xml:space="preserve">Handling Missing Values</w:t>
      </w:r>
    </w:p>
    <w:p w:rsidR="00000000" w:rsidDel="00000000" w:rsidP="00000000" w:rsidRDefault="00000000" w:rsidRPr="00000000" w14:paraId="00000955">
      <w:pPr>
        <w:spacing w:before="200" w:lineRule="auto"/>
        <w:rPr/>
      </w:pPr>
      <w:r w:rsidDel="00000000" w:rsidR="00000000" w:rsidRPr="00000000">
        <w:rPr>
          <w:rtl w:val="0"/>
        </w:rPr>
        <w:t xml:space="preserve">Raw telemetry logs may occasionally contain missing samples due to transient logging failures, buffer overflows, or temporary node unavailability. Several strategies exist for dealing with such missing data:</w:t>
      </w:r>
    </w:p>
    <w:p w:rsidR="00000000" w:rsidDel="00000000" w:rsidP="00000000" w:rsidRDefault="00000000" w:rsidRPr="00000000" w14:paraId="00000956">
      <w:pPr>
        <w:spacing w:after="200" w:before="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Linear interpolation</w:t>
      </w:r>
      <w:r w:rsidDel="00000000" w:rsidR="00000000" w:rsidRPr="00000000">
        <w:rPr>
          <w:rtl w:val="0"/>
        </w:rPr>
        <w:t xml:space="preserve"> – Estimate missing values by averaging the nearest valid samples before and after the gap. Suitable for continuous metrics that change smoothly (e.g., RSSI).</w:t>
      </w:r>
    </w:p>
    <w:p w:rsidR="00000000" w:rsidDel="00000000" w:rsidP="00000000" w:rsidRDefault="00000000" w:rsidRPr="00000000" w14:paraId="00000957">
      <w:pPr>
        <w:spacing w:after="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Forward/backward fill</w:t>
      </w:r>
      <w:r w:rsidDel="00000000" w:rsidR="00000000" w:rsidRPr="00000000">
        <w:rPr>
          <w:rtl w:val="0"/>
        </w:rPr>
        <w:t xml:space="preserve"> – Propagate the last observed value forward (or the next observed value backward) to fill short gaps. Appropriate for cumulative counters that should not decrease.</w:t>
      </w:r>
    </w:p>
    <w:p w:rsidR="00000000" w:rsidDel="00000000" w:rsidP="00000000" w:rsidRDefault="00000000" w:rsidRPr="00000000" w14:paraId="00000958">
      <w:pPr>
        <w:spacing w:after="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Deletion of incomplete windows </w:t>
      </w:r>
      <w:r w:rsidDel="00000000" w:rsidR="00000000" w:rsidRPr="00000000">
        <w:rPr>
          <w:rtl w:val="0"/>
        </w:rPr>
        <w:t xml:space="preserve">– Discard any aggregation window that contains missing samples beyond a tolerable threshold. This preserves data integrity but may reduce dataset size.</w:t>
      </w:r>
    </w:p>
    <w:p w:rsidR="00000000" w:rsidDel="00000000" w:rsidP="00000000" w:rsidRDefault="00000000" w:rsidRPr="00000000" w14:paraId="00000959">
      <w:pPr>
        <w:spacing w:after="200" w:before="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Flagging and separate handling </w:t>
      </w:r>
      <w:r w:rsidDel="00000000" w:rsidR="00000000" w:rsidRPr="00000000">
        <w:rPr>
          <w:rtl w:val="0"/>
        </w:rPr>
        <w:t xml:space="preserve">– Retain incomplete windows but mark them with a special flag, allowing downstream analysis to decide whether to include or exclude them.</w:t>
      </w:r>
    </w:p>
    <w:p w:rsidR="00000000" w:rsidDel="00000000" w:rsidP="00000000" w:rsidRDefault="00000000" w:rsidRPr="00000000" w14:paraId="0000095A">
      <w:pPr>
        <w:rPr/>
      </w:pPr>
      <w:r w:rsidDel="00000000" w:rsidR="00000000" w:rsidRPr="00000000">
        <w:rPr>
          <w:rtl w:val="0"/>
        </w:rPr>
        <w:t xml:space="preserve">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rsidR="00000000" w:rsidDel="00000000" w:rsidP="00000000" w:rsidRDefault="00000000" w:rsidRPr="00000000" w14:paraId="0000095B">
      <w:pPr>
        <w:numPr>
          <w:ilvl w:val="0"/>
          <w:numId w:val="16"/>
        </w:numPr>
        <w:ind w:left="720" w:hanging="360"/>
        <w:jc w:val="left"/>
        <w:rPr>
          <w:color w:val="0f1115"/>
        </w:rPr>
      </w:pPr>
      <w:r w:rsidDel="00000000" w:rsidR="00000000" w:rsidRPr="00000000">
        <w:rPr>
          <w:b w:val="1"/>
          <w:bCs w:val="1"/>
          <w:color w:val="0f1115"/>
          <w:rtl w:val="0"/>
        </w:rPr>
        <w:t xml:space="preserve">For continuous metrics (e.g., RSSI):</w:t>
      </w:r>
    </w:p>
    <w:p w:rsidR="00000000" w:rsidDel="00000000" w:rsidP="00000000" w:rsidRDefault="00000000" w:rsidRPr="00000000" w14:paraId="0000095C">
      <w:pPr>
        <w:ind w:left="1800" w:hanging="360"/>
        <w:rPr/>
      </w:pPr>
      <w:r w:rsidDel="00000000" w:rsidR="00000000" w:rsidRPr="00000000">
        <w:rPr>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rtl w:val="0"/>
        </w:rPr>
        <w:t xml:space="preserve">If a gap of 1‑2 consecutive missing samples occurs within a window, linear interpolation is applied using the nearest valid samples.</w:t>
      </w:r>
    </w:p>
    <w:p w:rsidR="00000000" w:rsidDel="00000000" w:rsidP="00000000" w:rsidRDefault="00000000" w:rsidRPr="00000000" w14:paraId="0000095D">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more than two consecutive samples are missing (0.2 s at 10 Hz), the entire one-second window is discarded from further analysis. This threshold ensures that estimated values do not introduce excessive uncertainty.</w:t>
      </w:r>
    </w:p>
    <w:p w:rsidR="00000000" w:rsidDel="00000000" w:rsidP="00000000" w:rsidRDefault="00000000" w:rsidRPr="00000000" w14:paraId="0000095E">
      <w:pPr>
        <w:numPr>
          <w:ilvl w:val="0"/>
          <w:numId w:val="20"/>
        </w:numPr>
        <w:ind w:left="720" w:hanging="360"/>
        <w:jc w:val="left"/>
        <w:rPr>
          <w:color w:val="0f1115"/>
        </w:rPr>
      </w:pPr>
      <w:r w:rsidDel="00000000" w:rsidR="00000000" w:rsidRPr="00000000">
        <w:rPr>
          <w:b w:val="1"/>
          <w:bCs w:val="1"/>
          <w:color w:val="0f1115"/>
          <w:rtl w:val="0"/>
        </w:rPr>
        <w:t xml:space="preserve">For cumulative counters (e.g., forward_count, retry_count):</w:t>
      </w:r>
    </w:p>
    <w:p w:rsidR="00000000" w:rsidDel="00000000" w:rsidP="00000000" w:rsidRDefault="00000000" w:rsidRPr="00000000" w14:paraId="0000095F">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Counters are monotonic; therefore, if one or two consecutive samples are missing, the counter value is assumed unchanged from the previous logged sample (i.e., forward fill).</w:t>
      </w:r>
    </w:p>
    <w:p w:rsidR="00000000" w:rsidDel="00000000" w:rsidP="00000000" w:rsidRDefault="00000000" w:rsidRPr="00000000" w14:paraId="00000960">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Longer gaps cause the window to be discarded because we cannot reliably determine the counter increment over the interval.</w:t>
      </w:r>
    </w:p>
    <w:p w:rsidR="00000000" w:rsidDel="00000000" w:rsidP="00000000" w:rsidRDefault="00000000" w:rsidRPr="00000000" w14:paraId="00000961">
      <w:pPr>
        <w:numPr>
          <w:ilvl w:val="0"/>
          <w:numId w:val="17"/>
        </w:numPr>
        <w:ind w:left="720" w:hanging="360"/>
        <w:jc w:val="left"/>
      </w:pPr>
      <w:r w:rsidDel="00000000" w:rsidR="00000000" w:rsidRPr="00000000">
        <w:rPr>
          <w:rtl w:val="0"/>
        </w:rPr>
        <w:t xml:space="preserve">Counters that ESP-IDF does not expose:</w:t>
      </w:r>
    </w:p>
    <w:p w:rsidR="00000000" w:rsidDel="00000000" w:rsidP="00000000" w:rsidRDefault="00000000" w:rsidRPr="00000000" w14:paraId="00000962">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retry_count and tx_count are application-layer counters. RetryRate is kept as a dataset column only, and it is excluded from verification, exploratory analysis and model inputs.</w:t>
      </w:r>
    </w:p>
    <w:p w:rsidR="00000000" w:rsidDel="00000000" w:rsidP="00000000" w:rsidRDefault="00000000" w:rsidRPr="00000000" w14:paraId="00000963">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window with no send attempt has no RetryRate (NaN). MAC-layer retries are taken from the sniffer, as MacRetryRate and MacFramesHeard, in sniffer runs only.</w:t>
      </w:r>
    </w:p>
    <w:p w:rsidR="00000000" w:rsidDel="00000000" w:rsidP="00000000" w:rsidRDefault="00000000" w:rsidRPr="00000000" w14:paraId="00000964">
      <w:pPr>
        <w:numPr>
          <w:ilvl w:val="0"/>
          <w:numId w:val="8"/>
        </w:numPr>
        <w:ind w:left="720" w:hanging="360"/>
        <w:jc w:val="left"/>
        <w:rPr>
          <w:color w:val="0f1115"/>
        </w:rPr>
      </w:pPr>
      <w:r w:rsidDel="00000000" w:rsidR="00000000" w:rsidRPr="00000000">
        <w:rPr>
          <w:b w:val="1"/>
          <w:bCs w:val="1"/>
          <w:color w:val="0f1115"/>
          <w:rtl w:val="0"/>
        </w:rPr>
        <w:t xml:space="preserve">Window completeness threshold:</w:t>
      </w:r>
    </w:p>
    <w:p w:rsidR="00000000" w:rsidDel="00000000" w:rsidP="00000000" w:rsidRDefault="00000000" w:rsidRPr="00000000" w14:paraId="00000965">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Regardless of the imputation method, any window that contains fewer than 8 valid 10 Hz samples (out of the expected 10) is discarded. This guarantees that summary statistics are based on a representative subset of the window's duration.</w:t>
      </w:r>
    </w:p>
    <w:p w:rsidR="00000000" w:rsidDel="00000000" w:rsidP="00000000" w:rsidRDefault="00000000" w:rsidRPr="00000000" w14:paraId="00000966">
      <w:pPr>
        <w:spacing w:before="200" w:lineRule="auto"/>
        <w:rPr/>
      </w:pPr>
      <w:r w:rsidDel="00000000" w:rsidR="00000000" w:rsidRPr="00000000">
        <w:rPr>
          <w:rtl w:val="0"/>
        </w:rPr>
        <w:t xml:space="preserve">All interpolation and flagging decisions are logged per node and per window, ensuring full transparency. The fraction of discarded windows is reported as a dataset quality metric, allowing future users to assess the potential impact of missing data.</w:t>
      </w:r>
    </w:p>
    <w:p w:rsidR="00000000" w:rsidDel="00000000" w:rsidP="00000000" w:rsidRDefault="00000000" w:rsidRPr="00000000" w14:paraId="00000967">
      <w:pPr>
        <w:rPr/>
      </w:pPr>
      <w:r w:rsidDel="00000000" w:rsidR="00000000" w:rsidRPr="00000000">
        <w:rPr>
          <w:b w:val="1"/>
          <w:bCs w:val="1"/>
          <w:rtl w:val="0"/>
        </w:rPr>
        <w:t xml:space="preserve">Window Aggregation.</w:t>
      </w:r>
      <w:r w:rsidDel="00000000" w:rsidR="00000000" w:rsidRPr="00000000">
        <w:rPr>
          <w:rtl w:val="0"/>
        </w:rPr>
        <w:t xml:space="preserve"> To reduce sensitivity to transient fluctuations and to capture behavioral trends, all telemetry is aggregated into non-overlapping one-second windows:</w:t>
      </w:r>
    </w:p>
    <w:p w:rsidR="00000000" w:rsidDel="00000000" w:rsidP="00000000" w:rsidRDefault="00000000" w:rsidRPr="00000000" w14:paraId="00000968">
      <w:pPr>
        <w:spacing w:before="200" w:lineRule="auto"/>
        <w:rPr>
          <w:b w:val="1"/>
          <w:bCs w:val="1"/>
          <w:shd w:fill="c9daf8" w:val="clear"/>
        </w:rPr>
      </w:pPr>
      <w:r w:rsidDel="00000000" w:rsidR="00000000" w:rsidRPr="00000000">
        <w:rPr>
          <w:rtl w:val="0"/>
        </w:rPr>
      </w:r>
    </w:p>
    <w:p w:rsidR="00000000" w:rsidDel="00000000" w:rsidP="00000000" w:rsidRDefault="00000000" w:rsidRPr="00000000" w14:paraId="00000969">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pvrhmt89ctq5" w:id="189"/>
      <w:bookmarkEnd w:id="189"/>
      <w:r w:rsidDel="00000000" w:rsidR="00000000" w:rsidRPr="00000000">
        <w:rPr>
          <w:b w:val="1"/>
          <w:bCs w:val="1"/>
          <w:i w:val="0"/>
          <w:iCs w:val="0"/>
          <w:color w:val="000000"/>
          <w:sz w:val="18"/>
          <w:szCs w:val="18"/>
          <w:rtl w:val="0"/>
        </w:rPr>
        <w:t xml:space="preserve">Table 4.16 Window Aggregation</w:t>
      </w:r>
    </w:p>
    <w:p w:rsidR="00000000" w:rsidDel="00000000" w:rsidP="00000000" w:rsidRDefault="00000000" w:rsidRPr="00000000" w14:paraId="0000096A">
      <w:pPr>
        <w:rPr/>
      </w:pPr>
      <w:r w:rsidDel="00000000" w:rsidR="00000000" w:rsidRPr="00000000">
        <w:rPr>
          <w:rtl w:val="0"/>
        </w:rPr>
        <w:t xml:space="preserve"> </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5280"/>
        <w:tblGridChange w:id="0">
          <w:tblGrid>
            <w:gridCol w:w="4065"/>
            <w:gridCol w:w="528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96B">
            <w:pPr>
              <w:jc w:val="center"/>
              <w:rPr>
                <w:b w:val="1"/>
                <w:bCs w:val="1"/>
                <w:highlight w:val="yellow"/>
              </w:rPr>
            </w:pPr>
            <w:r w:rsidDel="00000000" w:rsidR="00000000" w:rsidRPr="00000000">
              <w:rPr>
                <w:b w:val="1"/>
                <w:bCs w:val="1"/>
                <w:highlight w:val="yellow"/>
                <w:rtl w:val="0"/>
              </w:rPr>
              <w:t xml:space="preserve">Parameter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96C">
            <w:pPr>
              <w:jc w:val="center"/>
              <w:rPr>
                <w:b w:val="1"/>
                <w:bCs w:val="1"/>
                <w:highlight w:val="yellow"/>
              </w:rPr>
            </w:pPr>
            <w:r w:rsidDel="00000000" w:rsidR="00000000" w:rsidRPr="00000000">
              <w:rPr>
                <w:b w:val="1"/>
                <w:bCs w:val="1"/>
                <w:highlight w:val="yellow"/>
                <w:rtl w:val="0"/>
              </w:rPr>
              <w:t xml:space="preserve">Value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D">
            <w:pPr>
              <w:jc w:val="center"/>
              <w:rPr>
                <w:highlight w:val="yellow"/>
              </w:rPr>
            </w:pPr>
            <w:r w:rsidDel="00000000" w:rsidR="00000000" w:rsidRPr="00000000">
              <w:rPr>
                <w:highlight w:val="yellow"/>
                <w:rtl w:val="0"/>
              </w:rPr>
              <w:t xml:space="preserve">Window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E">
            <w:pPr>
              <w:jc w:val="center"/>
              <w:rPr>
                <w:sz w:val="19"/>
                <w:szCs w:val="19"/>
                <w:highlight w:val="yellow"/>
              </w:rPr>
            </w:pPr>
            <w:r w:rsidDel="00000000" w:rsidR="00000000" w:rsidRPr="00000000">
              <w:rPr>
                <w:sz w:val="19"/>
                <w:szCs w:val="19"/>
                <w:highlight w:val="yellow"/>
                <w:rtl w:val="0"/>
              </w:rPr>
              <w:t xml:space="preserve">1 second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F">
            <w:pPr>
              <w:jc w:val="center"/>
              <w:rPr>
                <w:highlight w:val="yellow"/>
              </w:rPr>
            </w:pPr>
            <w:r w:rsidDel="00000000" w:rsidR="00000000" w:rsidRPr="00000000">
              <w:rPr>
                <w:highlight w:val="yellow"/>
                <w:rtl w:val="0"/>
              </w:rPr>
              <w:t xml:space="preserve">Sampling Grid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0">
            <w:pPr>
              <w:jc w:val="center"/>
              <w:rPr>
                <w:highlight w:val="yellow"/>
              </w:rPr>
            </w:pPr>
            <w:r w:rsidDel="00000000" w:rsidR="00000000" w:rsidRPr="00000000">
              <w:rPr>
                <w:highlight w:val="yellow"/>
                <w:rtl w:val="0"/>
              </w:rPr>
              <w:t xml:space="preserve">10 Hz</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1">
            <w:pPr>
              <w:jc w:val="center"/>
              <w:rPr>
                <w:highlight w:val="yellow"/>
              </w:rPr>
            </w:pPr>
            <w:r w:rsidDel="00000000" w:rsidR="00000000" w:rsidRPr="00000000">
              <w:rPr>
                <w:highlight w:val="yellow"/>
                <w:rtl w:val="0"/>
              </w:rPr>
              <w:t xml:space="preserve">Window Type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2">
            <w:pPr>
              <w:jc w:val="center"/>
              <w:rPr>
                <w:highlight w:val="yellow"/>
              </w:rPr>
            </w:pPr>
            <w:r w:rsidDel="00000000" w:rsidR="00000000" w:rsidRPr="00000000">
              <w:rPr>
                <w:highlight w:val="yellow"/>
                <w:rtl w:val="0"/>
              </w:rPr>
              <w:t xml:space="preserve">Non‑overlapping</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3">
            <w:pPr>
              <w:jc w:val="center"/>
              <w:rPr>
                <w:highlight w:val="yellow"/>
              </w:rPr>
            </w:pPr>
            <w:r w:rsidDel="00000000" w:rsidR="00000000" w:rsidRPr="00000000">
              <w:rPr>
                <w:highlight w:val="yellow"/>
                <w:rtl w:val="0"/>
              </w:rPr>
              <w:t xml:space="preserve">Minimum Valid Samples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4">
            <w:pPr>
              <w:jc w:val="center"/>
              <w:rPr>
                <w:highlight w:val="yellow"/>
              </w:rPr>
            </w:pPr>
            <w:r w:rsidDel="00000000" w:rsidR="00000000" w:rsidRPr="00000000">
              <w:rPr>
                <w:highlight w:val="yellow"/>
                <w:rtl w:val="0"/>
              </w:rPr>
              <w:t xml:space="preserve">8 of 10</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5">
            <w:pPr>
              <w:jc w:val="center"/>
              <w:rPr>
                <w:highlight w:val="yellow"/>
              </w:rPr>
            </w:pPr>
            <w:r w:rsidDel="00000000" w:rsidR="00000000" w:rsidRPr="00000000">
              <w:rPr>
                <w:highlight w:val="yellow"/>
                <w:rtl w:val="0"/>
              </w:rPr>
              <w:t xml:space="preserve">Continuous Metrics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6">
            <w:pPr>
              <w:jc w:val="center"/>
              <w:rPr>
                <w:highlight w:val="yellow"/>
              </w:rPr>
            </w:pPr>
            <w:r w:rsidDel="00000000" w:rsidR="00000000" w:rsidRPr="00000000">
              <w:rPr>
                <w:highlight w:val="yellow"/>
                <w:rtl w:val="0"/>
              </w:rPr>
              <w:t xml:space="preserve">Mean, variance, min, max per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7">
            <w:pPr>
              <w:jc w:val="center"/>
              <w:rPr>
                <w:highlight w:val="yellow"/>
              </w:rPr>
            </w:pPr>
            <w:r w:rsidDel="00000000" w:rsidR="00000000" w:rsidRPr="00000000">
              <w:rPr>
                <w:highlight w:val="yellow"/>
                <w:rtl w:val="0"/>
              </w:rPr>
              <w:t xml:space="preserve">Cumulative Counters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8">
            <w:pPr>
              <w:jc w:val="center"/>
              <w:rPr>
                <w:highlight w:val="yellow"/>
              </w:rPr>
            </w:pPr>
            <w:r w:rsidDel="00000000" w:rsidR="00000000" w:rsidRPr="00000000">
              <w:rPr>
                <w:highlight w:val="yellow"/>
                <w:rtl w:val="0"/>
              </w:rPr>
              <w:t xml:space="preserve">Delta per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9">
            <w:pPr>
              <w:jc w:val="center"/>
              <w:rPr>
                <w:highlight w:val="yellow"/>
              </w:rPr>
            </w:pPr>
            <w:r w:rsidDel="00000000" w:rsidR="00000000" w:rsidRPr="00000000">
              <w:rPr>
                <w:highlight w:val="yellow"/>
                <w:rtl w:val="0"/>
              </w:rPr>
              <w:t xml:space="preserve">Event Counts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A">
            <w:pPr>
              <w:jc w:val="center"/>
              <w:rPr>
                <w:highlight w:val="yellow"/>
              </w:rPr>
            </w:pPr>
            <w:r w:rsidDel="00000000" w:rsidR="00000000" w:rsidRPr="00000000">
              <w:rPr>
                <w:highlight w:val="yellow"/>
                <w:rtl w:val="0"/>
              </w:rPr>
              <w:t xml:space="preserve">Total events per window (e.g., parent switches)</w:t>
            </w:r>
          </w:p>
        </w:tc>
      </w:tr>
    </w:tbl>
    <w:p w:rsidR="00000000" w:rsidDel="00000000" w:rsidP="00000000" w:rsidRDefault="00000000" w:rsidRPr="00000000" w14:paraId="0000097B">
      <w:pPr>
        <w:rPr/>
      </w:pPr>
      <w:r w:rsidDel="00000000" w:rsidR="00000000" w:rsidRPr="00000000">
        <w:rPr>
          <w:rtl w:val="0"/>
        </w:rPr>
        <w:t xml:space="preserve"> </w:t>
      </w:r>
    </w:p>
    <w:p w:rsidR="00000000" w:rsidDel="00000000" w:rsidP="00000000" w:rsidRDefault="00000000" w:rsidRPr="00000000" w14:paraId="0000097C">
      <w:pPr>
        <w:rPr>
          <w:highlight w:val="yellow"/>
        </w:rPr>
      </w:pPr>
      <w:r w:rsidDel="00000000" w:rsidR="00000000" w:rsidRPr="00000000">
        <w:rPr>
          <w:highlight w:val="yellow"/>
          <w:rtl w:val="0"/>
        </w:rPr>
        <w:t xml:space="preserve">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minute. The fraction of discarded windows and the number of captures excluded for integrity are reported as dataset quality figures.</w:t>
      </w:r>
    </w:p>
    <w:p w:rsidR="00000000" w:rsidDel="00000000" w:rsidP="00000000" w:rsidRDefault="00000000" w:rsidRPr="00000000" w14:paraId="0000097D">
      <w:pPr>
        <w:pStyle w:val="Heading4"/>
        <w:keepNext w:val="0"/>
        <w:keepLines w:val="0"/>
        <w:shd w:fill="auto" w:val="clear"/>
        <w:spacing w:before="200" w:line="276" w:lineRule="auto"/>
        <w:ind w:left="0" w:firstLine="0"/>
        <w:rPr/>
      </w:pPr>
      <w:bookmarkStart w:colFirst="0" w:colLast="0" w:name="_jhgnhdbuzvzq" w:id="190"/>
      <w:bookmarkEnd w:id="190"/>
      <w:r w:rsidDel="00000000" w:rsidR="00000000" w:rsidRPr="00000000">
        <w:rPr>
          <w:rtl w:val="0"/>
        </w:rPr>
        <w:t xml:space="preserve">4.2.4.2 Feature Computation</w:t>
      </w:r>
    </w:p>
    <w:p w:rsidR="00000000" w:rsidDel="00000000" w:rsidP="00000000" w:rsidRDefault="00000000" w:rsidRPr="00000000" w14:paraId="0000097E">
      <w:pPr>
        <w:rPr>
          <w:highlight w:val="yellow"/>
        </w:rPr>
      </w:pPr>
      <w:r w:rsidDel="00000000" w:rsidR="00000000" w:rsidRPr="00000000">
        <w:rPr>
          <w:highlight w:val="yellow"/>
          <w:rtl w:val="0"/>
        </w:rPr>
        <w:t xml:space="preserve">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rsidR="00000000" w:rsidDel="00000000" w:rsidP="00000000" w:rsidRDefault="00000000" w:rsidRPr="00000000" w14:paraId="0000097F">
      <w:pPr>
        <w:rPr>
          <w:highlight w:val="yellow"/>
        </w:rPr>
      </w:pPr>
      <w:r w:rsidDel="00000000" w:rsidR="00000000" w:rsidRPr="00000000">
        <w:rPr>
          <w:highlight w:val="yellow"/>
          <w:rtl w:val="0"/>
        </w:rPr>
        <w:t xml:space="preserve"> </w:t>
      </w:r>
    </w:p>
    <w:p w:rsidR="00000000" w:rsidDel="00000000" w:rsidP="00000000" w:rsidRDefault="00000000" w:rsidRPr="00000000" w14:paraId="00000980">
      <w:pPr>
        <w:rPr>
          <w:highlight w:val="yellow"/>
        </w:rPr>
      </w:pPr>
      <w:r w:rsidDel="00000000" w:rsidR="00000000" w:rsidRPr="00000000">
        <w:rPr>
          <w:highlight w:val="yellow"/>
          <w:rtl w:val="0"/>
        </w:rPr>
        <w:t xml:space="preserve">The hop count is used instead of the layer: the hop count equals the layer minus 1, so the root is at 0 hops, and the count of depth changes is named HopChangeCount. LatencyHopRatio (Equation 4.14) uses the relative one-way delay divided by the hop count, because the probes have no response leg. TunnelLatency (Equation 4.18) is the gap between the two arrivals of one duplicated probe at the root.</w:t>
      </w:r>
    </w:p>
    <w:p w:rsidR="00000000" w:rsidDel="00000000" w:rsidP="00000000" w:rsidRDefault="00000000" w:rsidRPr="00000000" w14:paraId="00000981">
      <w:pPr>
        <w:rPr>
          <w:highlight w:val="yellow"/>
        </w:rPr>
      </w:pPr>
      <w:r w:rsidDel="00000000" w:rsidR="00000000" w:rsidRPr="00000000">
        <w:rPr>
          <w:highlight w:val="yellow"/>
          <w:rtl w:val="0"/>
        </w:rPr>
        <w:t xml:space="preserve"> </w:t>
      </w:r>
    </w:p>
    <w:p w:rsidR="00000000" w:rsidDel="00000000" w:rsidP="00000000" w:rsidRDefault="00000000" w:rsidRPr="00000000" w14:paraId="00000982">
      <w:pPr>
        <w:rPr>
          <w:highlight w:val="yellow"/>
        </w:rPr>
      </w:pPr>
      <w:r w:rsidDel="00000000" w:rsidR="00000000" w:rsidRPr="00000000">
        <w:rPr>
          <w:highlight w:val="yellow"/>
          <w:rtl w:val="0"/>
        </w:rPr>
        <w:t xml:space="preserve">A window receives a PDR (Equation 4.5) only if the node sent probes in it, was attached to the mesh, and the root was logging. A window with nothing sent is left blank and is not set to 0. The forwarding features are computed for every relaying node, not only the attacker.</w:t>
      </w:r>
    </w:p>
    <w:p w:rsidR="00000000" w:rsidDel="00000000" w:rsidP="00000000" w:rsidRDefault="00000000" w:rsidRPr="00000000" w14:paraId="00000983">
      <w:pPr>
        <w:rPr>
          <w:highlight w:val="yellow"/>
        </w:rPr>
      </w:pPr>
      <w:r w:rsidDel="00000000" w:rsidR="00000000" w:rsidRPr="00000000">
        <w:rPr>
          <w:highlight w:val="yellow"/>
          <w:rtl w:val="0"/>
        </w:rPr>
        <w:t xml:space="preserve"> </w:t>
      </w:r>
    </w:p>
    <w:p w:rsidR="00000000" w:rsidDel="00000000" w:rsidP="00000000" w:rsidRDefault="00000000" w:rsidRPr="00000000" w14:paraId="00000984">
      <w:pPr>
        <w:rPr/>
      </w:pPr>
      <w:r w:rsidDel="00000000" w:rsidR="00000000" w:rsidRPr="00000000">
        <w:rPr>
          <w:highlight w:val="yellow"/>
          <w:rtl w:val="0"/>
        </w:rPr>
        <w:t xml:space="preserve">The counters retry_count and tx_count in </w:t>
      </w:r>
      <w:r w:rsidDel="00000000" w:rsidR="00000000" w:rsidRPr="00000000">
        <w:rPr>
          <w:i w:val="1"/>
          <w:iCs w:val="1"/>
          <w:highlight w:val="yellow"/>
          <w:rtl w:val="0"/>
        </w:rPr>
        <w:t xml:space="preserve">Table 4.9</w:t>
      </w:r>
      <w:r w:rsidDel="00000000" w:rsidR="00000000" w:rsidRPr="00000000">
        <w:rPr>
          <w:highlight w:val="yellow"/>
          <w:rtl w:val="0"/>
        </w:rPr>
        <w:t xml:space="preserve"> are application-layer counters: failed sends and frames accepted for sending. ESP-IDF exposes no 802.11 MAC statistics, so these are not MAC retransmissions [75]. RetryRate is therefore kept as a dataset column only, and it is excluded from verification, exploratory analysis and model inputs. Real MAC retries come only from the independent sniffer, as the features MacRetryRate and MacFramesHeard.</w:t>
      </w: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pStyle w:val="Heading5"/>
        <w:keepNext w:val="0"/>
        <w:keepLines w:val="0"/>
        <w:spacing w:after="40" w:before="200" w:lineRule="auto"/>
        <w:ind w:firstLine="720"/>
        <w:jc w:val="both"/>
        <w:rPr>
          <w:sz w:val="20"/>
          <w:szCs w:val="20"/>
        </w:rPr>
      </w:pPr>
      <w:bookmarkStart w:colFirst="0" w:colLast="0" w:name="_hwwrrt5y26t" w:id="191"/>
      <w:bookmarkEnd w:id="191"/>
      <w:r w:rsidDel="00000000" w:rsidR="00000000" w:rsidRPr="00000000">
        <w:rPr>
          <w:sz w:val="20"/>
          <w:szCs w:val="20"/>
          <w:rtl w:val="0"/>
        </w:rPr>
        <w:t xml:space="preserve">4.2.4.2.1. Forwarding Behavior Features</w:t>
      </w:r>
    </w:p>
    <w:p w:rsidR="00000000" w:rsidDel="00000000" w:rsidP="00000000" w:rsidRDefault="00000000" w:rsidRPr="00000000" w14:paraId="00000987">
      <w:pPr>
        <w:rPr>
          <w:b w:val="1"/>
          <w:bCs w:val="1"/>
          <w:u w:val="single"/>
        </w:rPr>
      </w:pPr>
      <w:r w:rsidDel="00000000" w:rsidR="00000000" w:rsidRPr="00000000">
        <w:rPr>
          <w:b w:val="1"/>
          <w:bCs w:val="1"/>
          <w:u w:val="single"/>
          <w:rtl w:val="0"/>
        </w:rPr>
        <w:t xml:space="preserve">Forwarding Ratio (Blackhole Indicator)</w:t>
      </w:r>
    </w:p>
    <w:p w:rsidR="00000000" w:rsidDel="00000000" w:rsidP="00000000" w:rsidRDefault="00000000" w:rsidRPr="00000000" w14:paraId="00000988">
      <w:pPr>
        <w:rPr/>
      </w:pPr>
      <w:r w:rsidDel="00000000" w:rsidR="00000000" w:rsidRPr="00000000">
        <w:rPr>
          <w:rtl w:val="0"/>
        </w:rPr>
        <w:t xml:space="preserve">Measures the proportion of received transit packets that are forwarded by a node. This feature is the primary indicator of forwarding suppression. The counters recv_count and forward_count refer only to transit packets; locally generated packets are excluded.</w:t>
      </w:r>
      <w:r w:rsidDel="00000000" w:rsidR="00000000" w:rsidRPr="00000000">
        <w:rPr>
          <w:rtl w:val="0"/>
        </w:rPr>
      </w:r>
    </w:p>
    <w:tbl>
      <w:tblPr>
        <w:tblStyle w:val="Table3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0"/>
        <w:gridCol w:w="3150"/>
        <w:tblGridChange w:id="0">
          <w:tblGrid>
            <w:gridCol w:w="7140"/>
            <w:gridCol w:w="3150"/>
          </w:tblGrid>
        </w:tblGridChange>
      </w:tblGrid>
      <w:tr>
        <w:trPr>
          <w:cantSplit w:val="0"/>
          <w:trHeight w:val="12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9">
            <w:pPr>
              <w:rPr/>
            </w:pPr>
            <w:r w:rsidDel="00000000" w:rsidR="00000000" w:rsidRPr="00000000">
              <w:rPr/>
              <w:drawing>
                <wp:inline distB="114300" distT="114300" distL="114300" distR="114300">
                  <wp:extent cx="4533900" cy="787400"/>
                  <wp:effectExtent b="0" l="0" r="0" t="0"/>
                  <wp:docPr id="47" name="image48.gif"/>
                  <a:graphic>
                    <a:graphicData uri="http://schemas.openxmlformats.org/drawingml/2006/picture">
                      <pic:pic>
                        <pic:nvPicPr>
                          <pic:cNvPr id="0" name="image48.gif"/>
                          <pic:cNvPicPr preferRelativeResize="0"/>
                        </pic:nvPicPr>
                        <pic:blipFill>
                          <a:blip r:embed="rId28"/>
                          <a:srcRect b="0" l="0" r="0" t="0"/>
                          <a:stretch>
                            <a:fillRect/>
                          </a:stretch>
                        </pic:blipFill>
                        <pic:spPr>
                          <a:xfrm>
                            <a:off x="0" y="0"/>
                            <a:ext cx="4533900" cy="787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A">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ut5z34659x8c" w:id="192"/>
            <w:bookmarkEnd w:id="192"/>
            <w:r w:rsidDel="00000000" w:rsidR="00000000" w:rsidRPr="00000000">
              <w:rPr>
                <w:b w:val="1"/>
                <w:bCs w:val="1"/>
                <w:i w:val="0"/>
                <w:iCs w:val="0"/>
                <w:color w:val="000000"/>
                <w:sz w:val="18"/>
                <w:szCs w:val="18"/>
                <w:rtl w:val="0"/>
              </w:rPr>
              <w:t xml:space="preserve">Equation 4.2</w:t>
            </w:r>
          </w:p>
        </w:tc>
      </w:tr>
    </w:tbl>
    <w:p w:rsidR="00000000" w:rsidDel="00000000" w:rsidP="00000000" w:rsidRDefault="00000000" w:rsidRPr="00000000" w14:paraId="0000098B">
      <w:pPr>
        <w:rPr/>
      </w:pPr>
      <w:r w:rsidDel="00000000" w:rsidR="00000000" w:rsidRPr="00000000">
        <w:rPr>
          <w:rtl w:val="0"/>
        </w:rPr>
        <w:t xml:space="preserve">Where:</w:t>
      </w:r>
    </w:p>
    <w:p w:rsidR="00000000" w:rsidDel="00000000" w:rsidP="00000000" w:rsidRDefault="00000000" w:rsidRPr="00000000" w14:paraId="0000098C">
      <w:pPr>
        <w:ind w:left="1080" w:right="540" w:hanging="360"/>
        <w:jc w:val="left"/>
        <w:rPr>
          <w:color w:val="0f1115"/>
          <w:sz w:val="24"/>
          <w:szCs w:val="24"/>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sz w:val="29"/>
          <w:szCs w:val="29"/>
          <w:rtl w:val="0"/>
        </w:rPr>
        <w:t xml:space="preserve">Δ</w:t>
      </w:r>
      <w:r w:rsidDel="00000000" w:rsidR="00000000" w:rsidRPr="00000000">
        <w:rPr>
          <w:i w:val="1"/>
          <w:iCs w:val="1"/>
          <w:color w:val="0f1115"/>
          <w:sz w:val="29"/>
          <w:szCs w:val="29"/>
          <w:rtl w:val="0"/>
        </w:rPr>
        <w:t xml:space="preserve">forward</w:t>
      </w:r>
      <w:r w:rsidDel="00000000" w:rsidR="00000000" w:rsidRPr="00000000">
        <w:rPr>
          <w:color w:val="0f1115"/>
          <w:sz w:val="29"/>
          <w:szCs w:val="29"/>
          <w:rtl w:val="0"/>
        </w:rPr>
        <w:t xml:space="preserve">_</w:t>
      </w:r>
      <w:r w:rsidDel="00000000" w:rsidR="00000000" w:rsidRPr="00000000">
        <w:rPr>
          <w:i w:val="1"/>
          <w:iCs w:val="1"/>
          <w:color w:val="0f1115"/>
          <w:sz w:val="29"/>
          <w:szCs w:val="29"/>
          <w:rtl w:val="0"/>
        </w:rPr>
        <w:t xml:space="preserve">count</w:t>
      </w:r>
      <w:r w:rsidDel="00000000" w:rsidR="00000000" w:rsidRPr="00000000">
        <w:rPr>
          <w:color w:val="0f1115"/>
          <w:sz w:val="24"/>
          <w:szCs w:val="24"/>
          <w:rtl w:val="0"/>
        </w:rPr>
        <w:t xml:space="preserve"> = </w:t>
      </w:r>
      <w:r w:rsidDel="00000000" w:rsidR="00000000" w:rsidRPr="00000000">
        <w:rPr>
          <w:color w:val="0f1115"/>
          <w:sz w:val="21"/>
          <w:szCs w:val="21"/>
          <w:rtl w:val="0"/>
        </w:rPr>
        <w:t xml:space="preserve">forward_count</w:t>
      </w:r>
      <w:r w:rsidDel="00000000" w:rsidR="00000000" w:rsidRPr="00000000">
        <w:rPr>
          <w:rFonts w:ascii="Gungsuh" w:cs="Gungsuh" w:eastAsia="Gungsuh" w:hAnsi="Gungsuh"/>
          <w:color w:val="0f1115"/>
          <w:sz w:val="24"/>
          <w:szCs w:val="24"/>
          <w:rtl w:val="0"/>
        </w:rPr>
        <w:t xml:space="preserve"> at window end − </w:t>
      </w:r>
      <w:r w:rsidDel="00000000" w:rsidR="00000000" w:rsidRPr="00000000">
        <w:rPr>
          <w:color w:val="0f1115"/>
          <w:sz w:val="21"/>
          <w:szCs w:val="21"/>
          <w:rtl w:val="0"/>
        </w:rPr>
        <w:t xml:space="preserve">forward_count</w:t>
      </w:r>
      <w:r w:rsidDel="00000000" w:rsidR="00000000" w:rsidRPr="00000000">
        <w:rPr>
          <w:color w:val="0f1115"/>
          <w:sz w:val="24"/>
          <w:szCs w:val="24"/>
          <w:rtl w:val="0"/>
        </w:rPr>
        <w:t xml:space="preserve"> at window start</w:t>
      </w:r>
    </w:p>
    <w:p w:rsidR="00000000" w:rsidDel="00000000" w:rsidP="00000000" w:rsidRDefault="00000000" w:rsidRPr="00000000" w14:paraId="0000098D">
      <w:pPr>
        <w:ind w:left="1080" w:right="540" w:hanging="360"/>
        <w:jc w:val="left"/>
        <w:rPr>
          <w:color w:val="0f1115"/>
          <w:sz w:val="24"/>
          <w:szCs w:val="24"/>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sz w:val="29"/>
          <w:szCs w:val="29"/>
          <w:rtl w:val="0"/>
        </w:rPr>
        <w:t xml:space="preserve">Δ</w:t>
      </w:r>
      <w:r w:rsidDel="00000000" w:rsidR="00000000" w:rsidRPr="00000000">
        <w:rPr>
          <w:i w:val="1"/>
          <w:iCs w:val="1"/>
          <w:color w:val="0f1115"/>
          <w:sz w:val="29"/>
          <w:szCs w:val="29"/>
          <w:rtl w:val="0"/>
        </w:rPr>
        <w:t xml:space="preserve">recv</w:t>
      </w:r>
      <w:r w:rsidDel="00000000" w:rsidR="00000000" w:rsidRPr="00000000">
        <w:rPr>
          <w:color w:val="0f1115"/>
          <w:sz w:val="29"/>
          <w:szCs w:val="29"/>
          <w:rtl w:val="0"/>
        </w:rPr>
        <w:t xml:space="preserve">_</w:t>
      </w:r>
      <w:r w:rsidDel="00000000" w:rsidR="00000000" w:rsidRPr="00000000">
        <w:rPr>
          <w:i w:val="1"/>
          <w:iCs w:val="1"/>
          <w:color w:val="0f1115"/>
          <w:sz w:val="29"/>
          <w:szCs w:val="29"/>
          <w:rtl w:val="0"/>
        </w:rPr>
        <w:t xml:space="preserve">count</w:t>
      </w:r>
      <w:r w:rsidDel="00000000" w:rsidR="00000000" w:rsidRPr="00000000">
        <w:rPr>
          <w:color w:val="0f1115"/>
          <w:sz w:val="24"/>
          <w:szCs w:val="24"/>
          <w:rtl w:val="0"/>
        </w:rPr>
        <w:t xml:space="preserve"> = </w:t>
      </w:r>
      <w:r w:rsidDel="00000000" w:rsidR="00000000" w:rsidRPr="00000000">
        <w:rPr>
          <w:color w:val="0f1115"/>
          <w:sz w:val="21"/>
          <w:szCs w:val="21"/>
          <w:rtl w:val="0"/>
        </w:rPr>
        <w:t xml:space="preserve">recv_count</w:t>
      </w:r>
      <w:r w:rsidDel="00000000" w:rsidR="00000000" w:rsidRPr="00000000">
        <w:rPr>
          <w:rFonts w:ascii="Gungsuh" w:cs="Gungsuh" w:eastAsia="Gungsuh" w:hAnsi="Gungsuh"/>
          <w:color w:val="0f1115"/>
          <w:sz w:val="24"/>
          <w:szCs w:val="24"/>
          <w:rtl w:val="0"/>
        </w:rPr>
        <w:t xml:space="preserve"> at window end − </w:t>
      </w:r>
      <w:r w:rsidDel="00000000" w:rsidR="00000000" w:rsidRPr="00000000">
        <w:rPr>
          <w:color w:val="0f1115"/>
          <w:sz w:val="21"/>
          <w:szCs w:val="21"/>
          <w:rtl w:val="0"/>
        </w:rPr>
        <w:t xml:space="preserve">recv_count</w:t>
      </w:r>
      <w:r w:rsidDel="00000000" w:rsidR="00000000" w:rsidRPr="00000000">
        <w:rPr>
          <w:color w:val="0f1115"/>
          <w:sz w:val="24"/>
          <w:szCs w:val="24"/>
          <w:rtl w:val="0"/>
        </w:rPr>
        <w:t xml:space="preserve"> at window start</w:t>
      </w:r>
    </w:p>
    <w:p w:rsidR="00000000" w:rsidDel="00000000" w:rsidP="00000000" w:rsidRDefault="00000000" w:rsidRPr="00000000" w14:paraId="0000098E">
      <w:pPr>
        <w:ind w:left="1080" w:right="540" w:hanging="360"/>
        <w:jc w:val="left"/>
        <w:rPr>
          <w:color w:val="0f1115"/>
          <w:sz w:val="24"/>
          <w:szCs w:val="24"/>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i w:val="1"/>
          <w:iCs w:val="1"/>
          <w:color w:val="0f1115"/>
          <w:sz w:val="29"/>
          <w:szCs w:val="29"/>
          <w:rtl w:val="0"/>
        </w:rPr>
        <w:t xml:space="preserve">ϵ</w:t>
      </w:r>
      <w:r w:rsidDel="00000000" w:rsidR="00000000" w:rsidRPr="00000000">
        <w:rPr>
          <w:color w:val="0f1115"/>
          <w:sz w:val="24"/>
          <w:szCs w:val="24"/>
          <w:rtl w:val="0"/>
        </w:rPr>
        <w:t xml:space="preserve"> is a small constant (10⁻⁶) to prevent division by zero</w:t>
      </w:r>
    </w:p>
    <w:p w:rsidR="00000000" w:rsidDel="00000000" w:rsidP="00000000" w:rsidRDefault="00000000" w:rsidRPr="00000000" w14:paraId="0000098F">
      <w:pPr>
        <w:rPr/>
      </w:pPr>
      <w:r w:rsidDel="00000000" w:rsidR="00000000" w:rsidRPr="00000000">
        <w:rPr>
          <w:rtl w:val="0"/>
        </w:rPr>
        <w:t xml:space="preserve">Interpretation:</w:t>
      </w:r>
    </w:p>
    <w:p w:rsidR="00000000" w:rsidDel="00000000" w:rsidP="00000000" w:rsidRDefault="00000000" w:rsidRPr="00000000" w14:paraId="00000990">
      <w:pPr>
        <w:ind w:left="108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Gungsuh" w:cs="Gungsuh" w:eastAsia="Gungsuh" w:hAnsi="Gungsuh"/>
          <w:rtl w:val="0"/>
        </w:rPr>
        <w:t xml:space="preserve">≈ 1.0 → Normal forwarding behavior (all received transit packets forwarded)</w:t>
      </w:r>
    </w:p>
    <w:p w:rsidR="00000000" w:rsidDel="00000000" w:rsidP="00000000" w:rsidRDefault="00000000" w:rsidRPr="00000000" w14:paraId="00000991">
      <w:pPr>
        <w:ind w:left="108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Gungsuh" w:cs="Gungsuh" w:eastAsia="Gungsuh" w:hAnsi="Gungsuh"/>
          <w:rtl w:val="0"/>
        </w:rPr>
        <w:t xml:space="preserve">≈ 0.0 → Complete forwarding suppression (blackhole active)</w:t>
      </w:r>
    </w:p>
    <w:p w:rsidR="00000000" w:rsidDel="00000000" w:rsidP="00000000" w:rsidRDefault="00000000" w:rsidRPr="00000000" w14:paraId="0000099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0.0 &lt; ratio &lt; 1.0 → Partial suppression or forwarding instability</w:t>
      </w:r>
    </w:p>
    <w:p w:rsidR="00000000" w:rsidDel="00000000" w:rsidP="00000000" w:rsidRDefault="00000000" w:rsidRPr="00000000" w14:paraId="0000099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Undefined (no packets received) → Node not handling transit traffic</w:t>
      </w:r>
    </w:p>
    <w:p w:rsidR="00000000" w:rsidDel="00000000" w:rsidP="00000000" w:rsidRDefault="00000000" w:rsidRPr="00000000" w14:paraId="00000994">
      <w:pPr>
        <w:spacing w:before="200" w:lineRule="auto"/>
        <w:rPr>
          <w:b w:val="1"/>
          <w:bCs w:val="1"/>
          <w:u w:val="single"/>
        </w:rPr>
      </w:pPr>
      <w:r w:rsidDel="00000000" w:rsidR="00000000" w:rsidRPr="00000000">
        <w:rPr>
          <w:b w:val="1"/>
          <w:bCs w:val="1"/>
          <w:u w:val="single"/>
          <w:rtl w:val="0"/>
        </w:rPr>
        <w:t xml:space="preserve">Ingress‑Egress Delta</w:t>
      </w:r>
    </w:p>
    <w:p w:rsidR="00000000" w:rsidDel="00000000" w:rsidP="00000000" w:rsidRDefault="00000000" w:rsidRPr="00000000" w14:paraId="00000995">
      <w:pPr>
        <w:rPr/>
      </w:pPr>
      <w:r w:rsidDel="00000000" w:rsidR="00000000" w:rsidRPr="00000000">
        <w:rPr>
          <w:rtl w:val="0"/>
        </w:rPr>
        <w:t xml:space="preserve">Absolute difference between transit packets received and forwarded, indicating packet absorption.</w:t>
      </w:r>
    </w:p>
    <w:tbl>
      <w:tblPr>
        <w:tblStyle w:val="Table37"/>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6">
            <w:pPr>
              <w:jc w:val="left"/>
              <w:rPr/>
            </w:pPr>
            <w:r w:rsidDel="00000000" w:rsidR="00000000" w:rsidRPr="00000000">
              <w:rPr/>
              <w:drawing>
                <wp:inline distB="114300" distT="114300" distL="114300" distR="114300">
                  <wp:extent cx="4483100" cy="457200"/>
                  <wp:effectExtent b="0" l="0" r="0" t="0"/>
                  <wp:docPr id="29" name="image26.gif"/>
                  <a:graphic>
                    <a:graphicData uri="http://schemas.openxmlformats.org/drawingml/2006/picture">
                      <pic:pic>
                        <pic:nvPicPr>
                          <pic:cNvPr id="0" name="image26.gif"/>
                          <pic:cNvPicPr preferRelativeResize="0"/>
                        </pic:nvPicPr>
                        <pic:blipFill>
                          <a:blip r:embed="rId29"/>
                          <a:srcRect b="0" l="0" r="0" t="0"/>
                          <a:stretch>
                            <a:fillRect/>
                          </a:stretch>
                        </pic:blipFill>
                        <pic:spPr>
                          <a:xfrm>
                            <a:off x="0" y="0"/>
                            <a:ext cx="4483100" cy="457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7">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psarmiahke4t" w:id="193"/>
            <w:bookmarkEnd w:id="193"/>
            <w:r w:rsidDel="00000000" w:rsidR="00000000" w:rsidRPr="00000000">
              <w:rPr>
                <w:b w:val="1"/>
                <w:bCs w:val="1"/>
                <w:i w:val="0"/>
                <w:iCs w:val="0"/>
                <w:color w:val="000000"/>
                <w:sz w:val="18"/>
                <w:szCs w:val="18"/>
                <w:rtl w:val="0"/>
              </w:rPr>
              <w:t xml:space="preserve">Equation 4.3</w:t>
            </w:r>
          </w:p>
        </w:tc>
      </w:tr>
    </w:tbl>
    <w:p w:rsidR="00000000" w:rsidDel="00000000" w:rsidP="00000000" w:rsidRDefault="00000000" w:rsidRPr="00000000" w14:paraId="00000998">
      <w:pPr>
        <w:rPr/>
      </w:pPr>
      <w:r w:rsidDel="00000000" w:rsidR="00000000" w:rsidRPr="00000000">
        <w:rPr>
          <w:rtl w:val="0"/>
        </w:rPr>
        <w:t xml:space="preserve">Interpretation:</w:t>
      </w:r>
    </w:p>
    <w:p w:rsidR="00000000" w:rsidDel="00000000" w:rsidP="00000000" w:rsidRDefault="00000000" w:rsidRPr="00000000" w14:paraId="00000999">
      <w:pPr>
        <w:ind w:left="108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Gungsuh" w:cs="Gungsuh" w:eastAsia="Gungsuh" w:hAnsi="Gungsuh"/>
          <w:rtl w:val="0"/>
        </w:rPr>
        <w:t xml:space="preserve">≈ 0 → Balanced forwarding (normal operation)</w:t>
      </w:r>
    </w:p>
    <w:p w:rsidR="00000000" w:rsidDel="00000000" w:rsidP="00000000" w:rsidRDefault="00000000" w:rsidRPr="00000000" w14:paraId="0000099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&gt; 0 → Packets absorbed (potential blackhole)</w:t>
      </w:r>
    </w:p>
    <w:p w:rsidR="00000000" w:rsidDel="00000000" w:rsidP="00000000" w:rsidRDefault="00000000" w:rsidRPr="00000000" w14:paraId="0000099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&lt; 0 (rare) → May indicate local packet generation or forwarding of previously queued packets</w:t>
      </w:r>
    </w:p>
    <w:p w:rsidR="00000000" w:rsidDel="00000000" w:rsidP="00000000" w:rsidRDefault="00000000" w:rsidRPr="00000000" w14:paraId="0000099C">
      <w:pPr>
        <w:pStyle w:val="Heading5"/>
        <w:keepNext w:val="0"/>
        <w:keepLines w:val="0"/>
        <w:spacing w:after="40" w:before="200" w:lineRule="auto"/>
        <w:ind w:firstLine="720"/>
        <w:jc w:val="both"/>
        <w:rPr>
          <w:sz w:val="20"/>
          <w:szCs w:val="20"/>
        </w:rPr>
      </w:pPr>
      <w:bookmarkStart w:colFirst="0" w:colLast="0" w:name="_6ntzscntzxdn" w:id="194"/>
      <w:bookmarkEnd w:id="194"/>
      <w:r w:rsidDel="00000000" w:rsidR="00000000" w:rsidRPr="00000000">
        <w:rPr>
          <w:sz w:val="20"/>
          <w:szCs w:val="20"/>
          <w:rtl w:val="0"/>
        </w:rPr>
        <w:t xml:space="preserve">4.2.4.2.2. Link Reliability Features</w:t>
      </w:r>
    </w:p>
    <w:p w:rsidR="00000000" w:rsidDel="00000000" w:rsidP="00000000" w:rsidRDefault="00000000" w:rsidRPr="00000000" w14:paraId="0000099D">
      <w:pPr>
        <w:rPr>
          <w:b w:val="1"/>
          <w:bCs w:val="1"/>
          <w:highlight w:val="yellow"/>
          <w:u w:val="single"/>
        </w:rPr>
      </w:pPr>
      <w:r w:rsidDel="00000000" w:rsidR="00000000" w:rsidRPr="00000000">
        <w:rPr>
          <w:b w:val="1"/>
          <w:bCs w:val="1"/>
          <w:highlight w:val="yellow"/>
          <w:u w:val="single"/>
          <w:rtl w:val="0"/>
        </w:rPr>
        <w:t xml:space="preserve">Retry Rate (application counters)</w:t>
      </w:r>
    </w:p>
    <w:p w:rsidR="00000000" w:rsidDel="00000000" w:rsidP="00000000" w:rsidRDefault="00000000" w:rsidRPr="00000000" w14:paraId="0000099E">
      <w:pPr>
        <w:rPr>
          <w:highlight w:val="yellow"/>
        </w:rPr>
      </w:pPr>
      <w:r w:rsidDel="00000000" w:rsidR="00000000" w:rsidRPr="00000000">
        <w:rPr>
          <w:highlight w:val="yellow"/>
          <w:rtl w:val="0"/>
        </w:rPr>
        <w:t xml:space="preserve">Proportion of send attempts that failed, computed from the application counters retry_count and tx_count. These are not 802.11 MAC statistics [75] (D-15), so RetryRate is kept as a dataset column only and is not used in verification, exploratory analysis or model inputs. MAC-layer retries are taken from the independent sniffer as MacRetryRate.</w:t>
      </w:r>
    </w:p>
    <w:tbl>
      <w:tblPr>
        <w:tblStyle w:val="Table3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4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F">
            <w:pPr>
              <w:jc w:val="left"/>
              <w:rPr>
                <w:highlight w:val="yellow"/>
              </w:rPr>
            </w:pPr>
            <w:r w:rsidDel="00000000" w:rsidR="00000000" w:rsidRPr="00000000">
              <w:rPr>
                <w:highlight w:val="yellow"/>
              </w:rPr>
              <w:drawing>
                <wp:inline distB="114300" distT="114300" distL="114300" distR="114300">
                  <wp:extent cx="4521200" cy="939800"/>
                  <wp:effectExtent b="0" l="0" r="0" t="0"/>
                  <wp:docPr id="5" name="image16.gif"/>
                  <a:graphic>
                    <a:graphicData uri="http://schemas.openxmlformats.org/drawingml/2006/picture">
                      <pic:pic>
                        <pic:nvPicPr>
                          <pic:cNvPr id="0" name="image16.gif"/>
                          <pic:cNvPicPr preferRelativeResize="0"/>
                        </pic:nvPicPr>
                        <pic:blipFill>
                          <a:blip r:embed="rId30"/>
                          <a:srcRect b="0" l="0" r="0" t="0"/>
                          <a:stretch>
                            <a:fillRect/>
                          </a:stretch>
                        </pic:blipFill>
                        <pic:spPr>
                          <a:xfrm>
                            <a:off x="0" y="0"/>
                            <a:ext cx="4521200" cy="939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0">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9f7f49v2ttg0" w:id="195"/>
            <w:bookmarkEnd w:id="195"/>
            <w:r w:rsidDel="00000000" w:rsidR="00000000" w:rsidRPr="00000000">
              <w:rPr>
                <w:b w:val="1"/>
                <w:bCs w:val="1"/>
                <w:i w:val="0"/>
                <w:iCs w:val="0"/>
                <w:color w:val="000000"/>
                <w:sz w:val="18"/>
                <w:szCs w:val="18"/>
                <w:rtl w:val="0"/>
              </w:rPr>
              <w:t xml:space="preserve">Equation 4.4</w:t>
            </w:r>
          </w:p>
        </w:tc>
      </w:tr>
    </w:tbl>
    <w:p w:rsidR="00000000" w:rsidDel="00000000" w:rsidP="00000000" w:rsidRDefault="00000000" w:rsidRPr="00000000" w14:paraId="000009A1">
      <w:pPr>
        <w:ind w:left="1080" w:hanging="360"/>
        <w:rPr>
          <w:highlight w:val="yellow"/>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Kept as a dataset column only. No cited study supports it as an attack signature, and it measured flat in the captured runs.</w:t>
      </w:r>
      <w:r w:rsidDel="00000000" w:rsidR="00000000" w:rsidRPr="00000000">
        <w:rPr>
          <w:rtl w:val="0"/>
        </w:rPr>
      </w:r>
    </w:p>
    <w:p w:rsidR="00000000" w:rsidDel="00000000" w:rsidP="00000000" w:rsidRDefault="00000000" w:rsidRPr="00000000" w14:paraId="000009A2">
      <w:pPr>
        <w:spacing w:before="200" w:lineRule="auto"/>
        <w:rPr>
          <w:b w:val="1"/>
          <w:bCs w:val="1"/>
          <w:u w:val="single"/>
        </w:rPr>
      </w:pPr>
      <w:r w:rsidDel="00000000" w:rsidR="00000000" w:rsidRPr="00000000">
        <w:rPr>
          <w:b w:val="1"/>
          <w:bCs w:val="1"/>
          <w:u w:val="single"/>
          <w:rtl w:val="0"/>
        </w:rPr>
        <w:t xml:space="preserve">Packet Delivery Ratio (PDR)</w:t>
      </w:r>
    </w:p>
    <w:p w:rsidR="00000000" w:rsidDel="00000000" w:rsidP="00000000" w:rsidRDefault="00000000" w:rsidRPr="00000000" w14:paraId="000009A3">
      <w:pPr>
        <w:rPr/>
      </w:pPr>
      <w:r w:rsidDel="00000000" w:rsidR="00000000" w:rsidRPr="00000000">
        <w:rPr>
          <w:rtl w:val="0"/>
        </w:rPr>
        <w:t xml:space="preserve">Proportion of a node's probes that are received at the root, computed per child node per window. The probes of a window are identified by their sequence numbers, and the root's arrival log is joined to the node's counters on the sequence number.</w:t>
      </w:r>
      <w:r w:rsidDel="00000000" w:rsidR="00000000" w:rsidRPr="00000000">
        <w:rPr>
          <w:rtl w:val="0"/>
        </w:rPr>
      </w:r>
    </w:p>
    <w:tbl>
      <w:tblPr>
        <w:tblStyle w:val="Table3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4">
            <w:pPr>
              <w:rPr/>
            </w:pPr>
            <w:r w:rsidDel="00000000" w:rsidR="00000000" w:rsidRPr="00000000">
              <w:rPr/>
              <w:drawing>
                <wp:inline distB="114300" distT="114300" distL="114300" distR="114300">
                  <wp:extent cx="4508500" cy="571500"/>
                  <wp:effectExtent b="0" l="0" r="0" t="0"/>
                  <wp:docPr id="55" name="image59.gif"/>
                  <a:graphic>
                    <a:graphicData uri="http://schemas.openxmlformats.org/drawingml/2006/picture">
                      <pic:pic>
                        <pic:nvPicPr>
                          <pic:cNvPr id="0" name="image59.gif"/>
                          <pic:cNvPicPr preferRelativeResize="0"/>
                        </pic:nvPicPr>
                        <pic:blipFill>
                          <a:blip r:embed="rId31"/>
                          <a:srcRect b="0" l="0" r="0" t="0"/>
                          <a:stretch>
                            <a:fillRect/>
                          </a:stretch>
                        </pic:blipFill>
                        <pic:spPr>
                          <a:xfrm>
                            <a:off x="0" y="0"/>
                            <a:ext cx="4508500" cy="571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5">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hi1yk3n14qaw" w:id="196"/>
            <w:bookmarkEnd w:id="196"/>
            <w:r w:rsidDel="00000000" w:rsidR="00000000" w:rsidRPr="00000000">
              <w:rPr>
                <w:b w:val="1"/>
                <w:bCs w:val="1"/>
                <w:i w:val="0"/>
                <w:iCs w:val="0"/>
                <w:color w:val="000000"/>
                <w:sz w:val="18"/>
                <w:szCs w:val="18"/>
                <w:rtl w:val="0"/>
              </w:rPr>
              <w:t xml:space="preserve">Equation 4.5</w:t>
            </w:r>
          </w:p>
        </w:tc>
      </w:tr>
    </w:tbl>
    <w:p w:rsidR="00000000" w:rsidDel="00000000" w:rsidP="00000000" w:rsidRDefault="00000000" w:rsidRPr="00000000" w14:paraId="000009A6">
      <w:pPr>
        <w:rPr/>
      </w:pPr>
      <w:r w:rsidDel="00000000" w:rsidR="00000000" w:rsidRPr="00000000">
        <w:rPr>
          <w:rtl w:val="0"/>
        </w:rPr>
        <w:t xml:space="preserve">Interpretation:</w:t>
      </w:r>
    </w:p>
    <w:p w:rsidR="00000000" w:rsidDel="00000000" w:rsidP="00000000" w:rsidRDefault="00000000" w:rsidRPr="00000000" w14:paraId="000009A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0.97 → Normal operation (aligned with Khan et al. [22] baseline)</w:t>
      </w:r>
    </w:p>
    <w:p w:rsidR="00000000" w:rsidDel="00000000" w:rsidP="00000000" w:rsidRDefault="00000000" w:rsidRPr="00000000" w14:paraId="000009A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Decreased values → End‑to‑end delivery degradation, potentially due to blackhole or routing disruption</w:t>
      </w:r>
    </w:p>
    <w:p w:rsidR="00000000" w:rsidDel="00000000" w:rsidP="00000000" w:rsidRDefault="00000000" w:rsidRPr="00000000" w14:paraId="000009A9">
      <w:pPr>
        <w:pStyle w:val="Heading5"/>
        <w:keepNext w:val="0"/>
        <w:keepLines w:val="0"/>
        <w:spacing w:after="40" w:before="200" w:lineRule="auto"/>
        <w:ind w:firstLine="720"/>
        <w:jc w:val="both"/>
        <w:rPr>
          <w:sz w:val="20"/>
          <w:szCs w:val="20"/>
        </w:rPr>
      </w:pPr>
      <w:bookmarkStart w:colFirst="0" w:colLast="0" w:name="_fonkin4vq3vt" w:id="197"/>
      <w:bookmarkEnd w:id="197"/>
      <w:r w:rsidDel="00000000" w:rsidR="00000000" w:rsidRPr="00000000">
        <w:rPr>
          <w:sz w:val="20"/>
          <w:szCs w:val="20"/>
          <w:rtl w:val="0"/>
        </w:rPr>
        <w:t xml:space="preserve">4.2.4.2.3. Topology Stability Features</w:t>
      </w:r>
    </w:p>
    <w:p w:rsidR="00000000" w:rsidDel="00000000" w:rsidP="00000000" w:rsidRDefault="00000000" w:rsidRPr="00000000" w14:paraId="000009AA">
      <w:pPr>
        <w:rPr>
          <w:b w:val="1"/>
          <w:bCs w:val="1"/>
          <w:u w:val="single"/>
        </w:rPr>
      </w:pPr>
      <w:r w:rsidDel="00000000" w:rsidR="00000000" w:rsidRPr="00000000">
        <w:rPr>
          <w:b w:val="1"/>
          <w:bCs w:val="1"/>
          <w:u w:val="single"/>
          <w:rtl w:val="0"/>
        </w:rPr>
        <w:t xml:space="preserve">Parent Switch Rate</w:t>
      </w:r>
    </w:p>
    <w:p w:rsidR="00000000" w:rsidDel="00000000" w:rsidP="00000000" w:rsidRDefault="00000000" w:rsidRPr="00000000" w14:paraId="000009AB">
      <w:pPr>
        <w:rPr/>
      </w:pPr>
      <w:r w:rsidDel="00000000" w:rsidR="00000000" w:rsidRPr="00000000">
        <w:rPr>
          <w:rtl w:val="0"/>
        </w:rPr>
        <w:t xml:space="preserve">Frequency of parent changes within the observation window, indicating topology instability.</w:t>
      </w:r>
    </w:p>
    <w:tbl>
      <w:tblPr>
        <w:tblStyle w:val="Table40"/>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C">
            <w:pPr>
              <w:rPr/>
            </w:pPr>
            <w:r w:rsidDel="00000000" w:rsidR="00000000" w:rsidRPr="00000000">
              <w:rPr/>
              <w:drawing>
                <wp:inline distB="114300" distT="114300" distL="114300" distR="114300">
                  <wp:extent cx="4521200" cy="647700"/>
                  <wp:effectExtent b="0" l="0" r="0" t="0"/>
                  <wp:docPr id="21" name="image25.gif"/>
                  <a:graphic>
                    <a:graphicData uri="http://schemas.openxmlformats.org/drawingml/2006/picture">
                      <pic:pic>
                        <pic:nvPicPr>
                          <pic:cNvPr id="0" name="image25.gif"/>
                          <pic:cNvPicPr preferRelativeResize="0"/>
                        </pic:nvPicPr>
                        <pic:blipFill>
                          <a:blip r:embed="rId32"/>
                          <a:srcRect b="0" l="0" r="0" t="0"/>
                          <a:stretch>
                            <a:fillRect/>
                          </a:stretch>
                        </pic:blipFill>
                        <pic:spPr>
                          <a:xfrm>
                            <a:off x="0" y="0"/>
                            <a:ext cx="4521200" cy="647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D">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s8kcqvviy4d4" w:id="198"/>
            <w:bookmarkEnd w:id="198"/>
            <w:r w:rsidDel="00000000" w:rsidR="00000000" w:rsidRPr="00000000">
              <w:rPr>
                <w:b w:val="1"/>
                <w:bCs w:val="1"/>
                <w:i w:val="0"/>
                <w:iCs w:val="0"/>
                <w:color w:val="000000"/>
                <w:sz w:val="18"/>
                <w:szCs w:val="18"/>
                <w:rtl w:val="0"/>
              </w:rPr>
              <w:t xml:space="preserve">Equation 4.6</w:t>
            </w:r>
          </w:p>
        </w:tc>
      </w:tr>
    </w:tbl>
    <w:p w:rsidR="00000000" w:rsidDel="00000000" w:rsidP="00000000" w:rsidRDefault="00000000" w:rsidRPr="00000000" w14:paraId="000009AE">
      <w:pPr>
        <w:rPr/>
      </w:pPr>
      <w:r w:rsidDel="00000000" w:rsidR="00000000" w:rsidRPr="00000000">
        <w:rPr>
          <w:rtl w:val="0"/>
        </w:rPr>
        <w:t xml:space="preserve">Interpretation:</w:t>
      </w:r>
    </w:p>
    <w:p w:rsidR="00000000" w:rsidDel="00000000" w:rsidP="00000000" w:rsidRDefault="00000000" w:rsidRPr="00000000" w14:paraId="000009AF">
      <w:pPr>
        <w:ind w:left="108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Gungsuh" w:cs="Gungsuh" w:eastAsia="Gungsuh" w:hAnsi="Gungsuh"/>
          <w:rtl w:val="0"/>
        </w:rPr>
        <w:t xml:space="preserve">Very low (≈ 0) → Stable topology</w:t>
      </w:r>
    </w:p>
    <w:p w:rsidR="00000000" w:rsidDel="00000000" w:rsidP="00000000" w:rsidRDefault="00000000" w:rsidRPr="00000000" w14:paraId="000009B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Moderate (&gt; 0 but small) → Normal adaptive adjustments</w:t>
      </w:r>
    </w:p>
    <w:p w:rsidR="00000000" w:rsidDel="00000000" w:rsidP="00000000" w:rsidRDefault="00000000" w:rsidRPr="00000000" w14:paraId="000009B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High values → Persistent instability or distortion pressure</w:t>
      </w:r>
    </w:p>
    <w:p w:rsidR="00000000" w:rsidDel="00000000" w:rsidP="00000000" w:rsidRDefault="00000000" w:rsidRPr="00000000" w14:paraId="000009B2">
      <w:pPr>
        <w:spacing w:before="200" w:lineRule="auto"/>
        <w:rPr>
          <w:b w:val="1"/>
          <w:bCs w:val="1"/>
          <w:u w:val="single"/>
        </w:rPr>
      </w:pPr>
      <w:r w:rsidDel="00000000" w:rsidR="00000000" w:rsidRPr="00000000">
        <w:rPr>
          <w:b w:val="1"/>
          <w:bCs w:val="1"/>
          <w:u w:val="single"/>
          <w:rtl w:val="0"/>
        </w:rPr>
        <w:t xml:space="preserve">Layer Change Count</w:t>
      </w:r>
    </w:p>
    <w:p w:rsidR="00000000" w:rsidDel="00000000" w:rsidP="00000000" w:rsidRDefault="00000000" w:rsidRPr="00000000" w14:paraId="000009B3">
      <w:pPr>
        <w:rPr/>
      </w:pPr>
      <w:r w:rsidDel="00000000" w:rsidR="00000000" w:rsidRPr="00000000">
        <w:rPr>
          <w:rtl w:val="0"/>
        </w:rPr>
        <w:t xml:space="preserve">Number of times the node's mesh layer (hop count) changed during the window.</w:t>
      </w:r>
    </w:p>
    <w:tbl>
      <w:tblPr>
        <w:tblStyle w:val="Table4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4">
            <w:pPr>
              <w:rPr/>
            </w:pPr>
            <w:r w:rsidDel="00000000" w:rsidR="00000000" w:rsidRPr="00000000">
              <w:rPr/>
              <w:drawing>
                <wp:inline distB="114300" distT="114300" distL="114300" distR="114300">
                  <wp:extent cx="4521200" cy="393700"/>
                  <wp:effectExtent b="0" l="0" r="0" t="0"/>
                  <wp:docPr id="20" name="image24.gif"/>
                  <a:graphic>
                    <a:graphicData uri="http://schemas.openxmlformats.org/drawingml/2006/picture">
                      <pic:pic>
                        <pic:nvPicPr>
                          <pic:cNvPr id="0" name="image24.gif"/>
                          <pic:cNvPicPr preferRelativeResize="0"/>
                        </pic:nvPicPr>
                        <pic:blipFill>
                          <a:blip r:embed="rId33"/>
                          <a:srcRect b="0" l="0" r="0" t="0"/>
                          <a:stretch>
                            <a:fillRect/>
                          </a:stretch>
                        </pic:blipFill>
                        <pic:spPr>
                          <a:xfrm>
                            <a:off x="0" y="0"/>
                            <a:ext cx="4521200" cy="393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5">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2wk5qg4zdsce" w:id="199"/>
            <w:bookmarkEnd w:id="199"/>
            <w:r w:rsidDel="00000000" w:rsidR="00000000" w:rsidRPr="00000000">
              <w:rPr>
                <w:b w:val="1"/>
                <w:bCs w:val="1"/>
                <w:i w:val="0"/>
                <w:iCs w:val="0"/>
                <w:color w:val="000000"/>
                <w:sz w:val="18"/>
                <w:szCs w:val="18"/>
                <w:rtl w:val="0"/>
              </w:rPr>
              <w:t xml:space="preserve">Equation 4.7</w:t>
            </w:r>
          </w:p>
        </w:tc>
      </w:tr>
    </w:tbl>
    <w:p w:rsidR="00000000" w:rsidDel="00000000" w:rsidP="00000000" w:rsidRDefault="00000000" w:rsidRPr="00000000" w14:paraId="000009B6">
      <w:pPr>
        <w:rPr/>
      </w:pPr>
      <w:r w:rsidDel="00000000" w:rsidR="00000000" w:rsidRPr="00000000">
        <w:rPr>
          <w:rtl w:val="0"/>
        </w:rPr>
        <w:t xml:space="preserve">Interpretation:</w:t>
      </w:r>
    </w:p>
    <w:p w:rsidR="00000000" w:rsidDel="00000000" w:rsidP="00000000" w:rsidRDefault="00000000" w:rsidRPr="00000000" w14:paraId="000009B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0 → Stable layer assignment</w:t>
      </w:r>
    </w:p>
    <w:p w:rsidR="00000000" w:rsidDel="00000000" w:rsidP="00000000" w:rsidRDefault="00000000" w:rsidRPr="00000000" w14:paraId="000009B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&gt; 0 → Node moving up/down in hierarchy, indicating topology adaptation or instability</w:t>
      </w:r>
    </w:p>
    <w:p w:rsidR="00000000" w:rsidDel="00000000" w:rsidP="00000000" w:rsidRDefault="00000000" w:rsidRPr="00000000" w14:paraId="000009B9">
      <w:pPr>
        <w:spacing w:before="200" w:lineRule="auto"/>
        <w:rPr>
          <w:b w:val="1"/>
          <w:bCs w:val="1"/>
          <w:u w:val="single"/>
        </w:rPr>
      </w:pPr>
      <w:r w:rsidDel="00000000" w:rsidR="00000000" w:rsidRPr="00000000">
        <w:rPr>
          <w:b w:val="1"/>
          <w:bCs w:val="1"/>
          <w:u w:val="single"/>
          <w:rtl w:val="0"/>
        </w:rPr>
        <w:t xml:space="preserve">Hop Stability Duration</w:t>
      </w:r>
    </w:p>
    <w:p w:rsidR="00000000" w:rsidDel="00000000" w:rsidP="00000000" w:rsidRDefault="00000000" w:rsidRPr="00000000" w14:paraId="000009BA">
      <w:pPr>
        <w:rPr/>
      </w:pPr>
      <w:r w:rsidDel="00000000" w:rsidR="00000000" w:rsidRPr="00000000">
        <w:rPr>
          <w:rtl w:val="0"/>
        </w:rPr>
        <w:t xml:space="preserve">Longest continuous interval within the window during which the node maintained the same layer and parent. Computed by scanning event logs and measuring the maximum duration where (layer, parent_mac) remained constant.</w:t>
      </w:r>
    </w:p>
    <w:tbl>
      <w:tblPr>
        <w:tblStyle w:val="Table42"/>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B">
            <w:pPr>
              <w:rPr/>
            </w:pPr>
            <w:r w:rsidDel="00000000" w:rsidR="00000000" w:rsidRPr="00000000">
              <w:rPr/>
              <w:drawing>
                <wp:inline distB="114300" distT="114300" distL="114300" distR="114300">
                  <wp:extent cx="4508500" cy="355600"/>
                  <wp:effectExtent b="0" l="0" r="0" t="0"/>
                  <wp:docPr id="42" name="image63.gif"/>
                  <a:graphic>
                    <a:graphicData uri="http://schemas.openxmlformats.org/drawingml/2006/picture">
                      <pic:pic>
                        <pic:nvPicPr>
                          <pic:cNvPr id="0" name="image63.gif"/>
                          <pic:cNvPicPr preferRelativeResize="0"/>
                        </pic:nvPicPr>
                        <pic:blipFill>
                          <a:blip r:embed="rId34"/>
                          <a:srcRect b="0" l="0" r="0" t="0"/>
                          <a:stretch>
                            <a:fillRect/>
                          </a:stretch>
                        </pic:blipFill>
                        <pic:spPr>
                          <a:xfrm>
                            <a:off x="0" y="0"/>
                            <a:ext cx="4508500" cy="355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C">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9jljsnf525qi" w:id="200"/>
            <w:bookmarkEnd w:id="200"/>
            <w:r w:rsidDel="00000000" w:rsidR="00000000" w:rsidRPr="00000000">
              <w:rPr>
                <w:b w:val="1"/>
                <w:bCs w:val="1"/>
                <w:i w:val="0"/>
                <w:iCs w:val="0"/>
                <w:color w:val="000000"/>
                <w:sz w:val="18"/>
                <w:szCs w:val="18"/>
                <w:rtl w:val="0"/>
              </w:rPr>
              <w:t xml:space="preserve">Equation 4.8</w:t>
            </w:r>
          </w:p>
        </w:tc>
      </w:tr>
    </w:tbl>
    <w:p w:rsidR="00000000" w:rsidDel="00000000" w:rsidP="00000000" w:rsidRDefault="00000000" w:rsidRPr="00000000" w14:paraId="000009BD">
      <w:pPr>
        <w:rPr/>
      </w:pPr>
      <w:r w:rsidDel="00000000" w:rsidR="00000000" w:rsidRPr="00000000">
        <w:rPr>
          <w:rtl w:val="0"/>
        </w:rPr>
        <w:t xml:space="preserve">Interpretation:</w:t>
      </w:r>
    </w:p>
    <w:p w:rsidR="00000000" w:rsidDel="00000000" w:rsidP="00000000" w:rsidRDefault="00000000" w:rsidRPr="00000000" w14:paraId="000009B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Long durations → Stable topology</w:t>
      </w:r>
    </w:p>
    <w:p w:rsidR="00000000" w:rsidDel="00000000" w:rsidP="00000000" w:rsidRDefault="00000000" w:rsidRPr="00000000" w14:paraId="000009B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Short durations → Frequent reconfiguration, potential distortion effects</w:t>
      </w:r>
    </w:p>
    <w:p w:rsidR="00000000" w:rsidDel="00000000" w:rsidP="00000000" w:rsidRDefault="00000000" w:rsidRPr="00000000" w14:paraId="000009C0">
      <w:pPr>
        <w:pStyle w:val="Heading5"/>
        <w:keepNext w:val="0"/>
        <w:keepLines w:val="0"/>
        <w:spacing w:after="40" w:before="200" w:lineRule="auto"/>
        <w:ind w:firstLine="720"/>
        <w:jc w:val="both"/>
        <w:rPr>
          <w:sz w:val="20"/>
          <w:szCs w:val="20"/>
        </w:rPr>
      </w:pPr>
      <w:bookmarkStart w:colFirst="0" w:colLast="0" w:name="_7hfpabgpp3jd" w:id="201"/>
      <w:bookmarkEnd w:id="201"/>
      <w:r w:rsidDel="00000000" w:rsidR="00000000" w:rsidRPr="00000000">
        <w:rPr>
          <w:sz w:val="20"/>
          <w:szCs w:val="20"/>
          <w:rtl w:val="0"/>
        </w:rPr>
        <w:t xml:space="preserve">4.2.4.2.4. Physical Layer Features</w:t>
      </w:r>
    </w:p>
    <w:p w:rsidR="00000000" w:rsidDel="00000000" w:rsidP="00000000" w:rsidRDefault="00000000" w:rsidRPr="00000000" w14:paraId="000009C1">
      <w:pPr>
        <w:rPr>
          <w:b w:val="1"/>
          <w:bCs w:val="1"/>
          <w:u w:val="single"/>
        </w:rPr>
      </w:pPr>
      <w:r w:rsidDel="00000000" w:rsidR="00000000" w:rsidRPr="00000000">
        <w:rPr>
          <w:b w:val="1"/>
          <w:bCs w:val="1"/>
          <w:u w:val="single"/>
          <w:rtl w:val="0"/>
        </w:rPr>
        <w:t xml:space="preserve">RSSI Mean</w:t>
      </w:r>
    </w:p>
    <w:p w:rsidR="00000000" w:rsidDel="00000000" w:rsidP="00000000" w:rsidRDefault="00000000" w:rsidRPr="00000000" w14:paraId="000009C2">
      <w:pPr>
        <w:rPr/>
      </w:pPr>
      <w:r w:rsidDel="00000000" w:rsidR="00000000" w:rsidRPr="00000000">
        <w:rPr>
          <w:rtl w:val="0"/>
        </w:rPr>
        <w:t xml:space="preserve">Average received signal strength within the window.</w:t>
      </w:r>
    </w:p>
    <w:tbl>
      <w:tblPr>
        <w:tblStyle w:val="Table43"/>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3">
            <w:pPr>
              <w:jc w:val="center"/>
              <w:rPr/>
            </w:pPr>
            <w:r w:rsidDel="00000000" w:rsidR="00000000" w:rsidRPr="00000000">
              <w:rPr/>
              <w:drawing>
                <wp:inline distB="114300" distT="114300" distL="114300" distR="114300">
                  <wp:extent cx="3302000" cy="965200"/>
                  <wp:effectExtent b="0" l="0" r="0" t="0"/>
                  <wp:docPr id="50" name="image53.gif"/>
                  <a:graphic>
                    <a:graphicData uri="http://schemas.openxmlformats.org/drawingml/2006/picture">
                      <pic:pic>
                        <pic:nvPicPr>
                          <pic:cNvPr id="0" name="image53.gif"/>
                          <pic:cNvPicPr preferRelativeResize="0"/>
                        </pic:nvPicPr>
                        <pic:blipFill>
                          <a:blip r:embed="rId35"/>
                          <a:srcRect b="0" l="0" r="0" t="0"/>
                          <a:stretch>
                            <a:fillRect/>
                          </a:stretch>
                        </pic:blipFill>
                        <pic:spPr>
                          <a:xfrm>
                            <a:off x="0" y="0"/>
                            <a:ext cx="3302000" cy="965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cfmw5asnqo00" w:id="202"/>
            <w:bookmarkEnd w:id="202"/>
            <w:r w:rsidDel="00000000" w:rsidR="00000000" w:rsidRPr="00000000">
              <w:rPr>
                <w:b w:val="1"/>
                <w:bCs w:val="1"/>
                <w:i w:val="0"/>
                <w:iCs w:val="0"/>
                <w:color w:val="000000"/>
                <w:sz w:val="18"/>
                <w:szCs w:val="18"/>
                <w:rtl w:val="0"/>
              </w:rPr>
              <w:t xml:space="preserve">Equation 4.9</w:t>
            </w:r>
          </w:p>
        </w:tc>
      </w:tr>
    </w:tbl>
    <w:p w:rsidR="00000000" w:rsidDel="00000000" w:rsidP="00000000" w:rsidRDefault="00000000" w:rsidRPr="00000000" w14:paraId="000009C5">
      <w:pPr>
        <w:rPr/>
      </w:pPr>
      <w:r w:rsidDel="00000000" w:rsidR="00000000" w:rsidRPr="00000000">
        <w:rPr>
          <w:rtl w:val="0"/>
        </w:rPr>
        <w:t xml:space="preserve">Interpretation:</w:t>
      </w:r>
    </w:p>
    <w:p w:rsidR="00000000" w:rsidDel="00000000" w:rsidP="00000000" w:rsidRDefault="00000000" w:rsidRPr="00000000" w14:paraId="000009C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Values reflect link quality and physical proximity to the parent</w:t>
      </w:r>
    </w:p>
    <w:p w:rsidR="00000000" w:rsidDel="00000000" w:rsidP="00000000" w:rsidRDefault="00000000" w:rsidRPr="00000000" w14:paraId="000009C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Under normal operation, RSSI decreases predictably with hop count</w:t>
      </w:r>
    </w:p>
    <w:p w:rsidR="00000000" w:rsidDel="00000000" w:rsidP="00000000" w:rsidRDefault="00000000" w:rsidRPr="00000000" w14:paraId="000009C8">
      <w:pPr>
        <w:spacing w:before="200" w:lineRule="auto"/>
        <w:rPr>
          <w:b w:val="1"/>
          <w:bCs w:val="1"/>
          <w:u w:val="single"/>
        </w:rPr>
      </w:pPr>
      <w:r w:rsidDel="00000000" w:rsidR="00000000" w:rsidRPr="00000000">
        <w:rPr>
          <w:b w:val="1"/>
          <w:bCs w:val="1"/>
          <w:u w:val="single"/>
          <w:rtl w:val="0"/>
        </w:rPr>
        <w:t xml:space="preserve">RSSI Variance</w:t>
      </w:r>
    </w:p>
    <w:p w:rsidR="00000000" w:rsidDel="00000000" w:rsidP="00000000" w:rsidRDefault="00000000" w:rsidRPr="00000000" w14:paraId="000009C9">
      <w:pPr>
        <w:rPr/>
      </w:pPr>
      <w:r w:rsidDel="00000000" w:rsidR="00000000" w:rsidRPr="00000000">
        <w:rPr>
          <w:rtl w:val="0"/>
        </w:rPr>
        <w:t xml:space="preserve">Statistical variance of RSSI samples within the window, indicating signal stability.</w:t>
      </w:r>
    </w:p>
    <w:tbl>
      <w:tblPr>
        <w:tblStyle w:val="Table4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A">
            <w:pPr>
              <w:jc w:val="center"/>
              <w:rPr/>
            </w:pPr>
            <w:r w:rsidDel="00000000" w:rsidR="00000000" w:rsidRPr="00000000">
              <w:rPr/>
              <w:drawing>
                <wp:inline distB="114300" distT="114300" distL="114300" distR="114300">
                  <wp:extent cx="4546600" cy="863600"/>
                  <wp:effectExtent b="0" l="0" r="0" t="0"/>
                  <wp:docPr id="41" name="image47.gif"/>
                  <a:graphic>
                    <a:graphicData uri="http://schemas.openxmlformats.org/drawingml/2006/picture">
                      <pic:pic>
                        <pic:nvPicPr>
                          <pic:cNvPr id="0" name="image47.gif"/>
                          <pic:cNvPicPr preferRelativeResize="0"/>
                        </pic:nvPicPr>
                        <pic:blipFill>
                          <a:blip r:embed="rId36"/>
                          <a:srcRect b="0" l="0" r="0" t="0"/>
                          <a:stretch>
                            <a:fillRect/>
                          </a:stretch>
                        </pic:blipFill>
                        <pic:spPr>
                          <a:xfrm>
                            <a:off x="0" y="0"/>
                            <a:ext cx="4546600" cy="863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B">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o4klj9bw7ua9" w:id="203"/>
            <w:bookmarkEnd w:id="203"/>
            <w:r w:rsidDel="00000000" w:rsidR="00000000" w:rsidRPr="00000000">
              <w:rPr>
                <w:b w:val="1"/>
                <w:bCs w:val="1"/>
                <w:i w:val="0"/>
                <w:iCs w:val="0"/>
                <w:color w:val="000000"/>
                <w:sz w:val="18"/>
                <w:szCs w:val="18"/>
                <w:rtl w:val="0"/>
              </w:rPr>
              <w:t xml:space="preserve">Equation 4.10</w:t>
            </w:r>
          </w:p>
        </w:tc>
      </w:tr>
    </w:tbl>
    <w:p w:rsidR="00000000" w:rsidDel="00000000" w:rsidP="00000000" w:rsidRDefault="00000000" w:rsidRPr="00000000" w14:paraId="000009CC">
      <w:pPr>
        <w:rPr/>
      </w:pPr>
      <w:r w:rsidDel="00000000" w:rsidR="00000000" w:rsidRPr="00000000">
        <w:rPr>
          <w:rtl w:val="0"/>
        </w:rPr>
        <w:t xml:space="preserve">Interpretation:</w:t>
      </w:r>
    </w:p>
    <w:p w:rsidR="00000000" w:rsidDel="00000000" w:rsidP="00000000" w:rsidRDefault="00000000" w:rsidRPr="00000000" w14:paraId="000009C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Low variance → Stable link conditions</w:t>
      </w:r>
    </w:p>
    <w:p w:rsidR="00000000" w:rsidDel="00000000" w:rsidP="00000000" w:rsidRDefault="00000000" w:rsidRPr="00000000" w14:paraId="000009C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High variance → Environmental interference, mobility, or topology instability</w:t>
      </w:r>
    </w:p>
    <w:p w:rsidR="00000000" w:rsidDel="00000000" w:rsidP="00000000" w:rsidRDefault="00000000" w:rsidRPr="00000000" w14:paraId="000009CF">
      <w:pPr>
        <w:spacing w:before="200" w:lineRule="auto"/>
        <w:rPr>
          <w:b w:val="1"/>
          <w:bCs w:val="1"/>
          <w:u w:val="single"/>
        </w:rPr>
      </w:pPr>
      <w:r w:rsidDel="00000000" w:rsidR="00000000" w:rsidRPr="00000000">
        <w:rPr>
          <w:b w:val="1"/>
          <w:bCs w:val="1"/>
          <w:u w:val="single"/>
          <w:rtl w:val="0"/>
        </w:rPr>
        <w:t xml:space="preserve">RSSI Stability Duration</w:t>
      </w:r>
    </w:p>
    <w:p w:rsidR="00000000" w:rsidDel="00000000" w:rsidP="00000000" w:rsidRDefault="00000000" w:rsidRPr="00000000" w14:paraId="000009D0">
      <w:pPr>
        <w:rPr/>
      </w:pPr>
      <w:r w:rsidDel="00000000" w:rsidR="00000000" w:rsidRPr="00000000">
        <w:rPr>
          <w:rtl w:val="0"/>
        </w:rPr>
        <w:t xml:space="preserve">Longest continuous interval within the window where RSSI remains within ±3 dBm of the window mean.</w:t>
      </w:r>
    </w:p>
    <w:tbl>
      <w:tblPr>
        <w:tblStyle w:val="Table45"/>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1">
            <w:pPr>
              <w:rPr/>
            </w:pPr>
            <w:r w:rsidDel="00000000" w:rsidR="00000000" w:rsidRPr="00000000">
              <w:rPr/>
              <w:drawing>
                <wp:inline distB="114300" distT="114300" distL="114300" distR="114300">
                  <wp:extent cx="4533900" cy="292100"/>
                  <wp:effectExtent b="0" l="0" r="0" t="0"/>
                  <wp:docPr id="62" name="image60.gif"/>
                  <a:graphic>
                    <a:graphicData uri="http://schemas.openxmlformats.org/drawingml/2006/picture">
                      <pic:pic>
                        <pic:nvPicPr>
                          <pic:cNvPr id="0" name="image60.gif"/>
                          <pic:cNvPicPr preferRelativeResize="0"/>
                        </pic:nvPicPr>
                        <pic:blipFill>
                          <a:blip r:embed="rId37"/>
                          <a:srcRect b="0" l="0" r="0" t="0"/>
                          <a:stretch>
                            <a:fillRect/>
                          </a:stretch>
                        </pic:blipFill>
                        <pic:spPr>
                          <a:xfrm>
                            <a:off x="0" y="0"/>
                            <a:ext cx="4533900" cy="292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2">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hu5opkfnvwb4" w:id="204"/>
            <w:bookmarkEnd w:id="204"/>
            <w:r w:rsidDel="00000000" w:rsidR="00000000" w:rsidRPr="00000000">
              <w:rPr>
                <w:b w:val="1"/>
                <w:bCs w:val="1"/>
                <w:i w:val="0"/>
                <w:iCs w:val="0"/>
                <w:color w:val="000000"/>
                <w:sz w:val="18"/>
                <w:szCs w:val="18"/>
                <w:rtl w:val="0"/>
              </w:rPr>
              <w:t xml:space="preserve">Equation 4.11</w:t>
            </w:r>
          </w:p>
        </w:tc>
      </w:tr>
    </w:tbl>
    <w:p w:rsidR="00000000" w:rsidDel="00000000" w:rsidP="00000000" w:rsidRDefault="00000000" w:rsidRPr="00000000" w14:paraId="000009D3">
      <w:pPr>
        <w:rPr/>
      </w:pPr>
      <w:r w:rsidDel="00000000" w:rsidR="00000000" w:rsidRPr="00000000">
        <w:rPr>
          <w:rtl w:val="0"/>
        </w:rPr>
        <w:t xml:space="preserve">Interpretation:</w:t>
      </w:r>
    </w:p>
    <w:p w:rsidR="00000000" w:rsidDel="00000000" w:rsidP="00000000" w:rsidRDefault="00000000" w:rsidRPr="00000000" w14:paraId="000009D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Long duration → Stable signal conditions</w:t>
      </w:r>
    </w:p>
    <w:p w:rsidR="00000000" w:rsidDel="00000000" w:rsidP="00000000" w:rsidRDefault="00000000" w:rsidRPr="00000000" w14:paraId="000009D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Short duration → Fluctuating signal, potentially due to interference or parent switching</w:t>
      </w:r>
    </w:p>
    <w:p w:rsidR="00000000" w:rsidDel="00000000" w:rsidP="00000000" w:rsidRDefault="00000000" w:rsidRPr="00000000" w14:paraId="000009D6">
      <w:pPr>
        <w:pStyle w:val="Heading5"/>
        <w:keepNext w:val="0"/>
        <w:keepLines w:val="0"/>
        <w:spacing w:after="40" w:before="200" w:lineRule="auto"/>
        <w:ind w:firstLine="720"/>
        <w:jc w:val="both"/>
        <w:rPr>
          <w:sz w:val="20"/>
          <w:szCs w:val="20"/>
        </w:rPr>
      </w:pPr>
      <w:bookmarkStart w:colFirst="0" w:colLast="0" w:name="_c3pykejac9dc" w:id="205"/>
      <w:bookmarkEnd w:id="205"/>
      <w:r w:rsidDel="00000000" w:rsidR="00000000" w:rsidRPr="00000000">
        <w:rPr>
          <w:sz w:val="20"/>
          <w:szCs w:val="20"/>
          <w:rtl w:val="0"/>
        </w:rPr>
        <w:t xml:space="preserve">4.2.4.2.5. Cross‑Layer Inconsistency Features</w:t>
      </w:r>
    </w:p>
    <w:p w:rsidR="00000000" w:rsidDel="00000000" w:rsidP="00000000" w:rsidRDefault="00000000" w:rsidRPr="00000000" w14:paraId="000009D7">
      <w:pPr>
        <w:rPr>
          <w:b w:val="1"/>
          <w:bCs w:val="1"/>
          <w:u w:val="single"/>
        </w:rPr>
      </w:pPr>
      <w:r w:rsidDel="00000000" w:rsidR="00000000" w:rsidRPr="00000000">
        <w:rPr>
          <w:b w:val="1"/>
          <w:bCs w:val="1"/>
          <w:u w:val="single"/>
          <w:rtl w:val="0"/>
        </w:rPr>
        <w:t xml:space="preserve">RSSI–Hop Inconsistency</w:t>
      </w:r>
    </w:p>
    <w:p w:rsidR="00000000" w:rsidDel="00000000" w:rsidP="00000000" w:rsidRDefault="00000000" w:rsidRPr="00000000" w14:paraId="000009D8">
      <w:pPr>
        <w:rPr/>
      </w:pPr>
      <w:r w:rsidDel="00000000" w:rsidR="00000000" w:rsidRPr="00000000">
        <w:rPr>
          <w:rtl w:val="0"/>
        </w:rPr>
        <w:t xml:space="preserve">Deviation between observed RSSI and the value expected based on the node's reported layer. This feature captures physical‑logical topology mismatches characteristic of wormhole distortion.</w:t>
      </w:r>
    </w:p>
    <w:p w:rsidR="00000000" w:rsidDel="00000000" w:rsidP="00000000" w:rsidRDefault="00000000" w:rsidRPr="00000000" w14:paraId="000009D9">
      <w:pPr>
        <w:spacing w:before="200" w:lineRule="auto"/>
        <w:rPr/>
      </w:pPr>
      <w:r w:rsidDel="00000000" w:rsidR="00000000" w:rsidRPr="00000000">
        <w:rPr>
          <w:rtl w:val="0"/>
        </w:rPr>
        <w:t xml:space="preserve">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Table4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A">
            <w:pPr>
              <w:rPr/>
            </w:pPr>
            <w:r w:rsidDel="00000000" w:rsidR="00000000" w:rsidRPr="00000000">
              <w:rPr/>
              <w:drawing>
                <wp:inline distB="114300" distT="114300" distL="114300" distR="114300">
                  <wp:extent cx="4521200" cy="342900"/>
                  <wp:effectExtent b="0" l="0" r="0" t="0"/>
                  <wp:docPr id="52" name="image51.gif"/>
                  <a:graphic>
                    <a:graphicData uri="http://schemas.openxmlformats.org/drawingml/2006/picture">
                      <pic:pic>
                        <pic:nvPicPr>
                          <pic:cNvPr id="0" name="image51.gif"/>
                          <pic:cNvPicPr preferRelativeResize="0"/>
                        </pic:nvPicPr>
                        <pic:blipFill>
                          <a:blip r:embed="rId38"/>
                          <a:srcRect b="0" l="0" r="0" t="0"/>
                          <a:stretch>
                            <a:fillRect/>
                          </a:stretch>
                        </pic:blipFill>
                        <pic:spPr>
                          <a:xfrm>
                            <a:off x="0" y="0"/>
                            <a:ext cx="4521200" cy="342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B">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uqbxndds8kyy" w:id="206"/>
            <w:bookmarkEnd w:id="206"/>
            <w:r w:rsidDel="00000000" w:rsidR="00000000" w:rsidRPr="00000000">
              <w:rPr>
                <w:b w:val="1"/>
                <w:bCs w:val="1"/>
                <w:i w:val="0"/>
                <w:iCs w:val="0"/>
                <w:color w:val="000000"/>
                <w:sz w:val="18"/>
                <w:szCs w:val="18"/>
                <w:rtl w:val="0"/>
              </w:rPr>
              <w:t xml:space="preserve">Equation 4.12</w:t>
            </w:r>
          </w:p>
        </w:tc>
      </w:tr>
    </w:tbl>
    <w:p w:rsidR="00000000" w:rsidDel="00000000" w:rsidP="00000000" w:rsidRDefault="00000000" w:rsidRPr="00000000" w14:paraId="000009DC">
      <w:pPr>
        <w:rPr/>
      </w:pPr>
      <w:r w:rsidDel="00000000" w:rsidR="00000000" w:rsidRPr="00000000">
        <w:rPr>
          <w:rtl w:val="0"/>
        </w:rPr>
        <w:t xml:space="preserve">Where</w:t>
      </w:r>
    </w:p>
    <w:tbl>
      <w:tblPr>
        <w:tblStyle w:val="Table47"/>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D">
            <w:pPr>
              <w:rPr/>
            </w:pPr>
            <w:r w:rsidDel="00000000" w:rsidR="00000000" w:rsidRPr="00000000">
              <w:rPr/>
              <w:drawing>
                <wp:inline distB="114300" distT="114300" distL="114300" distR="114300">
                  <wp:extent cx="4521200" cy="266700"/>
                  <wp:effectExtent b="0" l="0" r="0" t="0"/>
                  <wp:docPr id="12" name="image5.gif"/>
                  <a:graphic>
                    <a:graphicData uri="http://schemas.openxmlformats.org/drawingml/2006/picture">
                      <pic:pic>
                        <pic:nvPicPr>
                          <pic:cNvPr id="0" name="image5.gif"/>
                          <pic:cNvPicPr preferRelativeResize="0"/>
                        </pic:nvPicPr>
                        <pic:blipFill>
                          <a:blip r:embed="rId39"/>
                          <a:srcRect b="0" l="0" r="0" t="0"/>
                          <a:stretch>
                            <a:fillRect/>
                          </a:stretch>
                        </pic:blipFill>
                        <pic:spPr>
                          <a:xfrm>
                            <a:off x="0" y="0"/>
                            <a:ext cx="4521200" cy="266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E">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6x20govutgxe" w:id="207"/>
            <w:bookmarkEnd w:id="207"/>
            <w:r w:rsidDel="00000000" w:rsidR="00000000" w:rsidRPr="00000000">
              <w:rPr>
                <w:b w:val="1"/>
                <w:bCs w:val="1"/>
                <w:i w:val="0"/>
                <w:iCs w:val="0"/>
                <w:color w:val="000000"/>
                <w:sz w:val="18"/>
                <w:szCs w:val="18"/>
                <w:rtl w:val="0"/>
              </w:rPr>
              <w:t xml:space="preserve">Equation 4.13</w:t>
            </w:r>
          </w:p>
        </w:tc>
      </w:tr>
    </w:tbl>
    <w:p w:rsidR="00000000" w:rsidDel="00000000" w:rsidP="00000000" w:rsidRDefault="00000000" w:rsidRPr="00000000" w14:paraId="000009DF">
      <w:pPr>
        <w:rPr/>
      </w:pPr>
      <w:r w:rsidDel="00000000" w:rsidR="00000000" w:rsidRPr="00000000">
        <w:rPr>
          <w:rtl w:val="0"/>
        </w:rPr>
        <w:t xml:space="preserve">This approach makes the metric environment‑specific and robust to testbed variations.</w:t>
      </w:r>
    </w:p>
    <w:p w:rsidR="00000000" w:rsidDel="00000000" w:rsidP="00000000" w:rsidRDefault="00000000" w:rsidRPr="00000000" w14:paraId="000009E0">
      <w:pPr>
        <w:spacing w:before="200" w:lineRule="auto"/>
        <w:rPr/>
      </w:pPr>
      <w:r w:rsidDel="00000000" w:rsidR="00000000" w:rsidRPr="00000000">
        <w:rPr>
          <w:rtl w:val="0"/>
        </w:rPr>
        <w:t xml:space="preserve">Interpretation:</w:t>
      </w:r>
    </w:p>
    <w:p w:rsidR="00000000" w:rsidDel="00000000" w:rsidP="00000000" w:rsidRDefault="00000000" w:rsidRPr="00000000" w14:paraId="000009E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Small diff (&lt; 5 dB) → RSSI consistent with reported layer</w:t>
      </w:r>
    </w:p>
    <w:p w:rsidR="00000000" w:rsidDel="00000000" w:rsidP="00000000" w:rsidRDefault="00000000" w:rsidRPr="00000000" w14:paraId="000009E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Large diff (&gt; 10 dB) → Potential physical‑logical mismatch; node may be receiving packets from distant sources with unusually strong signal (wormhole effect)</w:t>
      </w:r>
    </w:p>
    <w:p w:rsidR="00000000" w:rsidDel="00000000" w:rsidP="00000000" w:rsidRDefault="00000000" w:rsidRPr="00000000" w14:paraId="000009E3">
      <w:pPr>
        <w:spacing w:before="200" w:lineRule="auto"/>
        <w:rPr>
          <w:b w:val="1"/>
          <w:bCs w:val="1"/>
          <w:u w:val="single"/>
        </w:rPr>
      </w:pPr>
      <w:r w:rsidDel="00000000" w:rsidR="00000000" w:rsidRPr="00000000">
        <w:rPr>
          <w:b w:val="1"/>
          <w:bCs w:val="1"/>
          <w:u w:val="single"/>
          <w:rtl w:val="0"/>
        </w:rPr>
        <w:t xml:space="preserve">Latency–Hop Inconsistency</w:t>
      </w:r>
    </w:p>
    <w:p w:rsidR="00000000" w:rsidDel="00000000" w:rsidP="00000000" w:rsidRDefault="00000000" w:rsidRPr="00000000" w14:paraId="000009E4">
      <w:pPr>
        <w:rPr/>
      </w:pPr>
      <w:r w:rsidDel="00000000" w:rsidR="00000000" w:rsidRPr="00000000">
        <w:rPr>
          <w:rtl w:val="0"/>
        </w:rPr>
        <w:t xml:space="preserve">Ratio of end‑to‑end latency to hop count, indicating whether path length matches expected delay.</w:t>
      </w:r>
    </w:p>
    <w:tbl>
      <w:tblPr>
        <w:tblStyle w:val="Table4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5">
            <w:pPr>
              <w:jc w:val="center"/>
              <w:rPr/>
            </w:pPr>
            <w:r w:rsidDel="00000000" w:rsidR="00000000" w:rsidRPr="00000000">
              <w:rPr/>
              <w:drawing>
                <wp:inline distB="114300" distT="114300" distL="114300" distR="114300">
                  <wp:extent cx="3873500" cy="558800"/>
                  <wp:effectExtent b="0" l="0" r="0" t="0"/>
                  <wp:docPr id="1" name="image17.gif"/>
                  <a:graphic>
                    <a:graphicData uri="http://schemas.openxmlformats.org/drawingml/2006/picture">
                      <pic:pic>
                        <pic:nvPicPr>
                          <pic:cNvPr id="0" name="image17.gif"/>
                          <pic:cNvPicPr preferRelativeResize="0"/>
                        </pic:nvPicPr>
                        <pic:blipFill>
                          <a:blip r:embed="rId40"/>
                          <a:srcRect b="0" l="0" r="0" t="0"/>
                          <a:stretch>
                            <a:fillRect/>
                          </a:stretch>
                        </pic:blipFill>
                        <pic:spPr>
                          <a:xfrm>
                            <a:off x="0" y="0"/>
                            <a:ext cx="3873500" cy="558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6">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f8y51jo8uxpi" w:id="208"/>
            <w:bookmarkEnd w:id="208"/>
            <w:r w:rsidDel="00000000" w:rsidR="00000000" w:rsidRPr="00000000">
              <w:rPr>
                <w:b w:val="1"/>
                <w:bCs w:val="1"/>
                <w:i w:val="0"/>
                <w:iCs w:val="0"/>
                <w:color w:val="000000"/>
                <w:sz w:val="18"/>
                <w:szCs w:val="18"/>
                <w:rtl w:val="0"/>
              </w:rPr>
              <w:t xml:space="preserve">Equation 4.14</w:t>
            </w:r>
          </w:p>
        </w:tc>
      </w:tr>
    </w:tbl>
    <w:p w:rsidR="00000000" w:rsidDel="00000000" w:rsidP="00000000" w:rsidRDefault="00000000" w:rsidRPr="00000000" w14:paraId="000009E7">
      <w:pPr>
        <w:rPr/>
      </w:pPr>
      <w:r w:rsidDel="00000000" w:rsidR="00000000" w:rsidRPr="00000000">
        <w:rPr>
          <w:rtl w:val="0"/>
        </w:rPr>
        <w:t xml:space="preserve">where Mean RTT is computed from probe‑response exchanges between victim nodes and the root (using the timestamps embedded in probe/response messages).</w:t>
      </w:r>
    </w:p>
    <w:p w:rsidR="00000000" w:rsidDel="00000000" w:rsidP="00000000" w:rsidRDefault="00000000" w:rsidRPr="00000000" w14:paraId="000009E8">
      <w:pPr>
        <w:spacing w:before="200" w:lineRule="auto"/>
        <w:rPr/>
      </w:pPr>
      <w:r w:rsidDel="00000000" w:rsidR="00000000" w:rsidRPr="00000000">
        <w:rPr>
          <w:rtl w:val="0"/>
        </w:rPr>
        <w:t xml:space="preserve">Interpretation:</w:t>
      </w:r>
    </w:p>
    <w:p w:rsidR="00000000" w:rsidDel="00000000" w:rsidP="00000000" w:rsidRDefault="00000000" w:rsidRPr="00000000" w14:paraId="000009E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Consistent ratio (10–30 ms per hop) → Normal multi‑hop forwarding</w:t>
      </w:r>
    </w:p>
    <w:p w:rsidR="00000000" w:rsidDel="00000000" w:rsidP="00000000" w:rsidRDefault="00000000" w:rsidRPr="00000000" w14:paraId="000009E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Abnormally low ratio → Path appears shorter than reported layer (potential shortcut effect)</w:t>
      </w:r>
    </w:p>
    <w:p w:rsidR="00000000" w:rsidDel="00000000" w:rsidP="00000000" w:rsidRDefault="00000000" w:rsidRPr="00000000" w14:paraId="000009E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Abnormally high ratio → Congestion or indirect routing</w:t>
      </w:r>
    </w:p>
    <w:p w:rsidR="00000000" w:rsidDel="00000000" w:rsidP="00000000" w:rsidRDefault="00000000" w:rsidRPr="00000000" w14:paraId="000009EC">
      <w:pPr>
        <w:spacing w:before="200" w:lineRule="auto"/>
        <w:rPr>
          <w:b w:val="1"/>
          <w:bCs w:val="1"/>
          <w:u w:val="single"/>
        </w:rPr>
      </w:pPr>
      <w:r w:rsidDel="00000000" w:rsidR="00000000" w:rsidRPr="00000000">
        <w:rPr>
          <w:b w:val="1"/>
          <w:bCs w:val="1"/>
          <w:u w:val="single"/>
          <w:rtl w:val="0"/>
        </w:rPr>
        <w:t xml:space="preserve">Forwarding Consistency Score</w:t>
      </w:r>
    </w:p>
    <w:p w:rsidR="00000000" w:rsidDel="00000000" w:rsidP="00000000" w:rsidRDefault="00000000" w:rsidRPr="00000000" w14:paraId="000009ED">
      <w:pPr>
        <w:rPr/>
      </w:pPr>
      <w:r w:rsidDel="00000000" w:rsidR="00000000" w:rsidRPr="00000000">
        <w:rPr>
          <w:rtl w:val="0"/>
        </w:rPr>
        <w:t xml:space="preserve">Deviation of the forwarding ratio from the ideal value of 1.0 provides a unified measure of forwarding compliance.</w:t>
      </w:r>
    </w:p>
    <w:tbl>
      <w:tblPr>
        <w:tblStyle w:val="Table4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E">
            <w:pPr>
              <w:jc w:val="center"/>
              <w:rPr/>
            </w:pPr>
            <w:r w:rsidDel="00000000" w:rsidR="00000000" w:rsidRPr="00000000">
              <w:rPr/>
              <w:drawing>
                <wp:inline distB="114300" distT="114300" distL="114300" distR="114300">
                  <wp:extent cx="4521200" cy="444500"/>
                  <wp:effectExtent b="0" l="0" r="0" t="0"/>
                  <wp:docPr id="35" name="image45.gif"/>
                  <a:graphic>
                    <a:graphicData uri="http://schemas.openxmlformats.org/drawingml/2006/picture">
                      <pic:pic>
                        <pic:nvPicPr>
                          <pic:cNvPr id="0" name="image45.gif"/>
                          <pic:cNvPicPr preferRelativeResize="0"/>
                        </pic:nvPicPr>
                        <pic:blipFill>
                          <a:blip r:embed="rId41"/>
                          <a:srcRect b="0" l="0" r="0" t="0"/>
                          <a:stretch>
                            <a:fillRect/>
                          </a:stretch>
                        </pic:blipFill>
                        <pic:spPr>
                          <a:xfrm>
                            <a:off x="0" y="0"/>
                            <a:ext cx="4521200" cy="444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F">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2cheb1fbc250" w:id="209"/>
            <w:bookmarkEnd w:id="209"/>
            <w:r w:rsidDel="00000000" w:rsidR="00000000" w:rsidRPr="00000000">
              <w:rPr>
                <w:b w:val="1"/>
                <w:bCs w:val="1"/>
                <w:i w:val="0"/>
                <w:iCs w:val="0"/>
                <w:color w:val="000000"/>
                <w:sz w:val="18"/>
                <w:szCs w:val="18"/>
                <w:rtl w:val="0"/>
              </w:rPr>
              <w:t xml:space="preserve">Equation 4.15</w:t>
            </w:r>
          </w:p>
        </w:tc>
      </w:tr>
    </w:tbl>
    <w:p w:rsidR="00000000" w:rsidDel="00000000" w:rsidP="00000000" w:rsidRDefault="00000000" w:rsidRPr="00000000" w14:paraId="000009F0">
      <w:pPr>
        <w:rPr/>
      </w:pPr>
      <w:r w:rsidDel="00000000" w:rsidR="00000000" w:rsidRPr="00000000">
        <w:rPr>
          <w:rtl w:val="0"/>
        </w:rPr>
        <w:t xml:space="preserve">Interpretation:</w:t>
      </w:r>
    </w:p>
    <w:p w:rsidR="00000000" w:rsidDel="00000000" w:rsidP="00000000" w:rsidRDefault="00000000" w:rsidRPr="00000000" w14:paraId="000009F1">
      <w:pPr>
        <w:ind w:left="108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Gungsuh" w:cs="Gungsuh" w:eastAsia="Gungsuh" w:hAnsi="Gungsuh"/>
          <w:rtl w:val="0"/>
        </w:rPr>
        <w:t xml:space="preserve">≈ 0 → Perfect forwarding compliance (Forwarding Ratio ≈ 1.0)</w:t>
      </w:r>
    </w:p>
    <w:p w:rsidR="00000000" w:rsidDel="00000000" w:rsidP="00000000" w:rsidRDefault="00000000" w:rsidRPr="00000000" w14:paraId="000009F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&gt; 0 → Increasing deviation from expected behavior</w:t>
      </w:r>
    </w:p>
    <w:p w:rsidR="00000000" w:rsidDel="00000000" w:rsidP="00000000" w:rsidRDefault="00000000" w:rsidRPr="00000000" w14:paraId="000009F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Closer to 1 → Severe forwarding suppression</w:t>
      </w:r>
    </w:p>
    <w:p w:rsidR="00000000" w:rsidDel="00000000" w:rsidP="00000000" w:rsidRDefault="00000000" w:rsidRPr="00000000" w14:paraId="000009F4">
      <w:pPr>
        <w:pStyle w:val="Heading5"/>
        <w:keepNext w:val="0"/>
        <w:keepLines w:val="0"/>
        <w:spacing w:after="40" w:before="200" w:lineRule="auto"/>
        <w:ind w:firstLine="720"/>
        <w:jc w:val="both"/>
        <w:rPr>
          <w:sz w:val="20"/>
          <w:szCs w:val="20"/>
        </w:rPr>
      </w:pPr>
      <w:bookmarkStart w:colFirst="0" w:colLast="0" w:name="_ffaka3qojjjp" w:id="210"/>
      <w:bookmarkEnd w:id="210"/>
      <w:r w:rsidDel="00000000" w:rsidR="00000000" w:rsidRPr="00000000">
        <w:rPr>
          <w:sz w:val="20"/>
          <w:szCs w:val="20"/>
          <w:rtl w:val="0"/>
        </w:rPr>
        <w:t xml:space="preserve">4.2.4.2.6. Auxiliary Tunnel Activity Features (Experiment‑Level)</w:t>
      </w:r>
    </w:p>
    <w:p w:rsidR="00000000" w:rsidDel="00000000" w:rsidP="00000000" w:rsidRDefault="00000000" w:rsidRPr="00000000" w14:paraId="000009F5">
      <w:pPr>
        <w:rPr/>
      </w:pPr>
      <w:r w:rsidDel="00000000" w:rsidR="00000000" w:rsidRPr="00000000">
        <w:rPr>
          <w:rtl w:val="0"/>
        </w:rPr>
        <w:t xml:space="preserve">These metrics are recorded only on nodes participating in topology distortion experiments. They are not part of the standard PHY/MAC/Network layer set, but are included to document manipulation intensity.</w:t>
      </w:r>
    </w:p>
    <w:p w:rsidR="00000000" w:rsidDel="00000000" w:rsidP="00000000" w:rsidRDefault="00000000" w:rsidRPr="00000000" w14:paraId="000009F6">
      <w:pPr>
        <w:spacing w:before="200" w:lineRule="auto"/>
        <w:rPr>
          <w:b w:val="1"/>
          <w:bCs w:val="1"/>
          <w:u w:val="single"/>
        </w:rPr>
      </w:pPr>
      <w:r w:rsidDel="00000000" w:rsidR="00000000" w:rsidRPr="00000000">
        <w:rPr>
          <w:b w:val="1"/>
          <w:bCs w:val="1"/>
          <w:u w:val="single"/>
          <w:rtl w:val="0"/>
        </w:rPr>
        <w:t xml:space="preserve">Tunnel Intensity</w:t>
      </w:r>
    </w:p>
    <w:p w:rsidR="00000000" w:rsidDel="00000000" w:rsidP="00000000" w:rsidRDefault="00000000" w:rsidRPr="00000000" w14:paraId="000009F7">
      <w:pPr>
        <w:rPr/>
      </w:pPr>
      <w:r w:rsidDel="00000000" w:rsidR="00000000" w:rsidRPr="00000000">
        <w:rPr>
          <w:rtl w:val="0"/>
        </w:rPr>
        <w:t xml:space="preserve">Combined rate of tunnel activity, indicating the intensity of the wormhole‑inspired manipulation.</w:t>
      </w:r>
    </w:p>
    <w:tbl>
      <w:tblPr>
        <w:tblStyle w:val="Table50"/>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8">
            <w:pPr>
              <w:rPr/>
            </w:pPr>
            <w:r w:rsidDel="00000000" w:rsidR="00000000" w:rsidRPr="00000000">
              <w:rPr/>
              <w:drawing>
                <wp:inline distB="114300" distT="114300" distL="114300" distR="114300">
                  <wp:extent cx="4521200" cy="635000"/>
                  <wp:effectExtent b="0" l="0" r="0" t="0"/>
                  <wp:docPr id="23" name="image29.gif"/>
                  <a:graphic>
                    <a:graphicData uri="http://schemas.openxmlformats.org/drawingml/2006/picture">
                      <pic:pic>
                        <pic:nvPicPr>
                          <pic:cNvPr id="0" name="image29.gif"/>
                          <pic:cNvPicPr preferRelativeResize="0"/>
                        </pic:nvPicPr>
                        <pic:blipFill>
                          <a:blip r:embed="rId42"/>
                          <a:srcRect b="0" l="0" r="0" t="0"/>
                          <a:stretch>
                            <a:fillRect/>
                          </a:stretch>
                        </pic:blipFill>
                        <pic:spPr>
                          <a:xfrm>
                            <a:off x="0" y="0"/>
                            <a:ext cx="45212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9">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fc9iuu8d3fqv" w:id="211"/>
            <w:bookmarkEnd w:id="211"/>
            <w:r w:rsidDel="00000000" w:rsidR="00000000" w:rsidRPr="00000000">
              <w:rPr>
                <w:b w:val="1"/>
                <w:bCs w:val="1"/>
                <w:i w:val="0"/>
                <w:iCs w:val="0"/>
                <w:color w:val="000000"/>
                <w:sz w:val="18"/>
                <w:szCs w:val="18"/>
                <w:rtl w:val="0"/>
              </w:rPr>
              <w:t xml:space="preserve">Equation 4.16</w:t>
            </w:r>
          </w:p>
        </w:tc>
      </w:tr>
    </w:tbl>
    <w:p w:rsidR="00000000" w:rsidDel="00000000" w:rsidP="00000000" w:rsidRDefault="00000000" w:rsidRPr="00000000" w14:paraId="000009FA">
      <w:pPr>
        <w:rPr/>
      </w:pPr>
      <w:r w:rsidDel="00000000" w:rsidR="00000000" w:rsidRPr="00000000">
        <w:rPr>
          <w:rtl w:val="0"/>
        </w:rPr>
        <w:t xml:space="preserve">where:</w:t>
      </w:r>
    </w:p>
    <w:p w:rsidR="00000000" w:rsidDel="00000000" w:rsidP="00000000" w:rsidRDefault="00000000" w:rsidRPr="00000000" w14:paraId="000009F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Δtunnel_tx_count = tunnel transmissions within the window</w:t>
      </w:r>
    </w:p>
    <w:p w:rsidR="00000000" w:rsidDel="00000000" w:rsidP="00000000" w:rsidRDefault="00000000" w:rsidRPr="00000000" w14:paraId="000009F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Δtunnel_rx_count = tunnel receptions within the window</w:t>
      </w:r>
    </w:p>
    <w:p w:rsidR="00000000" w:rsidDel="00000000" w:rsidP="00000000" w:rsidRDefault="00000000" w:rsidRPr="00000000" w14:paraId="000009F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Window Duration = 1 second (in this study)</w:t>
      </w:r>
    </w:p>
    <w:p w:rsidR="00000000" w:rsidDel="00000000" w:rsidP="00000000" w:rsidRDefault="00000000" w:rsidRPr="00000000" w14:paraId="000009FE">
      <w:pPr>
        <w:spacing w:before="200" w:lineRule="auto"/>
        <w:rPr/>
      </w:pPr>
      <w:r w:rsidDel="00000000" w:rsidR="00000000" w:rsidRPr="00000000">
        <w:rPr>
          <w:rtl w:val="0"/>
        </w:rPr>
        <w:t xml:space="preserve">Interpretation:</w:t>
      </w:r>
    </w:p>
    <w:p w:rsidR="00000000" w:rsidDel="00000000" w:rsidP="00000000" w:rsidRDefault="00000000" w:rsidRPr="00000000" w14:paraId="000009F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0 → No tunnel activity (baseline or tunnel inactive)</w:t>
      </w:r>
    </w:p>
    <w:p w:rsidR="00000000" w:rsidDel="00000000" w:rsidP="00000000" w:rsidRDefault="00000000" w:rsidRPr="00000000" w14:paraId="00000A0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&gt; 0 → Tunnel active; higher values indicate more frequent relaying</w:t>
      </w:r>
    </w:p>
    <w:p w:rsidR="00000000" w:rsidDel="00000000" w:rsidP="00000000" w:rsidRDefault="00000000" w:rsidRPr="00000000" w14:paraId="00000A01">
      <w:pPr>
        <w:spacing w:before="200" w:lineRule="auto"/>
        <w:rPr>
          <w:b w:val="1"/>
          <w:bCs w:val="1"/>
          <w:u w:val="single"/>
        </w:rPr>
      </w:pPr>
      <w:r w:rsidDel="00000000" w:rsidR="00000000" w:rsidRPr="00000000">
        <w:rPr>
          <w:b w:val="1"/>
          <w:bCs w:val="1"/>
          <w:u w:val="single"/>
          <w:rtl w:val="0"/>
        </w:rPr>
        <w:t xml:space="preserve">Tunnel Bytes Transferred</w:t>
      </w:r>
    </w:p>
    <w:p w:rsidR="00000000" w:rsidDel="00000000" w:rsidP="00000000" w:rsidRDefault="00000000" w:rsidRPr="00000000" w14:paraId="00000A02">
      <w:pPr>
        <w:rPr/>
      </w:pPr>
      <w:r w:rsidDel="00000000" w:rsidR="00000000" w:rsidRPr="00000000">
        <w:rPr>
          <w:rtl w:val="0"/>
        </w:rPr>
        <w:t xml:space="preserve">Total bytes transmitted through the tunnel per window, indicating data volume.</w:t>
      </w:r>
    </w:p>
    <w:tbl>
      <w:tblPr>
        <w:tblStyle w:val="Table5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3">
            <w:pPr>
              <w:rPr/>
            </w:pPr>
            <w:r w:rsidDel="00000000" w:rsidR="00000000" w:rsidRPr="00000000">
              <w:rPr/>
              <w:drawing>
                <wp:inline distB="114300" distT="114300" distL="114300" distR="114300">
                  <wp:extent cx="4584700" cy="304800"/>
                  <wp:effectExtent b="0" l="0" r="0" t="0"/>
                  <wp:docPr id="27" name="image39.gif"/>
                  <a:graphic>
                    <a:graphicData uri="http://schemas.openxmlformats.org/drawingml/2006/picture">
                      <pic:pic>
                        <pic:nvPicPr>
                          <pic:cNvPr id="0" name="image39.gif"/>
                          <pic:cNvPicPr preferRelativeResize="0"/>
                        </pic:nvPicPr>
                        <pic:blipFill>
                          <a:blip r:embed="rId43"/>
                          <a:srcRect b="0" l="0" r="0" t="0"/>
                          <a:stretch>
                            <a:fillRect/>
                          </a:stretch>
                        </pic:blipFill>
                        <pic:spPr>
                          <a:xfrm>
                            <a:off x="0" y="0"/>
                            <a:ext cx="4584700" cy="304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oeavzgjeqtqw" w:id="212"/>
            <w:bookmarkEnd w:id="212"/>
            <w:r w:rsidDel="00000000" w:rsidR="00000000" w:rsidRPr="00000000">
              <w:rPr>
                <w:b w:val="1"/>
                <w:bCs w:val="1"/>
                <w:i w:val="0"/>
                <w:iCs w:val="0"/>
                <w:color w:val="000000"/>
                <w:sz w:val="18"/>
                <w:szCs w:val="18"/>
                <w:rtl w:val="0"/>
              </w:rPr>
              <w:t xml:space="preserve">Equation 4.17</w:t>
            </w:r>
          </w:p>
        </w:tc>
      </w:tr>
    </w:tbl>
    <w:p w:rsidR="00000000" w:rsidDel="00000000" w:rsidP="00000000" w:rsidRDefault="00000000" w:rsidRPr="00000000" w14:paraId="00000A05">
      <w:pPr>
        <w:rPr/>
      </w:pPr>
      <w:r w:rsidDel="00000000" w:rsidR="00000000" w:rsidRPr="00000000">
        <w:rPr>
          <w:rtl w:val="0"/>
        </w:rPr>
        <w:t xml:space="preserve">Interpretation:</w:t>
      </w:r>
    </w:p>
    <w:p w:rsidR="00000000" w:rsidDel="00000000" w:rsidP="00000000" w:rsidRDefault="00000000" w:rsidRPr="00000000" w14:paraId="00000A0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Correlates with manipulation intensity; higher values may indicate a more significant shortcut</w:t>
      </w:r>
    </w:p>
    <w:p w:rsidR="00000000" w:rsidDel="00000000" w:rsidP="00000000" w:rsidRDefault="00000000" w:rsidRPr="00000000" w14:paraId="00000A07">
      <w:pPr>
        <w:spacing w:before="200" w:lineRule="auto"/>
        <w:rPr>
          <w:b w:val="1"/>
          <w:bCs w:val="1"/>
          <w:u w:val="single"/>
        </w:rPr>
      </w:pPr>
      <w:r w:rsidDel="00000000" w:rsidR="00000000" w:rsidRPr="00000000">
        <w:rPr>
          <w:b w:val="1"/>
          <w:bCs w:val="1"/>
          <w:u w:val="single"/>
          <w:rtl w:val="0"/>
        </w:rPr>
        <w:t xml:space="preserve">Tunnel Latency</w:t>
      </w:r>
    </w:p>
    <w:p w:rsidR="00000000" w:rsidDel="00000000" w:rsidP="00000000" w:rsidRDefault="00000000" w:rsidRPr="00000000" w14:paraId="00000A08">
      <w:pPr>
        <w:rPr/>
      </w:pPr>
      <w:r w:rsidDel="00000000" w:rsidR="00000000" w:rsidRPr="00000000">
        <w:rPr>
          <w:rtl w:val="0"/>
        </w:rPr>
        <w:t xml:space="preserve">Round‑trip latency of the tunnel itself, measured using periodic echo messages.</w:t>
      </w:r>
    </w:p>
    <w:p w:rsidR="00000000" w:rsidDel="00000000" w:rsidP="00000000" w:rsidRDefault="00000000" w:rsidRPr="00000000" w14:paraId="00000A09">
      <w:pPr>
        <w:spacing w:before="200" w:lineRule="auto"/>
        <w:rPr/>
      </w:pPr>
      <w:r w:rsidDel="00000000" w:rsidR="00000000" w:rsidRPr="00000000">
        <w:rPr>
          <w:rtl w:val="0"/>
        </w:rPr>
        <w:t xml:space="preserve">Interpretation:</w:t>
      </w:r>
    </w:p>
    <w:p w:rsidR="00000000" w:rsidDel="00000000" w:rsidP="00000000" w:rsidRDefault="00000000" w:rsidRPr="00000000" w14:paraId="00000A0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Consistent low latency → Tunnel operating as designed</w:t>
      </w:r>
    </w:p>
    <w:p w:rsidR="00000000" w:rsidDel="00000000" w:rsidP="00000000" w:rsidRDefault="00000000" w:rsidRPr="00000000" w14:paraId="00000A0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Variable latency → May affect shortcut effectiveness</w:t>
      </w:r>
    </w:p>
    <w:p w:rsidR="00000000" w:rsidDel="00000000" w:rsidP="00000000" w:rsidRDefault="00000000" w:rsidRPr="00000000" w14:paraId="00000A0C">
      <w:pPr>
        <w:rPr/>
      </w:pPr>
      <w:r w:rsidDel="00000000" w:rsidR="00000000" w:rsidRPr="00000000">
        <w:rPr>
          <w:rtl w:val="0"/>
        </w:rPr>
        <w:t xml:space="preserve"> </w:t>
      </w:r>
    </w:p>
    <w:p w:rsidR="00000000" w:rsidDel="00000000" w:rsidP="00000000" w:rsidRDefault="00000000" w:rsidRPr="00000000" w14:paraId="00000A0D">
      <w:pPr>
        <w:pStyle w:val="Heading4"/>
        <w:keepNext w:val="0"/>
        <w:keepLines w:val="0"/>
        <w:shd w:fill="auto" w:val="clear"/>
        <w:spacing w:after="40" w:before="240" w:line="276" w:lineRule="auto"/>
        <w:ind w:left="0" w:firstLine="0"/>
        <w:rPr/>
      </w:pPr>
      <w:bookmarkStart w:colFirst="0" w:colLast="0" w:name="_fea3t7ii7d2l" w:id="213"/>
      <w:bookmarkEnd w:id="213"/>
      <w:r w:rsidDel="00000000" w:rsidR="00000000" w:rsidRPr="00000000">
        <w:rPr>
          <w:rtl w:val="0"/>
        </w:rPr>
        <w:t xml:space="preserve">4.2.4.3 Feature Summary</w:t>
      </w:r>
    </w:p>
    <w:p w:rsidR="00000000" w:rsidDel="00000000" w:rsidP="00000000" w:rsidRDefault="00000000" w:rsidRPr="00000000" w14:paraId="00000A0E">
      <w:pPr>
        <w:rPr/>
      </w:pPr>
      <w:r w:rsidDel="00000000" w:rsidR="00000000" w:rsidRPr="00000000">
        <w:rPr>
          <w:rtl w:val="0"/>
        </w:rPr>
        <w:t xml:space="preserve">The complete feature set per node per window comprises the following 16 attributes, categorized by the layer they primarily represent:</w:t>
      </w:r>
    </w:p>
    <w:p w:rsidR="00000000" w:rsidDel="00000000" w:rsidP="00000000" w:rsidRDefault="00000000" w:rsidRPr="00000000" w14:paraId="00000A0F">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incp0py8g97" w:id="214"/>
      <w:bookmarkEnd w:id="214"/>
      <w:r w:rsidDel="00000000" w:rsidR="00000000" w:rsidRPr="00000000">
        <w:rPr>
          <w:b w:val="1"/>
          <w:bCs w:val="1"/>
          <w:i w:val="0"/>
          <w:iCs w:val="0"/>
          <w:color w:val="000000"/>
          <w:sz w:val="18"/>
          <w:szCs w:val="18"/>
          <w:rtl w:val="0"/>
        </w:rPr>
        <w:t xml:space="preserve">Table 4.17 Feature Summary</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2460"/>
        <w:gridCol w:w="3330"/>
        <w:tblGridChange w:id="0">
          <w:tblGrid>
            <w:gridCol w:w="3570"/>
            <w:gridCol w:w="2460"/>
            <w:gridCol w:w="333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0">
            <w:pPr>
              <w:jc w:val="center"/>
              <w:rPr>
                <w:b w:val="1"/>
                <w:bCs w:val="1"/>
              </w:rPr>
            </w:pPr>
            <w:r w:rsidDel="00000000" w:rsidR="00000000" w:rsidRPr="00000000">
              <w:rPr>
                <w:b w:val="1"/>
                <w:bCs w:val="1"/>
                <w:rtl w:val="0"/>
              </w:rPr>
              <w:t xml:space="preserve">Feature</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1">
            <w:pPr>
              <w:jc w:val="center"/>
              <w:rPr>
                <w:b w:val="1"/>
                <w:bCs w:val="1"/>
              </w:rPr>
            </w:pPr>
            <w:r w:rsidDel="00000000" w:rsidR="00000000" w:rsidRPr="00000000">
              <w:rPr>
                <w:b w:val="1"/>
                <w:bCs w:val="1"/>
                <w:rtl w:val="0"/>
              </w:rPr>
              <w:t xml:space="preserve">Layer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2">
            <w:pPr>
              <w:jc w:val="center"/>
              <w:rPr>
                <w:b w:val="1"/>
                <w:bCs w:val="1"/>
              </w:rPr>
            </w:pPr>
            <w:r w:rsidDel="00000000" w:rsidR="00000000" w:rsidRPr="00000000">
              <w:rPr>
                <w:b w:val="1"/>
                <w:bCs w:val="1"/>
                <w:rtl w:val="0"/>
              </w:rPr>
              <w:t xml:space="preserve">Behavioral Dimension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3">
            <w:pPr>
              <w:jc w:val="center"/>
              <w:rPr/>
            </w:pPr>
            <w:r w:rsidDel="00000000" w:rsidR="00000000" w:rsidRPr="00000000">
              <w:rPr>
                <w:rtl w:val="0"/>
              </w:rPr>
              <w:t xml:space="preserve">Forwarding 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4">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5">
            <w:pPr>
              <w:jc w:val="center"/>
              <w:rPr/>
            </w:pPr>
            <w:r w:rsidDel="00000000" w:rsidR="00000000" w:rsidRPr="00000000">
              <w:rPr>
                <w:rtl w:val="0"/>
              </w:rPr>
              <w:t xml:space="preserve">Forwarding compliance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6">
            <w:pPr>
              <w:jc w:val="center"/>
              <w:rPr/>
            </w:pPr>
            <w:r w:rsidDel="00000000" w:rsidR="00000000" w:rsidRPr="00000000">
              <w:rPr>
                <w:rtl w:val="0"/>
              </w:rPr>
              <w:t xml:space="preserve">Ingress‑Egress Delta</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7">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8">
            <w:pPr>
              <w:jc w:val="center"/>
              <w:rPr/>
            </w:pPr>
            <w:r w:rsidDel="00000000" w:rsidR="00000000" w:rsidRPr="00000000">
              <w:rPr>
                <w:rtl w:val="0"/>
              </w:rPr>
              <w:t xml:space="preserve">Packet absorption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9">
            <w:pPr>
              <w:jc w:val="center"/>
              <w:rPr>
                <w:highlight w:val="yellow"/>
              </w:rPr>
            </w:pPr>
            <w:r w:rsidDel="00000000" w:rsidR="00000000" w:rsidRPr="00000000">
              <w:rPr>
                <w:highlight w:val="yellow"/>
                <w:rtl w:val="0"/>
              </w:rPr>
              <w:t xml:space="preserve">Retry Rate (application counters)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A">
            <w:pPr>
              <w:jc w:val="center"/>
              <w:rPr>
                <w:highlight w:val="yellow"/>
              </w:rPr>
            </w:pPr>
            <w:r w:rsidDel="00000000" w:rsidR="00000000" w:rsidRPr="00000000">
              <w:rPr>
                <w:highlight w:val="yellow"/>
                <w:rtl w:val="0"/>
              </w:rPr>
              <w:t xml:space="preserve">Application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B">
            <w:pPr>
              <w:jc w:val="center"/>
              <w:rPr>
                <w:highlight w:val="yellow"/>
              </w:rPr>
            </w:pPr>
            <w:r w:rsidDel="00000000" w:rsidR="00000000" w:rsidRPr="00000000">
              <w:rPr>
                <w:highlight w:val="yellow"/>
                <w:rtl w:val="0"/>
              </w:rPr>
              <w:t xml:space="preserve">Link stress (dataset column only)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C">
            <w:pPr>
              <w:jc w:val="center"/>
              <w:rPr>
                <w:highlight w:val="yellow"/>
              </w:rPr>
            </w:pPr>
            <w:r w:rsidDel="00000000" w:rsidR="00000000" w:rsidRPr="00000000">
              <w:rPr>
                <w:highlight w:val="yellow"/>
                <w:rtl w:val="0"/>
              </w:rPr>
              <w:t xml:space="preserve">MacRetryRate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D">
            <w:pPr>
              <w:jc w:val="center"/>
              <w:rPr>
                <w:highlight w:val="yellow"/>
              </w:rPr>
            </w:pPr>
            <w:r w:rsidDel="00000000" w:rsidR="00000000" w:rsidRPr="00000000">
              <w:rPr>
                <w:highlight w:val="yellow"/>
                <w:rtl w:val="0"/>
              </w:rPr>
              <w:t xml:space="preserve">MAC</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E">
            <w:pPr>
              <w:jc w:val="center"/>
              <w:rPr>
                <w:highlight w:val="yellow"/>
              </w:rPr>
            </w:pPr>
            <w:r w:rsidDel="00000000" w:rsidR="00000000" w:rsidRPr="00000000">
              <w:rPr>
                <w:highlight w:val="yellow"/>
                <w:rtl w:val="0"/>
              </w:rPr>
              <w:t xml:space="preserve">Link stress (sniffer capture)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F">
            <w:pPr>
              <w:jc w:val="center"/>
              <w:rPr/>
            </w:pPr>
            <w:r w:rsidDel="00000000" w:rsidR="00000000" w:rsidRPr="00000000">
              <w:rPr>
                <w:rtl w:val="0"/>
              </w:rPr>
              <w:t xml:space="preserve">Packet Delivery 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0">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1">
            <w:pPr>
              <w:jc w:val="center"/>
              <w:rPr/>
            </w:pPr>
            <w:r w:rsidDel="00000000" w:rsidR="00000000" w:rsidRPr="00000000">
              <w:rPr>
                <w:rtl w:val="0"/>
              </w:rPr>
              <w:t xml:space="preserve">End‑to‑end reliability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2">
            <w:pPr>
              <w:jc w:val="center"/>
              <w:rPr/>
            </w:pPr>
            <w:r w:rsidDel="00000000" w:rsidR="00000000" w:rsidRPr="00000000">
              <w:rPr>
                <w:rtl w:val="0"/>
              </w:rPr>
              <w:t xml:space="preserve">Parent Switch 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3">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4">
            <w:pPr>
              <w:jc w:val="center"/>
              <w:rPr/>
            </w:pPr>
            <w:r w:rsidDel="00000000" w:rsidR="00000000" w:rsidRPr="00000000">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5">
            <w:pPr>
              <w:jc w:val="center"/>
              <w:rPr/>
            </w:pPr>
            <w:r w:rsidDel="00000000" w:rsidR="00000000" w:rsidRPr="00000000">
              <w:rPr>
                <w:rtl w:val="0"/>
              </w:rPr>
              <w:t xml:space="preserve">Layer Change 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6">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7">
            <w:pPr>
              <w:jc w:val="center"/>
              <w:rPr/>
            </w:pPr>
            <w:r w:rsidDel="00000000" w:rsidR="00000000" w:rsidRPr="00000000">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8">
            <w:pPr>
              <w:jc w:val="center"/>
              <w:rPr/>
            </w:pPr>
            <w:r w:rsidDel="00000000" w:rsidR="00000000" w:rsidRPr="00000000">
              <w:rPr>
                <w:rtl w:val="0"/>
              </w:rPr>
              <w:t xml:space="preserve">Hop Stability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9">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A">
            <w:pPr>
              <w:jc w:val="center"/>
              <w:rPr/>
            </w:pPr>
            <w:r w:rsidDel="00000000" w:rsidR="00000000" w:rsidRPr="00000000">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B">
            <w:pPr>
              <w:jc w:val="center"/>
              <w:rPr/>
            </w:pPr>
            <w:r w:rsidDel="00000000" w:rsidR="00000000" w:rsidRPr="00000000">
              <w:rPr>
                <w:rtl w:val="0"/>
              </w:rPr>
              <w:t xml:space="preserve">RSSI Mean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C">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D">
            <w:pPr>
              <w:jc w:val="center"/>
              <w:rPr/>
            </w:pPr>
            <w:r w:rsidDel="00000000" w:rsidR="00000000" w:rsidRPr="00000000">
              <w:rPr>
                <w:rtl w:val="0"/>
              </w:rPr>
              <w:t xml:space="preserve">Signal strength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E">
            <w:pPr>
              <w:jc w:val="center"/>
              <w:rPr/>
            </w:pPr>
            <w:r w:rsidDel="00000000" w:rsidR="00000000" w:rsidRPr="00000000">
              <w:rPr>
                <w:rtl w:val="0"/>
              </w:rPr>
              <w:t xml:space="preserve">RSSI Variance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F">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0">
            <w:pPr>
              <w:jc w:val="center"/>
              <w:rPr/>
            </w:pPr>
            <w:r w:rsidDel="00000000" w:rsidR="00000000" w:rsidRPr="00000000">
              <w:rPr>
                <w:rtl w:val="0"/>
              </w:rPr>
              <w:t xml:space="preserve">Signal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1">
            <w:pPr>
              <w:jc w:val="center"/>
              <w:rPr/>
            </w:pPr>
            <w:r w:rsidDel="00000000" w:rsidR="00000000" w:rsidRPr="00000000">
              <w:rPr>
                <w:rtl w:val="0"/>
              </w:rPr>
              <w:t xml:space="preserve">RSSI Stability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2">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3">
            <w:pPr>
              <w:jc w:val="center"/>
              <w:rPr/>
            </w:pPr>
            <w:r w:rsidDel="00000000" w:rsidR="00000000" w:rsidRPr="00000000">
              <w:rPr>
                <w:rtl w:val="0"/>
              </w:rPr>
              <w:t xml:space="preserve">Signal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4">
            <w:pPr>
              <w:jc w:val="center"/>
              <w:rPr/>
            </w:pPr>
            <w:r w:rsidDel="00000000" w:rsidR="00000000" w:rsidRPr="00000000">
              <w:rPr>
                <w:rtl w:val="0"/>
              </w:rPr>
              <w:t xml:space="preserve">RSSI‑Hop Inconsistency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5">
            <w:pPr>
              <w:jc w:val="center"/>
              <w:rPr/>
            </w:pPr>
            <w:r w:rsidDel="00000000" w:rsidR="00000000" w:rsidRPr="00000000">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6">
            <w:pPr>
              <w:jc w:val="center"/>
              <w:rPr/>
            </w:pPr>
            <w:r w:rsidDel="00000000" w:rsidR="00000000" w:rsidRPr="00000000">
              <w:rPr>
                <w:rtl w:val="0"/>
              </w:rPr>
              <w:t xml:space="preserve">Physical‑logical mismatch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7">
            <w:pPr>
              <w:jc w:val="center"/>
              <w:rPr/>
            </w:pPr>
            <w:r w:rsidDel="00000000" w:rsidR="00000000" w:rsidRPr="00000000">
              <w:rPr>
                <w:rtl w:val="0"/>
              </w:rPr>
              <w:t xml:space="preserve">Latency‑Hop Inconsistency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8">
            <w:pPr>
              <w:jc w:val="center"/>
              <w:rPr/>
            </w:pPr>
            <w:r w:rsidDel="00000000" w:rsidR="00000000" w:rsidRPr="00000000">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9">
            <w:pPr>
              <w:jc w:val="center"/>
              <w:rPr/>
            </w:pPr>
            <w:r w:rsidDel="00000000" w:rsidR="00000000" w:rsidRPr="00000000">
              <w:rPr>
                <w:rtl w:val="0"/>
              </w:rPr>
              <w:t xml:space="preserve">Path length mismatch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A">
            <w:pPr>
              <w:jc w:val="center"/>
              <w:rPr/>
            </w:pPr>
            <w:r w:rsidDel="00000000" w:rsidR="00000000" w:rsidRPr="00000000">
              <w:rPr>
                <w:rtl w:val="0"/>
              </w:rPr>
              <w:t xml:space="preserve">Forwarding Consistency Score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B">
            <w:pPr>
              <w:jc w:val="center"/>
              <w:rPr/>
            </w:pPr>
            <w:r w:rsidDel="00000000" w:rsidR="00000000" w:rsidRPr="00000000">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C">
            <w:pPr>
              <w:jc w:val="center"/>
              <w:rPr/>
            </w:pPr>
            <w:r w:rsidDel="00000000" w:rsidR="00000000" w:rsidRPr="00000000">
              <w:rPr>
                <w:rtl w:val="0"/>
              </w:rPr>
              <w:t xml:space="preserve">Forwarding deviation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D">
            <w:pPr>
              <w:jc w:val="center"/>
              <w:rPr/>
            </w:pPr>
            <w:r w:rsidDel="00000000" w:rsidR="00000000" w:rsidRPr="00000000">
              <w:rPr>
                <w:rtl w:val="0"/>
              </w:rPr>
              <w:t xml:space="preserve">Tunnel Intensity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E">
            <w:pPr>
              <w:jc w:val="center"/>
              <w:rPr/>
            </w:pPr>
            <w:r w:rsidDel="00000000" w:rsidR="00000000" w:rsidRPr="00000000">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F">
            <w:pPr>
              <w:jc w:val="center"/>
              <w:rPr/>
            </w:pPr>
            <w:r w:rsidDel="00000000" w:rsidR="00000000" w:rsidRPr="00000000">
              <w:rPr>
                <w:rtl w:val="0"/>
              </w:rPr>
              <w:t xml:space="preserve">Manipulation intensity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0">
            <w:pPr>
              <w:jc w:val="center"/>
              <w:rPr/>
            </w:pPr>
            <w:r w:rsidDel="00000000" w:rsidR="00000000" w:rsidRPr="00000000">
              <w:rPr>
                <w:rtl w:val="0"/>
              </w:rPr>
              <w:t xml:space="preserve">Tunnel Bytes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1">
            <w:pPr>
              <w:jc w:val="center"/>
              <w:rPr/>
            </w:pPr>
            <w:r w:rsidDel="00000000" w:rsidR="00000000" w:rsidRPr="00000000">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2">
            <w:pPr>
              <w:jc w:val="center"/>
              <w:rPr/>
            </w:pPr>
            <w:r w:rsidDel="00000000" w:rsidR="00000000" w:rsidRPr="00000000">
              <w:rPr>
                <w:rtl w:val="0"/>
              </w:rPr>
              <w:t xml:space="preserve">Manipulation volume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3">
            <w:pPr>
              <w:jc w:val="center"/>
              <w:rPr/>
            </w:pPr>
            <w:r w:rsidDel="00000000" w:rsidR="00000000" w:rsidRPr="00000000">
              <w:rPr>
                <w:rtl w:val="0"/>
              </w:rPr>
              <w:t xml:space="preserve">Tunnel Latency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4">
            <w:pPr>
              <w:jc w:val="center"/>
              <w:rPr/>
            </w:pPr>
            <w:r w:rsidDel="00000000" w:rsidR="00000000" w:rsidRPr="00000000">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5">
            <w:pPr>
              <w:jc w:val="center"/>
              <w:rPr/>
            </w:pPr>
            <w:r w:rsidDel="00000000" w:rsidR="00000000" w:rsidRPr="00000000">
              <w:rPr>
                <w:rtl w:val="0"/>
              </w:rPr>
              <w:t xml:space="preserve">Tunnel performance</w:t>
            </w:r>
          </w:p>
        </w:tc>
      </w:tr>
    </w:tbl>
    <w:p w:rsidR="00000000" w:rsidDel="00000000" w:rsidP="00000000" w:rsidRDefault="00000000" w:rsidRPr="00000000" w14:paraId="00000A46">
      <w:pPr>
        <w:rPr/>
      </w:pPr>
      <w:r w:rsidDel="00000000" w:rsidR="00000000" w:rsidRPr="00000000">
        <w:rPr>
          <w:rtl w:val="0"/>
        </w:rPr>
        <w:t xml:space="preserve"> </w:t>
      </w:r>
    </w:p>
    <w:p w:rsidR="00000000" w:rsidDel="00000000" w:rsidP="00000000" w:rsidRDefault="00000000" w:rsidRPr="00000000" w14:paraId="00000A47">
      <w:pPr>
        <w:rPr/>
      </w:pPr>
      <w:r w:rsidDel="00000000" w:rsidR="00000000" w:rsidRPr="00000000">
        <w:rPr>
          <w:rtl w:val="0"/>
        </w:rPr>
        <w:t xml:space="preserve">These features form the input space for clustering analysis, capturing the cross‑layer behavioral signatures of normal operation, forwarding suppression, and topology distortion.</w:t>
      </w:r>
    </w:p>
    <w:p w:rsidR="00000000" w:rsidDel="00000000" w:rsidP="00000000" w:rsidRDefault="00000000" w:rsidRPr="00000000" w14:paraId="00000A48">
      <w:pPr>
        <w:pStyle w:val="Heading4"/>
        <w:keepNext w:val="0"/>
        <w:keepLines w:val="0"/>
        <w:shd w:fill="auto" w:val="clear"/>
        <w:spacing w:before="200" w:line="276" w:lineRule="auto"/>
        <w:ind w:left="0" w:firstLine="0"/>
        <w:rPr/>
      </w:pPr>
      <w:bookmarkStart w:colFirst="0" w:colLast="0" w:name="_xk4gl4fs6s75" w:id="215"/>
      <w:bookmarkEnd w:id="215"/>
      <w:r w:rsidDel="00000000" w:rsidR="00000000" w:rsidRPr="00000000">
        <w:rPr>
          <w:rtl w:val="0"/>
        </w:rPr>
        <w:t xml:space="preserve">4.2.4.4. Dataset Record Structure (Windowed Per-Node Schema)</w:t>
      </w:r>
    </w:p>
    <w:p w:rsidR="00000000" w:rsidDel="00000000" w:rsidP="00000000" w:rsidRDefault="00000000" w:rsidRPr="00000000" w14:paraId="00000A49">
      <w:pPr>
        <w:spacing w:after="40" w:before="240" w:lineRule="auto"/>
        <w:rPr>
          <w:b w:val="1"/>
          <w:bCs w:val="1"/>
        </w:rPr>
      </w:pPr>
      <w:r w:rsidDel="00000000" w:rsidR="00000000" w:rsidRPr="00000000">
        <w:rPr>
          <w:b w:val="1"/>
          <w:bCs w:val="1"/>
          <w:rtl w:val="0"/>
        </w:rPr>
        <w:t xml:space="preserve">Dataset Scope and Observation Granularity</w:t>
      </w:r>
    </w:p>
    <w:p w:rsidR="00000000" w:rsidDel="00000000" w:rsidP="00000000" w:rsidRDefault="00000000" w:rsidRPr="00000000" w14:paraId="00000A4A">
      <w:pPr>
        <w:spacing w:after="240" w:before="240" w:lineRule="auto"/>
        <w:rPr/>
      </w:pPr>
      <w:r w:rsidDel="00000000" w:rsidR="00000000" w:rsidRPr="00000000">
        <w:rPr>
          <w:rtl w:val="0"/>
        </w:rPr>
        <w:t xml:space="preserve">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rsidR="00000000" w:rsidDel="00000000" w:rsidP="00000000" w:rsidRDefault="00000000" w:rsidRPr="00000000" w14:paraId="00000A4B">
      <w:pPr>
        <w:spacing w:after="240" w:before="240" w:lineRule="auto"/>
        <w:rPr/>
      </w:pPr>
      <w:r w:rsidDel="00000000" w:rsidR="00000000" w:rsidRPr="00000000">
        <w:rPr>
          <w:rtl w:val="0"/>
        </w:rPr>
        <w:t xml:space="preserve">During each experimental phase, all nodes participating in the ESP-WiFi-Mesh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corresponding observation window.</w:t>
      </w:r>
    </w:p>
    <w:p w:rsidR="00000000" w:rsidDel="00000000" w:rsidP="00000000" w:rsidRDefault="00000000" w:rsidRPr="00000000" w14:paraId="00000A4C">
      <w:pPr>
        <w:spacing w:after="240" w:before="240" w:lineRule="auto"/>
        <w:rPr/>
      </w:pPr>
      <w:r w:rsidDel="00000000" w:rsidR="00000000" w:rsidRPr="00000000">
        <w:rPr>
          <w:rtl w:val="0"/>
        </w:rPr>
        <w:t xml:space="preserve">Each dataset entry, therefore, represents a node–window observation, consisting of:</w:t>
      </w:r>
    </w:p>
    <w:p w:rsidR="00000000" w:rsidDel="00000000" w:rsidP="00000000" w:rsidRDefault="00000000" w:rsidRPr="00000000" w14:paraId="00000A4D">
      <w:pPr>
        <w:spacing w:before="24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Node identifier</w:t>
      </w:r>
    </w:p>
    <w:p w:rsidR="00000000" w:rsidDel="00000000" w:rsidP="00000000" w:rsidRDefault="00000000" w:rsidRPr="00000000" w14:paraId="00000A4E">
      <w:pPr>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Observation window or timestamp interval</w:t>
      </w:r>
    </w:p>
    <w:p w:rsidR="00000000" w:rsidDel="00000000" w:rsidP="00000000" w:rsidRDefault="00000000" w:rsidRPr="00000000" w14:paraId="00000A4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Experimental phase label (baseline, blackhole attack, or wormhole attack)</w:t>
      </w:r>
    </w:p>
    <w:p w:rsidR="00000000" w:rsidDel="00000000" w:rsidP="00000000" w:rsidRDefault="00000000" w:rsidRPr="00000000" w14:paraId="00000A50">
      <w:pPr>
        <w:spacing w:after="24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Extracted behavioral features derived from telemetry metrics</w:t>
      </w:r>
    </w:p>
    <w:p w:rsidR="00000000" w:rsidDel="00000000" w:rsidP="00000000" w:rsidRDefault="00000000" w:rsidRPr="00000000" w14:paraId="00000A51">
      <w:pPr>
        <w:rPr/>
      </w:pPr>
      <w:r w:rsidDel="00000000" w:rsidR="00000000" w:rsidRPr="00000000">
        <w:rPr>
          <w:rtl w:val="0"/>
        </w:rPr>
        <w:t xml:space="preserve">After preprocessing and feature computation, each one-second observation window produces one record per node. The complete dataset is structured as a flat table, where rows correspond to node–window observations and columns contain the features defined in Section 4.2.4.2, together with metadata and experimental labels. </w:t>
      </w:r>
      <w:r w:rsidDel="00000000" w:rsidR="00000000" w:rsidRPr="00000000">
        <w:rPr>
          <w:i w:val="1"/>
          <w:iCs w:val="1"/>
          <w:rtl w:val="0"/>
        </w:rPr>
        <w:t xml:space="preserve">Table 4.18</w:t>
      </w:r>
      <w:r w:rsidDel="00000000" w:rsidR="00000000" w:rsidRPr="00000000">
        <w:rPr>
          <w:rtl w:val="0"/>
        </w:rPr>
        <w:t xml:space="preserve"> summarizes the dataset schema.</w:t>
      </w:r>
    </w:p>
    <w:p w:rsidR="00000000" w:rsidDel="00000000" w:rsidP="00000000" w:rsidRDefault="00000000" w:rsidRPr="00000000" w14:paraId="00000A52">
      <w:pPr>
        <w:rPr/>
      </w:pPr>
      <w:r w:rsidDel="00000000" w:rsidR="00000000" w:rsidRPr="00000000">
        <w:rPr>
          <w:rtl w:val="0"/>
        </w:rPr>
        <w:t xml:space="preserve">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shd w:fill="c9daf8" w:val="clear"/>
        </w:rPr>
      </w:pPr>
      <w:r w:rsidDel="00000000" w:rsidR="00000000" w:rsidRPr="00000000">
        <w:rPr>
          <w:rtl w:val="0"/>
        </w:rPr>
        <w:t xml:space="preserve">The final dataset combines observations from all experimental runs and all topology configurations (star, tree, linear chain, and partial mesh) into a single unified table. Additional metadata fields, such as attack, topology, location, scenario, run_repeat and run_id, are included to allow researchers to filter or stratify the dataset during analysis. For instance, analyses may be restricted to a specific topology to examine localized attack behavior, or the entire dataset may be used to evaluate clustering performance across multiple network configurations.</w:t>
      </w:r>
      <w:r w:rsidDel="00000000" w:rsidR="00000000" w:rsidRPr="00000000">
        <w:rPr>
          <w:rtl w:val="0"/>
        </w:rPr>
      </w:r>
    </w:p>
    <w:p w:rsidR="00000000" w:rsidDel="00000000" w:rsidP="00000000" w:rsidRDefault="00000000" w:rsidRPr="00000000" w14:paraId="00000A5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5fqsvyfnkfvd" w:id="216"/>
      <w:bookmarkEnd w:id="216"/>
      <w:r w:rsidDel="00000000" w:rsidR="00000000" w:rsidRPr="00000000">
        <w:rPr>
          <w:b w:val="1"/>
          <w:bCs w:val="1"/>
          <w:i w:val="0"/>
          <w:iCs w:val="0"/>
          <w:color w:val="000000"/>
          <w:sz w:val="18"/>
          <w:szCs w:val="18"/>
          <w:rtl w:val="0"/>
        </w:rPr>
        <w:t xml:space="preserve">Table 4.18 Windowed Per-Node Dataset Schema</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5100"/>
        <w:tblGridChange w:id="0">
          <w:tblGrid>
            <w:gridCol w:w="4245"/>
            <w:gridCol w:w="510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A56">
            <w:pPr>
              <w:jc w:val="center"/>
              <w:rPr>
                <w:b w:val="1"/>
                <w:bCs w:val="1"/>
              </w:rPr>
            </w:pPr>
            <w:r w:rsidDel="00000000" w:rsidR="00000000" w:rsidRPr="00000000">
              <w:rPr>
                <w:b w:val="1"/>
                <w:bCs w:val="1"/>
                <w:rtl w:val="0"/>
              </w:rPr>
              <w:t xml:space="preserve">Column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A57">
            <w:pPr>
              <w:jc w:val="center"/>
              <w:rPr>
                <w:b w:val="1"/>
                <w:bCs w:val="1"/>
              </w:rPr>
            </w:pPr>
            <w:r w:rsidDel="00000000" w:rsidR="00000000" w:rsidRPr="00000000">
              <w:rPr>
                <w:b w:val="1"/>
                <w:bCs w:val="1"/>
                <w:rtl w:val="0"/>
              </w:rPr>
              <w:t xml:space="preserve">Description</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8">
            <w:pPr>
              <w:jc w:val="center"/>
              <w:rPr/>
            </w:pPr>
            <w:r w:rsidDel="00000000" w:rsidR="00000000" w:rsidRPr="00000000">
              <w:rPr>
                <w:rtl w:val="0"/>
              </w:rPr>
              <w:t xml:space="preserve">window_start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9">
            <w:pPr>
              <w:jc w:val="center"/>
              <w:rPr/>
            </w:pPr>
            <w:r w:rsidDel="00000000" w:rsidR="00000000" w:rsidRPr="00000000">
              <w:rPr>
                <w:rtl w:val="0"/>
              </w:rPr>
              <w:t xml:space="preserve">Start timestamp of the one‑second aggregation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A">
            <w:pPr>
              <w:jc w:val="center"/>
              <w:rPr/>
            </w:pPr>
            <w:r w:rsidDel="00000000" w:rsidR="00000000" w:rsidRPr="00000000">
              <w:rPr>
                <w:rtl w:val="0"/>
              </w:rPr>
              <w:t xml:space="preserve">node_id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B">
            <w:pPr>
              <w:jc w:val="center"/>
              <w:rPr/>
            </w:pPr>
            <w:r w:rsidDel="00000000" w:rsidR="00000000" w:rsidRPr="00000000">
              <w:rPr>
                <w:rtl w:val="0"/>
              </w:rPr>
              <w:t xml:space="preserve">Unique node identifier</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C">
            <w:pPr>
              <w:jc w:val="center"/>
              <w:rPr/>
            </w:pPr>
            <w:r w:rsidDel="00000000" w:rsidR="00000000" w:rsidRPr="00000000">
              <w:rPr>
                <w:rtl w:val="0"/>
              </w:rPr>
              <w:t xml:space="preserve">node_role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D">
            <w:pPr>
              <w:jc w:val="center"/>
              <w:rPr/>
            </w:pPr>
            <w:r w:rsidDel="00000000" w:rsidR="00000000" w:rsidRPr="00000000">
              <w:rPr>
                <w:rtl w:val="0"/>
              </w:rPr>
              <w:t xml:space="preserve">Node role (root, attacker, victim, other)</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E">
            <w:pPr>
              <w:jc w:val="center"/>
              <w:rPr/>
            </w:pPr>
            <w:r w:rsidDel="00000000" w:rsidR="00000000" w:rsidRPr="00000000">
              <w:rPr>
                <w:rtl w:val="0"/>
              </w:rPr>
              <w:t xml:space="preserve">RSSI_mean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F">
            <w:pPr>
              <w:jc w:val="center"/>
              <w:rPr/>
            </w:pPr>
            <w:r w:rsidDel="00000000" w:rsidR="00000000" w:rsidRPr="00000000">
              <w:rPr>
                <w:rtl w:val="0"/>
              </w:rPr>
              <w:t xml:space="preserve">Average RSSI within window (dBm)</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0">
            <w:pPr>
              <w:jc w:val="center"/>
              <w:rPr/>
            </w:pPr>
            <w:r w:rsidDel="00000000" w:rsidR="00000000" w:rsidRPr="00000000">
              <w:rPr>
                <w:rtl w:val="0"/>
              </w:rPr>
              <w:t xml:space="preserve">RSSI_var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1">
            <w:pPr>
              <w:jc w:val="center"/>
              <w:rPr/>
            </w:pPr>
            <w:r w:rsidDel="00000000" w:rsidR="00000000" w:rsidRPr="00000000">
              <w:rPr>
                <w:rtl w:val="0"/>
              </w:rPr>
              <w:t xml:space="preserve">RSSI variance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2">
            <w:pPr>
              <w:jc w:val="center"/>
              <w:rPr/>
            </w:pPr>
            <w:r w:rsidDel="00000000" w:rsidR="00000000" w:rsidRPr="00000000">
              <w:rPr>
                <w:rtl w:val="0"/>
              </w:rPr>
              <w:t xml:space="preserve">RSSI_stability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3">
            <w:pPr>
              <w:jc w:val="center"/>
              <w:rPr/>
            </w:pPr>
            <w:r w:rsidDel="00000000" w:rsidR="00000000" w:rsidRPr="00000000">
              <w:rPr>
                <w:rtl w:val="0"/>
              </w:rPr>
              <w:t xml:space="preserve">Longest stable RSSI interval (seconds)</w:t>
            </w:r>
          </w:p>
        </w:tc>
      </w:tr>
      <w:tr>
        <w:trPr>
          <w:cantSplit w:val="0"/>
          <w:trHeight w:val="81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4">
            <w:pPr>
              <w:jc w:val="center"/>
              <w:rPr/>
            </w:pPr>
            <w:r w:rsidDel="00000000" w:rsidR="00000000" w:rsidRPr="00000000">
              <w:rPr>
                <w:rtl w:val="0"/>
              </w:rPr>
              <w:t xml:space="preserve">RetryRate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5">
            <w:pPr>
              <w:jc w:val="center"/>
              <w:rPr>
                <w:highlight w:val="yellow"/>
              </w:rPr>
            </w:pPr>
            <w:r w:rsidDel="00000000" w:rsidR="00000000" w:rsidRPr="00000000">
              <w:rPr>
                <w:highlight w:val="yellow"/>
                <w:rtl w:val="0"/>
              </w:rPr>
              <w:t xml:space="preserve">Share of send attempts that failed (application counters, not MAC; D-15)</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6">
            <w:pPr>
              <w:jc w:val="center"/>
              <w:rPr/>
            </w:pPr>
            <w:r w:rsidDel="00000000" w:rsidR="00000000" w:rsidRPr="00000000">
              <w:rPr>
                <w:rtl w:val="0"/>
              </w:rPr>
              <w:t xml:space="preserve">PDR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7">
            <w:pPr>
              <w:jc w:val="center"/>
              <w:rPr/>
            </w:pPr>
            <w:r w:rsidDel="00000000" w:rsidR="00000000" w:rsidRPr="00000000">
              <w:rPr>
                <w:rtl w:val="0"/>
              </w:rPr>
              <w:t xml:space="preserve">Packet delivery ratio (victim nodes only)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8">
            <w:pPr>
              <w:jc w:val="center"/>
              <w:rPr/>
            </w:pPr>
            <w:r w:rsidDel="00000000" w:rsidR="00000000" w:rsidRPr="00000000">
              <w:rPr>
                <w:rtl w:val="0"/>
              </w:rPr>
              <w:t xml:space="preserve">ForwardingRatio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9">
            <w:pPr>
              <w:jc w:val="center"/>
              <w:rPr/>
            </w:pPr>
            <w:r w:rsidDel="00000000" w:rsidR="00000000" w:rsidRPr="00000000">
              <w:rPr>
                <w:rtl w:val="0"/>
              </w:rPr>
              <w:t xml:space="preserve">Transit packet forwarding ratio</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A">
            <w:pPr>
              <w:jc w:val="center"/>
              <w:rPr/>
            </w:pPr>
            <w:r w:rsidDel="00000000" w:rsidR="00000000" w:rsidRPr="00000000">
              <w:rPr>
                <w:rtl w:val="0"/>
              </w:rPr>
              <w:t xml:space="preserve">IngressEgressDelta</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B">
            <w:pPr>
              <w:jc w:val="center"/>
              <w:rPr/>
            </w:pPr>
            <w:r w:rsidDel="00000000" w:rsidR="00000000" w:rsidRPr="00000000">
              <w:rPr>
                <w:rtl w:val="0"/>
              </w:rPr>
              <w:t xml:space="preserve">Packet absorption count</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C">
            <w:pPr>
              <w:jc w:val="center"/>
              <w:rPr/>
            </w:pPr>
            <w:r w:rsidDel="00000000" w:rsidR="00000000" w:rsidRPr="00000000">
              <w:rPr>
                <w:rtl w:val="0"/>
              </w:rPr>
              <w:t xml:space="preserve">ConsistencyScore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D">
            <w:pPr>
              <w:jc w:val="center"/>
              <w:rPr/>
            </w:pPr>
            <w:r w:rsidDel="00000000" w:rsidR="00000000" w:rsidRPr="00000000">
              <w:rPr>
                <w:rtl w:val="0"/>
              </w:rPr>
              <w:t xml:space="preserve">Forwarding deviation metric</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E">
            <w:pPr>
              <w:jc w:val="center"/>
              <w:rPr/>
            </w:pPr>
            <w:r w:rsidDel="00000000" w:rsidR="00000000" w:rsidRPr="00000000">
              <w:rPr>
                <w:rtl w:val="0"/>
              </w:rPr>
              <w:t xml:space="preserve">ParentSwitchRate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F">
            <w:pPr>
              <w:jc w:val="center"/>
              <w:rPr/>
            </w:pPr>
            <w:r w:rsidDel="00000000" w:rsidR="00000000" w:rsidRPr="00000000">
              <w:rPr>
                <w:rtl w:val="0"/>
              </w:rPr>
              <w:t xml:space="preserve">Parent changes per second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0">
            <w:pPr>
              <w:jc w:val="center"/>
              <w:rPr/>
            </w:pPr>
            <w:r w:rsidDel="00000000" w:rsidR="00000000" w:rsidRPr="00000000">
              <w:rPr>
                <w:rtl w:val="0"/>
              </w:rPr>
              <w:t xml:space="preserve">LayerChangeCount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1">
            <w:pPr>
              <w:jc w:val="center"/>
              <w:rPr/>
            </w:pPr>
            <w:r w:rsidDel="00000000" w:rsidR="00000000" w:rsidRPr="00000000">
              <w:rPr>
                <w:rtl w:val="0"/>
              </w:rPr>
              <w:t xml:space="preserve">Number of layer transitions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2">
            <w:pPr>
              <w:jc w:val="center"/>
              <w:rPr/>
            </w:pPr>
            <w:r w:rsidDel="00000000" w:rsidR="00000000" w:rsidRPr="00000000">
              <w:rPr>
                <w:rtl w:val="0"/>
              </w:rPr>
              <w:t xml:space="preserve">HopStabilityDuration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3">
            <w:pPr>
              <w:jc w:val="center"/>
              <w:rPr/>
            </w:pPr>
            <w:r w:rsidDel="00000000" w:rsidR="00000000" w:rsidRPr="00000000">
              <w:rPr>
                <w:rtl w:val="0"/>
              </w:rPr>
              <w:t xml:space="preserve">Longest stable (layer, parent) interval</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4">
            <w:pPr>
              <w:jc w:val="center"/>
              <w:rPr/>
            </w:pPr>
            <w:r w:rsidDel="00000000" w:rsidR="00000000" w:rsidRPr="00000000">
              <w:rPr>
                <w:rtl w:val="0"/>
              </w:rPr>
              <w:t xml:space="preserve">RSSI_Hop_Diff</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5">
            <w:pPr>
              <w:jc w:val="center"/>
              <w:rPr/>
            </w:pPr>
            <w:r w:rsidDel="00000000" w:rsidR="00000000" w:rsidRPr="00000000">
              <w:rPr>
                <w:rtl w:val="0"/>
              </w:rPr>
              <w:t xml:space="preserve">Physical-logical mismatch (dB)</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6">
            <w:pPr>
              <w:jc w:val="center"/>
              <w:rPr/>
            </w:pPr>
            <w:r w:rsidDel="00000000" w:rsidR="00000000" w:rsidRPr="00000000">
              <w:rPr>
                <w:rtl w:val="0"/>
              </w:rPr>
              <w:t xml:space="preserve">LatencyHopRatio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7">
            <w:pPr>
              <w:jc w:val="center"/>
              <w:rPr/>
            </w:pPr>
            <w:r w:rsidDel="00000000" w:rsidR="00000000" w:rsidRPr="00000000">
              <w:rPr>
                <w:rtl w:val="0"/>
              </w:rPr>
              <w:t xml:space="preserve">Latency per hop (ms)</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8">
            <w:pPr>
              <w:jc w:val="center"/>
              <w:rPr/>
            </w:pPr>
            <w:r w:rsidDel="00000000" w:rsidR="00000000" w:rsidRPr="00000000">
              <w:rPr>
                <w:rtl w:val="0"/>
              </w:rPr>
              <w:t xml:space="preserve">TunnelIntensity*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9">
            <w:pPr>
              <w:jc w:val="center"/>
              <w:rPr/>
            </w:pPr>
            <w:r w:rsidDel="00000000" w:rsidR="00000000" w:rsidRPr="00000000">
              <w:rPr>
                <w:rtl w:val="0"/>
              </w:rPr>
              <w:t xml:space="preserve">Tunnel messages per second</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A">
            <w:pPr>
              <w:jc w:val="center"/>
              <w:rPr/>
            </w:pPr>
            <w:r w:rsidDel="00000000" w:rsidR="00000000" w:rsidRPr="00000000">
              <w:rPr>
                <w:rtl w:val="0"/>
              </w:rPr>
              <w:t xml:space="preserve">TunnelBytes*</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B">
            <w:pPr>
              <w:jc w:val="center"/>
              <w:rPr/>
            </w:pPr>
            <w:r w:rsidDel="00000000" w:rsidR="00000000" w:rsidRPr="00000000">
              <w:rPr>
                <w:rtl w:val="0"/>
              </w:rPr>
              <w:t xml:space="preserve">Total tunnel bytes transferred</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C">
            <w:pPr>
              <w:jc w:val="center"/>
              <w:rPr/>
            </w:pPr>
            <w:r w:rsidDel="00000000" w:rsidR="00000000" w:rsidRPr="00000000">
              <w:rPr>
                <w:rtl w:val="0"/>
              </w:rPr>
              <w:t xml:space="preserve">TunnelLatency*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D">
            <w:pPr>
              <w:jc w:val="center"/>
              <w:rPr/>
            </w:pPr>
            <w:r w:rsidDel="00000000" w:rsidR="00000000" w:rsidRPr="00000000">
              <w:rPr>
                <w:rtl w:val="0"/>
              </w:rPr>
              <w:t xml:space="preserve">Tunnel round-trip time (ms)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E">
            <w:pPr>
              <w:jc w:val="center"/>
              <w:rPr/>
            </w:pPr>
            <w:r w:rsidDel="00000000" w:rsidR="00000000" w:rsidRPr="00000000">
              <w:rPr>
                <w:rtl w:val="0"/>
              </w:rPr>
              <w:t xml:space="preserve">Label</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F">
            <w:pPr>
              <w:jc w:val="center"/>
              <w:rPr/>
            </w:pPr>
            <w:r w:rsidDel="00000000" w:rsidR="00000000" w:rsidRPr="00000000">
              <w:rPr>
                <w:rtl w:val="0"/>
              </w:rPr>
              <w:t xml:space="preserve">Ground-truth phase (0,1,2)</w:t>
            </w:r>
          </w:p>
        </w:tc>
      </w:tr>
    </w:tbl>
    <w:p w:rsidR="00000000" w:rsidDel="00000000" w:rsidP="00000000" w:rsidRDefault="00000000" w:rsidRPr="00000000" w14:paraId="00000A80">
      <w:pPr>
        <w:rPr/>
      </w:pPr>
      <w:r w:rsidDel="00000000" w:rsidR="00000000" w:rsidRPr="00000000">
        <w:rPr>
          <w:rtl w:val="0"/>
        </w:rPr>
        <w:t xml:space="preserve">*Tunnel features are defined only in wormhole runs. TunnelIntensity and TunnelBytes are computed for the two tunnel endpoints, and TunnelLatency for the node whose probes were duplicated. Elsewhere these fields are empty or close to zero. †Sniffer runs only; empty where the sniffer did not cover the node.</w:t>
      </w:r>
    </w:p>
    <w:p w:rsidR="00000000" w:rsidDel="00000000" w:rsidP="00000000" w:rsidRDefault="00000000" w:rsidRPr="00000000" w14:paraId="00000A81">
      <w:pPr>
        <w:spacing w:before="200" w:lineRule="auto"/>
        <w:rPr/>
      </w:pPr>
      <w:r w:rsidDel="00000000" w:rsidR="00000000" w:rsidRPr="00000000">
        <w:rPr>
          <w:rtl w:val="0"/>
        </w:rPr>
        <w:t xml:space="preserve">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rsidR="00000000" w:rsidDel="00000000" w:rsidP="00000000" w:rsidRDefault="00000000" w:rsidRPr="00000000" w14:paraId="00000A82">
      <w:pPr>
        <w:pStyle w:val="Heading4"/>
        <w:keepNext w:val="0"/>
        <w:keepLines w:val="0"/>
        <w:shd w:fill="auto" w:val="clear"/>
        <w:spacing w:before="200" w:line="276" w:lineRule="auto"/>
        <w:ind w:left="0" w:firstLine="0"/>
        <w:rPr/>
      </w:pPr>
      <w:bookmarkStart w:colFirst="0" w:colLast="0" w:name="_uje2aarctt4x" w:id="217"/>
      <w:bookmarkEnd w:id="217"/>
      <w:r w:rsidDel="00000000" w:rsidR="00000000" w:rsidRPr="00000000">
        <w:rPr>
          <w:rtl w:val="0"/>
        </w:rPr>
        <w:t xml:space="preserve">4.2.4.5 Feature Engineering Design Principles</w:t>
      </w:r>
    </w:p>
    <w:p w:rsidR="00000000" w:rsidDel="00000000" w:rsidP="00000000" w:rsidRDefault="00000000" w:rsidRPr="00000000" w14:paraId="00000A83">
      <w:pPr>
        <w:rPr/>
      </w:pPr>
      <w:r w:rsidDel="00000000" w:rsidR="00000000" w:rsidRPr="00000000">
        <w:rPr>
          <w:rtl w:val="0"/>
        </w:rPr>
        <w:t xml:space="preserve">The feature set defined in this section follows four methodological principles that guide selection, computation, and documentation:</w:t>
      </w:r>
    </w:p>
    <w:p w:rsidR="00000000" w:rsidDel="00000000" w:rsidP="00000000" w:rsidRDefault="00000000" w:rsidRPr="00000000" w14:paraId="00000A8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Observability: </w:t>
      </w:r>
      <w:r w:rsidDel="00000000" w:rsidR="00000000" w:rsidRPr="00000000">
        <w:rPr>
          <w:rtl w:val="0"/>
        </w:rPr>
        <w:t xml:space="preserve">All features are derived from metrics accessible through standard ESP‑IDF APIs (</w:t>
      </w:r>
      <w:r w:rsidDel="00000000" w:rsidR="00000000" w:rsidRPr="00000000">
        <w:rPr>
          <w:i w:val="1"/>
          <w:iCs w:val="1"/>
          <w:rtl w:val="0"/>
        </w:rPr>
        <w:t xml:space="preserve">esp_wifi_sta_get_rssi()</w:t>
      </w:r>
      <w:r w:rsidDel="00000000" w:rsidR="00000000" w:rsidRPr="00000000">
        <w:rPr>
          <w:rtl w:val="0"/>
        </w:rPr>
        <w:t xml:space="preserve">, mesh events, cumulative counters). No protocol modifications or custom instrumentation are required.</w:t>
      </w:r>
    </w:p>
    <w:p w:rsidR="00000000" w:rsidDel="00000000" w:rsidP="00000000" w:rsidRDefault="00000000" w:rsidRPr="00000000" w14:paraId="00000A8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Low Overhead:</w:t>
      </w:r>
      <w:r w:rsidDel="00000000" w:rsidR="00000000" w:rsidRPr="00000000">
        <w:rPr>
          <w:rtl w:val="0"/>
        </w:rPr>
        <w:t xml:space="preserve"> Feature computation is performed offline during dataset preprocessing; on‑node logging captures only raw counters and timestamps. This ensures that the logging process does not interfere with mesh operations or manipulation effects.</w:t>
      </w:r>
    </w:p>
    <w:p w:rsidR="00000000" w:rsidDel="00000000" w:rsidP="00000000" w:rsidRDefault="00000000" w:rsidRPr="00000000" w14:paraId="00000A8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Relationship Preservation:</w:t>
      </w:r>
      <w:r w:rsidDel="00000000" w:rsidR="00000000" w:rsidRPr="00000000">
        <w:rPr>
          <w:rtl w:val="0"/>
        </w:rPr>
        <w:t xml:space="preserve"> Features are designed to preserve cross‑layer relationships (e.g., receive–forward consistency, RSSI‑hop correlation) that theoretical analysis identifies as attack‑sensitive. They encode structural expectations rather than attack‑specific thresholds.</w:t>
      </w:r>
    </w:p>
    <w:p w:rsidR="00000000" w:rsidDel="00000000" w:rsidP="00000000" w:rsidRDefault="00000000" w:rsidRPr="00000000" w14:paraId="00000A8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rsidR="00000000" w:rsidDel="00000000" w:rsidP="00000000" w:rsidRDefault="00000000" w:rsidRPr="00000000" w14:paraId="00000A88">
      <w:pPr>
        <w:pStyle w:val="Heading4"/>
        <w:keepNext w:val="0"/>
        <w:keepLines w:val="0"/>
        <w:shd w:fill="auto" w:val="clear"/>
        <w:spacing w:before="200" w:line="276" w:lineRule="auto"/>
        <w:ind w:left="0" w:firstLine="0"/>
        <w:rPr>
          <w:shd w:fill="c9daf8" w:val="clear"/>
        </w:rPr>
      </w:pPr>
      <w:bookmarkStart w:colFirst="0" w:colLast="0" w:name="_svb2ajlltu1b" w:id="218"/>
      <w:bookmarkEnd w:id="218"/>
      <w:r w:rsidDel="00000000" w:rsidR="00000000" w:rsidRPr="00000000">
        <w:rPr>
          <w:shd w:fill="c9daf8" w:val="clear"/>
          <w:rtl w:val="0"/>
        </w:rPr>
        <w:t xml:space="preserve">4.2.4.6 Feature Selection and Dimensionality Analysis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shd w:fill="c9daf8" w:val="clear"/>
        </w:rPr>
      </w:pPr>
      <w:r w:rsidDel="00000000" w:rsidR="00000000" w:rsidRPr="00000000">
        <w:rPr>
          <w:shd w:fill="c9daf8" w:val="clear"/>
          <w:rtl w:val="0"/>
        </w:rPr>
        <w:t xml:space="preserve">While the feature set defined in </w:t>
      </w:r>
      <w:r w:rsidDel="00000000" w:rsidR="00000000" w:rsidRPr="00000000">
        <w:rPr>
          <w:b w:val="1"/>
          <w:bCs w:val="1"/>
          <w:shd w:fill="c9daf8" w:val="clear"/>
          <w:rtl w:val="0"/>
        </w:rPr>
        <w:t xml:space="preserve">Section 4.2.4.3</w:t>
      </w:r>
      <w:r w:rsidDel="00000000" w:rsidR="00000000" w:rsidRPr="00000000">
        <w:rPr>
          <w:shd w:fill="c9daf8" w:val="clear"/>
          <w:rtl w:val="0"/>
        </w:rP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analysis is robust and not biased by irrelevant data.</w:t>
      </w:r>
    </w:p>
    <w:p w:rsidR="00000000" w:rsidDel="00000000" w:rsidP="00000000" w:rsidRDefault="00000000" w:rsidRPr="00000000" w14:paraId="00000A8B">
      <w:pPr>
        <w:spacing w:before="200" w:lineRule="auto"/>
        <w:rPr>
          <w:shd w:fill="c9daf8" w:val="clear"/>
        </w:rPr>
      </w:pPr>
      <w:r w:rsidDel="00000000" w:rsidR="00000000" w:rsidRPr="00000000">
        <w:rPr>
          <w:shd w:fill="c9daf8" w:val="clear"/>
          <w:rtl w:val="0"/>
        </w:rPr>
        <w:t xml:space="preserve">First, a low-variance filter will be applied. Features that exhibit near-constant values across the vast majority of observation windows (e.g., &gt;90% of samples have the same value) provide little discriminative power and can distort distance-based clustering. Such features will be flagged for removal. For example, if RSSI_Hop_Diff is zero for nearly all baseline windows, its presence might add noise rather than signal.</w:t>
      </w:r>
    </w:p>
    <w:p w:rsidR="00000000" w:rsidDel="00000000" w:rsidP="00000000" w:rsidRDefault="00000000" w:rsidRPr="00000000" w14:paraId="00000A8C">
      <w:pPr>
        <w:rPr>
          <w:shd w:fill="c9daf8" w:val="clear"/>
        </w:rPr>
      </w:pPr>
      <w:r w:rsidDel="00000000" w:rsidR="00000000" w:rsidRPr="00000000">
        <w:rPr>
          <w:shd w:fill="c9daf8" w:val="clear"/>
          <w:rtl w:val="0"/>
        </w:rPr>
        <w:t xml:space="preserve">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rsidR="00000000" w:rsidDel="00000000" w:rsidP="00000000" w:rsidRDefault="00000000" w:rsidRPr="00000000" w14:paraId="00000A8D">
      <w:pPr>
        <w:spacing w:before="200" w:lineRule="auto"/>
        <w:rPr>
          <w:shd w:fill="c9daf8" w:val="clear"/>
        </w:rPr>
      </w:pPr>
      <w:r w:rsidDel="00000000" w:rsidR="00000000" w:rsidRPr="00000000">
        <w:rPr>
          <w:shd w:fill="c9daf8" w:val="clear"/>
          <w:rtl w:val="0"/>
        </w:rPr>
        <w:t xml:space="preserve">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clusterability. More importantly, analyzing the component loadings will reveal which original features contribute most heavily to the overall variance in the dataset. A feature that consistently shows high loadings across the first two or three principal components is empirically more relevant to the overall behavioral structure of the network.</w:t>
      </w:r>
    </w:p>
    <w:p w:rsidR="00000000" w:rsidDel="00000000" w:rsidP="00000000" w:rsidRDefault="00000000" w:rsidRPr="00000000" w14:paraId="00000A8E">
      <w:pPr>
        <w:spacing w:before="200" w:lineRule="auto"/>
        <w:rPr>
          <w:shd w:fill="c9daf8" w:val="clear"/>
        </w:rPr>
      </w:pPr>
      <w:r w:rsidDel="00000000" w:rsidR="00000000" w:rsidRPr="00000000">
        <w:rPr>
          <w:shd w:fill="c9daf8" w:val="clear"/>
          <w:rtl w:val="0"/>
        </w:rPr>
        <w:t xml:space="preserve">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confluence of cross-layer evidence.</w:t>
      </w:r>
    </w:p>
    <w:p w:rsidR="00000000" w:rsidDel="00000000" w:rsidP="00000000" w:rsidRDefault="00000000" w:rsidRPr="00000000" w14:paraId="00000A8F">
      <w:pPr>
        <w:pStyle w:val="Heading3"/>
        <w:keepNext w:val="0"/>
        <w:keepLines w:val="0"/>
        <w:spacing w:after="80" w:before="280" w:lineRule="auto"/>
        <w:ind w:firstLine="1080"/>
        <w:rPr>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4.2.5.</w:t>
      </w:r>
      <w:r w:rsidDel="00000000" w:rsidR="00000000" w:rsidRPr="00000000">
        <w:rPr>
          <w:b w:val="0"/>
          <w:bCs w:val="0"/>
          <w:sz w:val="22"/>
          <w:szCs w:val="22"/>
          <w:rtl w:val="0"/>
        </w:rPr>
        <w:t xml:space="preserve">        </w:t>
      </w:r>
      <w:r w:rsidDel="00000000" w:rsidR="00000000" w:rsidRPr="00000000">
        <w:rPr>
          <w:sz w:val="22"/>
          <w:szCs w:val="22"/>
          <w:rtl w:val="0"/>
        </w:rPr>
        <w:t xml:space="preserve">4.1.1.1.</w:t>
      </w:r>
      <w:r w:rsidDel="00000000" w:rsidR="00000000" w:rsidRPr="00000000">
        <w:rPr>
          <w:b w:val="0"/>
          <w:bCs w:val="0"/>
          <w:sz w:val="22"/>
          <w:szCs w:val="22"/>
          <w:rtl w:val="0"/>
        </w:rPr>
        <w:t xml:space="preserve">          </w:t>
      </w:r>
      <w:r w:rsidDel="00000000" w:rsidR="00000000" w:rsidRPr="00000000">
        <w:rPr>
          <w:sz w:val="22"/>
          <w:szCs w:val="22"/>
          <w:rtl w:val="0"/>
        </w:rPr>
        <w:t xml:space="preserve">Clustering Algorithms</w:t>
      </w:r>
    </w:p>
    <w:p w:rsidR="00000000" w:rsidDel="00000000" w:rsidP="00000000" w:rsidRDefault="00000000" w:rsidRPr="00000000" w14:paraId="00000A90">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rsidR="00000000" w:rsidDel="00000000" w:rsidP="00000000" w:rsidRDefault="00000000" w:rsidRPr="00000000" w14:paraId="00000A91">
      <w:pPr>
        <w:pStyle w:val="Heading5"/>
        <w:keepNext w:val="0"/>
        <w:keepLines w:val="0"/>
        <w:spacing w:after="40" w:before="220" w:lineRule="auto"/>
        <w:ind w:left="2520" w:hanging="1260"/>
        <w:jc w:val="both"/>
        <w:rPr/>
      </w:pPr>
      <w:bookmarkStart w:colFirst="0" w:colLast="0" w:name="_htlgs2qwr4my" w:id="220"/>
      <w:bookmarkEnd w:id="220"/>
      <w:r w:rsidDel="00000000" w:rsidR="00000000" w:rsidRPr="00000000">
        <w:rPr>
          <w:b w:val="0"/>
          <w:bCs w:val="0"/>
          <w:rtl w:val="0"/>
        </w:rPr>
        <w:t xml:space="preserve">       </w:t>
      </w:r>
      <w:r w:rsidDel="00000000" w:rsidR="00000000" w:rsidRPr="00000000">
        <w:rPr>
          <w:rtl w:val="0"/>
        </w:rPr>
        <w:t xml:space="preserve">4.1.1.1.1.</w:t>
      </w:r>
      <w:r w:rsidDel="00000000" w:rsidR="00000000" w:rsidRPr="00000000">
        <w:rPr>
          <w:b w:val="0"/>
          <w:bCs w:val="0"/>
          <w:rtl w:val="0"/>
        </w:rPr>
        <w:t xml:space="preserve">          </w:t>
      </w:r>
      <w:r w:rsidDel="00000000" w:rsidR="00000000" w:rsidRPr="00000000">
        <w:rPr>
          <w:rtl w:val="0"/>
        </w:rPr>
        <w:t xml:space="preserve">DBSCAN (Density‑Based Spatial Clustering of Applications with Noise)</w:t>
      </w:r>
    </w:p>
    <w:p w:rsidR="00000000" w:rsidDel="00000000" w:rsidP="00000000" w:rsidRDefault="00000000" w:rsidRPr="00000000" w14:paraId="00000A92">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rsidR="00000000" w:rsidDel="00000000" w:rsidP="00000000" w:rsidRDefault="00000000" w:rsidRPr="00000000" w14:paraId="00000A93">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DBSCAN offers the following advantages:</w:t>
      </w:r>
    </w:p>
    <w:p w:rsidR="00000000" w:rsidDel="00000000" w:rsidP="00000000" w:rsidRDefault="00000000" w:rsidRPr="00000000" w14:paraId="00000A94">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No predefined number of clusters: </w:t>
      </w:r>
      <w:r w:rsidDel="00000000" w:rsidR="00000000" w:rsidRPr="00000000">
        <w:rPr>
          <w:b w:val="0"/>
          <w:bCs w:val="0"/>
          <w:sz w:val="22"/>
          <w:szCs w:val="22"/>
          <w:rtl w:val="0"/>
        </w:rPr>
        <w:t xml:space="preserve">The algorithm determines the number of clusters based on the density structure.</w:t>
      </w:r>
    </w:p>
    <w:p w:rsidR="00000000" w:rsidDel="00000000" w:rsidP="00000000" w:rsidRDefault="00000000" w:rsidRPr="00000000" w14:paraId="00000A95">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Noise detection capability: </w:t>
      </w:r>
      <w:r w:rsidDel="00000000" w:rsidR="00000000" w:rsidRPr="00000000">
        <w:rPr>
          <w:b w:val="0"/>
          <w:bCs w:val="0"/>
          <w:sz w:val="22"/>
          <w:szCs w:val="22"/>
          <w:rtl w:val="0"/>
        </w:rPr>
        <w:t xml:space="preserve">Points that do not belong to any dense region are labeled as noise, which may correspond to transitional or unstable behavioral windows.</w:t>
      </w:r>
    </w:p>
    <w:p w:rsidR="00000000" w:rsidDel="00000000" w:rsidP="00000000" w:rsidRDefault="00000000" w:rsidRPr="00000000" w14:paraId="00000A96">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Arbitrary cluster shapes: </w:t>
      </w:r>
      <w:r w:rsidDel="00000000" w:rsidR="00000000" w:rsidRPr="00000000">
        <w:rPr>
          <w:b w:val="0"/>
          <w:bCs w:val="0"/>
          <w:sz w:val="22"/>
          <w:szCs w:val="22"/>
          <w:rtl w:val="0"/>
        </w:rPr>
        <w:t xml:space="preserve">Unlike centroid-based methods, DBSCAN does not assume spherical clusters.</w:t>
      </w:r>
    </w:p>
    <w:p w:rsidR="00000000" w:rsidDel="00000000" w:rsidP="00000000" w:rsidRDefault="00000000" w:rsidRPr="00000000" w14:paraId="00000A97">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Suitability for anomaly discovery: </w:t>
      </w:r>
      <w:r w:rsidDel="00000000" w:rsidR="00000000" w:rsidRPr="00000000">
        <w:rPr>
          <w:b w:val="0"/>
          <w:bCs w:val="0"/>
          <w:sz w:val="22"/>
          <w:szCs w:val="22"/>
          <w:rtl w:val="0"/>
        </w:rPr>
        <w:t xml:space="preserve">Normal operation is expected to form dense regions, while attack behaviors may either form separate dense clusters or appear as sparse anomalies.</w:t>
      </w:r>
    </w:p>
    <w:p w:rsidR="00000000" w:rsidDel="00000000" w:rsidP="00000000" w:rsidRDefault="00000000" w:rsidRPr="00000000" w14:paraId="00000A98">
      <w:pPr>
        <w:pStyle w:val="Heading6"/>
        <w:keepNext w:val="0"/>
        <w:keepLines w:val="0"/>
        <w:shd w:fill="ffffff" w:val="clear"/>
        <w:spacing w:after="0" w:before="200" w:line="348.00000000000006" w:lineRule="auto"/>
        <w:rPr>
          <w:b w:val="1"/>
          <w:bCs w:val="1"/>
          <w:i w:val="0"/>
          <w:iCs w:val="0"/>
          <w:color w:val="000000"/>
        </w:rPr>
      </w:pPr>
      <w:bookmarkStart w:colFirst="0" w:colLast="0" w:name="_xo10ogbw1r5w" w:id="221"/>
      <w:bookmarkEnd w:id="221"/>
      <w:r w:rsidDel="00000000" w:rsidR="00000000" w:rsidRPr="00000000">
        <w:rPr>
          <w:b w:val="1"/>
          <w:bCs w:val="1"/>
          <w:i w:val="0"/>
          <w:iCs w:val="0"/>
          <w:color w:val="000000"/>
          <w:rtl w:val="0"/>
        </w:rPr>
        <w:t xml:space="preserve">Table 4.19 DBSCAN Parameter Selection</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690"/>
        <w:gridCol w:w="3480"/>
        <w:tblGridChange w:id="0">
          <w:tblGrid>
            <w:gridCol w:w="2175"/>
            <w:gridCol w:w="3690"/>
            <w:gridCol w:w="348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9">
            <w:pPr>
              <w:pStyle w:val="Heading3"/>
              <w:keepNext w:val="0"/>
              <w:keepLines w:val="0"/>
              <w:spacing w:before="0" w:lineRule="auto"/>
              <w:ind w:left="0" w:firstLine="0"/>
              <w:jc w:val="center"/>
              <w:rPr>
                <w:sz w:val="22"/>
                <w:szCs w:val="22"/>
              </w:rPr>
            </w:pPr>
            <w:bookmarkStart w:colFirst="0" w:colLast="0" w:name="_xae0nj2g3ryc" w:id="219"/>
            <w:bookmarkEnd w:id="219"/>
            <w:r w:rsidDel="00000000" w:rsidR="00000000" w:rsidRPr="00000000">
              <w:rPr>
                <w:sz w:val="22"/>
                <w:szCs w:val="22"/>
                <w:rtl w:val="0"/>
              </w:rPr>
              <w:t xml:space="preserve">Parameter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A">
            <w:pPr>
              <w:pStyle w:val="Heading3"/>
              <w:keepNext w:val="0"/>
              <w:keepLines w:val="0"/>
              <w:spacing w:before="0" w:lineRule="auto"/>
              <w:ind w:left="0" w:firstLine="0"/>
              <w:jc w:val="center"/>
              <w:rPr>
                <w:sz w:val="22"/>
                <w:szCs w:val="22"/>
              </w:rPr>
            </w:pPr>
            <w:bookmarkStart w:colFirst="0" w:colLast="0" w:name="_xae0nj2g3ryc" w:id="219"/>
            <w:bookmarkEnd w:id="219"/>
            <w:r w:rsidDel="00000000" w:rsidR="00000000" w:rsidRPr="00000000">
              <w:rPr>
                <w:sz w:val="22"/>
                <w:szCs w:val="22"/>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B">
            <w:pPr>
              <w:pStyle w:val="Heading3"/>
              <w:keepNext w:val="0"/>
              <w:keepLines w:val="0"/>
              <w:spacing w:before="0" w:lineRule="auto"/>
              <w:ind w:left="0" w:firstLine="0"/>
              <w:jc w:val="center"/>
              <w:rPr>
                <w:sz w:val="22"/>
                <w:szCs w:val="22"/>
              </w:rPr>
            </w:pPr>
            <w:bookmarkStart w:colFirst="0" w:colLast="0" w:name="_xae0nj2g3ryc" w:id="219"/>
            <w:bookmarkEnd w:id="219"/>
            <w:r w:rsidDel="00000000" w:rsidR="00000000" w:rsidRPr="00000000">
              <w:rPr>
                <w:sz w:val="22"/>
                <w:szCs w:val="22"/>
                <w:rtl w:val="0"/>
              </w:rPr>
              <w:t xml:space="preserve">Selection Method</w:t>
            </w:r>
          </w:p>
        </w:tc>
      </w:tr>
      <w:tr>
        <w:trPr>
          <w:cantSplit w:val="0"/>
          <w:trHeight w:val="144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C">
            <w:pPr>
              <w:pStyle w:val="Heading3"/>
              <w:keepNext w:val="0"/>
              <w:keepLines w:val="0"/>
              <w:spacing w:before="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ε (eps)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D">
            <w:pPr>
              <w:pStyle w:val="Heading3"/>
              <w:keepNext w:val="0"/>
              <w:keepLines w:val="0"/>
              <w:spacing w:before="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Maximum distance between two samples to be considered neighbors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E">
            <w:pPr>
              <w:pStyle w:val="Heading3"/>
              <w:keepNext w:val="0"/>
              <w:keepLines w:val="0"/>
              <w:spacing w:before="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Determined using the k-distance graph (k = min_samples)</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F">
            <w:pPr>
              <w:pStyle w:val="Heading3"/>
              <w:keepNext w:val="0"/>
              <w:keepLines w:val="0"/>
              <w:spacing w:before="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min_samples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A0">
            <w:pPr>
              <w:pStyle w:val="Heading3"/>
              <w:keepNext w:val="0"/>
              <w:keepLines w:val="0"/>
              <w:spacing w:before="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Minimum number of points to form a dense region</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A1">
            <w:pPr>
              <w:pStyle w:val="Heading3"/>
              <w:keepNext w:val="0"/>
              <w:keepLines w:val="0"/>
              <w:spacing w:before="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Evaluated within the range D + 1 to 2D, where D is feature dimensionality</w:t>
            </w:r>
          </w:p>
        </w:tc>
      </w:tr>
    </w:tbl>
    <w:p w:rsidR="00000000" w:rsidDel="00000000" w:rsidP="00000000" w:rsidRDefault="00000000" w:rsidRPr="00000000" w14:paraId="00000AA2">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To determine ε, the distances to each point’s k-th nearest neighbor (where k = min_samples) are computed and sorted in ascending order. The resulting k-distance graph typically exhibits a knee (elbow) point separating dense regions from sparse noise. The value of ε corresponding to this knee is selected as the optimal threshold.</w:t>
      </w:r>
    </w:p>
    <w:p w:rsidR="00000000" w:rsidDel="00000000" w:rsidP="00000000" w:rsidRDefault="00000000" w:rsidRPr="00000000" w14:paraId="00000AA3">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Final parameter choices are validated using internal cluster evaluation metrics (silhouette score and Davies–Bouldin index) to ensure structural stability.</w:t>
      </w:r>
    </w:p>
    <w:p w:rsidR="00000000" w:rsidDel="00000000" w:rsidP="00000000" w:rsidRDefault="00000000" w:rsidRPr="00000000" w14:paraId="00000AA4">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5943600" cy="3111500"/>
            <wp:effectExtent b="0" l="0" r="0" t="0"/>
            <wp:docPr id="51" name="image57.jpg"/>
            <a:graphic>
              <a:graphicData uri="http://schemas.openxmlformats.org/drawingml/2006/picture">
                <pic:pic>
                  <pic:nvPicPr>
                    <pic:cNvPr id="0" name="image57.jpg"/>
                    <pic:cNvPicPr preferRelativeResize="0"/>
                  </pic:nvPicPr>
                  <pic:blipFill>
                    <a:blip r:embed="rId44"/>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AA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lxwqrb3frjfy" w:id="222"/>
      <w:bookmarkEnd w:id="222"/>
      <w:r w:rsidDel="00000000" w:rsidR="00000000" w:rsidRPr="00000000">
        <w:rPr>
          <w:b w:val="1"/>
          <w:bCs w:val="1"/>
          <w:i w:val="0"/>
          <w:iCs w:val="0"/>
          <w:color w:val="000000"/>
          <w:rtl w:val="0"/>
        </w:rPr>
        <w:t xml:space="preserve">Figure 4.29 Core, Border, and Noise Points in DBSCAN</w:t>
      </w:r>
    </w:p>
    <w:p w:rsidR="00000000" w:rsidDel="00000000" w:rsidP="00000000" w:rsidRDefault="00000000" w:rsidRPr="00000000" w14:paraId="00000AA6">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Illustrates how DBSCAN classifies points into </w:t>
      </w:r>
      <w:r w:rsidDel="00000000" w:rsidR="00000000" w:rsidRPr="00000000">
        <w:rPr>
          <w:sz w:val="22"/>
          <w:szCs w:val="22"/>
          <w:rtl w:val="0"/>
        </w:rPr>
        <w:t xml:space="preserve">core points, border points, and noise points</w:t>
      </w:r>
      <w:r w:rsidDel="00000000" w:rsidR="00000000" w:rsidRPr="00000000">
        <w:rPr>
          <w:b w:val="0"/>
          <w:bCs w:val="0"/>
          <w:sz w:val="22"/>
          <w:szCs w:val="22"/>
          <w:rtl w:val="0"/>
        </w:rPr>
        <w:t xml:space="preserve"> using the ε-neighborhood radius and the minimum number of points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In the diagram, the </w:t>
      </w:r>
      <w:r w:rsidDel="00000000" w:rsidR="00000000" w:rsidRPr="00000000">
        <w:rPr>
          <w:sz w:val="22"/>
          <w:szCs w:val="22"/>
          <w:rtl w:val="0"/>
        </w:rPr>
        <w:t xml:space="preserve">two black circles represent the ε-neighborhoods</w:t>
      </w:r>
      <w:r w:rsidDel="00000000" w:rsidR="00000000" w:rsidRPr="00000000">
        <w:rPr>
          <w:b w:val="0"/>
          <w:bCs w:val="0"/>
          <w:sz w:val="22"/>
          <w:szCs w:val="22"/>
          <w:rtl w:val="0"/>
        </w:rPr>
        <w:t xml:space="preserve">, which define the radius within which neighboring points are counted. The parameter </w:t>
      </w:r>
      <w:r w:rsidDel="00000000" w:rsidR="00000000" w:rsidRPr="00000000">
        <w:rPr>
          <w:sz w:val="22"/>
          <w:szCs w:val="22"/>
          <w:rtl w:val="0"/>
        </w:rPr>
        <w:t xml:space="preserve">minPts = 3</w:t>
      </w:r>
      <w:r w:rsidDel="00000000" w:rsidR="00000000" w:rsidRPr="00000000">
        <w:rPr>
          <w:b w:val="0"/>
          <w:bCs w:val="0"/>
          <w:sz w:val="22"/>
          <w:szCs w:val="22"/>
          <w:rtl w:val="0"/>
        </w:rPr>
        <w:t xml:space="preserve">, shown in the figure, indicates the minimum number of neighboring points required for a point to be considered part of a dense region.</w:t>
      </w:r>
    </w:p>
    <w:p w:rsidR="00000000" w:rsidDel="00000000" w:rsidP="00000000" w:rsidRDefault="00000000" w:rsidRPr="00000000" w14:paraId="00000AA7">
      <w:pPr>
        <w:pStyle w:val="Heading3"/>
        <w:keepNext w:val="0"/>
        <w:keepLines w:val="0"/>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shown in the figure correspond to the following DBSCAN point classifications:</w:t>
      </w:r>
    </w:p>
    <w:p w:rsidR="00000000" w:rsidDel="00000000" w:rsidP="00000000" w:rsidRDefault="00000000" w:rsidRPr="00000000" w14:paraId="00000AA8">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Core Points</w:t>
      </w:r>
      <w:r w:rsidDel="00000000" w:rsidR="00000000" w:rsidRPr="00000000">
        <w:rPr>
          <w:b w:val="0"/>
          <w:bCs w:val="0"/>
          <w:sz w:val="22"/>
          <w:szCs w:val="22"/>
          <w:rtl w:val="0"/>
        </w:rPr>
        <w:t xml:space="preserve"> – The </w:t>
      </w:r>
      <w:r w:rsidDel="00000000" w:rsidR="00000000" w:rsidRPr="00000000">
        <w:rPr>
          <w:sz w:val="22"/>
          <w:szCs w:val="22"/>
          <w:rtl w:val="0"/>
        </w:rPr>
        <w:t xml:space="preserve">yellow points located at the center of each ε circle</w:t>
      </w:r>
      <w:r w:rsidDel="00000000" w:rsidR="00000000" w:rsidRPr="00000000">
        <w:rPr>
          <w:b w:val="0"/>
          <w:bCs w:val="0"/>
          <w:sz w:val="22"/>
          <w:szCs w:val="22"/>
          <w:rtl w:val="0"/>
        </w:rPr>
        <w:t xml:space="preserve"> represent core points. These points have at least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neighboring points within their ε-neighborhoods. Because they lie in dense regions of the dataset, core points serve as the starting points for cluster formation.</w:t>
      </w:r>
    </w:p>
    <w:p w:rsidR="00000000" w:rsidDel="00000000" w:rsidP="00000000" w:rsidRDefault="00000000" w:rsidRPr="00000000" w14:paraId="00000AA9">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Border Points</w:t>
      </w:r>
      <w:r w:rsidDel="00000000" w:rsidR="00000000" w:rsidRPr="00000000">
        <w:rPr>
          <w:b w:val="0"/>
          <w:bCs w:val="0"/>
          <w:sz w:val="22"/>
          <w:szCs w:val="22"/>
          <w:rtl w:val="0"/>
        </w:rPr>
        <w:t xml:space="preserve"> – The </w:t>
      </w:r>
      <w:r w:rsidDel="00000000" w:rsidR="00000000" w:rsidRPr="00000000">
        <w:rPr>
          <w:sz w:val="22"/>
          <w:szCs w:val="22"/>
          <w:rtl w:val="0"/>
        </w:rPr>
        <w:t xml:space="preserve">blue points located inside the ε circles but not at the center</w:t>
      </w:r>
      <w:r w:rsidDel="00000000" w:rsidR="00000000" w:rsidRPr="00000000">
        <w:rPr>
          <w:b w:val="0"/>
          <w:bCs w:val="0"/>
          <w:sz w:val="22"/>
          <w:szCs w:val="22"/>
          <w:rtl w:val="0"/>
        </w:rPr>
        <w:t xml:space="preserve"> represent border points. These points fall within the ε-neighborhood of a core point but do not themselves have enough neighbors to satisfy the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condition. Border points are therefore assigned to a cluster, but cannot expand the cluster further.</w:t>
      </w:r>
    </w:p>
    <w:p w:rsidR="00000000" w:rsidDel="00000000" w:rsidP="00000000" w:rsidRDefault="00000000" w:rsidRPr="00000000" w14:paraId="00000AAA">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Noise Points</w:t>
      </w:r>
      <w:r w:rsidDel="00000000" w:rsidR="00000000" w:rsidRPr="00000000">
        <w:rPr>
          <w:b w:val="0"/>
          <w:bCs w:val="0"/>
          <w:sz w:val="22"/>
          <w:szCs w:val="22"/>
          <w:rtl w:val="0"/>
        </w:rPr>
        <w:t xml:space="preserve"> – The </w:t>
      </w:r>
      <w:r w:rsidDel="00000000" w:rsidR="00000000" w:rsidRPr="00000000">
        <w:rPr>
          <w:sz w:val="22"/>
          <w:szCs w:val="22"/>
          <w:rtl w:val="0"/>
        </w:rPr>
        <w:t xml:space="preserve">orange points located outside the ε circles</w:t>
      </w:r>
      <w:r w:rsidDel="00000000" w:rsidR="00000000" w:rsidRPr="00000000">
        <w:rPr>
          <w:b w:val="0"/>
          <w:bCs w:val="0"/>
          <w:sz w:val="22"/>
          <w:szCs w:val="22"/>
          <w:rtl w:val="0"/>
        </w:rPr>
        <w:t xml:space="preserve"> represent noise points. These points do not fall within the ε-neighborhood of any core point and, therefore, are not assigned to any cluster. In DBSCAN, such points are treated as outliers.</w:t>
      </w:r>
    </w:p>
    <w:p w:rsidR="00000000" w:rsidDel="00000000" w:rsidP="00000000" w:rsidRDefault="00000000" w:rsidRPr="00000000" w14:paraId="00000AAB">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w:t>
      </w:r>
      <w:r w:rsidDel="00000000" w:rsidR="00000000" w:rsidRPr="00000000">
        <w:rPr>
          <w:sz w:val="22"/>
          <w:szCs w:val="22"/>
          <w:rtl w:val="0"/>
        </w:rPr>
        <w:t xml:space="preserve">overlapping ε circles</w:t>
      </w:r>
      <w:r w:rsidDel="00000000" w:rsidR="00000000" w:rsidRPr="00000000">
        <w:rPr>
          <w:b w:val="0"/>
          <w:bCs w:val="0"/>
          <w:sz w:val="22"/>
          <w:szCs w:val="22"/>
          <w:rtl w:val="0"/>
        </w:rPr>
        <w:t xml:space="preserve"> in the figure illustrate how dense regions can connect clusters through shared neighborhoods. By distinguishing between core, border, and noise points, DBSCAN is able to identify clusters of arbitrary shapes while simultaneously detecting outliers in sparse regions of the dataset (Shameer, n.d.).</w:t>
      </w:r>
    </w:p>
    <w:p w:rsidR="00000000" w:rsidDel="00000000" w:rsidP="00000000" w:rsidRDefault="00000000" w:rsidRPr="00000000" w14:paraId="00000AAC">
      <w:pPr>
        <w:pStyle w:val="Heading3"/>
        <w:keepNext w:val="0"/>
        <w:keepLines w:val="0"/>
        <w:spacing w:before="20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b w:val="0"/>
          <w:bCs w:val="0"/>
          <w:sz w:val="22"/>
          <w:szCs w:val="22"/>
        </w:rPr>
        <w:drawing>
          <wp:inline distB="114300" distT="114300" distL="114300" distR="114300">
            <wp:extent cx="3416300" cy="1600200"/>
            <wp:effectExtent b="0" l="0" r="0" t="0"/>
            <wp:docPr id="24" name="image8.gif"/>
            <a:graphic>
              <a:graphicData uri="http://schemas.openxmlformats.org/drawingml/2006/picture">
                <pic:pic>
                  <pic:nvPicPr>
                    <pic:cNvPr id="0" name="image8.gif"/>
                    <pic:cNvPicPr preferRelativeResize="0"/>
                  </pic:nvPicPr>
                  <pic:blipFill>
                    <a:blip r:embed="rId45"/>
                    <a:srcRect b="0" l="0" r="0" t="0"/>
                    <a:stretch>
                      <a:fillRect/>
                    </a:stretch>
                  </pic:blipFill>
                  <pic:spPr>
                    <a:xfrm>
                      <a:off x="0" y="0"/>
                      <a:ext cx="34163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AAD">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ojjqmus49ttu" w:id="223"/>
      <w:bookmarkEnd w:id="223"/>
      <w:r w:rsidDel="00000000" w:rsidR="00000000" w:rsidRPr="00000000">
        <w:rPr>
          <w:b w:val="1"/>
          <w:bCs w:val="1"/>
          <w:i w:val="0"/>
          <w:iCs w:val="0"/>
          <w:color w:val="000000"/>
          <w:rtl w:val="0"/>
        </w:rPr>
        <w:t xml:space="preserve">Figure 4.30 DBSCAN Cluster Formation with Noise</w:t>
      </w:r>
    </w:p>
    <w:p w:rsidR="00000000" w:rsidDel="00000000" w:rsidP="00000000" w:rsidRDefault="00000000" w:rsidRPr="00000000" w14:paraId="00000AAE">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figure illustrates how clusters are formed in the DBSCAN algorithm using the ε-neighborhood radius and the minimum number of points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The diagram is divided into two parts, labeled </w:t>
      </w:r>
      <w:r w:rsidDel="00000000" w:rsidR="00000000" w:rsidRPr="00000000">
        <w:rPr>
          <w:sz w:val="22"/>
          <w:szCs w:val="22"/>
          <w:rtl w:val="0"/>
        </w:rPr>
        <w:t xml:space="preserve">(a)</w:t>
      </w:r>
      <w:r w:rsidDel="00000000" w:rsidR="00000000" w:rsidRPr="00000000">
        <w:rPr>
          <w:b w:val="0"/>
          <w:bCs w:val="0"/>
          <w:sz w:val="22"/>
          <w:szCs w:val="22"/>
          <w:rtl w:val="0"/>
        </w:rPr>
        <w:t xml:space="preserve"> and </w:t>
      </w:r>
      <w:r w:rsidDel="00000000" w:rsidR="00000000" w:rsidRPr="00000000">
        <w:rPr>
          <w:sz w:val="22"/>
          <w:szCs w:val="22"/>
          <w:rtl w:val="0"/>
        </w:rPr>
        <w:t xml:space="preserve">(b)</w:t>
      </w:r>
      <w:r w:rsidDel="00000000" w:rsidR="00000000" w:rsidRPr="00000000">
        <w:rPr>
          <w:b w:val="0"/>
          <w:bCs w:val="0"/>
          <w:sz w:val="22"/>
          <w:szCs w:val="22"/>
          <w:rtl w:val="0"/>
        </w:rPr>
        <w:t xml:space="preserve">, which demonstrate how DBSCAN identifies dense regions and expands clusters through density reachability.</w:t>
      </w:r>
    </w:p>
    <w:p w:rsidR="00000000" w:rsidDel="00000000" w:rsidP="00000000" w:rsidRDefault="00000000" w:rsidRPr="00000000" w14:paraId="00000AAF">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w:t>
      </w:r>
      <w:r w:rsidDel="00000000" w:rsidR="00000000" w:rsidRPr="00000000">
        <w:rPr>
          <w:sz w:val="22"/>
          <w:szCs w:val="22"/>
          <w:rtl w:val="0"/>
        </w:rPr>
        <w:t xml:space="preserve">Figure 4.30</w:t>
      </w:r>
      <w:r w:rsidDel="00000000" w:rsidR="00000000" w:rsidRPr="00000000">
        <w:rPr>
          <w:b w:val="0"/>
          <w:bCs w:val="0"/>
          <w:sz w:val="22"/>
          <w:szCs w:val="22"/>
          <w:rtl w:val="0"/>
        </w:rPr>
        <w:t xml:space="preserve">, the black circle represents the </w:t>
      </w:r>
      <w:r w:rsidDel="00000000" w:rsidR="00000000" w:rsidRPr="00000000">
        <w:rPr>
          <w:sz w:val="22"/>
          <w:szCs w:val="22"/>
          <w:rtl w:val="0"/>
        </w:rPr>
        <w:t xml:space="preserve">ε-neighborhood</w:t>
      </w:r>
      <w:r w:rsidDel="00000000" w:rsidR="00000000" w:rsidRPr="00000000">
        <w:rPr>
          <w:b w:val="0"/>
          <w:bCs w:val="0"/>
          <w:sz w:val="22"/>
          <w:szCs w:val="22"/>
          <w:rtl w:val="0"/>
        </w:rPr>
        <w:t xml:space="preserve"> around the central point. The surrounding points inside the circle represent neighboring data points. Since the number of points within the ε radius satisfies the required </w:t>
      </w:r>
      <w:r w:rsidDel="00000000" w:rsidR="00000000" w:rsidRPr="00000000">
        <w:rPr>
          <w:sz w:val="22"/>
          <w:szCs w:val="22"/>
          <w:rtl w:val="0"/>
        </w:rPr>
        <w:t xml:space="preserve">MinPts = 6</w:t>
      </w:r>
      <w:r w:rsidDel="00000000" w:rsidR="00000000" w:rsidRPr="00000000">
        <w:rPr>
          <w:b w:val="0"/>
          <w:bCs w:val="0"/>
          <w:sz w:val="22"/>
          <w:szCs w:val="22"/>
          <w:rtl w:val="0"/>
        </w:rPr>
        <w:t xml:space="preserve">, the central point is classified as a </w:t>
      </w:r>
      <w:r w:rsidDel="00000000" w:rsidR="00000000" w:rsidRPr="00000000">
        <w:rPr>
          <w:sz w:val="22"/>
          <w:szCs w:val="22"/>
          <w:rtl w:val="0"/>
        </w:rPr>
        <w:t xml:space="preserve">core point</w:t>
      </w:r>
      <w:r w:rsidDel="00000000" w:rsidR="00000000" w:rsidRPr="00000000">
        <w:rPr>
          <w:b w:val="0"/>
          <w:bCs w:val="0"/>
          <w:sz w:val="22"/>
          <w:szCs w:val="22"/>
          <w:rtl w:val="0"/>
        </w:rPr>
        <w:t xml:space="preserve">. Core points indicate regions of high density and serve as starting points for cluster formation in the DBSCAN algorithm (Soni, n.d.).</w:t>
      </w:r>
    </w:p>
    <w:p w:rsidR="00000000" w:rsidDel="00000000" w:rsidP="00000000" w:rsidRDefault="00000000" w:rsidRPr="00000000" w14:paraId="00000AB0">
      <w:pPr>
        <w:pStyle w:val="Heading3"/>
        <w:keepNext w:val="0"/>
        <w:keepLines w:val="0"/>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w:t>
      </w:r>
      <w:r w:rsidDel="00000000" w:rsidR="00000000" w:rsidRPr="00000000">
        <w:rPr>
          <w:sz w:val="22"/>
          <w:szCs w:val="22"/>
          <w:rtl w:val="0"/>
        </w:rPr>
        <w:t xml:space="preserve">Figure 4.30</w:t>
      </w:r>
      <w:r w:rsidDel="00000000" w:rsidR="00000000" w:rsidRPr="00000000">
        <w:rPr>
          <w:b w:val="0"/>
          <w:bCs w:val="0"/>
          <w:sz w:val="22"/>
          <w:szCs w:val="22"/>
          <w:rtl w:val="0"/>
        </w:rPr>
        <w:t xml:space="preserve">, the diagram shows three overlapping ε-neighborhoods corresponding to points </w:t>
      </w:r>
      <w:r w:rsidDel="00000000" w:rsidR="00000000" w:rsidRPr="00000000">
        <w:rPr>
          <w:sz w:val="22"/>
          <w:szCs w:val="22"/>
          <w:rtl w:val="0"/>
        </w:rPr>
        <w:t xml:space="preserve">X, Y, and Z</w:t>
      </w:r>
      <w:r w:rsidDel="00000000" w:rsidR="00000000" w:rsidRPr="00000000">
        <w:rPr>
          <w:b w:val="0"/>
          <w:bCs w:val="0"/>
          <w:sz w:val="22"/>
          <w:szCs w:val="22"/>
          <w:rtl w:val="0"/>
        </w:rPr>
        <w:t xml:space="preserve">, illustrating how clusters expand through density relationships:</w:t>
      </w:r>
    </w:p>
    <w:p w:rsidR="00000000" w:rsidDel="00000000" w:rsidP="00000000" w:rsidRDefault="00000000" w:rsidRPr="00000000" w14:paraId="00000AB1">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Point X</w:t>
      </w:r>
      <w:r w:rsidDel="00000000" w:rsidR="00000000" w:rsidRPr="00000000">
        <w:rPr>
          <w:b w:val="0"/>
          <w:bCs w:val="0"/>
          <w:sz w:val="22"/>
          <w:szCs w:val="22"/>
          <w:rtl w:val="0"/>
        </w:rPr>
        <w:t xml:space="preserve"> lies inside the dense region and satisfies the minimum density requirement, making it a </w:t>
      </w:r>
      <w:r w:rsidDel="00000000" w:rsidR="00000000" w:rsidRPr="00000000">
        <w:rPr>
          <w:sz w:val="22"/>
          <w:szCs w:val="22"/>
          <w:rtl w:val="0"/>
        </w:rPr>
        <w:t xml:space="preserve">core point</w:t>
      </w:r>
      <w:r w:rsidDel="00000000" w:rsidR="00000000" w:rsidRPr="00000000">
        <w:rPr>
          <w:b w:val="0"/>
          <w:bCs w:val="0"/>
          <w:sz w:val="22"/>
          <w:szCs w:val="22"/>
          <w:rtl w:val="0"/>
        </w:rPr>
        <w:t xml:space="preserve">. Its ε-neighborhood is represented by the black circle containing several nearby points.</w:t>
      </w:r>
    </w:p>
    <w:p w:rsidR="00000000" w:rsidDel="00000000" w:rsidP="00000000" w:rsidRDefault="00000000" w:rsidRPr="00000000" w14:paraId="00000AB2">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Point Y</w:t>
      </w:r>
      <w:r w:rsidDel="00000000" w:rsidR="00000000" w:rsidRPr="00000000">
        <w:rPr>
          <w:b w:val="0"/>
          <w:bCs w:val="0"/>
          <w:sz w:val="22"/>
          <w:szCs w:val="22"/>
          <w:rtl w:val="0"/>
        </w:rPr>
        <w:t xml:space="preserve"> lies within the ε-neighborhood of point X and also has sufficient neighboring points inside its red ε circle. As a result, Y is also considered a </w:t>
      </w:r>
      <w:r w:rsidDel="00000000" w:rsidR="00000000" w:rsidRPr="00000000">
        <w:rPr>
          <w:sz w:val="22"/>
          <w:szCs w:val="22"/>
          <w:rtl w:val="0"/>
        </w:rPr>
        <w:t xml:space="preserve">core point</w:t>
      </w:r>
      <w:r w:rsidDel="00000000" w:rsidR="00000000" w:rsidRPr="00000000">
        <w:rPr>
          <w:b w:val="0"/>
          <w:bCs w:val="0"/>
          <w:sz w:val="22"/>
          <w:szCs w:val="22"/>
          <w:rtl w:val="0"/>
        </w:rPr>
        <w:t xml:space="preserve">, allowing the cluster to expand further through density reachability.</w:t>
      </w:r>
    </w:p>
    <w:p w:rsidR="00000000" w:rsidDel="00000000" w:rsidP="00000000" w:rsidRDefault="00000000" w:rsidRPr="00000000" w14:paraId="00000AB3">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Point Z</w:t>
      </w:r>
      <w:r w:rsidDel="00000000" w:rsidR="00000000" w:rsidRPr="00000000">
        <w:rPr>
          <w:b w:val="0"/>
          <w:bCs w:val="0"/>
          <w:sz w:val="22"/>
          <w:szCs w:val="22"/>
          <w:rtl w:val="0"/>
        </w:rPr>
        <w:t xml:space="preserve"> lies within the ε-neighborhood of point Y but does not contain enough neighboring points to satisfy the MinPts requirement. Therefore, Z is classified as a </w:t>
      </w:r>
      <w:r w:rsidDel="00000000" w:rsidR="00000000" w:rsidRPr="00000000">
        <w:rPr>
          <w:sz w:val="22"/>
          <w:szCs w:val="22"/>
          <w:rtl w:val="0"/>
        </w:rPr>
        <w:t xml:space="preserve">border point</w:t>
      </w:r>
      <w:r w:rsidDel="00000000" w:rsidR="00000000" w:rsidRPr="00000000">
        <w:rPr>
          <w:b w:val="0"/>
          <w:bCs w:val="0"/>
          <w:sz w:val="22"/>
          <w:szCs w:val="22"/>
          <w:rtl w:val="0"/>
        </w:rPr>
        <w:t xml:space="preserve"> and becomes part of the cluster without initiating further cluster expansion.</w:t>
      </w:r>
    </w:p>
    <w:p w:rsidR="00000000" w:rsidDel="00000000" w:rsidP="00000000" w:rsidRDefault="00000000" w:rsidRPr="00000000" w14:paraId="00000AB4">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w:t>
      </w:r>
      <w:r w:rsidDel="00000000" w:rsidR="00000000" w:rsidRPr="00000000">
        <w:rPr>
          <w:sz w:val="22"/>
          <w:szCs w:val="22"/>
          <w:rtl w:val="0"/>
        </w:rPr>
        <w:t xml:space="preserve">overlapping circles</w:t>
      </w:r>
      <w:r w:rsidDel="00000000" w:rsidR="00000000" w:rsidRPr="00000000">
        <w:rPr>
          <w:b w:val="0"/>
          <w:bCs w:val="0"/>
          <w:sz w:val="22"/>
          <w:szCs w:val="22"/>
          <w:rtl w:val="0"/>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rsidDel="00000000" w:rsidR="00000000" w:rsidRPr="00000000">
        <w:rPr>
          <w:sz w:val="22"/>
          <w:szCs w:val="22"/>
          <w:rtl w:val="0"/>
        </w:rPr>
        <w:t xml:space="preserve">noise</w:t>
      </w:r>
      <w:r w:rsidDel="00000000" w:rsidR="00000000" w:rsidRPr="00000000">
        <w:rPr>
          <w:b w:val="0"/>
          <w:bCs w:val="0"/>
          <w:sz w:val="22"/>
          <w:szCs w:val="22"/>
          <w:rtl w:val="0"/>
        </w:rPr>
        <w:t xml:space="preserve">.</w:t>
      </w:r>
    </w:p>
    <w:p w:rsidR="00000000" w:rsidDel="00000000" w:rsidP="00000000" w:rsidRDefault="00000000" w:rsidRPr="00000000" w14:paraId="00000AB5">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density-based expansion allows DBSCAN to detect clusters of arbitrary shapes while distinguishing sparse points that do not belong to any cluster (Soni, n.d.).</w:t>
      </w:r>
    </w:p>
    <w:p w:rsidR="00000000" w:rsidDel="00000000" w:rsidP="00000000" w:rsidRDefault="00000000" w:rsidRPr="00000000" w14:paraId="00000AB6">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5943600" cy="3009900"/>
            <wp:effectExtent b="0" l="0" r="0" t="0"/>
            <wp:docPr id="15" name="image7.gif"/>
            <a:graphic>
              <a:graphicData uri="http://schemas.openxmlformats.org/drawingml/2006/picture">
                <pic:pic>
                  <pic:nvPicPr>
                    <pic:cNvPr id="0" name="image7.gif"/>
                    <pic:cNvPicPr preferRelativeResize="0"/>
                  </pic:nvPicPr>
                  <pic:blipFill>
                    <a:blip r:embed="rId4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AB7">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cxrc9ryjycy" w:id="224"/>
      <w:bookmarkEnd w:id="224"/>
      <w:r w:rsidDel="00000000" w:rsidR="00000000" w:rsidRPr="00000000">
        <w:rPr>
          <w:b w:val="1"/>
          <w:bCs w:val="1"/>
          <w:i w:val="0"/>
          <w:iCs w:val="0"/>
          <w:color w:val="000000"/>
          <w:rtl w:val="0"/>
        </w:rPr>
        <w:t xml:space="preserve">Figure 4.31 DBSCAN Density-Based Cluster Detection</w:t>
      </w:r>
    </w:p>
    <w:p w:rsidR="00000000" w:rsidDel="00000000" w:rsidP="00000000" w:rsidRDefault="00000000" w:rsidRPr="00000000" w14:paraId="00000AB8">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DBSCAN algorithm detects clusters by identifying </w:t>
      </w:r>
      <w:r w:rsidDel="00000000" w:rsidR="00000000" w:rsidRPr="00000000">
        <w:rPr>
          <w:sz w:val="22"/>
          <w:szCs w:val="22"/>
          <w:rtl w:val="0"/>
        </w:rPr>
        <w:t xml:space="preserve">dense regions of data points</w:t>
      </w:r>
      <w:r w:rsidDel="00000000" w:rsidR="00000000" w:rsidRPr="00000000">
        <w:rPr>
          <w:b w:val="0"/>
          <w:bCs w:val="0"/>
          <w:sz w:val="22"/>
          <w:szCs w:val="22"/>
          <w:rtl w:val="0"/>
        </w:rPr>
        <w:t xml:space="preserve"> and separating them from sparse areas. In the visualization, clusters are represented by </w:t>
      </w:r>
      <w:r w:rsidDel="00000000" w:rsidR="00000000" w:rsidRPr="00000000">
        <w:rPr>
          <w:sz w:val="22"/>
          <w:szCs w:val="22"/>
          <w:rtl w:val="0"/>
        </w:rPr>
        <w:t xml:space="preserve">colored shaded regions</w:t>
      </w:r>
      <w:r w:rsidDel="00000000" w:rsidR="00000000" w:rsidRPr="00000000">
        <w:rPr>
          <w:b w:val="0"/>
          <w:bCs w:val="0"/>
          <w:sz w:val="22"/>
          <w:szCs w:val="22"/>
          <w:rtl w:val="0"/>
        </w:rPr>
        <w:t xml:space="preserve">, while points located outside dense areas remain unclustered and may be classified as noise. The black circles shown around certain points represent </w:t>
      </w:r>
      <w:r w:rsidDel="00000000" w:rsidR="00000000" w:rsidRPr="00000000">
        <w:rPr>
          <w:sz w:val="22"/>
          <w:szCs w:val="22"/>
          <w:rtl w:val="0"/>
        </w:rPr>
        <w:t xml:space="preserve">ε-neighborhoods</w:t>
      </w:r>
      <w:r w:rsidDel="00000000" w:rsidR="00000000" w:rsidRPr="00000000">
        <w:rPr>
          <w:b w:val="0"/>
          <w:bCs w:val="0"/>
          <w:sz w:val="22"/>
          <w:szCs w:val="22"/>
          <w:rtl w:val="0"/>
        </w:rPr>
        <w:t xml:space="preserve">, which define the radius used to measure local density.</w:t>
      </w:r>
    </w:p>
    <w:p w:rsidR="00000000" w:rsidDel="00000000" w:rsidP="00000000" w:rsidRDefault="00000000" w:rsidRPr="00000000" w14:paraId="00000AB9">
      <w:pPr>
        <w:pStyle w:val="Heading3"/>
        <w:keepNext w:val="0"/>
        <w:keepLines w:val="0"/>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visible in the figure correspond to the following DBSCAN clustering concepts:</w:t>
      </w:r>
    </w:p>
    <w:p w:rsidR="00000000" w:rsidDel="00000000" w:rsidP="00000000" w:rsidRDefault="00000000" w:rsidRPr="00000000" w14:paraId="00000ABA">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Dense Cluster Regions</w:t>
      </w:r>
      <w:r w:rsidDel="00000000" w:rsidR="00000000" w:rsidRPr="00000000">
        <w:rPr>
          <w:b w:val="0"/>
          <w:bCs w:val="0"/>
          <w:sz w:val="22"/>
          <w:szCs w:val="22"/>
          <w:rtl w:val="0"/>
        </w:rPr>
        <w:t xml:space="preserve"> – The </w:t>
      </w:r>
      <w:r w:rsidDel="00000000" w:rsidR="00000000" w:rsidRPr="00000000">
        <w:rPr>
          <w:sz w:val="22"/>
          <w:szCs w:val="22"/>
          <w:rtl w:val="0"/>
        </w:rPr>
        <w:t xml:space="preserve">large red shaded region</w:t>
      </w:r>
      <w:r w:rsidDel="00000000" w:rsidR="00000000" w:rsidRPr="00000000">
        <w:rPr>
          <w:b w:val="0"/>
          <w:bCs w:val="0"/>
          <w:sz w:val="22"/>
          <w:szCs w:val="22"/>
          <w:rtl w:val="0"/>
        </w:rPr>
        <w:t xml:space="preserve"> in the center of the figure represents a dense cluster containing many closely spaced data points. Because the number of neighboring points within the ε-neighborhood satisfies the required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threshold, DBSCAN identifies this area as a cluster.</w:t>
      </w:r>
    </w:p>
    <w:p w:rsidR="00000000" w:rsidDel="00000000" w:rsidP="00000000" w:rsidRDefault="00000000" w:rsidRPr="00000000" w14:paraId="00000ABB">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Smaller Cluster Groups</w:t>
      </w:r>
      <w:r w:rsidDel="00000000" w:rsidR="00000000" w:rsidRPr="00000000">
        <w:rPr>
          <w:b w:val="0"/>
          <w:bCs w:val="0"/>
          <w:sz w:val="22"/>
          <w:szCs w:val="22"/>
          <w:rtl w:val="0"/>
        </w:rPr>
        <w:t xml:space="preserve"> – On the right side of the figure, the </w:t>
      </w:r>
      <w:r w:rsidDel="00000000" w:rsidR="00000000" w:rsidRPr="00000000">
        <w:rPr>
          <w:sz w:val="22"/>
          <w:szCs w:val="22"/>
          <w:rtl w:val="0"/>
        </w:rPr>
        <w:t xml:space="preserve">blue and green shaded regions</w:t>
      </w:r>
      <w:r w:rsidDel="00000000" w:rsidR="00000000" w:rsidRPr="00000000">
        <w:rPr>
          <w:b w:val="0"/>
          <w:bCs w:val="0"/>
          <w:sz w:val="22"/>
          <w:szCs w:val="22"/>
          <w:rtl w:val="0"/>
        </w:rPr>
        <w:t xml:space="preserve"> represent smaller clusters that also meet the density requirement. These clusters form when groups of points satisfy the ε and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conditions within localized regions.</w:t>
      </w:r>
    </w:p>
    <w:p w:rsidR="00000000" w:rsidDel="00000000" w:rsidP="00000000" w:rsidRDefault="00000000" w:rsidRPr="00000000" w14:paraId="00000ABC">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Core Points and ε-Neighborhoods</w:t>
      </w:r>
      <w:r w:rsidDel="00000000" w:rsidR="00000000" w:rsidRPr="00000000">
        <w:rPr>
          <w:b w:val="0"/>
          <w:bCs w:val="0"/>
          <w:sz w:val="22"/>
          <w:szCs w:val="22"/>
          <w:rtl w:val="0"/>
        </w:rPr>
        <w:t xml:space="preserve"> – The </w:t>
      </w:r>
      <w:r w:rsidDel="00000000" w:rsidR="00000000" w:rsidRPr="00000000">
        <w:rPr>
          <w:sz w:val="22"/>
          <w:szCs w:val="22"/>
          <w:rtl w:val="0"/>
        </w:rPr>
        <w:t xml:space="preserve">black circles surrounding some points</w:t>
      </w:r>
      <w:r w:rsidDel="00000000" w:rsidR="00000000" w:rsidRPr="00000000">
        <w:rPr>
          <w:b w:val="0"/>
          <w:bCs w:val="0"/>
          <w:sz w:val="22"/>
          <w:szCs w:val="22"/>
          <w:rtl w:val="0"/>
        </w:rPr>
        <w:t xml:space="preserve"> indicate the ε-neighborhood used by DBSCAN to evaluate point density. Points inside these circles represent neighboring data points that contribute to determining whether a point qualifies as a core point.</w:t>
      </w:r>
    </w:p>
    <w:p w:rsidR="00000000" w:rsidDel="00000000" w:rsidP="00000000" w:rsidRDefault="00000000" w:rsidRPr="00000000" w14:paraId="00000ABD">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Border Points</w:t>
      </w:r>
      <w:r w:rsidDel="00000000" w:rsidR="00000000" w:rsidRPr="00000000">
        <w:rPr>
          <w:b w:val="0"/>
          <w:bCs w:val="0"/>
          <w:sz w:val="22"/>
          <w:szCs w:val="22"/>
          <w:rtl w:val="0"/>
        </w:rPr>
        <w:t xml:space="preserve"> – Points located along the </w:t>
      </w:r>
      <w:r w:rsidDel="00000000" w:rsidR="00000000" w:rsidRPr="00000000">
        <w:rPr>
          <w:sz w:val="22"/>
          <w:szCs w:val="22"/>
          <w:rtl w:val="0"/>
        </w:rPr>
        <w:t xml:space="preserve">outer edges of the shaded cluster regions</w:t>
      </w:r>
      <w:r w:rsidDel="00000000" w:rsidR="00000000" w:rsidRPr="00000000">
        <w:rPr>
          <w:b w:val="0"/>
          <w:bCs w:val="0"/>
          <w:sz w:val="22"/>
          <w:szCs w:val="22"/>
          <w:rtl w:val="0"/>
        </w:rPr>
        <w:t xml:space="preserve"> represent border points. These points fall within the ε-neighborhood of core points but do not contain enough neighbors to satisfy the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requirement themselves.</w:t>
      </w:r>
    </w:p>
    <w:p w:rsidR="00000000" w:rsidDel="00000000" w:rsidP="00000000" w:rsidRDefault="00000000" w:rsidRPr="00000000" w14:paraId="00000ABE">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Noise or Outlier Points</w:t>
      </w:r>
      <w:r w:rsidDel="00000000" w:rsidR="00000000" w:rsidRPr="00000000">
        <w:rPr>
          <w:b w:val="0"/>
          <w:bCs w:val="0"/>
          <w:sz w:val="22"/>
          <w:szCs w:val="22"/>
          <w:rtl w:val="0"/>
        </w:rPr>
        <w:t xml:space="preserve"> – The </w:t>
      </w:r>
      <w:r w:rsidDel="00000000" w:rsidR="00000000" w:rsidRPr="00000000">
        <w:rPr>
          <w:sz w:val="22"/>
          <w:szCs w:val="22"/>
          <w:rtl w:val="0"/>
        </w:rPr>
        <w:t xml:space="preserve">isolated white or gray points scattered outside the colored regions</w:t>
      </w:r>
      <w:r w:rsidDel="00000000" w:rsidR="00000000" w:rsidRPr="00000000">
        <w:rPr>
          <w:b w:val="0"/>
          <w:bCs w:val="0"/>
          <w:sz w:val="22"/>
          <w:szCs w:val="22"/>
          <w:rtl w:val="0"/>
        </w:rPr>
        <w:t xml:space="preserve"> represent noise points. These points do not fall within the ε-neighborhood of any core point and, therefore, are not assigned to any cluster.</w:t>
      </w:r>
    </w:p>
    <w:p w:rsidR="00000000" w:rsidDel="00000000" w:rsidP="00000000" w:rsidRDefault="00000000" w:rsidRPr="00000000" w14:paraId="00000ABF">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DBSCAN forms clusters by expanding from dense regions through chains of density-reachable points while leaving sparse points unclustered. This density-based approach enables the algorithm to detect clusters of irregular shapes and varying sizes without requiring a predefined number of clusters (UpGrad, n.d.).</w:t>
      </w:r>
    </w:p>
    <w:p w:rsidR="00000000" w:rsidDel="00000000" w:rsidP="00000000" w:rsidRDefault="00000000" w:rsidRPr="00000000" w14:paraId="00000AC0">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5943600" cy="3987800"/>
            <wp:effectExtent b="0" l="0" r="0" t="0"/>
            <wp:docPr id="11" name="image2.gif"/>
            <a:graphic>
              <a:graphicData uri="http://schemas.openxmlformats.org/drawingml/2006/picture">
                <pic:pic>
                  <pic:nvPicPr>
                    <pic:cNvPr id="0" name="image2.gif"/>
                    <pic:cNvPicPr preferRelativeResize="0"/>
                  </pic:nvPicPr>
                  <pic:blipFill>
                    <a:blip r:embed="rId47"/>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AC1">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jumwhox2b42" w:id="225"/>
      <w:bookmarkEnd w:id="225"/>
      <w:r w:rsidDel="00000000" w:rsidR="00000000" w:rsidRPr="00000000">
        <w:rPr>
          <w:b w:val="1"/>
          <w:bCs w:val="1"/>
          <w:i w:val="0"/>
          <w:iCs w:val="0"/>
          <w:color w:val="000000"/>
          <w:rtl w:val="0"/>
        </w:rPr>
        <w:t xml:space="preserve">Figure 4.32 Density Reachability in DBSCAN</w:t>
      </w:r>
    </w:p>
    <w:p w:rsidR="00000000" w:rsidDel="00000000" w:rsidP="00000000" w:rsidRDefault="00000000" w:rsidRPr="00000000" w14:paraId="00000AC2">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concept of </w:t>
      </w:r>
      <w:r w:rsidDel="00000000" w:rsidR="00000000" w:rsidRPr="00000000">
        <w:rPr>
          <w:sz w:val="22"/>
          <w:szCs w:val="22"/>
          <w:rtl w:val="0"/>
        </w:rPr>
        <w:t xml:space="preserve">density reachability in the DBSCAN clustering algorithm</w:t>
      </w:r>
      <w:r w:rsidDel="00000000" w:rsidR="00000000" w:rsidRPr="00000000">
        <w:rPr>
          <w:b w:val="0"/>
          <w:bCs w:val="0"/>
          <w:sz w:val="22"/>
          <w:szCs w:val="22"/>
          <w:rtl w:val="0"/>
        </w:rPr>
        <w:t xml:space="preserve">, showing how clusters are formed through chains of density-connected points while sparse points remain classified as noise. In the diagram, the data points are divided into two dense groups labeled </w:t>
      </w:r>
      <w:r w:rsidDel="00000000" w:rsidR="00000000" w:rsidRPr="00000000">
        <w:rPr>
          <w:sz w:val="22"/>
          <w:szCs w:val="22"/>
          <w:rtl w:val="0"/>
        </w:rPr>
        <w:t xml:space="preserve">Cluster 1</w:t>
      </w:r>
      <w:r w:rsidDel="00000000" w:rsidR="00000000" w:rsidRPr="00000000">
        <w:rPr>
          <w:b w:val="0"/>
          <w:bCs w:val="0"/>
          <w:sz w:val="22"/>
          <w:szCs w:val="22"/>
          <w:rtl w:val="0"/>
        </w:rPr>
        <w:t xml:space="preserve"> and </w:t>
      </w:r>
      <w:r w:rsidDel="00000000" w:rsidR="00000000" w:rsidRPr="00000000">
        <w:rPr>
          <w:sz w:val="22"/>
          <w:szCs w:val="22"/>
          <w:rtl w:val="0"/>
        </w:rPr>
        <w:t xml:space="preserve">Cluster 2</w:t>
      </w:r>
      <w:r w:rsidDel="00000000" w:rsidR="00000000" w:rsidRPr="00000000">
        <w:rPr>
          <w:b w:val="0"/>
          <w:bCs w:val="0"/>
          <w:sz w:val="22"/>
          <w:szCs w:val="22"/>
          <w:rtl w:val="0"/>
        </w:rPr>
        <w:t xml:space="preserve">, while scattered black points represent noise or outlier observations.</w:t>
      </w:r>
    </w:p>
    <w:p w:rsidR="00000000" w:rsidDel="00000000" w:rsidP="00000000" w:rsidRDefault="00000000" w:rsidRPr="00000000" w14:paraId="00000AC3">
      <w:pPr>
        <w:pStyle w:val="Heading3"/>
        <w:keepNext w:val="0"/>
        <w:keepLines w:val="0"/>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shown in the figure correspond to the following DBSCAN clustering relationships:</w:t>
      </w:r>
    </w:p>
    <w:p w:rsidR="00000000" w:rsidDel="00000000" w:rsidP="00000000" w:rsidRDefault="00000000" w:rsidRPr="00000000" w14:paraId="00000AC4">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1 (Blue Points)</w:t>
      </w:r>
      <w:r w:rsidDel="00000000" w:rsidR="00000000" w:rsidRPr="00000000">
        <w:rPr>
          <w:b w:val="0"/>
          <w:bCs w:val="0"/>
          <w:sz w:val="22"/>
          <w:szCs w:val="22"/>
          <w:rtl w:val="0"/>
        </w:rPr>
        <w:t xml:space="preserve"> – The group of </w:t>
      </w:r>
      <w:r w:rsidDel="00000000" w:rsidR="00000000" w:rsidRPr="00000000">
        <w:rPr>
          <w:sz w:val="22"/>
          <w:szCs w:val="22"/>
          <w:rtl w:val="0"/>
        </w:rPr>
        <w:t xml:space="preserve">blue points on the left side</w:t>
      </w:r>
      <w:r w:rsidDel="00000000" w:rsidR="00000000" w:rsidRPr="00000000">
        <w:rPr>
          <w:b w:val="0"/>
          <w:bCs w:val="0"/>
          <w:sz w:val="22"/>
          <w:szCs w:val="22"/>
          <w:rtl w:val="0"/>
        </w:rPr>
        <w:t xml:space="preserve"> represents a dense region of data points that are close enough to satisfy the ε-neighborhood and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requirements. Because these points are density-connected, DBSCAN groups them together to form a cluster.</w:t>
      </w:r>
    </w:p>
    <w:p w:rsidR="00000000" w:rsidDel="00000000" w:rsidP="00000000" w:rsidRDefault="00000000" w:rsidRPr="00000000" w14:paraId="00000AC5">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2 (Orange Points)</w:t>
      </w:r>
      <w:r w:rsidDel="00000000" w:rsidR="00000000" w:rsidRPr="00000000">
        <w:rPr>
          <w:b w:val="0"/>
          <w:bCs w:val="0"/>
          <w:sz w:val="22"/>
          <w:szCs w:val="22"/>
          <w:rtl w:val="0"/>
        </w:rPr>
        <w:t xml:space="preserve"> – The </w:t>
      </w:r>
      <w:r w:rsidDel="00000000" w:rsidR="00000000" w:rsidRPr="00000000">
        <w:rPr>
          <w:sz w:val="22"/>
          <w:szCs w:val="22"/>
          <w:rtl w:val="0"/>
        </w:rPr>
        <w:t xml:space="preserve">orange points on the right side</w:t>
      </w:r>
      <w:r w:rsidDel="00000000" w:rsidR="00000000" w:rsidRPr="00000000">
        <w:rPr>
          <w:b w:val="0"/>
          <w:bCs w:val="0"/>
          <w:sz w:val="22"/>
          <w:szCs w:val="22"/>
          <w:rtl w:val="0"/>
        </w:rPr>
        <w:t xml:space="preserve"> form another dense region that satisfies the density conditions required for cluster formation. These points are connected through chains of density-reachable points, forming a second cluster separate from Cluster 1.</w:t>
      </w:r>
    </w:p>
    <w:p w:rsidR="00000000" w:rsidDel="00000000" w:rsidP="00000000" w:rsidRDefault="00000000" w:rsidRPr="00000000" w14:paraId="00000AC6">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Density Reachability</w:t>
      </w:r>
      <w:r w:rsidDel="00000000" w:rsidR="00000000" w:rsidRPr="00000000">
        <w:rPr>
          <w:b w:val="0"/>
          <w:bCs w:val="0"/>
          <w:sz w:val="22"/>
          <w:szCs w:val="22"/>
          <w:rtl w:val="0"/>
        </w:rPr>
        <w:t xml:space="preserve"> – Points within each cluster are connected through neighboring points that satisfy the density requirement. A point is considered </w:t>
      </w:r>
      <w:r w:rsidDel="00000000" w:rsidR="00000000" w:rsidRPr="00000000">
        <w:rPr>
          <w:sz w:val="22"/>
          <w:szCs w:val="22"/>
          <w:rtl w:val="0"/>
        </w:rPr>
        <w:t xml:space="preserve">density-reachable</w:t>
      </w:r>
      <w:r w:rsidDel="00000000" w:rsidR="00000000" w:rsidRPr="00000000">
        <w:rPr>
          <w:b w:val="0"/>
          <w:bCs w:val="0"/>
          <w:sz w:val="22"/>
          <w:szCs w:val="22"/>
          <w:rtl w:val="0"/>
        </w:rPr>
        <w:t xml:space="preserve"> from another point if it can be reached through a sequence of neighboring core points within the ε-neighborhood.</w:t>
      </w:r>
    </w:p>
    <w:p w:rsidR="00000000" w:rsidDel="00000000" w:rsidP="00000000" w:rsidRDefault="00000000" w:rsidRPr="00000000" w14:paraId="00000AC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Noise Points (Black Points)</w:t>
      </w:r>
      <w:r w:rsidDel="00000000" w:rsidR="00000000" w:rsidRPr="00000000">
        <w:rPr>
          <w:b w:val="0"/>
          <w:bCs w:val="0"/>
          <w:sz w:val="22"/>
          <w:szCs w:val="22"/>
          <w:rtl w:val="0"/>
        </w:rPr>
        <w:t xml:space="preserve"> – The </w:t>
      </w:r>
      <w:r w:rsidDel="00000000" w:rsidR="00000000" w:rsidRPr="00000000">
        <w:rPr>
          <w:sz w:val="22"/>
          <w:szCs w:val="22"/>
          <w:rtl w:val="0"/>
        </w:rPr>
        <w:t xml:space="preserve">scattered black points located between and around the clusters</w:t>
      </w:r>
      <w:r w:rsidDel="00000000" w:rsidR="00000000" w:rsidRPr="00000000">
        <w:rPr>
          <w:b w:val="0"/>
          <w:bCs w:val="0"/>
          <w:sz w:val="22"/>
          <w:szCs w:val="22"/>
          <w:rtl w:val="0"/>
        </w:rPr>
        <w:t xml:space="preserve"> represent noise or outliers. These points do not fall within the ε-neighborhood of any dense region and, therefore, are not assigned to any cluster.</w:t>
      </w:r>
    </w:p>
    <w:p w:rsidR="00000000" w:rsidDel="00000000" w:rsidP="00000000" w:rsidRDefault="00000000" w:rsidRPr="00000000" w14:paraId="00000AC8">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figure demonstrates how DBSCAN forms clusters based on </w:t>
      </w:r>
      <w:r w:rsidDel="00000000" w:rsidR="00000000" w:rsidRPr="00000000">
        <w:rPr>
          <w:sz w:val="22"/>
          <w:szCs w:val="22"/>
          <w:rtl w:val="0"/>
        </w:rPr>
        <w:t xml:space="preserve">density connectivity rather than distance to a centroid</w:t>
      </w:r>
      <w:r w:rsidDel="00000000" w:rsidR="00000000" w:rsidRPr="00000000">
        <w:rPr>
          <w:b w:val="0"/>
          <w:bCs w:val="0"/>
          <w:sz w:val="22"/>
          <w:szCs w:val="22"/>
          <w:rtl w:val="0"/>
        </w:rPr>
        <w:t xml:space="preserve">, allowing the algorithm to identify clusters of arbitrary shapes while effectively separating sparse data points as noise (STHDA, n.d.).</w:t>
      </w:r>
    </w:p>
    <w:p w:rsidR="00000000" w:rsidDel="00000000" w:rsidP="00000000" w:rsidRDefault="00000000" w:rsidRPr="00000000" w14:paraId="00000AC9">
      <w:pPr>
        <w:pStyle w:val="Heading5"/>
        <w:keepNext w:val="0"/>
        <w:keepLines w:val="0"/>
        <w:spacing w:after="40" w:before="220" w:lineRule="auto"/>
        <w:ind w:left="2520" w:hanging="1260"/>
        <w:jc w:val="both"/>
        <w:rPr/>
      </w:pPr>
      <w:bookmarkStart w:colFirst="0" w:colLast="0" w:name="_cacj14puepcg" w:id="226"/>
      <w:bookmarkEnd w:id="226"/>
      <w:r w:rsidDel="00000000" w:rsidR="00000000" w:rsidRPr="00000000">
        <w:rPr>
          <w:b w:val="0"/>
          <w:bCs w:val="0"/>
          <w:rtl w:val="0"/>
        </w:rPr>
        <w:t xml:space="preserve">                                                         </w:t>
      </w:r>
      <w:r w:rsidDel="00000000" w:rsidR="00000000" w:rsidRPr="00000000">
        <w:rPr>
          <w:rtl w:val="0"/>
        </w:rPr>
        <w:t xml:space="preserve">4.1.1.1.2.</w:t>
      </w:r>
      <w:r w:rsidDel="00000000" w:rsidR="00000000" w:rsidRPr="00000000">
        <w:rPr>
          <w:b w:val="0"/>
          <w:bCs w:val="0"/>
          <w:rtl w:val="0"/>
        </w:rPr>
        <w:t xml:space="preserve">          </w:t>
      </w:r>
      <w:r w:rsidDel="00000000" w:rsidR="00000000" w:rsidRPr="00000000">
        <w:rPr>
          <w:rtl w:val="0"/>
        </w:rPr>
        <w:t xml:space="preserve">K‑Means (Comparative Baseline)</w:t>
      </w:r>
    </w:p>
    <w:p w:rsidR="00000000" w:rsidDel="00000000" w:rsidP="00000000" w:rsidRDefault="00000000" w:rsidRPr="00000000" w14:paraId="00000ACA">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into k compact clusters by minimizing within-cluster variance (WCSS).</w:t>
      </w:r>
    </w:p>
    <w:p w:rsidR="00000000" w:rsidDel="00000000" w:rsidP="00000000" w:rsidRDefault="00000000" w:rsidRPr="00000000" w14:paraId="00000ACB">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p>
    <w:p w:rsidR="00000000" w:rsidDel="00000000" w:rsidP="00000000" w:rsidRDefault="00000000" w:rsidRPr="00000000" w14:paraId="00000ACC">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rsidR="00000000" w:rsidDel="00000000" w:rsidP="00000000" w:rsidRDefault="00000000" w:rsidRPr="00000000" w14:paraId="00000ACD">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Number of clusters selection.</w:t>
      </w:r>
      <w:r w:rsidDel="00000000" w:rsidR="00000000" w:rsidRPr="00000000">
        <w:rPr>
          <w:b w:val="0"/>
          <w:bCs w:val="0"/>
          <w:sz w:val="22"/>
          <w:szCs w:val="22"/>
          <w:rtl w:val="0"/>
        </w:rPr>
        <w:t xml:space="preserve"> The optimal number of clusters is determined using two complementary methods:</w:t>
      </w:r>
    </w:p>
    <w:p w:rsidR="00000000" w:rsidDel="00000000" w:rsidP="00000000" w:rsidRDefault="00000000" w:rsidRPr="00000000" w14:paraId="00000ACE">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Elbow Method: Plot of within‑cluster sum of squares (WCSS) against increasing k; the elbow point indicates diminishing returns.</w:t>
      </w:r>
    </w:p>
    <w:p w:rsidR="00000000" w:rsidDel="00000000" w:rsidP="00000000" w:rsidRDefault="00000000" w:rsidRPr="00000000" w14:paraId="00000ACF">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Silhouette Analysis: Average silhouette width across all points for each k, with higher values indicating better cluster separation.</w:t>
      </w:r>
    </w:p>
    <w:p w:rsidR="00000000" w:rsidDel="00000000" w:rsidP="00000000" w:rsidRDefault="00000000" w:rsidRPr="00000000" w14:paraId="00000AD0">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For this study,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values from 2 to 8 are evaluated. The lower bound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 2) reflects the minimum plausible behavioral separation (normal vs. anomalous), while higher values allow for potential differentiation between forwarding suppression, topology distortion, and transitional states. The final value of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is selected based on agreement between elbow behavior, silhouette score peaks, and cluster interpretability.</w:t>
      </w:r>
    </w:p>
    <w:p w:rsidR="00000000" w:rsidDel="00000000" w:rsidP="00000000" w:rsidRDefault="00000000" w:rsidRPr="00000000" w14:paraId="00000AD1">
      <w:pPr>
        <w:pStyle w:val="Heading3"/>
        <w:keepNext w:val="0"/>
        <w:keepLines w:val="0"/>
        <w:spacing w:after="24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660900" cy="1727200"/>
            <wp:effectExtent b="0" l="0" r="0" t="0"/>
            <wp:docPr id="46" name="image44.jpg"/>
            <a:graphic>
              <a:graphicData uri="http://schemas.openxmlformats.org/drawingml/2006/picture">
                <pic:pic>
                  <pic:nvPicPr>
                    <pic:cNvPr id="0" name="image44.jpg"/>
                    <pic:cNvPicPr preferRelativeResize="0"/>
                  </pic:nvPicPr>
                  <pic:blipFill>
                    <a:blip r:embed="rId48"/>
                    <a:srcRect b="0" l="0" r="0" t="0"/>
                    <a:stretch>
                      <a:fillRect/>
                    </a:stretch>
                  </pic:blipFill>
                  <pic:spPr>
                    <a:xfrm>
                      <a:off x="0" y="0"/>
                      <a:ext cx="46609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AD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vjsr8ye3ddfn" w:id="227"/>
      <w:bookmarkEnd w:id="227"/>
      <w:r w:rsidDel="00000000" w:rsidR="00000000" w:rsidRPr="00000000">
        <w:rPr>
          <w:b w:val="1"/>
          <w:bCs w:val="1"/>
          <w:i w:val="0"/>
          <w:iCs w:val="0"/>
          <w:color w:val="000000"/>
          <w:rtl w:val="0"/>
        </w:rPr>
        <w:t xml:space="preserve">Figure 4.33 K-Means Iterative Cluster Formation in Three Stages</w:t>
      </w:r>
    </w:p>
    <w:p w:rsidR="00000000" w:rsidDel="00000000" w:rsidP="00000000" w:rsidRDefault="00000000" w:rsidRPr="00000000" w14:paraId="00000AD3">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iterative process of cluster formation in the </w:t>
      </w:r>
      <w:r w:rsidDel="00000000" w:rsidR="00000000" w:rsidRPr="00000000">
        <w:rPr>
          <w:sz w:val="22"/>
          <w:szCs w:val="22"/>
          <w:rtl w:val="0"/>
        </w:rPr>
        <w:t xml:space="preserve">K-Means clustering algorithm</w:t>
      </w:r>
      <w:r w:rsidDel="00000000" w:rsidR="00000000" w:rsidRPr="00000000">
        <w:rPr>
          <w:b w:val="0"/>
          <w:bCs w:val="0"/>
          <w:sz w:val="22"/>
          <w:szCs w:val="22"/>
          <w:rtl w:val="0"/>
        </w:rPr>
        <w:t xml:space="preserve">.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rsidR="00000000" w:rsidDel="00000000" w:rsidP="00000000" w:rsidRDefault="00000000" w:rsidRPr="00000000" w14:paraId="00000AD4">
      <w:pPr>
        <w:pStyle w:val="Heading3"/>
        <w:keepNext w:val="0"/>
        <w:keepLines w:val="0"/>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shown in the figure correspond to the following steps of the K-Means algorithm:</w:t>
      </w:r>
    </w:p>
    <w:p w:rsidR="00000000" w:rsidDel="00000000" w:rsidP="00000000" w:rsidRDefault="00000000" w:rsidRPr="00000000" w14:paraId="00000AD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Initial Centroid Selection (Left Panel)</w:t>
      </w:r>
      <w:r w:rsidDel="00000000" w:rsidR="00000000" w:rsidRPr="00000000">
        <w:rPr>
          <w:b w:val="0"/>
          <w:bCs w:val="0"/>
          <w:sz w:val="22"/>
          <w:szCs w:val="22"/>
          <w:rtl w:val="0"/>
        </w:rPr>
        <w:t xml:space="preserve"> – The first panel shows a dataset of scattered points along with </w:t>
      </w:r>
      <w:r w:rsidDel="00000000" w:rsidR="00000000" w:rsidRPr="00000000">
        <w:rPr>
          <w:sz w:val="22"/>
          <w:szCs w:val="22"/>
          <w:rtl w:val="0"/>
        </w:rPr>
        <w:t xml:space="preserve">randomly initialized centroids</w:t>
      </w:r>
      <w:r w:rsidDel="00000000" w:rsidR="00000000" w:rsidRPr="00000000">
        <w:rPr>
          <w:b w:val="0"/>
          <w:bCs w:val="0"/>
          <w:sz w:val="22"/>
          <w:szCs w:val="22"/>
          <w:rtl w:val="0"/>
        </w:rPr>
        <w:t xml:space="preserve">, represented by cross symbols. These centroids serve as the initial centers of the clusters before the algorithm begins assigning data points.</w:t>
      </w:r>
    </w:p>
    <w:p w:rsidR="00000000" w:rsidDel="00000000" w:rsidP="00000000" w:rsidRDefault="00000000" w:rsidRPr="00000000" w14:paraId="00000AD6">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Assignment and Repartitioning (Middle Panel)</w:t>
      </w:r>
      <w:r w:rsidDel="00000000" w:rsidR="00000000" w:rsidRPr="00000000">
        <w:rPr>
          <w:b w:val="0"/>
          <w:bCs w:val="0"/>
          <w:sz w:val="22"/>
          <w:szCs w:val="22"/>
          <w:rtl w:val="0"/>
        </w:rPr>
        <w:t xml:space="preserve"> – In the second panel, the algorithm assigns each data point to the </w:t>
      </w:r>
      <w:r w:rsidDel="00000000" w:rsidR="00000000" w:rsidRPr="00000000">
        <w:rPr>
          <w:sz w:val="22"/>
          <w:szCs w:val="22"/>
          <w:rtl w:val="0"/>
        </w:rPr>
        <w:t xml:space="preserve">nearest centroid</w:t>
      </w:r>
      <w:r w:rsidDel="00000000" w:rsidR="00000000" w:rsidRPr="00000000">
        <w:rPr>
          <w:b w:val="0"/>
          <w:bCs w:val="0"/>
          <w:sz w:val="22"/>
          <w:szCs w:val="22"/>
          <w:rtl w:val="0"/>
        </w:rPr>
        <w:t xml:space="preserve"> based on distance. The black boundary line indicates the decision boundary that separates the clusters. Points closer to one centroid are assigned to that cluster, forming preliminary cluster groups.</w:t>
      </w:r>
    </w:p>
    <w:p w:rsidR="00000000" w:rsidDel="00000000" w:rsidP="00000000" w:rsidRDefault="00000000" w:rsidRPr="00000000" w14:paraId="00000AD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Centroid Update and Iteration (Right Panel)</w:t>
      </w:r>
      <w:r w:rsidDel="00000000" w:rsidR="00000000" w:rsidRPr="00000000">
        <w:rPr>
          <w:b w:val="0"/>
          <w:bCs w:val="0"/>
          <w:sz w:val="22"/>
          <w:szCs w:val="22"/>
          <w:rtl w:val="0"/>
        </w:rPr>
        <w:t xml:space="preserve"> – In the final panel, the centroids are </w:t>
      </w:r>
      <w:r w:rsidDel="00000000" w:rsidR="00000000" w:rsidRPr="00000000">
        <w:rPr>
          <w:sz w:val="22"/>
          <w:szCs w:val="22"/>
          <w:rtl w:val="0"/>
        </w:rPr>
        <w:t xml:space="preserve">recomputed based on the mean position of the points assigned to each cluster</w:t>
      </w:r>
      <w:r w:rsidDel="00000000" w:rsidR="00000000" w:rsidRPr="00000000">
        <w:rPr>
          <w:b w:val="0"/>
          <w:bCs w:val="0"/>
          <w:sz w:val="22"/>
          <w:szCs w:val="22"/>
          <w:rtl w:val="0"/>
        </w:rPr>
        <w:t xml:space="preserve">. After updating the centroids, the algorithm reassigns data points and recalculates centroids repeatedly. This iterative process continues until the centroids stabilize and the cluster assignments no longer change significantly.</w:t>
      </w:r>
    </w:p>
    <w:p w:rsidR="00000000" w:rsidDel="00000000" w:rsidP="00000000" w:rsidRDefault="00000000" w:rsidRPr="00000000" w14:paraId="00000AD8">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arrows between panels indicate the </w:t>
      </w:r>
      <w:r w:rsidDel="00000000" w:rsidR="00000000" w:rsidRPr="00000000">
        <w:rPr>
          <w:sz w:val="22"/>
          <w:szCs w:val="22"/>
          <w:rtl w:val="0"/>
        </w:rPr>
        <w:t xml:space="preserve">repetition of the assignment and centroid update steps</w:t>
      </w:r>
      <w:r w:rsidDel="00000000" w:rsidR="00000000" w:rsidRPr="00000000">
        <w:rPr>
          <w:b w:val="0"/>
          <w:bCs w:val="0"/>
          <w:sz w:val="22"/>
          <w:szCs w:val="22"/>
          <w:rtl w:val="0"/>
        </w:rPr>
        <w:t xml:space="preserve">, highlighting the iterative nature of the K-Means algorithm. Through this process, clusters gradually form as centroids move toward the centers of their respective groups of data points.</w:t>
      </w:r>
    </w:p>
    <w:p w:rsidR="00000000" w:rsidDel="00000000" w:rsidP="00000000" w:rsidRDefault="00000000" w:rsidRPr="00000000" w14:paraId="00000AD9">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visualization demonstrates how K-Means partitions a dataset into clusters by minimizing the distance between data points and their assigned centroids during each iteration (Bishop, 2006).</w:t>
      </w:r>
    </w:p>
    <w:p w:rsidR="00000000" w:rsidDel="00000000" w:rsidP="00000000" w:rsidRDefault="00000000" w:rsidRPr="00000000" w14:paraId="00000ADA">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5943600" cy="5181600"/>
            <wp:effectExtent b="0" l="0" r="0" t="0"/>
            <wp:docPr id="45" name="image28.jpg"/>
            <a:graphic>
              <a:graphicData uri="http://schemas.openxmlformats.org/drawingml/2006/picture">
                <pic:pic>
                  <pic:nvPicPr>
                    <pic:cNvPr id="0" name="image28.jpg"/>
                    <pic:cNvPicPr preferRelativeResize="0"/>
                  </pic:nvPicPr>
                  <pic:blipFill>
                    <a:blip r:embed="rId49"/>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ADB">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xfirxvaypzc" w:id="228"/>
      <w:bookmarkEnd w:id="228"/>
      <w:r w:rsidDel="00000000" w:rsidR="00000000" w:rsidRPr="00000000">
        <w:rPr>
          <w:b w:val="1"/>
          <w:bCs w:val="1"/>
          <w:i w:val="0"/>
          <w:iCs w:val="0"/>
          <w:color w:val="000000"/>
          <w:rtl w:val="0"/>
        </w:rPr>
        <w:t xml:space="preserve">Figure 4.34 K-Means Algorithm Flowchart. Adapted from Lloyd (1982).</w:t>
      </w:r>
    </w:p>
    <w:p w:rsidR="00000000" w:rsidDel="00000000" w:rsidP="00000000" w:rsidRDefault="00000000" w:rsidRPr="00000000" w14:paraId="00000ADC">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A flowchart illustrating the step-by-step procedure of the </w:t>
      </w:r>
      <w:r w:rsidDel="00000000" w:rsidR="00000000" w:rsidRPr="00000000">
        <w:rPr>
          <w:sz w:val="22"/>
          <w:szCs w:val="22"/>
          <w:rtl w:val="0"/>
        </w:rPr>
        <w:t xml:space="preserve">K-Means clustering algorithm</w:t>
      </w:r>
      <w:r w:rsidDel="00000000" w:rsidR="00000000" w:rsidRPr="00000000">
        <w:rPr>
          <w:b w:val="0"/>
          <w:bCs w:val="0"/>
          <w:sz w:val="22"/>
          <w:szCs w:val="22"/>
          <w:rtl w:val="0"/>
        </w:rPr>
        <w:t xml:space="preserve">.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rsidR="00000000" w:rsidDel="00000000" w:rsidP="00000000" w:rsidRDefault="00000000" w:rsidRPr="00000000" w14:paraId="00000ADD">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shown in the figure correspond to the following steps of the K-Means algorithm:</w:t>
      </w:r>
    </w:p>
    <w:p w:rsidR="00000000" w:rsidDel="00000000" w:rsidP="00000000" w:rsidRDefault="00000000" w:rsidRPr="00000000" w14:paraId="00000ADE">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Start and Cluster Initialization</w:t>
      </w:r>
      <w:r w:rsidDel="00000000" w:rsidR="00000000" w:rsidRPr="00000000">
        <w:rPr>
          <w:b w:val="0"/>
          <w:bCs w:val="0"/>
          <w:sz w:val="22"/>
          <w:szCs w:val="22"/>
          <w:rtl w:val="0"/>
        </w:rPr>
        <w:t xml:space="preserve"> – The process begins at the </w:t>
      </w:r>
      <w:r w:rsidDel="00000000" w:rsidR="00000000" w:rsidRPr="00000000">
        <w:rPr>
          <w:sz w:val="22"/>
          <w:szCs w:val="22"/>
          <w:rtl w:val="0"/>
        </w:rPr>
        <w:t xml:space="preserve">Start node</w:t>
      </w:r>
      <w:r w:rsidDel="00000000" w:rsidR="00000000" w:rsidRPr="00000000">
        <w:rPr>
          <w:b w:val="0"/>
          <w:bCs w:val="0"/>
          <w:sz w:val="22"/>
          <w:szCs w:val="22"/>
          <w:rtl w:val="0"/>
        </w:rPr>
        <w:t xml:space="preserve">, followed by specifying the </w:t>
      </w:r>
      <w:r w:rsidDel="00000000" w:rsidR="00000000" w:rsidRPr="00000000">
        <w:rPr>
          <w:sz w:val="22"/>
          <w:szCs w:val="22"/>
          <w:rtl w:val="0"/>
        </w:rPr>
        <w:t xml:space="preserve">number of clusters K.</w:t>
      </w:r>
      <w:r w:rsidDel="00000000" w:rsidR="00000000" w:rsidRPr="00000000">
        <w:rPr>
          <w:b w:val="0"/>
          <w:bCs w:val="0"/>
          <w:sz w:val="22"/>
          <w:szCs w:val="22"/>
          <w:rtl w:val="0"/>
        </w:rPr>
        <w:t xml:space="preserve"> This parameter determines how many clusters the dataset will be partitioned into.</w:t>
      </w:r>
    </w:p>
    <w:p w:rsidR="00000000" w:rsidDel="00000000" w:rsidP="00000000" w:rsidRDefault="00000000" w:rsidRPr="00000000" w14:paraId="00000ADF">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Centroid Initialization</w:t>
      </w:r>
      <w:r w:rsidDel="00000000" w:rsidR="00000000" w:rsidRPr="00000000">
        <w:rPr>
          <w:b w:val="0"/>
          <w:bCs w:val="0"/>
          <w:sz w:val="22"/>
          <w:szCs w:val="22"/>
          <w:rtl w:val="0"/>
        </w:rPr>
        <w:t xml:space="preserve"> – The </w:t>
      </w:r>
      <w:r w:rsidDel="00000000" w:rsidR="00000000" w:rsidRPr="00000000">
        <w:rPr>
          <w:sz w:val="22"/>
          <w:szCs w:val="22"/>
          <w:rtl w:val="0"/>
        </w:rPr>
        <w:t xml:space="preserve">“Centroid” process box</w:t>
      </w:r>
      <w:r w:rsidDel="00000000" w:rsidR="00000000" w:rsidRPr="00000000">
        <w:rPr>
          <w:b w:val="0"/>
          <w:bCs w:val="0"/>
          <w:sz w:val="22"/>
          <w:szCs w:val="22"/>
          <w:rtl w:val="0"/>
        </w:rPr>
        <w:t xml:space="preserve"> represents the step where initial centroids are selected. These centroids act as the starting centers of the clusters.</w:t>
      </w:r>
    </w:p>
    <w:p w:rsidR="00000000" w:rsidDel="00000000" w:rsidP="00000000" w:rsidRDefault="00000000" w:rsidRPr="00000000" w14:paraId="00000AE0">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Distance Calculation</w:t>
      </w:r>
      <w:r w:rsidDel="00000000" w:rsidR="00000000" w:rsidRPr="00000000">
        <w:rPr>
          <w:b w:val="0"/>
          <w:bCs w:val="0"/>
          <w:sz w:val="22"/>
          <w:szCs w:val="22"/>
          <w:rtl w:val="0"/>
        </w:rPr>
        <w:t xml:space="preserve"> – The </w:t>
      </w:r>
      <w:r w:rsidDel="00000000" w:rsidR="00000000" w:rsidRPr="00000000">
        <w:rPr>
          <w:sz w:val="22"/>
          <w:szCs w:val="22"/>
          <w:rtl w:val="0"/>
        </w:rPr>
        <w:t xml:space="preserve">“Distance objects to centroids” step</w:t>
      </w:r>
      <w:r w:rsidDel="00000000" w:rsidR="00000000" w:rsidRPr="00000000">
        <w:rPr>
          <w:b w:val="0"/>
          <w:bCs w:val="0"/>
          <w:sz w:val="22"/>
          <w:szCs w:val="22"/>
          <w:rtl w:val="0"/>
        </w:rPr>
        <w:t xml:space="preserve"> calculates the distance between each data point and the centroids. This distance measurement is typically computed using Euclidean distance.</w:t>
      </w:r>
    </w:p>
    <w:p w:rsidR="00000000" w:rsidDel="00000000" w:rsidP="00000000" w:rsidRDefault="00000000" w:rsidRPr="00000000" w14:paraId="00000AE1">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Assignment</w:t>
      </w:r>
      <w:r w:rsidDel="00000000" w:rsidR="00000000" w:rsidRPr="00000000">
        <w:rPr>
          <w:b w:val="0"/>
          <w:bCs w:val="0"/>
          <w:sz w:val="22"/>
          <w:szCs w:val="22"/>
          <w:rtl w:val="0"/>
        </w:rPr>
        <w:t xml:space="preserve"> – In the </w:t>
      </w:r>
      <w:r w:rsidDel="00000000" w:rsidR="00000000" w:rsidRPr="00000000">
        <w:rPr>
          <w:sz w:val="22"/>
          <w:szCs w:val="22"/>
          <w:rtl w:val="0"/>
        </w:rPr>
        <w:t xml:space="preserve">“Grouping based on minimum distance” step</w:t>
      </w:r>
      <w:r w:rsidDel="00000000" w:rsidR="00000000" w:rsidRPr="00000000">
        <w:rPr>
          <w:b w:val="0"/>
          <w:bCs w:val="0"/>
          <w:sz w:val="22"/>
          <w:szCs w:val="22"/>
          <w:rtl w:val="0"/>
        </w:rPr>
        <w:t xml:space="preserve">, each data point is assigned to the cluster corresponding to the nearest centroid.</w:t>
      </w:r>
    </w:p>
    <w:p w:rsidR="00000000" w:rsidDel="00000000" w:rsidP="00000000" w:rsidRDefault="00000000" w:rsidRPr="00000000" w14:paraId="00000AE2">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Convergence Check</w:t>
      </w:r>
      <w:r w:rsidDel="00000000" w:rsidR="00000000" w:rsidRPr="00000000">
        <w:rPr>
          <w:b w:val="0"/>
          <w:bCs w:val="0"/>
          <w:sz w:val="22"/>
          <w:szCs w:val="22"/>
          <w:rtl w:val="0"/>
        </w:rPr>
        <w:t xml:space="preserve"> – The </w:t>
      </w:r>
      <w:r w:rsidDel="00000000" w:rsidR="00000000" w:rsidRPr="00000000">
        <w:rPr>
          <w:sz w:val="22"/>
          <w:szCs w:val="22"/>
          <w:rtl w:val="0"/>
        </w:rPr>
        <w:t xml:space="preserve">decision diamond labeled “No object move group?”</w:t>
      </w:r>
      <w:r w:rsidDel="00000000" w:rsidR="00000000" w:rsidRPr="00000000">
        <w:rPr>
          <w:b w:val="0"/>
          <w:bCs w:val="0"/>
          <w:sz w:val="22"/>
          <w:szCs w:val="22"/>
          <w:rtl w:val="0"/>
        </w:rPr>
        <w:t xml:space="preserve"> evaluates whether any data points change cluster assignments during the iteration. If cluster assignments continue to change, the algorithm returns to the centroid update step and repeats the process.</w:t>
      </w:r>
    </w:p>
    <w:p w:rsidR="00000000" w:rsidDel="00000000" w:rsidP="00000000" w:rsidRDefault="00000000" w:rsidRPr="00000000" w14:paraId="00000AE3">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End Condition</w:t>
      </w:r>
      <w:r w:rsidDel="00000000" w:rsidR="00000000" w:rsidRPr="00000000">
        <w:rPr>
          <w:b w:val="0"/>
          <w:bCs w:val="0"/>
          <w:sz w:val="22"/>
          <w:szCs w:val="22"/>
          <w:rtl w:val="0"/>
        </w:rPr>
        <w:t xml:space="preserve"> – When no data points change clusters, indicating that the centroids have stabilized, the algorithm reaches the </w:t>
      </w:r>
      <w:r w:rsidDel="00000000" w:rsidR="00000000" w:rsidRPr="00000000">
        <w:rPr>
          <w:sz w:val="22"/>
          <w:szCs w:val="22"/>
          <w:rtl w:val="0"/>
        </w:rPr>
        <w:t xml:space="preserve">End node</w:t>
      </w:r>
      <w:r w:rsidDel="00000000" w:rsidR="00000000" w:rsidRPr="00000000">
        <w:rPr>
          <w:b w:val="0"/>
          <w:bCs w:val="0"/>
          <w:sz w:val="22"/>
          <w:szCs w:val="22"/>
          <w:rtl w:val="0"/>
        </w:rPr>
        <w:t xml:space="preserve">, and the final cluster configuration is produced.</w:t>
      </w:r>
    </w:p>
    <w:p w:rsidR="00000000" w:rsidDel="00000000" w:rsidP="00000000" w:rsidRDefault="00000000" w:rsidRPr="00000000" w14:paraId="00000AE4">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loop shown in the flowchart highlights the </w:t>
      </w:r>
      <w:r w:rsidDel="00000000" w:rsidR="00000000" w:rsidRPr="00000000">
        <w:rPr>
          <w:sz w:val="22"/>
          <w:szCs w:val="22"/>
          <w:rtl w:val="0"/>
        </w:rPr>
        <w:t xml:space="preserve">iterative nature of the K-Means algorithm</w:t>
      </w:r>
      <w:r w:rsidDel="00000000" w:rsidR="00000000" w:rsidRPr="00000000">
        <w:rPr>
          <w:b w:val="0"/>
          <w:bCs w:val="0"/>
          <w:sz w:val="22"/>
          <w:szCs w:val="22"/>
          <w:rtl w:val="0"/>
        </w:rPr>
        <w:t xml:space="preserve">, where centroid positions and cluster memberships are repeatedly updated until convergence is achieved. This iterative optimization process minimizes the distance between data points and their corresponding cluster centroids (Lloyd, 1982).</w:t>
      </w:r>
    </w:p>
    <w:p w:rsidR="00000000" w:rsidDel="00000000" w:rsidP="00000000" w:rsidRDefault="00000000" w:rsidRPr="00000000" w14:paraId="00000AE5">
      <w:pPr>
        <w:pStyle w:val="Heading3"/>
        <w:keepNext w:val="0"/>
        <w:keepLines w:val="0"/>
        <w:spacing w:after="24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775200" cy="3225800"/>
            <wp:effectExtent b="0" l="0" r="0" t="0"/>
            <wp:docPr id="63" name="image46.gif"/>
            <a:graphic>
              <a:graphicData uri="http://schemas.openxmlformats.org/drawingml/2006/picture">
                <pic:pic>
                  <pic:nvPicPr>
                    <pic:cNvPr id="0" name="image46.gif"/>
                    <pic:cNvPicPr preferRelativeResize="0"/>
                  </pic:nvPicPr>
                  <pic:blipFill>
                    <a:blip r:embed="rId50"/>
                    <a:srcRect b="0" l="0" r="0" t="0"/>
                    <a:stretch>
                      <a:fillRect/>
                    </a:stretch>
                  </pic:blipFill>
                  <pic:spPr>
                    <a:xfrm>
                      <a:off x="0" y="0"/>
                      <a:ext cx="4775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E6">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7msy7ibqe3oy" w:id="229"/>
      <w:bookmarkEnd w:id="229"/>
      <w:r w:rsidDel="00000000" w:rsidR="00000000" w:rsidRPr="00000000">
        <w:rPr>
          <w:b w:val="1"/>
          <w:bCs w:val="1"/>
          <w:i w:val="0"/>
          <w:iCs w:val="0"/>
          <w:color w:val="000000"/>
          <w:rtl w:val="0"/>
        </w:rPr>
        <w:t xml:space="preserve">Figure 4.35 Step-by-Step K-Means Cluster Formation in Six Stages. Adapted from Bishop (2006).</w:t>
      </w:r>
    </w:p>
    <w:p w:rsidR="00000000" w:rsidDel="00000000" w:rsidP="00000000" w:rsidRDefault="00000000" w:rsidRPr="00000000" w14:paraId="00000AE7">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w:t>
      </w:r>
      <w:r w:rsidDel="00000000" w:rsidR="00000000" w:rsidRPr="00000000">
        <w:rPr>
          <w:sz w:val="22"/>
          <w:szCs w:val="22"/>
          <w:rtl w:val="0"/>
        </w:rPr>
        <w:t xml:space="preserve">iterative process of cluster formation in the K-Means clustering algorithm</w:t>
      </w:r>
      <w:r w:rsidDel="00000000" w:rsidR="00000000" w:rsidRPr="00000000">
        <w:rPr>
          <w:b w:val="0"/>
          <w:bCs w:val="0"/>
          <w:sz w:val="22"/>
          <w:szCs w:val="22"/>
          <w:rtl w:val="0"/>
        </w:rPr>
        <w:t xml:space="preserve">, showing how clusters gradually form as centroids are updated and data points are reassigned during successive iterations. The six panels labeled </w:t>
      </w:r>
      <w:r w:rsidDel="00000000" w:rsidR="00000000" w:rsidRPr="00000000">
        <w:rPr>
          <w:sz w:val="22"/>
          <w:szCs w:val="22"/>
          <w:rtl w:val="0"/>
        </w:rPr>
        <w:t xml:space="preserve">(a) to (f)</w:t>
      </w:r>
      <w:r w:rsidDel="00000000" w:rsidR="00000000" w:rsidRPr="00000000">
        <w:rPr>
          <w:b w:val="0"/>
          <w:bCs w:val="0"/>
          <w:sz w:val="22"/>
          <w:szCs w:val="22"/>
          <w:rtl w:val="0"/>
        </w:rPr>
        <w:t xml:space="preserve"> represent different stages in the clustering process.</w:t>
      </w:r>
    </w:p>
    <w:p w:rsidR="00000000" w:rsidDel="00000000" w:rsidP="00000000" w:rsidRDefault="00000000" w:rsidRPr="00000000" w14:paraId="00000AE8">
      <w:pPr>
        <w:pStyle w:val="Heading3"/>
        <w:keepNext w:val="0"/>
        <w:keepLines w:val="0"/>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steps illustrated in the figure correspond to the following stages of the K-Means algorithm:</w:t>
      </w:r>
    </w:p>
    <w:p w:rsidR="00000000" w:rsidDel="00000000" w:rsidP="00000000" w:rsidRDefault="00000000" w:rsidRPr="00000000" w14:paraId="00000AE9">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 Initial Dataset Distribution</w:t>
      </w:r>
      <w:r w:rsidDel="00000000" w:rsidR="00000000" w:rsidRPr="00000000">
        <w:rPr>
          <w:b w:val="0"/>
          <w:bCs w:val="0"/>
          <w:sz w:val="22"/>
          <w:szCs w:val="22"/>
          <w:rtl w:val="0"/>
        </w:rPr>
        <w:t xml:space="preserve"> – The first panel shows the original dataset consisting of scattered data points before clustering begins. At this stage, no cluster assignments have been made.</w:t>
      </w:r>
    </w:p>
    <w:p w:rsidR="00000000" w:rsidDel="00000000" w:rsidP="00000000" w:rsidRDefault="00000000" w:rsidRPr="00000000" w14:paraId="00000AEA">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(b) Random Centroid Initialization</w:t>
      </w:r>
      <w:r w:rsidDel="00000000" w:rsidR="00000000" w:rsidRPr="00000000">
        <w:rPr>
          <w:b w:val="0"/>
          <w:bCs w:val="0"/>
          <w:sz w:val="22"/>
          <w:szCs w:val="22"/>
          <w:rtl w:val="0"/>
        </w:rPr>
        <w:t xml:space="preserve"> – In the second panel, two centroids (marked with “×”) are randomly placed within the dataset. These centroids serve as the initial cluster centers from which the algorithm begins the clustering process.</w:t>
      </w:r>
    </w:p>
    <w:p w:rsidR="00000000" w:rsidDel="00000000" w:rsidP="00000000" w:rsidRDefault="00000000" w:rsidRPr="00000000" w14:paraId="00000AEB">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 First Cluster Assignment</w:t>
      </w:r>
      <w:r w:rsidDel="00000000" w:rsidR="00000000" w:rsidRPr="00000000">
        <w:rPr>
          <w:b w:val="0"/>
          <w:bCs w:val="0"/>
          <w:sz w:val="22"/>
          <w:szCs w:val="22"/>
          <w:rtl w:val="0"/>
        </w:rPr>
        <w:t xml:space="preserve"> – The algorithm assigns each data point to the nearest centroid based on distance. As shown in the figure, points begin to separate into two groups represented by different colors (red and blue).</w:t>
      </w:r>
    </w:p>
    <w:p w:rsidR="00000000" w:rsidDel="00000000" w:rsidP="00000000" w:rsidRDefault="00000000" w:rsidRPr="00000000" w14:paraId="00000AEC">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 Centroid Recalculation</w:t>
      </w:r>
      <w:r w:rsidDel="00000000" w:rsidR="00000000" w:rsidRPr="00000000">
        <w:rPr>
          <w:b w:val="0"/>
          <w:bCs w:val="0"/>
          <w:sz w:val="22"/>
          <w:szCs w:val="22"/>
          <w:rtl w:val="0"/>
        </w:rPr>
        <w:t xml:space="preserve"> – After the initial assignment, the centroids are updated by computing the mean position of the data points assigned to each cluster. The new centroid positions are then used for the next iteration.</w:t>
      </w:r>
    </w:p>
    <w:p w:rsidR="00000000" w:rsidDel="00000000" w:rsidP="00000000" w:rsidRDefault="00000000" w:rsidRPr="00000000" w14:paraId="00000AED">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(e) Reassignment of Data Points</w:t>
      </w:r>
      <w:r w:rsidDel="00000000" w:rsidR="00000000" w:rsidRPr="00000000">
        <w:rPr>
          <w:b w:val="0"/>
          <w:bCs w:val="0"/>
          <w:sz w:val="22"/>
          <w:szCs w:val="22"/>
          <w:rtl w:val="0"/>
        </w:rPr>
        <w:t xml:space="preserve"> – Using the updated centroids, the algorithm recalculates distances and reassigns data points to the closest centroid. This step may change the cluster membership of some points.</w:t>
      </w:r>
    </w:p>
    <w:p w:rsidR="00000000" w:rsidDel="00000000" w:rsidP="00000000" w:rsidRDefault="00000000" w:rsidRPr="00000000" w14:paraId="00000AEE">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(f) Convergence of Clusters</w:t>
      </w:r>
      <w:r w:rsidDel="00000000" w:rsidR="00000000" w:rsidRPr="00000000">
        <w:rPr>
          <w:b w:val="0"/>
          <w:bCs w:val="0"/>
          <w:sz w:val="22"/>
          <w:szCs w:val="22"/>
          <w:rtl w:val="0"/>
        </w:rPr>
        <w:t xml:space="preserve"> – In the final panel, the clusters stabilize as centroid positions stop changing significantly. At this stage, the algorithm converges, and the final cluster structure is obtained.</w:t>
      </w:r>
    </w:p>
    <w:p w:rsidR="00000000" w:rsidDel="00000000" w:rsidP="00000000" w:rsidRDefault="00000000" w:rsidRPr="00000000" w14:paraId="00000AEF">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the K-Means algorithm repeatedly performs </w:t>
      </w:r>
      <w:r w:rsidDel="00000000" w:rsidR="00000000" w:rsidRPr="00000000">
        <w:rPr>
          <w:sz w:val="22"/>
          <w:szCs w:val="22"/>
          <w:rtl w:val="0"/>
        </w:rPr>
        <w:t xml:space="preserve">cluster assignment and centroid update steps</w:t>
      </w:r>
      <w:r w:rsidDel="00000000" w:rsidR="00000000" w:rsidRPr="00000000">
        <w:rPr>
          <w:b w:val="0"/>
          <w:bCs w:val="0"/>
          <w:sz w:val="22"/>
          <w:szCs w:val="22"/>
          <w:rtl w:val="0"/>
        </w:rPr>
        <w:t xml:space="preserve"> until the cluster configuration stabilizes. This iterative process minimizes the within-cluster variance by ensuring that data points remain close to their corresponding centroids (Bishop, 2006).</w:t>
      </w:r>
    </w:p>
    <w:p w:rsidR="00000000" w:rsidDel="00000000" w:rsidP="00000000" w:rsidRDefault="00000000" w:rsidRPr="00000000" w14:paraId="00000AF0">
      <w:pPr>
        <w:pStyle w:val="Heading3"/>
        <w:keepNext w:val="0"/>
        <w:keepLines w:val="0"/>
        <w:spacing w:before="12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5943600" cy="4648200"/>
            <wp:effectExtent b="0" l="0" r="0" t="0"/>
            <wp:docPr id="60" name="image62.jpg"/>
            <a:graphic>
              <a:graphicData uri="http://schemas.openxmlformats.org/drawingml/2006/picture">
                <pic:pic>
                  <pic:nvPicPr>
                    <pic:cNvPr id="0" name="image62.jpg"/>
                    <pic:cNvPicPr preferRelativeResize="0"/>
                  </pic:nvPicPr>
                  <pic:blipFill>
                    <a:blip r:embed="rId51"/>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AF1">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l6jnba8gb7ou" w:id="230"/>
      <w:bookmarkEnd w:id="230"/>
      <w:r w:rsidDel="00000000" w:rsidR="00000000" w:rsidRPr="00000000">
        <w:rPr>
          <w:b w:val="1"/>
          <w:bCs w:val="1"/>
          <w:i w:val="0"/>
          <w:iCs w:val="0"/>
          <w:color w:val="000000"/>
          <w:rtl w:val="0"/>
        </w:rPr>
        <w:t xml:space="preserve">Figure 4.36 Example of K-Means Clustering</w:t>
      </w:r>
    </w:p>
    <w:p w:rsidR="00000000" w:rsidDel="00000000" w:rsidP="00000000" w:rsidRDefault="00000000" w:rsidRPr="00000000" w14:paraId="00000AF2">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Example of clustering using the </w:t>
      </w:r>
      <w:r w:rsidDel="00000000" w:rsidR="00000000" w:rsidRPr="00000000">
        <w:rPr>
          <w:sz w:val="22"/>
          <w:szCs w:val="22"/>
          <w:rtl w:val="0"/>
        </w:rPr>
        <w:t xml:space="preserve">K-Means algorithm</w:t>
      </w:r>
      <w:r w:rsidDel="00000000" w:rsidR="00000000" w:rsidRPr="00000000">
        <w:rPr>
          <w:b w:val="0"/>
          <w:bCs w:val="0"/>
          <w:sz w:val="22"/>
          <w:szCs w:val="22"/>
          <w:rtl w:val="0"/>
        </w:rPr>
        <w:t xml:space="preserve">, which partitions a dataset into a predefined number of clusters by minimizing the distance between data points and their corresponding cluster centroids. The visualization shows how data points are grouped into clusters based on similarity in the feature space.</w:t>
      </w:r>
    </w:p>
    <w:p w:rsidR="00000000" w:rsidDel="00000000" w:rsidP="00000000" w:rsidRDefault="00000000" w:rsidRPr="00000000" w14:paraId="00000AF3">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figure, each </w:t>
      </w:r>
      <w:r w:rsidDel="00000000" w:rsidR="00000000" w:rsidRPr="00000000">
        <w:rPr>
          <w:sz w:val="22"/>
          <w:szCs w:val="22"/>
          <w:rtl w:val="0"/>
        </w:rPr>
        <w:t xml:space="preserve">data point represents an observation plotted in a two-dimensional feature space</w:t>
      </w:r>
      <w:r w:rsidDel="00000000" w:rsidR="00000000" w:rsidRPr="00000000">
        <w:rPr>
          <w:b w:val="0"/>
          <w:bCs w:val="0"/>
          <w:sz w:val="22"/>
          <w:szCs w:val="22"/>
          <w:rtl w:val="0"/>
        </w:rPr>
        <w:t xml:space="preserve">, where the horizontal and vertical axes correspond to two features used for clustering. The points form several dense groups that the K-Means algorithm identifies as clusters.</w:t>
      </w:r>
    </w:p>
    <w:p w:rsidR="00000000" w:rsidDel="00000000" w:rsidP="00000000" w:rsidRDefault="00000000" w:rsidRPr="00000000" w14:paraId="00000AF4">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shown in the figure correspond to the following characteristics of the K-Means clustering process:</w:t>
      </w:r>
    </w:p>
    <w:p w:rsidR="00000000" w:rsidDel="00000000" w:rsidP="00000000" w:rsidRDefault="00000000" w:rsidRPr="00000000" w14:paraId="00000AF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Clustered Data Points</w:t>
      </w:r>
      <w:r w:rsidDel="00000000" w:rsidR="00000000" w:rsidRPr="00000000">
        <w:rPr>
          <w:b w:val="0"/>
          <w:bCs w:val="0"/>
          <w:sz w:val="22"/>
          <w:szCs w:val="22"/>
          <w:rtl w:val="0"/>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rsidR="00000000" w:rsidDel="00000000" w:rsidP="00000000" w:rsidRDefault="00000000" w:rsidRPr="00000000" w14:paraId="00000AF6">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Centroids</w:t>
      </w:r>
      <w:r w:rsidDel="00000000" w:rsidR="00000000" w:rsidRPr="00000000">
        <w:rPr>
          <w:b w:val="0"/>
          <w:bCs w:val="0"/>
          <w:sz w:val="22"/>
          <w:szCs w:val="22"/>
          <w:rtl w:val="0"/>
        </w:rPr>
        <w:t xml:space="preserve"> – The </w:t>
      </w:r>
      <w:r w:rsidDel="00000000" w:rsidR="00000000" w:rsidRPr="00000000">
        <w:rPr>
          <w:sz w:val="22"/>
          <w:szCs w:val="22"/>
          <w:rtl w:val="0"/>
        </w:rPr>
        <w:t xml:space="preserve">large “×” markers located at the center of each cluster</w:t>
      </w:r>
      <w:r w:rsidDel="00000000" w:rsidR="00000000" w:rsidRPr="00000000">
        <w:rPr>
          <w:b w:val="0"/>
          <w:bCs w:val="0"/>
          <w:sz w:val="22"/>
          <w:szCs w:val="22"/>
          <w:rtl w:val="0"/>
        </w:rPr>
        <w:t xml:space="preserve"> represent the centroids. These centroids correspond to the mean position of all data points assigned to each cluster and serve as the reference points for cluster assignment.</w:t>
      </w:r>
    </w:p>
    <w:p w:rsidR="00000000" w:rsidDel="00000000" w:rsidP="00000000" w:rsidRDefault="00000000" w:rsidRPr="00000000" w14:paraId="00000AF7">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Partitioning</w:t>
      </w:r>
      <w:r w:rsidDel="00000000" w:rsidR="00000000" w:rsidRPr="00000000">
        <w:rPr>
          <w:b w:val="0"/>
          <w:bCs w:val="0"/>
          <w:sz w:val="22"/>
          <w:szCs w:val="22"/>
          <w:rtl w:val="0"/>
        </w:rPr>
        <w:t xml:space="preserve"> – Each data point is assigned to the cluster whose centroid is closest in terms of distance, typically measured using Euclidean distance. This results in the formation of clearly separated groups within the dataset.</w:t>
      </w:r>
    </w:p>
    <w:p w:rsidR="00000000" w:rsidDel="00000000" w:rsidP="00000000" w:rsidRDefault="00000000" w:rsidRPr="00000000" w14:paraId="00000AF8">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Distance Minimization</w:t>
      </w:r>
      <w:r w:rsidDel="00000000" w:rsidR="00000000" w:rsidRPr="00000000">
        <w:rPr>
          <w:b w:val="0"/>
          <w:bCs w:val="0"/>
          <w:sz w:val="22"/>
          <w:szCs w:val="22"/>
          <w:rtl w:val="0"/>
        </w:rPr>
        <w:t xml:space="preserve"> – The K-Means algorithm iteratively updates centroid positions and reassigns data points until the clusters stabilize, minimizing the total within-cluster variance.</w:t>
      </w:r>
    </w:p>
    <w:p w:rsidR="00000000" w:rsidDel="00000000" w:rsidP="00000000" w:rsidRDefault="00000000" w:rsidRPr="00000000" w14:paraId="00000AF9">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K-Means divides a dataset into clusters by grouping nearby observations around central centroid points, producing partitions that represent similar patterns within the data (StrataScratch, n.d.).</w:t>
      </w:r>
    </w:p>
    <w:p w:rsidR="00000000" w:rsidDel="00000000" w:rsidP="00000000" w:rsidRDefault="00000000" w:rsidRPr="00000000" w14:paraId="00000AFA">
      <w:pPr>
        <w:pStyle w:val="Heading5"/>
        <w:keepNext w:val="0"/>
        <w:keepLines w:val="0"/>
        <w:spacing w:after="40" w:before="220" w:lineRule="auto"/>
        <w:ind w:left="2520" w:hanging="1260"/>
        <w:jc w:val="both"/>
        <w:rPr/>
      </w:pPr>
      <w:bookmarkStart w:colFirst="0" w:colLast="0" w:name="_aa5q90r4b9xk" w:id="231"/>
      <w:bookmarkEnd w:id="231"/>
      <w:r w:rsidDel="00000000" w:rsidR="00000000" w:rsidRPr="00000000">
        <w:rPr>
          <w:b w:val="0"/>
          <w:bCs w:val="0"/>
          <w:rtl w:val="0"/>
        </w:rPr>
        <w:t xml:space="preserve">                                                                      </w:t>
      </w:r>
      <w:r w:rsidDel="00000000" w:rsidR="00000000" w:rsidRPr="00000000">
        <w:rPr>
          <w:rtl w:val="0"/>
        </w:rPr>
        <w:t xml:space="preserve">4.1.1.1.3.</w:t>
      </w:r>
      <w:r w:rsidDel="00000000" w:rsidR="00000000" w:rsidRPr="00000000">
        <w:rPr>
          <w:b w:val="0"/>
          <w:bCs w:val="0"/>
          <w:rtl w:val="0"/>
        </w:rPr>
        <w:t xml:space="preserve">          </w:t>
      </w:r>
      <w:r w:rsidDel="00000000" w:rsidR="00000000" w:rsidRPr="00000000">
        <w:rPr>
          <w:rtl w:val="0"/>
        </w:rPr>
        <w:t xml:space="preserve">Hierarchical Clustering</w:t>
      </w:r>
    </w:p>
    <w:p w:rsidR="00000000" w:rsidDel="00000000" w:rsidP="00000000" w:rsidRDefault="00000000" w:rsidRPr="00000000" w14:paraId="00000AFB">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rsidR="00000000" w:rsidDel="00000000" w:rsidP="00000000" w:rsidRDefault="00000000" w:rsidRPr="00000000" w14:paraId="00000AFC">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rsidR="00000000" w:rsidDel="00000000" w:rsidP="00000000" w:rsidRDefault="00000000" w:rsidRPr="00000000" w14:paraId="00000AFD">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rsidR="00000000" w:rsidDel="00000000" w:rsidP="00000000" w:rsidRDefault="00000000" w:rsidRPr="00000000" w14:paraId="00000AFE">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Linkage method selection.</w:t>
      </w:r>
      <w:r w:rsidDel="00000000" w:rsidR="00000000" w:rsidRPr="00000000">
        <w:rPr>
          <w:b w:val="0"/>
          <w:bCs w:val="0"/>
          <w:sz w:val="22"/>
          <w:szCs w:val="22"/>
          <w:rtl w:val="0"/>
        </w:rPr>
        <w:t xml:space="preserve"> Cluster merging is determined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rsidR="00000000" w:rsidDel="00000000" w:rsidP="00000000" w:rsidRDefault="00000000" w:rsidRPr="00000000" w14:paraId="00000AFF">
      <w:pPr>
        <w:pStyle w:val="Heading3"/>
        <w:keepNext w:val="0"/>
        <w:keepLines w:val="0"/>
        <w:spacing w:before="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hierarchical clustering procedure is implemented as follows:</w:t>
      </w:r>
    </w:p>
    <w:p w:rsidR="00000000" w:rsidDel="00000000" w:rsidP="00000000" w:rsidRDefault="00000000" w:rsidRPr="00000000" w14:paraId="00000B00">
      <w:pPr>
        <w:pStyle w:val="Heading3"/>
        <w:keepNext w:val="0"/>
        <w:keepLines w:val="0"/>
        <w:numPr>
          <w:ilvl w:val="0"/>
          <w:numId w:val="22"/>
        </w:numPr>
        <w:spacing w:after="0" w:afterAutospacing="0" w:before="0" w:lineRule="auto"/>
        <w:ind w:left="72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Each observation begins as an individual cluster.</w:t>
      </w:r>
    </w:p>
    <w:p w:rsidR="00000000" w:rsidDel="00000000" w:rsidP="00000000" w:rsidRDefault="00000000" w:rsidRPr="00000000" w14:paraId="00000B01">
      <w:pPr>
        <w:pStyle w:val="Heading3"/>
        <w:keepNext w:val="0"/>
        <w:keepLines w:val="0"/>
        <w:numPr>
          <w:ilvl w:val="0"/>
          <w:numId w:val="22"/>
        </w:numPr>
        <w:spacing w:after="0" w:afterAutospacing="0" w:before="0" w:lineRule="auto"/>
        <w:ind w:left="72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Pairwise distances between clusters are computed using Euclidean distance.</w:t>
      </w:r>
    </w:p>
    <w:p w:rsidR="00000000" w:rsidDel="00000000" w:rsidP="00000000" w:rsidRDefault="00000000" w:rsidRPr="00000000" w14:paraId="00000B02">
      <w:pPr>
        <w:pStyle w:val="Heading3"/>
        <w:keepNext w:val="0"/>
        <w:keepLines w:val="0"/>
        <w:numPr>
          <w:ilvl w:val="0"/>
          <w:numId w:val="22"/>
        </w:numPr>
        <w:spacing w:before="0" w:beforeAutospacing="0" w:lineRule="auto"/>
        <w:ind w:left="72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two clusters that produce the smallest increase in total within-cluster variance are merged.</w:t>
        <w:br w:type="textWrapping"/>
        <w:br w:type="textWrapping"/>
      </w:r>
    </w:p>
    <w:p w:rsidR="00000000" w:rsidDel="00000000" w:rsidP="00000000" w:rsidRDefault="00000000" w:rsidRPr="00000000" w14:paraId="00000B03">
      <w:pPr>
        <w:pStyle w:val="Heading3"/>
        <w:keepNext w:val="0"/>
        <w:keepLines w:val="0"/>
        <w:numPr>
          <w:ilvl w:val="0"/>
          <w:numId w:val="22"/>
        </w:numPr>
        <w:spacing w:after="240" w:before="0" w:lineRule="auto"/>
        <w:ind w:left="72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Steps 2–3 are repeated until all observations are merged into a hierarchical structure.</w:t>
      </w:r>
    </w:p>
    <w:p w:rsidR="00000000" w:rsidDel="00000000" w:rsidP="00000000" w:rsidRDefault="00000000" w:rsidRPr="00000000" w14:paraId="00000B04">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Cluster selection.</w:t>
      </w:r>
      <w:r w:rsidDel="00000000" w:rsidR="00000000" w:rsidRPr="00000000">
        <w:rPr>
          <w:b w:val="0"/>
          <w:bCs w:val="0"/>
          <w:sz w:val="22"/>
          <w:szCs w:val="22"/>
          <w:rtl w:val="0"/>
        </w:rPr>
        <w:t xml:space="preserve"> Although hierarchical clustering produces a full cluster hierarchy, the dendrogram is cut at selected distance thresholds to produce cluster partitions for evaluation. Similar to the K-Means baseline experiment, cluster counts between 2 and 8 clusters are evaluated. These values allow the analysis to determine whether hierarchical clustering reveals interpretable behavioral groupings corresponding to normal operation, forwarding suppression, topology distortion, or intermediate behavioral states.</w:t>
      </w:r>
    </w:p>
    <w:p w:rsidR="00000000" w:rsidDel="00000000" w:rsidP="00000000" w:rsidRDefault="00000000" w:rsidRPr="00000000" w14:paraId="00000B05">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Cluster partitions obtained from the dendrogram are evaluated using the same internal validation metrics used for other clustering methods, including silhouette score and Davies–Bouldin index, allowing direct comparison with results obtained from DBSCAN and K-Means.</w:t>
      </w:r>
    </w:p>
    <w:p w:rsidR="00000000" w:rsidDel="00000000" w:rsidP="00000000" w:rsidRDefault="00000000" w:rsidRPr="00000000" w14:paraId="00000B06">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368800" cy="3568700"/>
            <wp:effectExtent b="0" l="0" r="0" t="0"/>
            <wp:docPr id="32" name="image19.jpg"/>
            <a:graphic>
              <a:graphicData uri="http://schemas.openxmlformats.org/drawingml/2006/picture">
                <pic:pic>
                  <pic:nvPicPr>
                    <pic:cNvPr id="0" name="image19.jpg"/>
                    <pic:cNvPicPr preferRelativeResize="0"/>
                  </pic:nvPicPr>
                  <pic:blipFill>
                    <a:blip r:embed="rId52"/>
                    <a:srcRect b="0" l="0" r="0" t="0"/>
                    <a:stretch>
                      <a:fillRect/>
                    </a:stretch>
                  </pic:blipFill>
                  <pic:spPr>
                    <a:xfrm>
                      <a:off x="0" y="0"/>
                      <a:ext cx="43688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B07">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q8bae6hjusr" w:id="232"/>
      <w:bookmarkEnd w:id="232"/>
      <w:r w:rsidDel="00000000" w:rsidR="00000000" w:rsidRPr="00000000">
        <w:rPr>
          <w:b w:val="1"/>
          <w:bCs w:val="1"/>
          <w:i w:val="0"/>
          <w:iCs w:val="0"/>
          <w:color w:val="000000"/>
          <w:rtl w:val="0"/>
        </w:rPr>
        <w:t xml:space="preserve">Figure 4.37 Example Dendrogram</w:t>
      </w:r>
    </w:p>
    <w:p w:rsidR="00000000" w:rsidDel="00000000" w:rsidP="00000000" w:rsidRDefault="00000000" w:rsidRPr="00000000" w14:paraId="00000B08">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sz w:val="22"/>
          <w:szCs w:val="22"/>
          <w:rtl w:val="0"/>
        </w:rPr>
        <w:t xml:space="preserve">Dendrogram used in hierarchical clustering</w:t>
      </w:r>
      <w:r w:rsidDel="00000000" w:rsidR="00000000" w:rsidRPr="00000000">
        <w:rPr>
          <w:b w:val="0"/>
          <w:bCs w:val="0"/>
          <w:sz w:val="22"/>
          <w:szCs w:val="22"/>
          <w:rtl w:val="0"/>
        </w:rPr>
        <w:t xml:space="preserve"> to visualize how data points are grouped into clusters based on their similarity or distance. A dendrogram is a tree-like diagram that illustrates the sequence of cluster merging steps and the relative distances at which clusters are combined.</w:t>
      </w:r>
    </w:p>
    <w:p w:rsidR="00000000" w:rsidDel="00000000" w:rsidP="00000000" w:rsidRDefault="00000000" w:rsidRPr="00000000" w14:paraId="00000B09">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diagram, the </w:t>
      </w:r>
      <w:r w:rsidDel="00000000" w:rsidR="00000000" w:rsidRPr="00000000">
        <w:rPr>
          <w:sz w:val="22"/>
          <w:szCs w:val="22"/>
          <w:rtl w:val="0"/>
        </w:rPr>
        <w:t xml:space="preserve">horizontal axis labeled “Data sample number”</w:t>
      </w:r>
      <w:r w:rsidDel="00000000" w:rsidR="00000000" w:rsidRPr="00000000">
        <w:rPr>
          <w:b w:val="0"/>
          <w:bCs w:val="0"/>
          <w:sz w:val="22"/>
          <w:szCs w:val="22"/>
          <w:rtl w:val="0"/>
        </w:rPr>
        <w:t xml:space="preserve"> represents the individual observations in the dataset. Each sample initially begins as its own cluster at the bottom of the dendrogram. The </w:t>
      </w:r>
      <w:r w:rsidDel="00000000" w:rsidR="00000000" w:rsidRPr="00000000">
        <w:rPr>
          <w:sz w:val="22"/>
          <w:szCs w:val="22"/>
          <w:rtl w:val="0"/>
        </w:rPr>
        <w:t xml:space="preserve">vertical axis labeled “Cluster distance”</w:t>
      </w:r>
      <w:r w:rsidDel="00000000" w:rsidR="00000000" w:rsidRPr="00000000">
        <w:rPr>
          <w:b w:val="0"/>
          <w:bCs w:val="0"/>
          <w:sz w:val="22"/>
          <w:szCs w:val="22"/>
          <w:rtl w:val="0"/>
        </w:rPr>
        <w:t xml:space="preserve"> represents the distance or dissimilarity between clusters, indicating the level at which clusters are merged during the clustering process.</w:t>
      </w:r>
    </w:p>
    <w:p w:rsidR="00000000" w:rsidDel="00000000" w:rsidP="00000000" w:rsidRDefault="00000000" w:rsidRPr="00000000" w14:paraId="00000B0A">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clustering process illustrated in the figure proceeds as follows:</w:t>
      </w:r>
    </w:p>
    <w:p w:rsidR="00000000" w:rsidDel="00000000" w:rsidP="00000000" w:rsidRDefault="00000000" w:rsidRPr="00000000" w14:paraId="00000B0B">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Initial Clusters</w:t>
      </w:r>
      <w:r w:rsidDel="00000000" w:rsidR="00000000" w:rsidRPr="00000000">
        <w:rPr>
          <w:b w:val="0"/>
          <w:bCs w:val="0"/>
          <w:sz w:val="22"/>
          <w:szCs w:val="22"/>
          <w:rtl w:val="0"/>
        </w:rPr>
        <w:t xml:space="preserve"> – The individual data samples (1, 2, 3, 4, 5, and 6) appear along the bottom of the dendrogram, each representing a separate cluster at the start of the hierarchical clustering process.</w:t>
      </w:r>
    </w:p>
    <w:p w:rsidR="00000000" w:rsidDel="00000000" w:rsidP="00000000" w:rsidRDefault="00000000" w:rsidRPr="00000000" w14:paraId="00000B0C">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First Merging Step (Point 7)</w:t>
      </w:r>
      <w:r w:rsidDel="00000000" w:rsidR="00000000" w:rsidRPr="00000000">
        <w:rPr>
          <w:b w:val="0"/>
          <w:bCs w:val="0"/>
          <w:sz w:val="22"/>
          <w:szCs w:val="22"/>
          <w:rtl w:val="0"/>
        </w:rPr>
        <w:t xml:space="preserve"> – Data samples </w:t>
      </w:r>
      <w:r w:rsidDel="00000000" w:rsidR="00000000" w:rsidRPr="00000000">
        <w:rPr>
          <w:sz w:val="22"/>
          <w:szCs w:val="22"/>
          <w:rtl w:val="0"/>
        </w:rPr>
        <w:t xml:space="preserve">2 and 3</w:t>
      </w:r>
      <w:r w:rsidDel="00000000" w:rsidR="00000000" w:rsidRPr="00000000">
        <w:rPr>
          <w:b w:val="0"/>
          <w:bCs w:val="0"/>
          <w:sz w:val="22"/>
          <w:szCs w:val="22"/>
          <w:rtl w:val="0"/>
        </w:rPr>
        <w:t xml:space="preserve"> are merged to form a cluster at a relatively small distance value, indicating that these observations are highly similar.</w:t>
        <w:br w:type="textWrapping"/>
        <w:br w:type="textWrapping"/>
      </w:r>
    </w:p>
    <w:p w:rsidR="00000000" w:rsidDel="00000000" w:rsidP="00000000" w:rsidRDefault="00000000" w:rsidRPr="00000000" w14:paraId="00000B0D">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Second Merging Step (Point 8)</w:t>
      </w:r>
      <w:r w:rsidDel="00000000" w:rsidR="00000000" w:rsidRPr="00000000">
        <w:rPr>
          <w:b w:val="0"/>
          <w:bCs w:val="0"/>
          <w:sz w:val="22"/>
          <w:szCs w:val="22"/>
          <w:rtl w:val="0"/>
        </w:rPr>
        <w:t xml:space="preserve"> – Data samples </w:t>
      </w:r>
      <w:r w:rsidDel="00000000" w:rsidR="00000000" w:rsidRPr="00000000">
        <w:rPr>
          <w:sz w:val="22"/>
          <w:szCs w:val="22"/>
          <w:rtl w:val="0"/>
        </w:rPr>
        <w:t xml:space="preserve">1 and 5</w:t>
      </w:r>
      <w:r w:rsidDel="00000000" w:rsidR="00000000" w:rsidRPr="00000000">
        <w:rPr>
          <w:b w:val="0"/>
          <w:bCs w:val="0"/>
          <w:sz w:val="22"/>
          <w:szCs w:val="22"/>
          <w:rtl w:val="0"/>
        </w:rPr>
        <w:t xml:space="preserve"> are combined to form another cluster at a slightly higher distance level.</w:t>
        <w:br w:type="textWrapping"/>
        <w:br w:type="textWrapping"/>
      </w:r>
    </w:p>
    <w:p w:rsidR="00000000" w:rsidDel="00000000" w:rsidP="00000000" w:rsidRDefault="00000000" w:rsidRPr="00000000" w14:paraId="00000B0E">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Intermediate Cluster Formation (Point 9)</w:t>
      </w:r>
      <w:r w:rsidDel="00000000" w:rsidR="00000000" w:rsidRPr="00000000">
        <w:rPr>
          <w:b w:val="0"/>
          <w:bCs w:val="0"/>
          <w:sz w:val="22"/>
          <w:szCs w:val="22"/>
          <w:rtl w:val="0"/>
        </w:rPr>
        <w:t xml:space="preserve"> – The cluster formed by </w:t>
      </w:r>
      <w:r w:rsidDel="00000000" w:rsidR="00000000" w:rsidRPr="00000000">
        <w:rPr>
          <w:sz w:val="22"/>
          <w:szCs w:val="22"/>
          <w:rtl w:val="0"/>
        </w:rPr>
        <w:t xml:space="preserve">samples 2 and 3</w:t>
      </w:r>
      <w:r w:rsidDel="00000000" w:rsidR="00000000" w:rsidRPr="00000000">
        <w:rPr>
          <w:b w:val="0"/>
          <w:bCs w:val="0"/>
          <w:sz w:val="22"/>
          <w:szCs w:val="22"/>
          <w:rtl w:val="0"/>
        </w:rPr>
        <w:t xml:space="preserve"> merges with the cluster formed by </w:t>
      </w:r>
      <w:r w:rsidDel="00000000" w:rsidR="00000000" w:rsidRPr="00000000">
        <w:rPr>
          <w:sz w:val="22"/>
          <w:szCs w:val="22"/>
          <w:rtl w:val="0"/>
        </w:rPr>
        <w:t xml:space="preserve">samples 1 and 5</w:t>
      </w:r>
      <w:r w:rsidDel="00000000" w:rsidR="00000000" w:rsidRPr="00000000">
        <w:rPr>
          <w:b w:val="0"/>
          <w:bCs w:val="0"/>
          <w:sz w:val="22"/>
          <w:szCs w:val="22"/>
          <w:rtl w:val="0"/>
        </w:rPr>
        <w:t xml:space="preserve">, producing a larger cluster that groups four observations.</w:t>
        <w:br w:type="textWrapping"/>
        <w:br w:type="textWrapping"/>
      </w:r>
    </w:p>
    <w:p w:rsidR="00000000" w:rsidDel="00000000" w:rsidP="00000000" w:rsidRDefault="00000000" w:rsidRPr="00000000" w14:paraId="00000B0F">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Additional Cluster Formation (Point 10)</w:t>
      </w:r>
      <w:r w:rsidDel="00000000" w:rsidR="00000000" w:rsidRPr="00000000">
        <w:rPr>
          <w:b w:val="0"/>
          <w:bCs w:val="0"/>
          <w:sz w:val="22"/>
          <w:szCs w:val="22"/>
          <w:rtl w:val="0"/>
        </w:rPr>
        <w:t xml:space="preserve"> – Data samples </w:t>
      </w:r>
      <w:r w:rsidDel="00000000" w:rsidR="00000000" w:rsidRPr="00000000">
        <w:rPr>
          <w:sz w:val="22"/>
          <w:szCs w:val="22"/>
          <w:rtl w:val="0"/>
        </w:rPr>
        <w:t xml:space="preserve">4 and 6</w:t>
      </w:r>
      <w:r w:rsidDel="00000000" w:rsidR="00000000" w:rsidRPr="00000000">
        <w:rPr>
          <w:b w:val="0"/>
          <w:bCs w:val="0"/>
          <w:sz w:val="22"/>
          <w:szCs w:val="22"/>
          <w:rtl w:val="0"/>
        </w:rPr>
        <w:t xml:space="preserve"> merge to form another cluster at a moderate distance level.</w:t>
        <w:br w:type="textWrapping"/>
        <w:br w:type="textWrapping"/>
      </w:r>
    </w:p>
    <w:p w:rsidR="00000000" w:rsidDel="00000000" w:rsidP="00000000" w:rsidRDefault="00000000" w:rsidRPr="00000000" w14:paraId="00000B10">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Final Cluster Merge (Point 11)</w:t>
      </w:r>
      <w:r w:rsidDel="00000000" w:rsidR="00000000" w:rsidRPr="00000000">
        <w:rPr>
          <w:b w:val="0"/>
          <w:bCs w:val="0"/>
          <w:sz w:val="22"/>
          <w:szCs w:val="22"/>
          <w:rtl w:val="0"/>
        </w:rPr>
        <w:t xml:space="preserve"> – The two larger clusters eventually merge at the highest distance level shown in the dendrogram, forming a single cluster that contains all observations.</w:t>
      </w:r>
    </w:p>
    <w:p w:rsidR="00000000" w:rsidDel="00000000" w:rsidP="00000000" w:rsidRDefault="00000000" w:rsidRPr="00000000" w14:paraId="00000B11">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height at which clusters merge represents the </w:t>
      </w:r>
      <w:r w:rsidDel="00000000" w:rsidR="00000000" w:rsidRPr="00000000">
        <w:rPr>
          <w:sz w:val="22"/>
          <w:szCs w:val="22"/>
          <w:rtl w:val="0"/>
        </w:rPr>
        <w:t xml:space="preserve">distance threshold between clusters</w:t>
      </w:r>
      <w:r w:rsidDel="00000000" w:rsidR="00000000" w:rsidRPr="00000000">
        <w:rPr>
          <w:b w:val="0"/>
          <w:bCs w:val="0"/>
          <w:sz w:val="22"/>
          <w:szCs w:val="22"/>
          <w:rtl w:val="0"/>
        </w:rPr>
        <w:t xml:space="preserve">, allowing researchers to determine the number of clusters by selecting a horizontal cut across the dendrogram. Clusters formed below the chosen threshold are considered separate groups within the dataset.</w:t>
      </w:r>
    </w:p>
    <w:p w:rsidR="00000000" w:rsidDel="00000000" w:rsidP="00000000" w:rsidRDefault="00000000" w:rsidRPr="00000000" w14:paraId="00000B12">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dendrogram demonstrates how hierarchical clustering builds clusters progressively by merging the most similar observations first and gradually combining larger clusters at higher distance levels (ResearchGate, n.d.).</w:t>
      </w:r>
    </w:p>
    <w:p w:rsidR="00000000" w:rsidDel="00000000" w:rsidP="00000000" w:rsidRDefault="00000000" w:rsidRPr="00000000" w14:paraId="00000B13">
      <w:pPr>
        <w:pStyle w:val="Heading3"/>
        <w:keepNext w:val="0"/>
        <w:keepLines w:val="0"/>
        <w:spacing w:before="20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6311900" cy="3949700"/>
            <wp:effectExtent b="0" l="0" r="0" t="0"/>
            <wp:docPr id="33" name="image31.gif"/>
            <a:graphic>
              <a:graphicData uri="http://schemas.openxmlformats.org/drawingml/2006/picture">
                <pic:pic>
                  <pic:nvPicPr>
                    <pic:cNvPr id="0" name="image31.gif"/>
                    <pic:cNvPicPr preferRelativeResize="0"/>
                  </pic:nvPicPr>
                  <pic:blipFill>
                    <a:blip r:embed="rId53"/>
                    <a:srcRect b="0" l="0" r="0" t="0"/>
                    <a:stretch>
                      <a:fillRect/>
                    </a:stretch>
                  </pic:blipFill>
                  <pic:spPr>
                    <a:xfrm>
                      <a:off x="0" y="0"/>
                      <a:ext cx="63119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B14">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ku1wmauwpmca" w:id="233"/>
      <w:bookmarkEnd w:id="233"/>
      <w:r w:rsidDel="00000000" w:rsidR="00000000" w:rsidRPr="00000000">
        <w:rPr>
          <w:b w:val="1"/>
          <w:bCs w:val="1"/>
          <w:i w:val="0"/>
          <w:iCs w:val="0"/>
          <w:color w:val="000000"/>
          <w:rtl w:val="0"/>
        </w:rPr>
        <w:t xml:space="preserve">Figure 4.38 Hierarchical Clustering Dendrogram (Ward Method)</w:t>
      </w:r>
    </w:p>
    <w:p w:rsidR="00000000" w:rsidDel="00000000" w:rsidP="00000000" w:rsidRDefault="00000000" w:rsidRPr="00000000" w14:paraId="00000B15">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A </w:t>
      </w:r>
      <w:r w:rsidDel="00000000" w:rsidR="00000000" w:rsidRPr="00000000">
        <w:rPr>
          <w:sz w:val="22"/>
          <w:szCs w:val="22"/>
          <w:rtl w:val="0"/>
        </w:rPr>
        <w:t xml:space="preserve">hierarchical clustering dendrogram generated using Ward’s linkage method</w:t>
      </w:r>
      <w:r w:rsidDel="00000000" w:rsidR="00000000" w:rsidRPr="00000000">
        <w:rPr>
          <w:b w:val="0"/>
          <w:bCs w:val="0"/>
          <w:sz w:val="22"/>
          <w:szCs w:val="22"/>
          <w:rtl w:val="0"/>
        </w:rPr>
        <w:t xml:space="preserve">, which groups observations by minimizing the variance within clusters during the merging process. The dendrogram visually represents how clusters are formed through successive merging steps based on the similarity between observations.</w:t>
      </w:r>
    </w:p>
    <w:p w:rsidR="00000000" w:rsidDel="00000000" w:rsidP="00000000" w:rsidRDefault="00000000" w:rsidRPr="00000000" w14:paraId="00000B16">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diagram, the </w:t>
      </w:r>
      <w:r w:rsidDel="00000000" w:rsidR="00000000" w:rsidRPr="00000000">
        <w:rPr>
          <w:sz w:val="22"/>
          <w:szCs w:val="22"/>
          <w:rtl w:val="0"/>
        </w:rPr>
        <w:t xml:space="preserve">horizontal axis displays the individual observations</w:t>
      </w:r>
      <w:r w:rsidDel="00000000" w:rsidR="00000000" w:rsidRPr="00000000">
        <w:rPr>
          <w:b w:val="0"/>
          <w:bCs w:val="0"/>
          <w:sz w:val="22"/>
          <w:szCs w:val="22"/>
          <w:rtl w:val="0"/>
        </w:rPr>
        <w:t xml:space="preserve">, represented by labeled data points positioned at the bottom of the dendrogram. Each observation initially begins as its own cluster. The </w:t>
      </w:r>
      <w:r w:rsidDel="00000000" w:rsidR="00000000" w:rsidRPr="00000000">
        <w:rPr>
          <w:sz w:val="22"/>
          <w:szCs w:val="22"/>
          <w:rtl w:val="0"/>
        </w:rPr>
        <w:t xml:space="preserve">vertical axis labeled “Height”</w:t>
      </w:r>
      <w:r w:rsidDel="00000000" w:rsidR="00000000" w:rsidRPr="00000000">
        <w:rPr>
          <w:b w:val="0"/>
          <w:bCs w:val="0"/>
          <w:sz w:val="22"/>
          <w:szCs w:val="22"/>
          <w:rtl w:val="0"/>
        </w:rPr>
        <w:t xml:space="preserve"> represents the distance or dissimilarity level at which clusters are merged during the hierarchical clustering process.</w:t>
      </w:r>
    </w:p>
    <w:p w:rsidR="00000000" w:rsidDel="00000000" w:rsidP="00000000" w:rsidRDefault="00000000" w:rsidRPr="00000000" w14:paraId="00000B17">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structure of the dendrogram illustrates the following clustering behavior:</w:t>
      </w:r>
    </w:p>
    <w:p w:rsidR="00000000" w:rsidDel="00000000" w:rsidP="00000000" w:rsidRDefault="00000000" w:rsidRPr="00000000" w14:paraId="00000B18">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Initial Individual Observations</w:t>
      </w:r>
      <w:r w:rsidDel="00000000" w:rsidR="00000000" w:rsidRPr="00000000">
        <w:rPr>
          <w:b w:val="0"/>
          <w:bCs w:val="0"/>
          <w:sz w:val="22"/>
          <w:szCs w:val="22"/>
          <w:rtl w:val="0"/>
        </w:rPr>
        <w:t xml:space="preserve"> – At the bottom of the dendrogram, each labeled item begins as a separate cluster. These individual observations are gradually merged with other similar observations as the algorithm proceeds.</w:t>
      </w:r>
    </w:p>
    <w:p w:rsidR="00000000" w:rsidDel="00000000" w:rsidP="00000000" w:rsidRDefault="00000000" w:rsidRPr="00000000" w14:paraId="00000B19">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Merging Process</w:t>
      </w:r>
      <w:r w:rsidDel="00000000" w:rsidR="00000000" w:rsidRPr="00000000">
        <w:rPr>
          <w:b w:val="0"/>
          <w:bCs w:val="0"/>
          <w:sz w:val="22"/>
          <w:szCs w:val="22"/>
          <w:rtl w:val="0"/>
        </w:rPr>
        <w:t xml:space="preserve"> – As the height increases along the vertical axis, branches of the dendrogram merge. Each horizontal linkage line represents the point at which two clusters are combined based on their similarity.</w:t>
        <w:br w:type="textWrapping"/>
        <w:br w:type="textWrapping"/>
      </w:r>
    </w:p>
    <w:p w:rsidR="00000000" w:rsidDel="00000000" w:rsidP="00000000" w:rsidRDefault="00000000" w:rsidRPr="00000000" w14:paraId="00000B1A">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Ward’s Linkage Method</w:t>
      </w:r>
      <w:r w:rsidDel="00000000" w:rsidR="00000000" w:rsidRPr="00000000">
        <w:rPr>
          <w:b w:val="0"/>
          <w:bCs w:val="0"/>
          <w:sz w:val="22"/>
          <w:szCs w:val="22"/>
          <w:rtl w:val="0"/>
        </w:rPr>
        <w:t xml:space="preserve"> – Ward’s method merges clusters in a way that minimizes the total within-cluster variance. This approach results in clusters that are relatively compact and balanced compared to other linkage methods.</w:t>
        <w:br w:type="textWrapping"/>
        <w:br w:type="textWrapping"/>
      </w:r>
    </w:p>
    <w:p w:rsidR="00000000" w:rsidDel="00000000" w:rsidP="00000000" w:rsidRDefault="00000000" w:rsidRPr="00000000" w14:paraId="00000B1B">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Groupings</w:t>
      </w:r>
      <w:r w:rsidDel="00000000" w:rsidR="00000000" w:rsidRPr="00000000">
        <w:rPr>
          <w:b w:val="0"/>
          <w:bCs w:val="0"/>
          <w:sz w:val="22"/>
          <w:szCs w:val="22"/>
          <w:rtl w:val="0"/>
        </w:rPr>
        <w:t xml:space="preserve"> – The colored rectangular boxes in the figure highlight </w:t>
      </w:r>
      <w:r w:rsidDel="00000000" w:rsidR="00000000" w:rsidRPr="00000000">
        <w:rPr>
          <w:sz w:val="22"/>
          <w:szCs w:val="22"/>
          <w:rtl w:val="0"/>
        </w:rPr>
        <w:t xml:space="preserve">four major clusters</w:t>
      </w:r>
      <w:r w:rsidDel="00000000" w:rsidR="00000000" w:rsidRPr="00000000">
        <w:rPr>
          <w:b w:val="0"/>
          <w:bCs w:val="0"/>
          <w:sz w:val="22"/>
          <w:szCs w:val="22"/>
          <w:rtl w:val="0"/>
        </w:rPr>
        <w:t xml:space="preserve"> identified in the dataset. These colored regions show how the dendrogram can be “cut” at a specific height threshold to determine the final number of clusters.</w:t>
        <w:br w:type="textWrapping"/>
        <w:br w:type="textWrapping"/>
      </w:r>
    </w:p>
    <w:p w:rsidR="00000000" w:rsidDel="00000000" w:rsidP="00000000" w:rsidRDefault="00000000" w:rsidRPr="00000000" w14:paraId="00000B1C">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Hierarchy Representation</w:t>
      </w:r>
      <w:r w:rsidDel="00000000" w:rsidR="00000000" w:rsidRPr="00000000">
        <w:rPr>
          <w:b w:val="0"/>
          <w:bCs w:val="0"/>
          <w:sz w:val="22"/>
          <w:szCs w:val="22"/>
          <w:rtl w:val="0"/>
        </w:rPr>
        <w:t xml:space="preserve"> – The hierarchical tree structure demonstrates how smaller clusters merge into larger clusters as the distance threshold increases, ultimately forming a single cluster that contains all observations at the top of the dendrogram.</w:t>
      </w:r>
    </w:p>
    <w:p w:rsidR="00000000" w:rsidDel="00000000" w:rsidP="00000000" w:rsidRDefault="00000000" w:rsidRPr="00000000" w14:paraId="00000B1D">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rsidR="00000000" w:rsidDel="00000000" w:rsidP="00000000" w:rsidRDefault="00000000" w:rsidRPr="00000000" w14:paraId="00000B1E">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597400" cy="2692400"/>
            <wp:effectExtent b="0" l="0" r="0" t="0"/>
            <wp:docPr id="36" name="image30.gif"/>
            <a:graphic>
              <a:graphicData uri="http://schemas.openxmlformats.org/drawingml/2006/picture">
                <pic:pic>
                  <pic:nvPicPr>
                    <pic:cNvPr id="0" name="image30.gif"/>
                    <pic:cNvPicPr preferRelativeResize="0"/>
                  </pic:nvPicPr>
                  <pic:blipFill>
                    <a:blip r:embed="rId54"/>
                    <a:srcRect b="0" l="0" r="0" t="0"/>
                    <a:stretch>
                      <a:fillRect/>
                    </a:stretch>
                  </pic:blipFill>
                  <pic:spPr>
                    <a:xfrm>
                      <a:off x="0" y="0"/>
                      <a:ext cx="4597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B1F">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112dr1ixl4xk" w:id="234"/>
      <w:bookmarkEnd w:id="234"/>
      <w:r w:rsidDel="00000000" w:rsidR="00000000" w:rsidRPr="00000000">
        <w:rPr>
          <w:b w:val="1"/>
          <w:bCs w:val="1"/>
          <w:i w:val="0"/>
          <w:iCs w:val="0"/>
          <w:color w:val="000000"/>
          <w:rtl w:val="0"/>
        </w:rPr>
        <w:t xml:space="preserve">Figure 4.39 Agglomerative vs Divisive Hierarchical Clustering</w:t>
      </w:r>
    </w:p>
    <w:p w:rsidR="00000000" w:rsidDel="00000000" w:rsidP="00000000" w:rsidRDefault="00000000" w:rsidRPr="00000000" w14:paraId="00000B20">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A comparison between the two main approaches used in </w:t>
      </w:r>
      <w:r w:rsidDel="00000000" w:rsidR="00000000" w:rsidRPr="00000000">
        <w:rPr>
          <w:sz w:val="22"/>
          <w:szCs w:val="22"/>
          <w:rtl w:val="0"/>
        </w:rPr>
        <w:t xml:space="preserve">hierarchical clustering: agglomerative clustering and divisive clustering</w:t>
      </w:r>
      <w:r w:rsidDel="00000000" w:rsidR="00000000" w:rsidRPr="00000000">
        <w:rPr>
          <w:b w:val="0"/>
          <w:bCs w:val="0"/>
          <w:sz w:val="22"/>
          <w:szCs w:val="22"/>
          <w:rtl w:val="0"/>
        </w:rPr>
        <w:t xml:space="preserve">. The diagram highlights how clusters are formed either by </w:t>
      </w:r>
      <w:r w:rsidDel="00000000" w:rsidR="00000000" w:rsidRPr="00000000">
        <w:rPr>
          <w:sz w:val="22"/>
          <w:szCs w:val="22"/>
          <w:rtl w:val="0"/>
        </w:rPr>
        <w:t xml:space="preserve">merging smaller clusters into larger ones</w:t>
      </w:r>
      <w:r w:rsidDel="00000000" w:rsidR="00000000" w:rsidRPr="00000000">
        <w:rPr>
          <w:b w:val="0"/>
          <w:bCs w:val="0"/>
          <w:sz w:val="22"/>
          <w:szCs w:val="22"/>
          <w:rtl w:val="0"/>
        </w:rPr>
        <w:t xml:space="preserve"> or by </w:t>
      </w:r>
      <w:r w:rsidDel="00000000" w:rsidR="00000000" w:rsidRPr="00000000">
        <w:rPr>
          <w:sz w:val="22"/>
          <w:szCs w:val="22"/>
          <w:rtl w:val="0"/>
        </w:rPr>
        <w:t xml:space="preserve">splitting larger clusters into smaller groups</w:t>
      </w:r>
      <w:r w:rsidDel="00000000" w:rsidR="00000000" w:rsidRPr="00000000">
        <w:rPr>
          <w:b w:val="0"/>
          <w:bCs w:val="0"/>
          <w:sz w:val="22"/>
          <w:szCs w:val="22"/>
          <w:rtl w:val="0"/>
        </w:rPr>
        <w:t xml:space="preserve">.</w:t>
      </w:r>
    </w:p>
    <w:p w:rsidR="00000000" w:rsidDel="00000000" w:rsidP="00000000" w:rsidRDefault="00000000" w:rsidRPr="00000000" w14:paraId="00000B21">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center of the figure, the </w:t>
      </w:r>
      <w:r w:rsidDel="00000000" w:rsidR="00000000" w:rsidRPr="00000000">
        <w:rPr>
          <w:sz w:val="22"/>
          <w:szCs w:val="22"/>
          <w:rtl w:val="0"/>
        </w:rPr>
        <w:t xml:space="preserve">hierarchical tree structure (dendrogram)</w:t>
      </w:r>
      <w:r w:rsidDel="00000000" w:rsidR="00000000" w:rsidRPr="00000000">
        <w:rPr>
          <w:b w:val="0"/>
          <w:bCs w:val="0"/>
          <w:sz w:val="22"/>
          <w:szCs w:val="22"/>
          <w:rtl w:val="0"/>
        </w:rPr>
        <w:t xml:space="preserve"> illustrates how data points can be grouped into clusters at different levels of similarity. The colored branches at the bottom represent groups of observations that form clusters as the hierarchical process progresses.</w:t>
      </w:r>
    </w:p>
    <w:p w:rsidR="00000000" w:rsidDel="00000000" w:rsidP="00000000" w:rsidRDefault="00000000" w:rsidRPr="00000000" w14:paraId="00000B22">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highlights the two clustering strategies as follows:</w:t>
      </w:r>
    </w:p>
    <w:p w:rsidR="00000000" w:rsidDel="00000000" w:rsidP="00000000" w:rsidRDefault="00000000" w:rsidRPr="00000000" w14:paraId="00000B23">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Agglomerative Clustering (Bottom-Up Approach)</w:t>
      </w:r>
      <w:r w:rsidDel="00000000" w:rsidR="00000000" w:rsidRPr="00000000">
        <w:rPr>
          <w:b w:val="0"/>
          <w:bCs w:val="0"/>
          <w:sz w:val="22"/>
          <w:szCs w:val="22"/>
          <w:rtl w:val="0"/>
        </w:rPr>
        <w:t xml:space="preserve"> – The arrow on the </w:t>
      </w:r>
      <w:r w:rsidDel="00000000" w:rsidR="00000000" w:rsidRPr="00000000">
        <w:rPr>
          <w:sz w:val="22"/>
          <w:szCs w:val="22"/>
          <w:rtl w:val="0"/>
        </w:rPr>
        <w:t xml:space="preserve">left side labeled “Agglomerative” pointing upward</w:t>
      </w:r>
      <w:r w:rsidDel="00000000" w:rsidR="00000000" w:rsidRPr="00000000">
        <w:rPr>
          <w:b w:val="0"/>
          <w:bCs w:val="0"/>
          <w:sz w:val="22"/>
          <w:szCs w:val="22"/>
          <w:rtl w:val="0"/>
        </w:rPr>
        <w:t xml:space="preserve"> indicates that clustering begins with individual data points. Each observation initially forms its own cluster, and the algorithm repeatedly merges the most similar clusters until larger clusters are formed. This bottom-up process continues until all data points are combined into a single cluster.</w:t>
      </w:r>
    </w:p>
    <w:p w:rsidR="00000000" w:rsidDel="00000000" w:rsidP="00000000" w:rsidRDefault="00000000" w:rsidRPr="00000000" w14:paraId="00000B24">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Divisive Clustering (Top-Down Approach)</w:t>
      </w:r>
      <w:r w:rsidDel="00000000" w:rsidR="00000000" w:rsidRPr="00000000">
        <w:rPr>
          <w:b w:val="0"/>
          <w:bCs w:val="0"/>
          <w:sz w:val="22"/>
          <w:szCs w:val="22"/>
          <w:rtl w:val="0"/>
        </w:rPr>
        <w:t xml:space="preserve"> – The arrow on the </w:t>
      </w:r>
      <w:r w:rsidDel="00000000" w:rsidR="00000000" w:rsidRPr="00000000">
        <w:rPr>
          <w:sz w:val="22"/>
          <w:szCs w:val="22"/>
          <w:rtl w:val="0"/>
        </w:rPr>
        <w:t xml:space="preserve">right side labeled “Divisive” pointing downward</w:t>
      </w:r>
      <w:r w:rsidDel="00000000" w:rsidR="00000000" w:rsidRPr="00000000">
        <w:rPr>
          <w:b w:val="0"/>
          <w:bCs w:val="0"/>
          <w:sz w:val="22"/>
          <w:szCs w:val="22"/>
          <w:rtl w:val="0"/>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br w:type="textWrapping"/>
        <w:br w:type="textWrapping"/>
      </w:r>
    </w:p>
    <w:p w:rsidR="00000000" w:rsidDel="00000000" w:rsidP="00000000" w:rsidRDefault="00000000" w:rsidRPr="00000000" w14:paraId="00000B2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Hierarchical Tree Representation</w:t>
      </w:r>
      <w:r w:rsidDel="00000000" w:rsidR="00000000" w:rsidRPr="00000000">
        <w:rPr>
          <w:b w:val="0"/>
          <w:bCs w:val="0"/>
          <w:sz w:val="22"/>
          <w:szCs w:val="22"/>
          <w:rtl w:val="0"/>
        </w:rPr>
        <w:t xml:space="preserve"> – The dendrogram in the center visually represents the hierarchical relationships between clusters. Each branching point in the tree indicates a merging or splitting step, depending on the clustering approach used.</w:t>
      </w:r>
    </w:p>
    <w:p w:rsidR="00000000" w:rsidDel="00000000" w:rsidP="00000000" w:rsidRDefault="00000000" w:rsidRPr="00000000" w14:paraId="00000B26">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rsidR="00000000" w:rsidDel="00000000" w:rsidP="00000000" w:rsidRDefault="00000000" w:rsidRPr="00000000" w14:paraId="00000B27">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2857500" cy="2857500"/>
            <wp:effectExtent b="0" l="0" r="0" t="0"/>
            <wp:docPr id="7" name="image12.gif"/>
            <a:graphic>
              <a:graphicData uri="http://schemas.openxmlformats.org/drawingml/2006/picture">
                <pic:pic>
                  <pic:nvPicPr>
                    <pic:cNvPr id="0" name="image12.gif"/>
                    <pic:cNvPicPr preferRelativeResize="0"/>
                  </pic:nvPicPr>
                  <pic:blipFill>
                    <a:blip r:embed="rId55"/>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B28">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jl16ddops9bx" w:id="235"/>
      <w:bookmarkEnd w:id="235"/>
      <w:r w:rsidDel="00000000" w:rsidR="00000000" w:rsidRPr="00000000">
        <w:rPr>
          <w:b w:val="1"/>
          <w:bCs w:val="1"/>
          <w:i w:val="0"/>
          <w:iCs w:val="0"/>
          <w:color w:val="000000"/>
          <w:rtl w:val="0"/>
        </w:rPr>
        <w:t xml:space="preserve">Figure 4.40 Agglomerative Hierarchical Clustering Tree</w:t>
      </w:r>
    </w:p>
    <w:p w:rsidR="00000000" w:rsidDel="00000000" w:rsidP="00000000" w:rsidRDefault="00000000" w:rsidRPr="00000000" w14:paraId="00000B29">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structure of </w:t>
      </w:r>
      <w:r w:rsidDel="00000000" w:rsidR="00000000" w:rsidRPr="00000000">
        <w:rPr>
          <w:sz w:val="22"/>
          <w:szCs w:val="22"/>
          <w:rtl w:val="0"/>
        </w:rPr>
        <w:t xml:space="preserve">Agglomerative Hierarchical Clustering</w:t>
      </w:r>
      <w:r w:rsidDel="00000000" w:rsidR="00000000" w:rsidRPr="00000000">
        <w:rPr>
          <w:b w:val="0"/>
          <w:bCs w:val="0"/>
          <w:sz w:val="22"/>
          <w:szCs w:val="22"/>
          <w:rtl w:val="0"/>
        </w:rPr>
        <w:t xml:space="preserve"> is a clustering technique that groups data points through a </w:t>
      </w:r>
      <w:r w:rsidDel="00000000" w:rsidR="00000000" w:rsidRPr="00000000">
        <w:rPr>
          <w:sz w:val="22"/>
          <w:szCs w:val="22"/>
          <w:rtl w:val="0"/>
        </w:rPr>
        <w:t xml:space="preserve">bottom-up merging process</w:t>
      </w:r>
      <w:r w:rsidDel="00000000" w:rsidR="00000000" w:rsidRPr="00000000">
        <w:rPr>
          <w:b w:val="0"/>
          <w:bCs w:val="0"/>
          <w:sz w:val="22"/>
          <w:szCs w:val="22"/>
          <w:rtl w:val="0"/>
        </w:rPr>
        <w:t xml:space="preserve">. In this approach, each data point initially forms its own cluster, and clusters are progressively merged based on similarity until a hierarchical structure is formed.</w:t>
      </w:r>
    </w:p>
    <w:p w:rsidR="00000000" w:rsidDel="00000000" w:rsidP="00000000" w:rsidRDefault="00000000" w:rsidRPr="00000000" w14:paraId="00000B2A">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diagram, the </w:t>
      </w:r>
      <w:r w:rsidDel="00000000" w:rsidR="00000000" w:rsidRPr="00000000">
        <w:rPr>
          <w:sz w:val="22"/>
          <w:szCs w:val="22"/>
          <w:rtl w:val="0"/>
        </w:rPr>
        <w:t xml:space="preserve">leaf nodes at the bottom of the tree (labeled a, b, c, d, e, f, g, h)</w:t>
      </w:r>
      <w:r w:rsidDel="00000000" w:rsidR="00000000" w:rsidRPr="00000000">
        <w:rPr>
          <w:b w:val="0"/>
          <w:bCs w:val="0"/>
          <w:sz w:val="22"/>
          <w:szCs w:val="22"/>
          <w:rtl w:val="0"/>
        </w:rPr>
        <w:t xml:space="preserve"> represent individual data points at the start of the clustering process. Each of these points begins as a separate cluster.</w:t>
      </w:r>
    </w:p>
    <w:p w:rsidR="00000000" w:rsidDel="00000000" w:rsidP="00000000" w:rsidRDefault="00000000" w:rsidRPr="00000000" w14:paraId="00000B2B">
      <w:pPr>
        <w:pStyle w:val="Heading3"/>
        <w:keepNext w:val="0"/>
        <w:keepLines w:val="0"/>
        <w:spacing w:before="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clustering process then proceeds through the following stages:</w:t>
      </w:r>
    </w:p>
    <w:p w:rsidR="00000000" w:rsidDel="00000000" w:rsidP="00000000" w:rsidRDefault="00000000" w:rsidRPr="00000000" w14:paraId="00000B2C">
      <w:pPr>
        <w:pStyle w:val="Heading3"/>
        <w:keepNext w:val="0"/>
        <w:keepLines w:val="0"/>
        <w:spacing w:after="240" w:before="0" w:lineRule="auto"/>
        <w:ind w:left="1080" w:hanging="360"/>
        <w:jc w:val="left"/>
        <w:rPr>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Initial Cluster Formation</w:t>
      </w:r>
      <w:r w:rsidDel="00000000" w:rsidR="00000000" w:rsidRPr="00000000">
        <w:rPr>
          <w:b w:val="0"/>
          <w:bCs w:val="0"/>
          <w:sz w:val="22"/>
          <w:szCs w:val="22"/>
          <w:rtl w:val="0"/>
        </w:rPr>
        <w:t xml:space="preserve"> – Individual data points at the bottom level form the smallest clusters. For example, points </w:t>
      </w:r>
      <w:r w:rsidDel="00000000" w:rsidR="00000000" w:rsidRPr="00000000">
        <w:rPr>
          <w:sz w:val="22"/>
          <w:szCs w:val="22"/>
          <w:rtl w:val="0"/>
        </w:rPr>
        <w:t xml:space="preserve">b and c merge to form cluster “bc”</w:t>
      </w:r>
      <w:r w:rsidDel="00000000" w:rsidR="00000000" w:rsidRPr="00000000">
        <w:rPr>
          <w:b w:val="0"/>
          <w:bCs w:val="0"/>
          <w:sz w:val="22"/>
          <w:szCs w:val="22"/>
          <w:rtl w:val="0"/>
        </w:rPr>
        <w:t xml:space="preserve">, while </w:t>
      </w:r>
      <w:r w:rsidDel="00000000" w:rsidR="00000000" w:rsidRPr="00000000">
        <w:rPr>
          <w:sz w:val="22"/>
          <w:szCs w:val="22"/>
          <w:rtl w:val="0"/>
        </w:rPr>
        <w:t xml:space="preserve">d and e merge to form cluster “de.”</w:t>
      </w:r>
    </w:p>
    <w:p w:rsidR="00000000" w:rsidDel="00000000" w:rsidP="00000000" w:rsidRDefault="00000000" w:rsidRPr="00000000" w14:paraId="00000B2D">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Intermediate Cluster Merging</w:t>
      </w:r>
      <w:r w:rsidDel="00000000" w:rsidR="00000000" w:rsidRPr="00000000">
        <w:rPr>
          <w:b w:val="0"/>
          <w:bCs w:val="0"/>
          <w:sz w:val="22"/>
          <w:szCs w:val="22"/>
          <w:rtl w:val="0"/>
        </w:rPr>
        <w:t xml:space="preserve"> – As the algorithm continues, smaller clusters combine to form larger clusters. In the figure, clusters such as </w:t>
      </w:r>
      <w:r w:rsidDel="00000000" w:rsidR="00000000" w:rsidRPr="00000000">
        <w:rPr>
          <w:sz w:val="22"/>
          <w:szCs w:val="22"/>
          <w:rtl w:val="0"/>
        </w:rPr>
        <w:t xml:space="preserve">bc and de merge into a larger cluster labeled “bcde.”</w:t>
      </w:r>
      <w:r w:rsidDel="00000000" w:rsidR="00000000" w:rsidRPr="00000000">
        <w:rPr>
          <w:b w:val="0"/>
          <w:bCs w:val="0"/>
          <w:sz w:val="22"/>
          <w:szCs w:val="22"/>
          <w:rtl w:val="0"/>
        </w:rPr>
        <w:t xml:space="preserve"> Similarly, clusters </w:t>
      </w:r>
      <w:r w:rsidDel="00000000" w:rsidR="00000000" w:rsidRPr="00000000">
        <w:rPr>
          <w:sz w:val="22"/>
          <w:szCs w:val="22"/>
          <w:rtl w:val="0"/>
        </w:rPr>
        <w:t xml:space="preserve">f and g merge into “fg,”</w:t>
      </w:r>
      <w:r w:rsidDel="00000000" w:rsidR="00000000" w:rsidRPr="00000000">
        <w:rPr>
          <w:b w:val="0"/>
          <w:bCs w:val="0"/>
          <w:sz w:val="22"/>
          <w:szCs w:val="22"/>
          <w:rtl w:val="0"/>
        </w:rPr>
        <w:t xml:space="preserve"> which then combines with </w:t>
      </w:r>
      <w:r w:rsidDel="00000000" w:rsidR="00000000" w:rsidRPr="00000000">
        <w:rPr>
          <w:sz w:val="22"/>
          <w:szCs w:val="22"/>
          <w:rtl w:val="0"/>
        </w:rPr>
        <w:t xml:space="preserve">h</w:t>
      </w:r>
      <w:r w:rsidDel="00000000" w:rsidR="00000000" w:rsidRPr="00000000">
        <w:rPr>
          <w:b w:val="0"/>
          <w:bCs w:val="0"/>
          <w:sz w:val="22"/>
          <w:szCs w:val="22"/>
          <w:rtl w:val="0"/>
        </w:rPr>
        <w:t xml:space="preserve"> to form a larger cluster.</w:t>
        <w:br w:type="textWrapping"/>
        <w:br w:type="textWrapping"/>
      </w:r>
    </w:p>
    <w:p w:rsidR="00000000" w:rsidDel="00000000" w:rsidP="00000000" w:rsidRDefault="00000000" w:rsidRPr="00000000" w14:paraId="00000B2E">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Higher-Level Cluster Formation</w:t>
      </w:r>
      <w:r w:rsidDel="00000000" w:rsidR="00000000" w:rsidRPr="00000000">
        <w:rPr>
          <w:b w:val="0"/>
          <w:bCs w:val="0"/>
          <w:sz w:val="22"/>
          <w:szCs w:val="22"/>
          <w:rtl w:val="0"/>
        </w:rPr>
        <w:t xml:space="preserve"> – These intermediate clusters are further merged into larger groupings, such as </w:t>
      </w:r>
      <w:r w:rsidDel="00000000" w:rsidR="00000000" w:rsidRPr="00000000">
        <w:rPr>
          <w:sz w:val="22"/>
          <w:szCs w:val="22"/>
          <w:rtl w:val="0"/>
        </w:rPr>
        <w:t xml:space="preserve">“abcde”</w:t>
      </w:r>
      <w:r w:rsidDel="00000000" w:rsidR="00000000" w:rsidRPr="00000000">
        <w:rPr>
          <w:b w:val="0"/>
          <w:bCs w:val="0"/>
          <w:sz w:val="22"/>
          <w:szCs w:val="22"/>
          <w:rtl w:val="0"/>
        </w:rPr>
        <w:t xml:space="preserve"> and </w:t>
      </w:r>
      <w:r w:rsidDel="00000000" w:rsidR="00000000" w:rsidRPr="00000000">
        <w:rPr>
          <w:sz w:val="22"/>
          <w:szCs w:val="22"/>
          <w:rtl w:val="0"/>
        </w:rPr>
        <w:t xml:space="preserve">“abcd efgh.”</w:t>
      </w:r>
      <w:r w:rsidDel="00000000" w:rsidR="00000000" w:rsidRPr="00000000">
        <w:rPr>
          <w:b w:val="0"/>
          <w:bCs w:val="0"/>
          <w:sz w:val="22"/>
          <w:szCs w:val="22"/>
          <w:rtl w:val="0"/>
        </w:rPr>
        <w:t xml:space="preserve"> Each level of the tree represents a new stage in the merging process.</w:t>
        <w:br w:type="textWrapping"/>
        <w:br w:type="textWrapping"/>
      </w:r>
    </w:p>
    <w:p w:rsidR="00000000" w:rsidDel="00000000" w:rsidP="00000000" w:rsidRDefault="00000000" w:rsidRPr="00000000" w14:paraId="00000B2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Bottom-Up Hierarchical Structure</w:t>
      </w:r>
      <w:r w:rsidDel="00000000" w:rsidR="00000000" w:rsidRPr="00000000">
        <w:rPr>
          <w:b w:val="0"/>
          <w:bCs w:val="0"/>
          <w:sz w:val="22"/>
          <w:szCs w:val="22"/>
          <w:rtl w:val="0"/>
        </w:rPr>
        <w:t xml:space="preserve"> – The </w:t>
      </w:r>
      <w:r w:rsidDel="00000000" w:rsidR="00000000" w:rsidRPr="00000000">
        <w:rPr>
          <w:sz w:val="22"/>
          <w:szCs w:val="22"/>
          <w:rtl w:val="0"/>
        </w:rPr>
        <w:t xml:space="preserve">green arrow labeled “Bottom-up approach”</w:t>
      </w:r>
      <w:r w:rsidDel="00000000" w:rsidR="00000000" w:rsidRPr="00000000">
        <w:rPr>
          <w:b w:val="0"/>
          <w:bCs w:val="0"/>
          <w:sz w:val="22"/>
          <w:szCs w:val="22"/>
          <w:rtl w:val="0"/>
        </w:rPr>
        <w:t xml:space="preserve"> highlights the direction of the clustering process. Starting from individual data points at the bottom, clusters are gradually merged upward until a hierarchical tree structure is formed.</w:t>
      </w:r>
    </w:p>
    <w:p w:rsidR="00000000" w:rsidDel="00000000" w:rsidP="00000000" w:rsidRDefault="00000000" w:rsidRPr="00000000" w14:paraId="00000B30">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tree structure, commonly referred to as a </w:t>
      </w:r>
      <w:r w:rsidDel="00000000" w:rsidR="00000000" w:rsidRPr="00000000">
        <w:rPr>
          <w:sz w:val="22"/>
          <w:szCs w:val="22"/>
          <w:rtl w:val="0"/>
        </w:rPr>
        <w:t xml:space="preserve">dendrogram</w:t>
      </w:r>
      <w:r w:rsidDel="00000000" w:rsidR="00000000" w:rsidRPr="00000000">
        <w:rPr>
          <w:b w:val="0"/>
          <w:bCs w:val="0"/>
          <w:sz w:val="22"/>
          <w:szCs w:val="22"/>
          <w:rtl w:val="0"/>
        </w:rPr>
        <w:t xml:space="preserve">,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rsidR="00000000" w:rsidDel="00000000" w:rsidP="00000000" w:rsidRDefault="00000000" w:rsidRPr="00000000" w14:paraId="00000B31">
      <w:pPr>
        <w:pStyle w:val="Heading5"/>
        <w:keepNext w:val="0"/>
        <w:keepLines w:val="0"/>
        <w:spacing w:after="40" w:before="220" w:lineRule="auto"/>
        <w:ind w:left="2520" w:hanging="1260"/>
        <w:jc w:val="both"/>
        <w:rPr/>
      </w:pPr>
      <w:bookmarkStart w:colFirst="0" w:colLast="0" w:name="_5esba1qmq14l" w:id="236"/>
      <w:bookmarkEnd w:id="236"/>
      <w:r w:rsidDel="00000000" w:rsidR="00000000" w:rsidRPr="00000000">
        <w:rPr>
          <w:b w:val="0"/>
          <w:bCs w:val="0"/>
          <w:rtl w:val="0"/>
        </w:rPr>
        <w:t xml:space="preserve">                                                         </w:t>
      </w:r>
      <w:r w:rsidDel="00000000" w:rsidR="00000000" w:rsidRPr="00000000">
        <w:rPr>
          <w:rtl w:val="0"/>
        </w:rPr>
        <w:t xml:space="preserve">4.1.1.1.4.</w:t>
      </w:r>
      <w:r w:rsidDel="00000000" w:rsidR="00000000" w:rsidRPr="00000000">
        <w:rPr>
          <w:b w:val="0"/>
          <w:bCs w:val="0"/>
          <w:rtl w:val="0"/>
        </w:rPr>
        <w:t xml:space="preserve">          </w:t>
      </w:r>
      <w:r w:rsidDel="00000000" w:rsidR="00000000" w:rsidRPr="00000000">
        <w:rPr>
          <w:rtl w:val="0"/>
        </w:rPr>
        <w:t xml:space="preserve">Gaussian Mixture Model (GMM)</w:t>
      </w:r>
    </w:p>
    <w:p w:rsidR="00000000" w:rsidDel="00000000" w:rsidP="00000000" w:rsidRDefault="00000000" w:rsidRPr="00000000" w14:paraId="00000B32">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rsidR="00000000" w:rsidDel="00000000" w:rsidP="00000000" w:rsidRDefault="00000000" w:rsidRPr="00000000" w14:paraId="00000B33">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rsidR="00000000" w:rsidDel="00000000" w:rsidP="00000000" w:rsidRDefault="00000000" w:rsidRPr="00000000" w14:paraId="00000B34">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model assumes that the dataset is generated from a mixture of k Gaussian components, where each component represents a latent behavioral state. Each component is characterized by:</w:t>
      </w:r>
    </w:p>
    <w:p w:rsidR="00000000" w:rsidDel="00000000" w:rsidP="00000000" w:rsidRDefault="00000000" w:rsidRPr="00000000" w14:paraId="00000B35">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a mean vector</w:t>
      </w:r>
    </w:p>
    <w:p w:rsidR="00000000" w:rsidDel="00000000" w:rsidP="00000000" w:rsidRDefault="00000000" w:rsidRPr="00000000" w14:paraId="00000B36">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a covariance matrix</w:t>
      </w:r>
    </w:p>
    <w:p w:rsidR="00000000" w:rsidDel="00000000" w:rsidP="00000000" w:rsidRDefault="00000000" w:rsidRPr="00000000" w14:paraId="00000B37">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a mixture weight representing its relative contribution</w:t>
      </w:r>
    </w:p>
    <w:p w:rsidR="00000000" w:rsidDel="00000000" w:rsidP="00000000" w:rsidRDefault="00000000" w:rsidRPr="00000000" w14:paraId="00000B38">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Parameter estimation is performed using the Expectation–Maximization (EM) algorithm, which iteratively refines cluster parameters until convergence.</w:t>
      </w:r>
    </w:p>
    <w:p w:rsidR="00000000" w:rsidDel="00000000" w:rsidP="00000000" w:rsidRDefault="00000000" w:rsidRPr="00000000" w14:paraId="00000B39">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Expectation–Maximization procedure.</w:t>
      </w:r>
      <w:r w:rsidDel="00000000" w:rsidR="00000000" w:rsidRPr="00000000">
        <w:rPr>
          <w:b w:val="0"/>
          <w:bCs w:val="0"/>
          <w:sz w:val="22"/>
          <w:szCs w:val="22"/>
          <w:rtl w:val="0"/>
        </w:rPr>
        <w:t xml:space="preserve"> The clustering process proceeds through two alternating steps:</w:t>
      </w:r>
    </w:p>
    <w:p w:rsidR="00000000" w:rsidDel="00000000" w:rsidP="00000000" w:rsidRDefault="00000000" w:rsidRPr="00000000" w14:paraId="00000B3A">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sz w:val="22"/>
          <w:szCs w:val="22"/>
          <w:rtl w:val="0"/>
        </w:rPr>
        <w:t xml:space="preserve">Expectation step (E-step):</w:t>
        <w:br w:type="textWrapping"/>
        <w:t xml:space="preserve"> </w:t>
      </w:r>
      <w:r w:rsidDel="00000000" w:rsidR="00000000" w:rsidRPr="00000000">
        <w:rPr>
          <w:b w:val="0"/>
          <w:bCs w:val="0"/>
          <w:sz w:val="22"/>
          <w:szCs w:val="22"/>
          <w:rtl w:val="0"/>
        </w:rPr>
        <w:t xml:space="preserve"> The probability that each observation belongs to each Gaussian component is estimated based on the current model parameters.</w:t>
      </w:r>
    </w:p>
    <w:p w:rsidR="00000000" w:rsidDel="00000000" w:rsidP="00000000" w:rsidRDefault="00000000" w:rsidRPr="00000000" w14:paraId="00000B3B">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sz w:val="22"/>
          <w:szCs w:val="22"/>
          <w:rtl w:val="0"/>
        </w:rPr>
        <w:t xml:space="preserve">Maximization step (M-step):</w:t>
        <w:br w:type="textWrapping"/>
        <w:t xml:space="preserve"> </w:t>
      </w:r>
      <w:r w:rsidDel="00000000" w:rsidR="00000000" w:rsidRPr="00000000">
        <w:rPr>
          <w:b w:val="0"/>
          <w:bCs w:val="0"/>
          <w:sz w:val="22"/>
          <w:szCs w:val="22"/>
          <w:rtl w:val="0"/>
        </w:rPr>
        <w:t xml:space="preserve"> The parameters of the Gaussian components (means, covariances, and mixture weights) are updated to maximize the likelihood of the observed data given the current cluster assignments.</w:t>
      </w:r>
    </w:p>
    <w:p w:rsidR="00000000" w:rsidDel="00000000" w:rsidP="00000000" w:rsidRDefault="00000000" w:rsidRPr="00000000" w14:paraId="00000B3C">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iterative process continues until the log-likelihood improvement between successive iterations falls below a convergence threshold.</w:t>
      </w:r>
    </w:p>
    <w:p w:rsidR="00000000" w:rsidDel="00000000" w:rsidP="00000000" w:rsidRDefault="00000000" w:rsidRPr="00000000" w14:paraId="00000B3D">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Cluster number selection.</w:t>
      </w:r>
      <w:r w:rsidDel="00000000" w:rsidR="00000000" w:rsidRPr="00000000">
        <w:rPr>
          <w:b w:val="0"/>
          <w:bCs w:val="0"/>
          <w:sz w:val="22"/>
          <w:szCs w:val="22"/>
          <w:rtl w:val="0"/>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rsidR="00000000" w:rsidDel="00000000" w:rsidP="00000000" w:rsidRDefault="00000000" w:rsidRPr="00000000" w14:paraId="00000B3E">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rsidR="00000000" w:rsidDel="00000000" w:rsidP="00000000" w:rsidRDefault="00000000" w:rsidRPr="00000000" w14:paraId="00000B3F">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5537200" cy="1587500"/>
            <wp:effectExtent b="0" l="0" r="0" t="0"/>
            <wp:docPr id="18" name="image6.gif"/>
            <a:graphic>
              <a:graphicData uri="http://schemas.openxmlformats.org/drawingml/2006/picture">
                <pic:pic>
                  <pic:nvPicPr>
                    <pic:cNvPr id="0" name="image6.gif"/>
                    <pic:cNvPicPr preferRelativeResize="0"/>
                  </pic:nvPicPr>
                  <pic:blipFill>
                    <a:blip r:embed="rId56"/>
                    <a:srcRect b="0" l="0" r="0" t="0"/>
                    <a:stretch>
                      <a:fillRect/>
                    </a:stretch>
                  </pic:blipFill>
                  <pic:spPr>
                    <a:xfrm>
                      <a:off x="0" y="0"/>
                      <a:ext cx="5537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B40">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gg3bsas3r0mq" w:id="237"/>
      <w:bookmarkEnd w:id="237"/>
      <w:r w:rsidDel="00000000" w:rsidR="00000000" w:rsidRPr="00000000">
        <w:rPr>
          <w:b w:val="1"/>
          <w:bCs w:val="1"/>
          <w:i w:val="0"/>
          <w:iCs w:val="0"/>
          <w:color w:val="000000"/>
          <w:rtl w:val="0"/>
        </w:rPr>
        <w:t xml:space="preserve">Figure 4.41 Covariance Types in Gaussian Mixture Models</w:t>
      </w:r>
    </w:p>
    <w:p w:rsidR="00000000" w:rsidDel="00000000" w:rsidP="00000000" w:rsidRDefault="00000000" w:rsidRPr="00000000" w14:paraId="00000B41">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different </w:t>
      </w:r>
      <w:r w:rsidDel="00000000" w:rsidR="00000000" w:rsidRPr="00000000">
        <w:rPr>
          <w:sz w:val="22"/>
          <w:szCs w:val="22"/>
          <w:rtl w:val="0"/>
        </w:rPr>
        <w:t xml:space="preserve">covariance structures used in Gaussian Mixture Models (GMM)</w:t>
      </w:r>
      <w:r w:rsidDel="00000000" w:rsidR="00000000" w:rsidRPr="00000000">
        <w:rPr>
          <w:b w:val="0"/>
          <w:bCs w:val="0"/>
          <w:sz w:val="22"/>
          <w:szCs w:val="22"/>
          <w:rtl w:val="0"/>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rsidR="00000000" w:rsidDel="00000000" w:rsidP="00000000" w:rsidRDefault="00000000" w:rsidRPr="00000000" w14:paraId="00000B42">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presents three common covariance types used in GMM clustering:</w:t>
      </w:r>
    </w:p>
    <w:p w:rsidR="00000000" w:rsidDel="00000000" w:rsidP="00000000" w:rsidRDefault="00000000" w:rsidRPr="00000000" w14:paraId="00000B43">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Diagonal Covariance (Left Panel – covariance_type = "diag")</w:t>
      </w:r>
      <w:r w:rsidDel="00000000" w:rsidR="00000000" w:rsidRPr="00000000">
        <w:rPr>
          <w:b w:val="0"/>
          <w:bCs w:val="0"/>
          <w:sz w:val="22"/>
          <w:szCs w:val="22"/>
          <w:rtl w:val="0"/>
        </w:rPr>
        <w:t xml:space="preserve"> – In this configuration, the covariance matrix is restricted to diagonal values, meaning each feature dimension varies independently while correlations between dimensions are ignored. As shown in the left panel, clusters appear as </w:t>
      </w:r>
      <w:r w:rsidDel="00000000" w:rsidR="00000000" w:rsidRPr="00000000">
        <w:rPr>
          <w:sz w:val="22"/>
          <w:szCs w:val="22"/>
          <w:rtl w:val="0"/>
        </w:rPr>
        <w:t xml:space="preserve">axis-aligned ellipses</w:t>
      </w:r>
      <w:r w:rsidDel="00000000" w:rsidR="00000000" w:rsidRPr="00000000">
        <w:rPr>
          <w:b w:val="0"/>
          <w:bCs w:val="0"/>
          <w:sz w:val="22"/>
          <w:szCs w:val="22"/>
          <w:rtl w:val="0"/>
        </w:rPr>
        <w:t xml:space="preserve">, where the spread of data differs along each axis but cannot rotate.</w:t>
      </w:r>
    </w:p>
    <w:p w:rsidR="00000000" w:rsidDel="00000000" w:rsidP="00000000" w:rsidRDefault="00000000" w:rsidRPr="00000000" w14:paraId="00000B44">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Spherical Covariance (Middle Panel – covariance_type = "spherical")</w:t>
      </w:r>
      <w:r w:rsidDel="00000000" w:rsidR="00000000" w:rsidRPr="00000000">
        <w:rPr>
          <w:b w:val="0"/>
          <w:bCs w:val="0"/>
          <w:sz w:val="22"/>
          <w:szCs w:val="22"/>
          <w:rtl w:val="0"/>
        </w:rPr>
        <w:t xml:space="preserve"> – In the spherical covariance structure, each cluster has a single variance value applied equally across all dimensions. This results in clusters that appear as </w:t>
      </w:r>
      <w:r w:rsidDel="00000000" w:rsidR="00000000" w:rsidRPr="00000000">
        <w:rPr>
          <w:sz w:val="22"/>
          <w:szCs w:val="22"/>
          <w:rtl w:val="0"/>
        </w:rPr>
        <w:t xml:space="preserve">circular shapes</w:t>
      </w:r>
      <w:r w:rsidDel="00000000" w:rsidR="00000000" w:rsidRPr="00000000">
        <w:rPr>
          <w:b w:val="0"/>
          <w:bCs w:val="0"/>
          <w:sz w:val="22"/>
          <w:szCs w:val="22"/>
          <w:rtl w:val="0"/>
        </w:rPr>
        <w:t xml:space="preserve"> in the visualization. The middle panel shows clusters that expand uniformly in all directions, assuming equal variance across the feature space.</w:t>
        <w:br w:type="textWrapping"/>
        <w:br w:type="textWrapping"/>
      </w:r>
    </w:p>
    <w:p w:rsidR="00000000" w:rsidDel="00000000" w:rsidP="00000000" w:rsidRDefault="00000000" w:rsidRPr="00000000" w14:paraId="00000B4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Full Covariance (Right Panel – covariance_type = "full")</w:t>
      </w:r>
      <w:r w:rsidDel="00000000" w:rsidR="00000000" w:rsidRPr="00000000">
        <w:rPr>
          <w:b w:val="0"/>
          <w:bCs w:val="0"/>
          <w:sz w:val="22"/>
          <w:szCs w:val="22"/>
          <w:rtl w:val="0"/>
        </w:rPr>
        <w:t xml:space="preserve"> – In the full covariance structure, the covariance matrix allows correlations between features. This enables clusters to take </w:t>
      </w:r>
      <w:r w:rsidDel="00000000" w:rsidR="00000000" w:rsidRPr="00000000">
        <w:rPr>
          <w:sz w:val="22"/>
          <w:szCs w:val="22"/>
          <w:rtl w:val="0"/>
        </w:rPr>
        <w:t xml:space="preserve">elliptical shapes that can rotate and stretch in any direction</w:t>
      </w:r>
      <w:r w:rsidDel="00000000" w:rsidR="00000000" w:rsidRPr="00000000">
        <w:rPr>
          <w:b w:val="0"/>
          <w:bCs w:val="0"/>
          <w:sz w:val="22"/>
          <w:szCs w:val="22"/>
          <w:rtl w:val="0"/>
        </w:rPr>
        <w:t xml:space="preserve">, as illustrated in the right panel. This configuration provides the most flexibility for modeling complex cluster structures.</w:t>
      </w:r>
    </w:p>
    <w:p w:rsidR="00000000" w:rsidDel="00000000" w:rsidP="00000000" w:rsidRDefault="00000000" w:rsidRPr="00000000" w14:paraId="00000B46">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rsidR="00000000" w:rsidDel="00000000" w:rsidP="00000000" w:rsidRDefault="00000000" w:rsidRPr="00000000" w14:paraId="00000B47">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711700" cy="2844800"/>
            <wp:effectExtent b="0" l="0" r="0" t="0"/>
            <wp:docPr id="59" name="image43.jpg"/>
            <a:graphic>
              <a:graphicData uri="http://schemas.openxmlformats.org/drawingml/2006/picture">
                <pic:pic>
                  <pic:nvPicPr>
                    <pic:cNvPr id="0" name="image43.jpg"/>
                    <pic:cNvPicPr preferRelativeResize="0"/>
                  </pic:nvPicPr>
                  <pic:blipFill>
                    <a:blip r:embed="rId57"/>
                    <a:srcRect b="0" l="0" r="0" t="0"/>
                    <a:stretch>
                      <a:fillRect/>
                    </a:stretch>
                  </pic:blipFill>
                  <pic:spPr>
                    <a:xfrm>
                      <a:off x="0" y="0"/>
                      <a:ext cx="47117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B48">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zd2ukfdqlg5t" w:id="238"/>
      <w:bookmarkEnd w:id="238"/>
      <w:r w:rsidDel="00000000" w:rsidR="00000000" w:rsidRPr="00000000">
        <w:rPr>
          <w:b w:val="1"/>
          <w:bCs w:val="1"/>
          <w:i w:val="0"/>
          <w:iCs w:val="0"/>
          <w:color w:val="000000"/>
          <w:rtl w:val="0"/>
        </w:rPr>
        <w:t xml:space="preserve">Figure 4.42 GMM Probability Density Contours</w:t>
      </w:r>
    </w:p>
    <w:p w:rsidR="00000000" w:rsidDel="00000000" w:rsidP="00000000" w:rsidRDefault="00000000" w:rsidRPr="00000000" w14:paraId="00000B49">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clustering behavior of a </w:t>
      </w:r>
      <w:r w:rsidDel="00000000" w:rsidR="00000000" w:rsidRPr="00000000">
        <w:rPr>
          <w:sz w:val="22"/>
          <w:szCs w:val="22"/>
          <w:rtl w:val="0"/>
        </w:rPr>
        <w:t xml:space="preserve">Gaussian Mixture Model (GMM)</w:t>
      </w:r>
      <w:r w:rsidDel="00000000" w:rsidR="00000000" w:rsidRPr="00000000">
        <w:rPr>
          <w:b w:val="0"/>
          <w:bCs w:val="0"/>
          <w:sz w:val="22"/>
          <w:szCs w:val="22"/>
          <w:rtl w:val="0"/>
        </w:rPr>
        <w:t xml:space="preserve"> using a scatter plot combined with probability density contours. The visualization shows how GMM models cluster as probability distributions rather than assigning rigid cluster boundaries.</w:t>
      </w:r>
    </w:p>
    <w:p w:rsidR="00000000" w:rsidDel="00000000" w:rsidP="00000000" w:rsidRDefault="00000000" w:rsidRPr="00000000" w14:paraId="00000B4A">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figure, the </w:t>
      </w:r>
      <w:r w:rsidDel="00000000" w:rsidR="00000000" w:rsidRPr="00000000">
        <w:rPr>
          <w:sz w:val="22"/>
          <w:szCs w:val="22"/>
          <w:rtl w:val="0"/>
        </w:rPr>
        <w:t xml:space="preserve">scatter points represent individual data observations</w:t>
      </w:r>
      <w:r w:rsidDel="00000000" w:rsidR="00000000" w:rsidRPr="00000000">
        <w:rPr>
          <w:b w:val="0"/>
          <w:bCs w:val="0"/>
          <w:sz w:val="22"/>
          <w:szCs w:val="22"/>
          <w:rtl w:val="0"/>
        </w:rPr>
        <w:t xml:space="preserve"> distributed across the feature space. These observations form two main groups of points, indicating the presence of two underlying clusters in the dataset.</w:t>
      </w:r>
    </w:p>
    <w:p w:rsidR="00000000" w:rsidDel="00000000" w:rsidP="00000000" w:rsidRDefault="00000000" w:rsidRPr="00000000" w14:paraId="00000B4B">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shown in the figure correspond to the following features of the Gaussian Mixture Model:</w:t>
      </w:r>
    </w:p>
    <w:p w:rsidR="00000000" w:rsidDel="00000000" w:rsidP="00000000" w:rsidRDefault="00000000" w:rsidRPr="00000000" w14:paraId="00000B4C">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Scatter Data Points</w:t>
      </w:r>
      <w:r w:rsidDel="00000000" w:rsidR="00000000" w:rsidRPr="00000000">
        <w:rPr>
          <w:b w:val="0"/>
          <w:bCs w:val="0"/>
          <w:sz w:val="22"/>
          <w:szCs w:val="22"/>
          <w:rtl w:val="0"/>
        </w:rPr>
        <w:t xml:space="preserve"> – The individual points plotted on the graph represent data samples from the dataset. These points form visible groupings that the GMM algorithm attempts to model using Gaussian distributions.</w:t>
      </w:r>
    </w:p>
    <w:p w:rsidR="00000000" w:rsidDel="00000000" w:rsidP="00000000" w:rsidRDefault="00000000" w:rsidRPr="00000000" w14:paraId="00000B4D">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Probability Density Contours</w:t>
      </w:r>
      <w:r w:rsidDel="00000000" w:rsidR="00000000" w:rsidRPr="00000000">
        <w:rPr>
          <w:b w:val="0"/>
          <w:bCs w:val="0"/>
          <w:sz w:val="22"/>
          <w:szCs w:val="22"/>
          <w:rtl w:val="0"/>
        </w:rPr>
        <w:t xml:space="preserve"> – The </w:t>
      </w:r>
      <w:r w:rsidDel="00000000" w:rsidR="00000000" w:rsidRPr="00000000">
        <w:rPr>
          <w:sz w:val="22"/>
          <w:szCs w:val="22"/>
          <w:rtl w:val="0"/>
        </w:rPr>
        <w:t xml:space="preserve">elliptical contour lines surrounding the clusters</w:t>
      </w:r>
      <w:r w:rsidDel="00000000" w:rsidR="00000000" w:rsidRPr="00000000">
        <w:rPr>
          <w:b w:val="0"/>
          <w:bCs w:val="0"/>
          <w:sz w:val="22"/>
          <w:szCs w:val="22"/>
          <w:rtl w:val="0"/>
        </w:rPr>
        <w:t xml:space="preserve"> represent the probability density levels of the fitted Gaussian distributions. Each contour line indicates regions where the probability density of the cluster remains constant.</w:t>
        <w:br w:type="textWrapping"/>
        <w:br w:type="textWrapping"/>
      </w:r>
    </w:p>
    <w:p w:rsidR="00000000" w:rsidDel="00000000" w:rsidP="00000000" w:rsidRDefault="00000000" w:rsidRPr="00000000" w14:paraId="00000B4E">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Centers</w:t>
      </w:r>
      <w:r w:rsidDel="00000000" w:rsidR="00000000" w:rsidRPr="00000000">
        <w:rPr>
          <w:b w:val="0"/>
          <w:bCs w:val="0"/>
          <w:sz w:val="22"/>
          <w:szCs w:val="22"/>
          <w:rtl w:val="0"/>
        </w:rPr>
        <w:t xml:space="preserve"> – The </w:t>
      </w:r>
      <w:r w:rsidDel="00000000" w:rsidR="00000000" w:rsidRPr="00000000">
        <w:rPr>
          <w:sz w:val="22"/>
          <w:szCs w:val="22"/>
          <w:rtl w:val="0"/>
        </w:rPr>
        <w:t xml:space="preserve">central regions of the contour shapes</w:t>
      </w:r>
      <w:r w:rsidDel="00000000" w:rsidR="00000000" w:rsidRPr="00000000">
        <w:rPr>
          <w:b w:val="0"/>
          <w:bCs w:val="0"/>
          <w:sz w:val="22"/>
          <w:szCs w:val="22"/>
          <w:rtl w:val="0"/>
        </w:rPr>
        <w:t xml:space="preserve"> indicate the mean location of each Gaussian component. These means act as the centers of the clusters estimated by the GMM algorithm.</w:t>
        <w:br w:type="textWrapping"/>
        <w:br w:type="textWrapping"/>
      </w:r>
    </w:p>
    <w:p w:rsidR="00000000" w:rsidDel="00000000" w:rsidP="00000000" w:rsidRDefault="00000000" w:rsidRPr="00000000" w14:paraId="00000B4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Elliptical Cluster Shape</w:t>
      </w:r>
      <w:r w:rsidDel="00000000" w:rsidR="00000000" w:rsidRPr="00000000">
        <w:rPr>
          <w:b w:val="0"/>
          <w:bCs w:val="0"/>
          <w:sz w:val="22"/>
          <w:szCs w:val="22"/>
          <w:rtl w:val="0"/>
        </w:rPr>
        <w:t xml:space="preserve"> – Unlike clustering methods such as K-Means that assume spherical clusters, GMM allows clusters to take </w:t>
      </w:r>
      <w:r w:rsidDel="00000000" w:rsidR="00000000" w:rsidRPr="00000000">
        <w:rPr>
          <w:sz w:val="22"/>
          <w:szCs w:val="22"/>
          <w:rtl w:val="0"/>
        </w:rPr>
        <w:t xml:space="preserve">elliptical shapes with varying orientations and spreads</w:t>
      </w:r>
      <w:r w:rsidDel="00000000" w:rsidR="00000000" w:rsidRPr="00000000">
        <w:rPr>
          <w:b w:val="0"/>
          <w:bCs w:val="0"/>
          <w:sz w:val="22"/>
          <w:szCs w:val="22"/>
          <w:rtl w:val="0"/>
        </w:rPr>
        <w:t xml:space="preserve">, which better represent complex data distributions.</w:t>
      </w:r>
    </w:p>
    <w:p w:rsidR="00000000" w:rsidDel="00000000" w:rsidP="00000000" w:rsidRDefault="00000000" w:rsidRPr="00000000" w14:paraId="00000B50">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rsidR="00000000" w:rsidDel="00000000" w:rsidP="00000000" w:rsidRDefault="00000000" w:rsidRPr="00000000" w14:paraId="00000B51">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978400" cy="2476500"/>
            <wp:effectExtent b="0" l="0" r="0" t="0"/>
            <wp:docPr id="28" name="image13.gif"/>
            <a:graphic>
              <a:graphicData uri="http://schemas.openxmlformats.org/drawingml/2006/picture">
                <pic:pic>
                  <pic:nvPicPr>
                    <pic:cNvPr id="0" name="image13.gif"/>
                    <pic:cNvPicPr preferRelativeResize="0"/>
                  </pic:nvPicPr>
                  <pic:blipFill>
                    <a:blip r:embed="rId58"/>
                    <a:srcRect b="0" l="0" r="0" t="0"/>
                    <a:stretch>
                      <a:fillRect/>
                    </a:stretch>
                  </pic:blipFill>
                  <pic:spPr>
                    <a:xfrm>
                      <a:off x="0" y="0"/>
                      <a:ext cx="4978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B5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9pp0yglrbly" w:id="239"/>
      <w:bookmarkEnd w:id="239"/>
      <w:r w:rsidDel="00000000" w:rsidR="00000000" w:rsidRPr="00000000">
        <w:rPr>
          <w:b w:val="1"/>
          <w:bCs w:val="1"/>
          <w:i w:val="0"/>
          <w:iCs w:val="0"/>
          <w:color w:val="000000"/>
          <w:rtl w:val="0"/>
        </w:rPr>
        <w:t xml:space="preserve">Figure 4.43 Gaussian Mixture Model Clustering Example</w:t>
      </w:r>
    </w:p>
    <w:p w:rsidR="00000000" w:rsidDel="00000000" w:rsidP="00000000" w:rsidRDefault="00000000" w:rsidRPr="00000000" w14:paraId="00000B53">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An example of clustering using a </w:t>
      </w:r>
      <w:r w:rsidDel="00000000" w:rsidR="00000000" w:rsidRPr="00000000">
        <w:rPr>
          <w:sz w:val="22"/>
          <w:szCs w:val="22"/>
          <w:rtl w:val="0"/>
        </w:rPr>
        <w:t xml:space="preserve">Gaussian Mixture Model (GMM)</w:t>
      </w:r>
      <w:r w:rsidDel="00000000" w:rsidR="00000000" w:rsidRPr="00000000">
        <w:rPr>
          <w:b w:val="0"/>
          <w:bCs w:val="0"/>
          <w:sz w:val="22"/>
          <w:szCs w:val="22"/>
          <w:rtl w:val="0"/>
        </w:rPr>
        <w:t xml:space="preserve">, where clusters are represented as Gaussian probability distributions rather than fixed geometric boundaries. The visualization shows how GMM identifies clusters in a dataset by estimating the probability distribution of data points within the feature space.</w:t>
      </w:r>
    </w:p>
    <w:p w:rsidR="00000000" w:rsidDel="00000000" w:rsidP="00000000" w:rsidRDefault="00000000" w:rsidRPr="00000000" w14:paraId="00000B54">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figure, the </w:t>
      </w:r>
      <w:r w:rsidDel="00000000" w:rsidR="00000000" w:rsidRPr="00000000">
        <w:rPr>
          <w:sz w:val="22"/>
          <w:szCs w:val="22"/>
          <w:rtl w:val="0"/>
        </w:rPr>
        <w:t xml:space="preserve">scatter points represent individual data observations</w:t>
      </w:r>
      <w:r w:rsidDel="00000000" w:rsidR="00000000" w:rsidRPr="00000000">
        <w:rPr>
          <w:b w:val="0"/>
          <w:bCs w:val="0"/>
          <w:sz w:val="22"/>
          <w:szCs w:val="22"/>
          <w:rtl w:val="0"/>
        </w:rPr>
        <w:t xml:space="preserve"> plotted according to two features labeled </w:t>
      </w:r>
      <w:r w:rsidDel="00000000" w:rsidR="00000000" w:rsidRPr="00000000">
        <w:rPr>
          <w:b w:val="0"/>
          <w:bCs w:val="0"/>
          <w:i w:val="1"/>
          <w:iCs w:val="1"/>
          <w:sz w:val="22"/>
          <w:szCs w:val="22"/>
          <w:rtl w:val="0"/>
        </w:rPr>
        <w:t xml:space="preserve">Feature 1</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Feature 2</w:t>
      </w:r>
      <w:r w:rsidDel="00000000" w:rsidR="00000000" w:rsidRPr="00000000">
        <w:rPr>
          <w:b w:val="0"/>
          <w:bCs w:val="0"/>
          <w:sz w:val="22"/>
          <w:szCs w:val="22"/>
          <w:rtl w:val="0"/>
        </w:rPr>
        <w:t xml:space="preserve">. The points form three visible groups that correspond to the clusters detected by the Gaussian Mixture Model.</w:t>
      </w:r>
    </w:p>
    <w:p w:rsidR="00000000" w:rsidDel="00000000" w:rsidP="00000000" w:rsidRDefault="00000000" w:rsidRPr="00000000" w14:paraId="00000B55">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shown in the figure correspond to the following characteristics of GMM clustering:</w:t>
      </w:r>
    </w:p>
    <w:p w:rsidR="00000000" w:rsidDel="00000000" w:rsidP="00000000" w:rsidRDefault="00000000" w:rsidRPr="00000000" w14:paraId="00000B56">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Clustered Data Points</w:t>
      </w:r>
      <w:r w:rsidDel="00000000" w:rsidR="00000000" w:rsidRPr="00000000">
        <w:rPr>
          <w:b w:val="0"/>
          <w:bCs w:val="0"/>
          <w:sz w:val="22"/>
          <w:szCs w:val="22"/>
          <w:rtl w:val="0"/>
        </w:rPr>
        <w:t xml:space="preserve"> – The data points form three main groups in the scatter plot. These groups represent observations that share similar characteristics within the feature space.</w:t>
      </w:r>
    </w:p>
    <w:p w:rsidR="00000000" w:rsidDel="00000000" w:rsidP="00000000" w:rsidRDefault="00000000" w:rsidRPr="00000000" w14:paraId="00000B57">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Elliptical Cluster Boundaries</w:t>
      </w:r>
      <w:r w:rsidDel="00000000" w:rsidR="00000000" w:rsidRPr="00000000">
        <w:rPr>
          <w:b w:val="0"/>
          <w:bCs w:val="0"/>
          <w:sz w:val="22"/>
          <w:szCs w:val="22"/>
          <w:rtl w:val="0"/>
        </w:rPr>
        <w:t xml:space="preserve"> – The </w:t>
      </w:r>
      <w:r w:rsidDel="00000000" w:rsidR="00000000" w:rsidRPr="00000000">
        <w:rPr>
          <w:sz w:val="22"/>
          <w:szCs w:val="22"/>
          <w:rtl w:val="0"/>
        </w:rPr>
        <w:t xml:space="preserve">elliptical shapes surrounding each cluster</w:t>
      </w:r>
      <w:r w:rsidDel="00000000" w:rsidR="00000000" w:rsidRPr="00000000">
        <w:rPr>
          <w:b w:val="0"/>
          <w:bCs w:val="0"/>
          <w:sz w:val="22"/>
          <w:szCs w:val="22"/>
          <w:rtl w:val="0"/>
        </w:rPr>
        <w:t xml:space="preserve"> represent the Gaussian distributions estimated by the model. These ellipses indicate the spread and orientation of the probability density for each cluster.</w:t>
      </w:r>
    </w:p>
    <w:p w:rsidR="00000000" w:rsidDel="00000000" w:rsidP="00000000" w:rsidRDefault="00000000" w:rsidRPr="00000000" w14:paraId="00000B58">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Centers and Orientation</w:t>
      </w:r>
      <w:r w:rsidDel="00000000" w:rsidR="00000000" w:rsidRPr="00000000">
        <w:rPr>
          <w:b w:val="0"/>
          <w:bCs w:val="0"/>
          <w:sz w:val="22"/>
          <w:szCs w:val="22"/>
          <w:rtl w:val="0"/>
        </w:rPr>
        <w:t xml:space="preserve"> – The center of each ellipse represents the </w:t>
      </w:r>
      <w:r w:rsidDel="00000000" w:rsidR="00000000" w:rsidRPr="00000000">
        <w:rPr>
          <w:sz w:val="22"/>
          <w:szCs w:val="22"/>
          <w:rtl w:val="0"/>
        </w:rPr>
        <w:t xml:space="preserve">mean of the Gaussian component</w:t>
      </w:r>
      <w:r w:rsidDel="00000000" w:rsidR="00000000" w:rsidRPr="00000000">
        <w:rPr>
          <w:b w:val="0"/>
          <w:bCs w:val="0"/>
          <w:sz w:val="22"/>
          <w:szCs w:val="22"/>
          <w:rtl w:val="0"/>
        </w:rPr>
        <w:t xml:space="preserve">, while the orientation and shape of the ellipse reflect the covariance structure of the cluster.</w:t>
      </w:r>
    </w:p>
    <w:p w:rsidR="00000000" w:rsidDel="00000000" w:rsidP="00000000" w:rsidRDefault="00000000" w:rsidRPr="00000000" w14:paraId="00000B59">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Flexible Cluster Shapes</w:t>
      </w:r>
      <w:r w:rsidDel="00000000" w:rsidR="00000000" w:rsidRPr="00000000">
        <w:rPr>
          <w:b w:val="0"/>
          <w:bCs w:val="0"/>
          <w:sz w:val="22"/>
          <w:szCs w:val="22"/>
          <w:rtl w:val="0"/>
        </w:rPr>
        <w:t xml:space="preserve"> – Unlike clustering algorithms such as K-Means that assume spherical clusters, Gaussian Mixture Models allow clusters to take </w:t>
      </w:r>
      <w:r w:rsidDel="00000000" w:rsidR="00000000" w:rsidRPr="00000000">
        <w:rPr>
          <w:sz w:val="22"/>
          <w:szCs w:val="22"/>
          <w:rtl w:val="0"/>
        </w:rPr>
        <w:t xml:space="preserve">elliptical shapes with different orientations</w:t>
      </w:r>
      <w:r w:rsidDel="00000000" w:rsidR="00000000" w:rsidRPr="00000000">
        <w:rPr>
          <w:b w:val="0"/>
          <w:bCs w:val="0"/>
          <w:sz w:val="22"/>
          <w:szCs w:val="22"/>
          <w:rtl w:val="0"/>
        </w:rPr>
        <w:t xml:space="preserve">, enabling the algorithm to better model complex data distributions.</w:t>
      </w:r>
    </w:p>
    <w:p w:rsidR="00000000" w:rsidDel="00000000" w:rsidP="00000000" w:rsidRDefault="00000000" w:rsidRPr="00000000" w14:paraId="00000B5A">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rsidR="00000000" w:rsidDel="00000000" w:rsidP="00000000" w:rsidRDefault="00000000" w:rsidRPr="00000000" w14:paraId="00000B5B">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406900" cy="3746500"/>
            <wp:effectExtent b="0" l="0" r="0" t="0"/>
            <wp:docPr id="39" name="image21.jpg"/>
            <a:graphic>
              <a:graphicData uri="http://schemas.openxmlformats.org/drawingml/2006/picture">
                <pic:pic>
                  <pic:nvPicPr>
                    <pic:cNvPr id="0" name="image21.jpg"/>
                    <pic:cNvPicPr preferRelativeResize="0"/>
                  </pic:nvPicPr>
                  <pic:blipFill>
                    <a:blip r:embed="rId59"/>
                    <a:srcRect b="0" l="0" r="0" t="0"/>
                    <a:stretch>
                      <a:fillRect/>
                    </a:stretch>
                  </pic:blipFill>
                  <pic:spPr>
                    <a:xfrm>
                      <a:off x="0" y="0"/>
                      <a:ext cx="44069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B5C">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13gd2m08ddu" w:id="240"/>
      <w:bookmarkEnd w:id="240"/>
      <w:r w:rsidDel="00000000" w:rsidR="00000000" w:rsidRPr="00000000">
        <w:rPr>
          <w:b w:val="1"/>
          <w:bCs w:val="1"/>
          <w:i w:val="0"/>
          <w:iCs w:val="0"/>
          <w:color w:val="000000"/>
          <w:rtl w:val="0"/>
        </w:rPr>
        <w:t xml:space="preserve">Figure 4.44 Cluster Fitting Using Gaussian Mixture Model</w:t>
      </w:r>
    </w:p>
    <w:p w:rsidR="00000000" w:rsidDel="00000000" w:rsidP="00000000" w:rsidRDefault="00000000" w:rsidRPr="00000000" w14:paraId="00000B5D">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w:t>
      </w:r>
      <w:r w:rsidDel="00000000" w:rsidR="00000000" w:rsidRPr="00000000">
        <w:rPr>
          <w:sz w:val="22"/>
          <w:szCs w:val="22"/>
          <w:rtl w:val="0"/>
        </w:rPr>
        <w:t xml:space="preserve">cluster fitting process of a Gaussian Mixture Model (GMM)</w:t>
      </w:r>
      <w:r w:rsidDel="00000000" w:rsidR="00000000" w:rsidRPr="00000000">
        <w:rPr>
          <w:b w:val="0"/>
          <w:bCs w:val="0"/>
          <w:sz w:val="22"/>
          <w:szCs w:val="22"/>
          <w:rtl w:val="0"/>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rsidR="00000000" w:rsidDel="00000000" w:rsidP="00000000" w:rsidRDefault="00000000" w:rsidRPr="00000000" w14:paraId="00000B5E">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figure, each panel represents a stage in the iterative clustering process, where the axes labeled </w:t>
      </w:r>
      <w:r w:rsidDel="00000000" w:rsidR="00000000" w:rsidRPr="00000000">
        <w:rPr>
          <w:sz w:val="22"/>
          <w:szCs w:val="22"/>
          <w:rtl w:val="0"/>
        </w:rPr>
        <w:t xml:space="preserve">Red, Green, and Blue</w:t>
      </w:r>
      <w:r w:rsidDel="00000000" w:rsidR="00000000" w:rsidRPr="00000000">
        <w:rPr>
          <w:b w:val="0"/>
          <w:bCs w:val="0"/>
          <w:sz w:val="22"/>
          <w:szCs w:val="22"/>
          <w:rtl w:val="0"/>
        </w:rPr>
        <w:t xml:space="preserve"> correspond to three feature dimensions used in the dataset. The shaded ellipsoids represent the </w:t>
      </w:r>
      <w:r w:rsidDel="00000000" w:rsidR="00000000" w:rsidRPr="00000000">
        <w:rPr>
          <w:sz w:val="22"/>
          <w:szCs w:val="22"/>
          <w:rtl w:val="0"/>
        </w:rPr>
        <w:t xml:space="preserve">Gaussian components</w:t>
      </w:r>
      <w:r w:rsidDel="00000000" w:rsidR="00000000" w:rsidRPr="00000000">
        <w:rPr>
          <w:b w:val="0"/>
          <w:bCs w:val="0"/>
          <w:sz w:val="22"/>
          <w:szCs w:val="22"/>
          <w:rtl w:val="0"/>
        </w:rPr>
        <w:t xml:space="preserve">, while the scatter points correspond to the observed data samples.</w:t>
      </w:r>
    </w:p>
    <w:p w:rsidR="00000000" w:rsidDel="00000000" w:rsidP="00000000" w:rsidRDefault="00000000" w:rsidRPr="00000000" w14:paraId="00000B5F">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panels illustrate the following stages of the GMM fitting process:</w:t>
      </w:r>
    </w:p>
    <w:p w:rsidR="00000000" w:rsidDel="00000000" w:rsidP="00000000" w:rsidRDefault="00000000" w:rsidRPr="00000000" w14:paraId="00000B60">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 Initial Clusters</w:t>
      </w:r>
      <w:r w:rsidDel="00000000" w:rsidR="00000000" w:rsidRPr="00000000">
        <w:rPr>
          <w:b w:val="0"/>
          <w:bCs w:val="0"/>
          <w:sz w:val="22"/>
          <w:szCs w:val="22"/>
          <w:rtl w:val="0"/>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rsidR="00000000" w:rsidDel="00000000" w:rsidP="00000000" w:rsidRDefault="00000000" w:rsidRPr="00000000" w14:paraId="00000B6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(b) Early Iterations (2 Cycles)</w:t>
      </w:r>
      <w:r w:rsidDel="00000000" w:rsidR="00000000" w:rsidRPr="00000000">
        <w:rPr>
          <w:b w:val="0"/>
          <w:bCs w:val="0"/>
          <w:sz w:val="22"/>
          <w:szCs w:val="22"/>
          <w:rtl w:val="0"/>
        </w:rPr>
        <w:t xml:space="preserve"> – After two EM cycles, the Gaussian components begin to shift and rotate to better match the distribution of data points. The algorithm adjusts the parameters of each Gaussian component based on the likelihood of the observed data.</w:t>
        <w:br w:type="textWrapping"/>
        <w:br w:type="textWrapping"/>
      </w:r>
    </w:p>
    <w:p w:rsidR="00000000" w:rsidDel="00000000" w:rsidP="00000000" w:rsidRDefault="00000000" w:rsidRPr="00000000" w14:paraId="00000B62">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 Intermediate Iterations (30 Cycles)</w:t>
      </w:r>
      <w:r w:rsidDel="00000000" w:rsidR="00000000" w:rsidRPr="00000000">
        <w:rPr>
          <w:b w:val="0"/>
          <w:bCs w:val="0"/>
          <w:sz w:val="22"/>
          <w:szCs w:val="22"/>
          <w:rtl w:val="0"/>
        </w:rPr>
        <w:t xml:space="preserve"> – After additional iterations, the Gaussian components more closely align with the dense regions of the dataset. The ellipsoids begin to capture the structure and orientation of the clusters more accurately.</w:t>
      </w:r>
    </w:p>
    <w:p w:rsidR="00000000" w:rsidDel="00000000" w:rsidP="00000000" w:rsidRDefault="00000000" w:rsidRPr="00000000" w14:paraId="00000B63">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 Final Convergence (61 Cycles)</w:t>
      </w:r>
      <w:r w:rsidDel="00000000" w:rsidR="00000000" w:rsidRPr="00000000">
        <w:rPr>
          <w:b w:val="0"/>
          <w:bCs w:val="0"/>
          <w:sz w:val="22"/>
          <w:szCs w:val="22"/>
          <w:rtl w:val="0"/>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rsidR="00000000" w:rsidDel="00000000" w:rsidP="00000000" w:rsidRDefault="00000000" w:rsidRPr="00000000" w14:paraId="00000B64">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the Gaussian Mixture Model iteratively refines cluster parameters through the EM algorithm, adjusting the means, covariances, and mixture weights until the model converges to a stable solution that best fits the observed data (ResearchGate, n.d.).</w:t>
      </w:r>
    </w:p>
    <w:p w:rsidR="00000000" w:rsidDel="00000000" w:rsidP="00000000" w:rsidRDefault="00000000" w:rsidRPr="00000000" w14:paraId="00000B65">
      <w:pPr>
        <w:pStyle w:val="Heading5"/>
        <w:keepNext w:val="0"/>
        <w:keepLines w:val="0"/>
        <w:spacing w:after="40" w:before="220" w:lineRule="auto"/>
        <w:ind w:left="2520" w:hanging="1260"/>
        <w:jc w:val="both"/>
        <w:rPr/>
      </w:pPr>
      <w:bookmarkStart w:colFirst="0" w:colLast="0" w:name="_bmgaygmotx6c" w:id="241"/>
      <w:bookmarkEnd w:id="241"/>
      <w:r w:rsidDel="00000000" w:rsidR="00000000" w:rsidRPr="00000000">
        <w:rPr>
          <w:b w:val="0"/>
          <w:bCs w:val="0"/>
          <w:rtl w:val="0"/>
        </w:rPr>
        <w:t xml:space="preserve">                                                                           </w:t>
      </w:r>
      <w:r w:rsidDel="00000000" w:rsidR="00000000" w:rsidRPr="00000000">
        <w:rPr>
          <w:rtl w:val="0"/>
        </w:rPr>
        <w:t xml:space="preserve">4.1.1.1.5.</w:t>
      </w:r>
      <w:r w:rsidDel="00000000" w:rsidR="00000000" w:rsidRPr="00000000">
        <w:rPr>
          <w:b w:val="0"/>
          <w:bCs w:val="0"/>
          <w:rtl w:val="0"/>
        </w:rPr>
        <w:t xml:space="preserve">          </w:t>
      </w:r>
      <w:r w:rsidDel="00000000" w:rsidR="00000000" w:rsidRPr="00000000">
        <w:rPr>
          <w:rtl w:val="0"/>
        </w:rPr>
        <w:t xml:space="preserve">Spectral Clustering</w:t>
      </w:r>
    </w:p>
    <w:p w:rsidR="00000000" w:rsidDel="00000000" w:rsidP="00000000" w:rsidRDefault="00000000" w:rsidRPr="00000000" w14:paraId="00000B66">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rsidR="00000000" w:rsidDel="00000000" w:rsidP="00000000" w:rsidRDefault="00000000" w:rsidRPr="00000000" w14:paraId="00000B67">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this approach, each observation is treated as a node in a graph, and edges between nodes represent similarity relationships between feature vectors. The clustering process is performed by analyzing the eigenstructure of the graph Laplacian derived from this similarity matrix.</w:t>
      </w:r>
    </w:p>
    <w:p w:rsidR="00000000" w:rsidDel="00000000" w:rsidP="00000000" w:rsidRDefault="00000000" w:rsidRPr="00000000" w14:paraId="00000B68">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Similarity graph construction.</w:t>
      </w:r>
      <w:r w:rsidDel="00000000" w:rsidR="00000000" w:rsidRPr="00000000">
        <w:rPr>
          <w:b w:val="0"/>
          <w:bCs w:val="0"/>
          <w:sz w:val="22"/>
          <w:szCs w:val="22"/>
          <w:rtl w:val="0"/>
        </w:rPr>
        <w:t xml:space="preserve"> To construct the similarity graph, pairwise similarities between standardized feature vectors are computed using a radial basis function (RBF) kernel:</w:t>
      </w:r>
    </w:p>
    <w:tbl>
      <w:tblPr>
        <w:tblStyle w:val="Table55"/>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69">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1473200" cy="469900"/>
                  <wp:effectExtent b="0" l="0" r="0" t="0"/>
                  <wp:docPr id="2" name="image23.gif"/>
                  <a:graphic>
                    <a:graphicData uri="http://schemas.openxmlformats.org/drawingml/2006/picture">
                      <pic:pic>
                        <pic:nvPicPr>
                          <pic:cNvPr id="0" name="image23.gif"/>
                          <pic:cNvPicPr preferRelativeResize="0"/>
                        </pic:nvPicPr>
                        <pic:blipFill>
                          <a:blip r:embed="rId60"/>
                          <a:srcRect b="0" l="0" r="0" t="0"/>
                          <a:stretch>
                            <a:fillRect/>
                          </a:stretch>
                        </pic:blipFill>
                        <pic:spPr>
                          <a:xfrm>
                            <a:off x="0" y="0"/>
                            <a:ext cx="1473200" cy="469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6A">
            <w:pPr>
              <w:pStyle w:val="Heading6"/>
              <w:keepNext w:val="0"/>
              <w:keepLines w:val="0"/>
              <w:shd w:fill="ffffff" w:val="clear"/>
              <w:spacing w:after="0" w:before="0" w:lineRule="auto"/>
              <w:ind w:right="200"/>
              <w:jc w:val="right"/>
              <w:rPr>
                <w:b w:val="1"/>
                <w:bCs w:val="1"/>
                <w:i w:val="0"/>
                <w:iCs w:val="0"/>
                <w:color w:val="000000"/>
              </w:rPr>
            </w:pPr>
            <w:bookmarkStart w:colFirst="0" w:colLast="0" w:name="_z9nixw9koo0x" w:id="242"/>
            <w:bookmarkEnd w:id="242"/>
            <w:r w:rsidDel="00000000" w:rsidR="00000000" w:rsidRPr="00000000">
              <w:rPr>
                <w:b w:val="1"/>
                <w:bCs w:val="1"/>
                <w:i w:val="0"/>
                <w:iCs w:val="0"/>
                <w:color w:val="000000"/>
                <w:rtl w:val="0"/>
              </w:rPr>
              <w:t xml:space="preserve">Equation 4.20</w:t>
            </w:r>
          </w:p>
        </w:tc>
      </w:tr>
    </w:tbl>
    <w:p w:rsidR="00000000" w:rsidDel="00000000" w:rsidP="00000000" w:rsidRDefault="00000000" w:rsidRPr="00000000" w14:paraId="00000B6B">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x</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x</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are the standardized feature vectors of windows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 and σ sets how quickly the similarity falls as the distance grows.</w:t>
      </w:r>
    </w:p>
    <w:p w:rsidR="00000000" w:rsidDel="00000000" w:rsidP="00000000" w:rsidRDefault="00000000" w:rsidRPr="00000000" w14:paraId="00000B6C">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rsidR="00000000" w:rsidDel="00000000" w:rsidP="00000000" w:rsidRDefault="00000000" w:rsidRPr="00000000" w14:paraId="00000B6D">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Spectral embedding.</w:t>
      </w:r>
      <w:r w:rsidDel="00000000" w:rsidR="00000000" w:rsidRPr="00000000">
        <w:rPr>
          <w:b w:val="0"/>
          <w:bCs w:val="0"/>
          <w:sz w:val="22"/>
          <w:szCs w:val="22"/>
          <w:rtl w:val="0"/>
        </w:rPr>
        <w:t xml:space="preserve"> Once the similarity matrix is constructed, the normalized graph Laplacian is computed. Eigenvalue decomposition is then performed on the Laplacian matrix to obtain a lower-dimensional representation of the data known as the spectral embedding.</w:t>
      </w:r>
    </w:p>
    <w:p w:rsidR="00000000" w:rsidDel="00000000" w:rsidP="00000000" w:rsidRDefault="00000000" w:rsidRPr="00000000" w14:paraId="00000B6E">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transformation projects the observations into a new space in which cluster structure becomes more separable. After projection, a conventional clustering algorithm (typically K-Means) is applied to the embedded representation to produce the final cluster assignments.</w:t>
      </w:r>
    </w:p>
    <w:p w:rsidR="00000000" w:rsidDel="00000000" w:rsidP="00000000" w:rsidRDefault="00000000" w:rsidRPr="00000000" w14:paraId="00000B6F">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Cluster number selection.</w:t>
      </w:r>
      <w:r w:rsidDel="00000000" w:rsidR="00000000" w:rsidRPr="00000000">
        <w:rPr>
          <w:b w:val="0"/>
          <w:bCs w:val="0"/>
          <w:sz w:val="22"/>
          <w:szCs w:val="22"/>
          <w:rtl w:val="0"/>
        </w:rPr>
        <w:t xml:space="preserve"> As with the previous clustering methods, candidate cluster counts ranging from 2 to 8 clusters are evaluated. This consistent range allows comparison across all clustering algorithms used in the study.</w:t>
      </w:r>
    </w:p>
    <w:p w:rsidR="00000000" w:rsidDel="00000000" w:rsidP="00000000" w:rsidRDefault="00000000" w:rsidRPr="00000000" w14:paraId="00000B70">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Cluster quality is assessed using the same internal validation metrics applied to other clustering methods, including the silhouette score and Davies–Bouldin index. The results are further examined to determine whether spectral clustering reveals behavioral structures not detected by the other clustering techniques, particularly in cases where clusters exhibit non-spherical or irregular shapes.</w:t>
      </w:r>
    </w:p>
    <w:p w:rsidR="00000000" w:rsidDel="00000000" w:rsidP="00000000" w:rsidRDefault="00000000" w:rsidRPr="00000000" w14:paraId="00000B71">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3048000" cy="3048000"/>
            <wp:effectExtent b="0" l="0" r="0" t="0"/>
            <wp:docPr id="26" name="image11.jpg"/>
            <a:graphic>
              <a:graphicData uri="http://schemas.openxmlformats.org/drawingml/2006/picture">
                <pic:pic>
                  <pic:nvPicPr>
                    <pic:cNvPr id="0" name="image11.jpg"/>
                    <pic:cNvPicPr preferRelativeResize="0"/>
                  </pic:nvPicPr>
                  <pic:blipFill>
                    <a:blip r:embed="rId61"/>
                    <a:srcRect b="0" l="0" r="0" t="0"/>
                    <a:stretch>
                      <a:fillRect/>
                    </a:stretch>
                  </pic:blipFill>
                  <pic:spPr>
                    <a:xfrm>
                      <a:off x="0" y="0"/>
                      <a:ext cx="3048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7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pkp6mb7aypdb" w:id="243"/>
      <w:bookmarkEnd w:id="243"/>
      <w:r w:rsidDel="00000000" w:rsidR="00000000" w:rsidRPr="00000000">
        <w:rPr>
          <w:b w:val="1"/>
          <w:bCs w:val="1"/>
          <w:i w:val="0"/>
          <w:iCs w:val="0"/>
          <w:color w:val="000000"/>
          <w:rtl w:val="0"/>
        </w:rPr>
        <w:t xml:space="preserve">Figure 4.45 Spectral Clustering Algorithm Overview</w:t>
      </w:r>
    </w:p>
    <w:p w:rsidR="00000000" w:rsidDel="00000000" w:rsidP="00000000" w:rsidRDefault="00000000" w:rsidRPr="00000000" w14:paraId="00000B73">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sz w:val="22"/>
          <w:szCs w:val="22"/>
          <w:rtl w:val="0"/>
        </w:rPr>
        <w:t xml:space="preserve">Overview of the Spectral Clustering algorithm</w:t>
      </w:r>
      <w:r w:rsidDel="00000000" w:rsidR="00000000" w:rsidRPr="00000000">
        <w:rPr>
          <w:b w:val="0"/>
          <w:bCs w:val="0"/>
          <w:sz w:val="22"/>
          <w:szCs w:val="22"/>
          <w:rtl w:val="0"/>
        </w:rPr>
        <w:t xml:space="preserve">, which groups data points by analyzing the structure of a similarity graph. Spectral clustering transforms the dataset into a graph representation, computes eigenvectors from the graph Laplacian matrix, and then performs clustering in the transformed feature space.</w:t>
      </w:r>
    </w:p>
    <w:p w:rsidR="00000000" w:rsidDel="00000000" w:rsidP="00000000" w:rsidRDefault="00000000" w:rsidRPr="00000000" w14:paraId="00000B74">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diagram is divided into three main stages labeled </w:t>
      </w:r>
      <w:r w:rsidDel="00000000" w:rsidR="00000000" w:rsidRPr="00000000">
        <w:rPr>
          <w:sz w:val="22"/>
          <w:szCs w:val="22"/>
          <w:rtl w:val="0"/>
        </w:rPr>
        <w:t xml:space="preserve">(a), (b), and (c)</w:t>
      </w:r>
      <w:r w:rsidDel="00000000" w:rsidR="00000000" w:rsidRPr="00000000">
        <w:rPr>
          <w:b w:val="0"/>
          <w:bCs w:val="0"/>
          <w:sz w:val="22"/>
          <w:szCs w:val="22"/>
          <w:rtl w:val="0"/>
        </w:rPr>
        <w:t xml:space="preserve">, each representing a step in the spectral clustering workflow.</w:t>
      </w:r>
    </w:p>
    <w:p w:rsidR="00000000" w:rsidDel="00000000" w:rsidP="00000000" w:rsidRDefault="00000000" w:rsidRPr="00000000" w14:paraId="00000B7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 Graph Construction</w:t>
      </w:r>
      <w:r w:rsidDel="00000000" w:rsidR="00000000" w:rsidRPr="00000000">
        <w:rPr>
          <w:b w:val="0"/>
          <w:bCs w:val="0"/>
          <w:sz w:val="22"/>
          <w:szCs w:val="22"/>
          <w:rtl w:val="0"/>
        </w:rPr>
        <w:t xml:space="preserve"> – The upper-left section shows a </w:t>
      </w:r>
      <w:r w:rsidDel="00000000" w:rsidR="00000000" w:rsidRPr="00000000">
        <w:rPr>
          <w:sz w:val="22"/>
          <w:szCs w:val="22"/>
          <w:rtl w:val="0"/>
        </w:rPr>
        <w:t xml:space="preserve">simple undirected graph</w:t>
      </w:r>
      <w:r w:rsidDel="00000000" w:rsidR="00000000" w:rsidRPr="00000000">
        <w:rPr>
          <w:b w:val="0"/>
          <w:bCs w:val="0"/>
          <w:sz w:val="22"/>
          <w:szCs w:val="22"/>
          <w:rtl w:val="0"/>
        </w:rPr>
        <w:t xml:space="preserve"> where nodes represent individual data points, and edges represent similarity relationships between points. This graph representation captures how strongly each data point is connected to others in the dataset.</w:t>
      </w:r>
    </w:p>
    <w:p w:rsidR="00000000" w:rsidDel="00000000" w:rsidP="00000000" w:rsidRDefault="00000000" w:rsidRPr="00000000" w14:paraId="00000B76">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(b) Matrix Representation and Eigen Decomposition</w:t>
      </w:r>
      <w:r w:rsidDel="00000000" w:rsidR="00000000" w:rsidRPr="00000000">
        <w:rPr>
          <w:b w:val="0"/>
          <w:bCs w:val="0"/>
          <w:sz w:val="22"/>
          <w:szCs w:val="22"/>
          <w:rtl w:val="0"/>
        </w:rPr>
        <w:t xml:space="preserve"> – The upper-right section illustrates the conversion of the graph into matrix form. The </w:t>
      </w:r>
      <w:r w:rsidDel="00000000" w:rsidR="00000000" w:rsidRPr="00000000">
        <w:rPr>
          <w:sz w:val="22"/>
          <w:szCs w:val="22"/>
          <w:rtl w:val="0"/>
        </w:rPr>
        <w:t xml:space="preserve">weight matrix (W)</w:t>
      </w:r>
      <w:r w:rsidDel="00000000" w:rsidR="00000000" w:rsidRPr="00000000">
        <w:rPr>
          <w:b w:val="0"/>
          <w:bCs w:val="0"/>
          <w:sz w:val="22"/>
          <w:szCs w:val="22"/>
          <w:rtl w:val="0"/>
        </w:rPr>
        <w:t xml:space="preserve"> represents the similarity between nodes, while the </w:t>
      </w:r>
      <w:r w:rsidDel="00000000" w:rsidR="00000000" w:rsidRPr="00000000">
        <w:rPr>
          <w:sz w:val="22"/>
          <w:szCs w:val="22"/>
          <w:rtl w:val="0"/>
        </w:rPr>
        <w:t xml:space="preserve">degree matrix (D)</w:t>
      </w:r>
      <w:r w:rsidDel="00000000" w:rsidR="00000000" w:rsidRPr="00000000">
        <w:rPr>
          <w:b w:val="0"/>
          <w:bCs w:val="0"/>
          <w:sz w:val="22"/>
          <w:szCs w:val="22"/>
          <w:rtl w:val="0"/>
        </w:rPr>
        <w:t xml:space="preserve"> summarizes the total connection strength for each node. These matrices are used to compute the </w:t>
      </w:r>
      <w:r w:rsidDel="00000000" w:rsidR="00000000" w:rsidRPr="00000000">
        <w:rPr>
          <w:sz w:val="22"/>
          <w:szCs w:val="22"/>
          <w:rtl w:val="0"/>
        </w:rPr>
        <w:t xml:space="preserve">graph Laplacian</w:t>
      </w:r>
      <w:r w:rsidDel="00000000" w:rsidR="00000000" w:rsidRPr="00000000">
        <w:rPr>
          <w:b w:val="0"/>
          <w:bCs w:val="0"/>
          <w:sz w:val="22"/>
          <w:szCs w:val="22"/>
          <w:rtl w:val="0"/>
        </w:rPr>
        <w:t xml:space="preserve">, and eigen decomposition is applied to extract eigenvectors that capture the structural properties of the graph.</w:t>
      </w:r>
    </w:p>
    <w:p w:rsidR="00000000" w:rsidDel="00000000" w:rsidP="00000000" w:rsidRDefault="00000000" w:rsidRPr="00000000" w14:paraId="00000B7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 Feature Embedding and Clustering</w:t>
      </w:r>
      <w:r w:rsidDel="00000000" w:rsidR="00000000" w:rsidRPr="00000000">
        <w:rPr>
          <w:b w:val="0"/>
          <w:bCs w:val="0"/>
          <w:sz w:val="22"/>
          <w:szCs w:val="22"/>
          <w:rtl w:val="0"/>
        </w:rPr>
        <w:t xml:space="preserve"> – In the lower section of the figure, the eigenvectors obtained from the spectral decomposition form a new feature space. The data points are projected into this space and then clustered using a standard clustering algorithm, such as </w:t>
      </w:r>
      <w:r w:rsidDel="00000000" w:rsidR="00000000" w:rsidRPr="00000000">
        <w:rPr>
          <w:sz w:val="22"/>
          <w:szCs w:val="22"/>
          <w:rtl w:val="0"/>
        </w:rPr>
        <w:t xml:space="preserve">K-Means</w:t>
      </w:r>
      <w:r w:rsidDel="00000000" w:rsidR="00000000" w:rsidRPr="00000000">
        <w:rPr>
          <w:b w:val="0"/>
          <w:bCs w:val="0"/>
          <w:sz w:val="22"/>
          <w:szCs w:val="22"/>
          <w:rtl w:val="0"/>
        </w:rPr>
        <w:t xml:space="preserve">, to produce the final cluster groups.</w:t>
      </w:r>
    </w:p>
    <w:p w:rsidR="00000000" w:rsidDel="00000000" w:rsidP="00000000" w:rsidRDefault="00000000" w:rsidRPr="00000000" w14:paraId="00000B78">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spectral clustering combines </w:t>
      </w:r>
      <w:r w:rsidDel="00000000" w:rsidR="00000000" w:rsidRPr="00000000">
        <w:rPr>
          <w:sz w:val="22"/>
          <w:szCs w:val="22"/>
          <w:rtl w:val="0"/>
        </w:rPr>
        <w:t xml:space="preserve">graph theory and linear algebra</w:t>
      </w:r>
      <w:r w:rsidDel="00000000" w:rsidR="00000000" w:rsidRPr="00000000">
        <w:rPr>
          <w:b w:val="0"/>
          <w:bCs w:val="0"/>
          <w:sz w:val="22"/>
          <w:szCs w:val="22"/>
          <w:rtl w:val="0"/>
        </w:rPr>
        <w:t xml:space="preserve"> to identify clusters based on connectivity patterns rather than simple distance measures. This approach is particularly effective for datasets where clusters have complex or non-convex shapes (ResearchGate, n.d.).</w:t>
      </w:r>
    </w:p>
    <w:p w:rsidR="00000000" w:rsidDel="00000000" w:rsidP="00000000" w:rsidRDefault="00000000" w:rsidRPr="00000000" w14:paraId="00000B79">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5930900" cy="3568700"/>
            <wp:effectExtent b="0" l="0" r="0" t="0"/>
            <wp:docPr id="44" name="image41.jpg"/>
            <a:graphic>
              <a:graphicData uri="http://schemas.openxmlformats.org/drawingml/2006/picture">
                <pic:pic>
                  <pic:nvPicPr>
                    <pic:cNvPr id="0" name="image41.jpg"/>
                    <pic:cNvPicPr preferRelativeResize="0"/>
                  </pic:nvPicPr>
                  <pic:blipFill>
                    <a:blip r:embed="rId62"/>
                    <a:srcRect b="0" l="0" r="0" t="0"/>
                    <a:stretch>
                      <a:fillRect/>
                    </a:stretch>
                  </pic:blipFill>
                  <pic:spPr>
                    <a:xfrm>
                      <a:off x="0" y="0"/>
                      <a:ext cx="59309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B7A">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w0fc5xf7p4qy" w:id="244"/>
      <w:bookmarkEnd w:id="244"/>
      <w:r w:rsidDel="00000000" w:rsidR="00000000" w:rsidRPr="00000000">
        <w:rPr>
          <w:b w:val="1"/>
          <w:bCs w:val="1"/>
          <w:i w:val="0"/>
          <w:iCs w:val="0"/>
          <w:color w:val="000000"/>
          <w:rtl w:val="0"/>
        </w:rPr>
        <w:t xml:space="preserve">Figure 4.46 Eigenvector Components Used in Spectral Clustering</w:t>
      </w:r>
    </w:p>
    <w:p w:rsidR="00000000" w:rsidDel="00000000" w:rsidP="00000000" w:rsidRDefault="00000000" w:rsidRPr="00000000" w14:paraId="00000B7B">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Demonstrates how </w:t>
      </w:r>
      <w:r w:rsidDel="00000000" w:rsidR="00000000" w:rsidRPr="00000000">
        <w:rPr>
          <w:sz w:val="22"/>
          <w:szCs w:val="22"/>
          <w:rtl w:val="0"/>
        </w:rPr>
        <w:t xml:space="preserve">eigenvector components are used in spectral clustering to identify clusters within a graph structure</w:t>
      </w:r>
      <w:r w:rsidDel="00000000" w:rsidR="00000000" w:rsidRPr="00000000">
        <w:rPr>
          <w:b w:val="0"/>
          <w:bCs w:val="0"/>
          <w:sz w:val="22"/>
          <w:szCs w:val="22"/>
          <w:rtl w:val="0"/>
        </w:rPr>
        <w:t xml:space="preserve">. Spectral clustering analyzes the connectivity between nodes in a graph and uses eigenvectors derived from the graph Laplacian matrix to reveal underlying cluster structures.</w:t>
      </w:r>
    </w:p>
    <w:p w:rsidR="00000000" w:rsidDel="00000000" w:rsidP="00000000" w:rsidRDefault="00000000" w:rsidRPr="00000000" w14:paraId="00000B7C">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figure, the </w:t>
      </w:r>
      <w:r w:rsidDel="00000000" w:rsidR="00000000" w:rsidRPr="00000000">
        <w:rPr>
          <w:sz w:val="22"/>
          <w:szCs w:val="22"/>
          <w:rtl w:val="0"/>
        </w:rPr>
        <w:t xml:space="preserve">left panel shows a network graph consisting of multiple nodes connected by edges</w:t>
      </w:r>
      <w:r w:rsidDel="00000000" w:rsidR="00000000" w:rsidRPr="00000000">
        <w:rPr>
          <w:b w:val="0"/>
          <w:bCs w:val="0"/>
          <w:sz w:val="22"/>
          <w:szCs w:val="22"/>
          <w:rtl w:val="0"/>
        </w:rPr>
        <w:t xml:space="preserve">, where each node represents a data point, and edges represent similarity relationships between nodes. The structure of the graph suggests that the nodes form two main groups that are more densely connected internally than with nodes from other groups.</w:t>
      </w:r>
    </w:p>
    <w:p w:rsidR="00000000" w:rsidDel="00000000" w:rsidP="00000000" w:rsidRDefault="00000000" w:rsidRPr="00000000" w14:paraId="00000B7D">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w:t>
      </w:r>
      <w:r w:rsidDel="00000000" w:rsidR="00000000" w:rsidRPr="00000000">
        <w:rPr>
          <w:sz w:val="22"/>
          <w:szCs w:val="22"/>
          <w:rtl w:val="0"/>
        </w:rPr>
        <w:t xml:space="preserve">right panel displays a plot labeled “Components of x₂”</w:t>
      </w:r>
      <w:r w:rsidDel="00000000" w:rsidR="00000000" w:rsidRPr="00000000">
        <w:rPr>
          <w:b w:val="0"/>
          <w:bCs w:val="0"/>
          <w:sz w:val="22"/>
          <w:szCs w:val="22"/>
          <w:rtl w:val="0"/>
        </w:rPr>
        <w:t xml:space="preserve">, which represents the values of the second eigenvector obtained from the spectral decomposition of the graph Laplacian matrix. The horizontal axis labeled </w:t>
      </w:r>
      <w:r w:rsidDel="00000000" w:rsidR="00000000" w:rsidRPr="00000000">
        <w:rPr>
          <w:sz w:val="22"/>
          <w:szCs w:val="22"/>
          <w:rtl w:val="0"/>
        </w:rPr>
        <w:t xml:space="preserve">“Rank in x₂”</w:t>
      </w:r>
      <w:r w:rsidDel="00000000" w:rsidR="00000000" w:rsidRPr="00000000">
        <w:rPr>
          <w:b w:val="0"/>
          <w:bCs w:val="0"/>
          <w:sz w:val="22"/>
          <w:szCs w:val="22"/>
          <w:rtl w:val="0"/>
        </w:rPr>
        <w:t xml:space="preserve"> orders the nodes according to their eigenvector component values, while the vertical axis shows the corresponding </w:t>
      </w:r>
      <w:r w:rsidDel="00000000" w:rsidR="00000000" w:rsidRPr="00000000">
        <w:rPr>
          <w:sz w:val="22"/>
          <w:szCs w:val="22"/>
          <w:rtl w:val="0"/>
        </w:rPr>
        <w:t xml:space="preserve">eigenvector value for each node</w:t>
      </w:r>
      <w:r w:rsidDel="00000000" w:rsidR="00000000" w:rsidRPr="00000000">
        <w:rPr>
          <w:b w:val="0"/>
          <w:bCs w:val="0"/>
          <w:sz w:val="22"/>
          <w:szCs w:val="22"/>
          <w:rtl w:val="0"/>
        </w:rPr>
        <w:t xml:space="preserve">.</w:t>
      </w:r>
    </w:p>
    <w:p w:rsidR="00000000" w:rsidDel="00000000" w:rsidP="00000000" w:rsidRDefault="00000000" w:rsidRPr="00000000" w14:paraId="00000B7E">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highlights the following characteristics of spectral clustering:</w:t>
      </w:r>
    </w:p>
    <w:p w:rsidR="00000000" w:rsidDel="00000000" w:rsidP="00000000" w:rsidRDefault="00000000" w:rsidRPr="00000000" w14:paraId="00000B7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Graph Representation of Data</w:t>
      </w:r>
      <w:r w:rsidDel="00000000" w:rsidR="00000000" w:rsidRPr="00000000">
        <w:rPr>
          <w:b w:val="0"/>
          <w:bCs w:val="0"/>
          <w:sz w:val="22"/>
          <w:szCs w:val="22"/>
          <w:rtl w:val="0"/>
        </w:rPr>
        <w:t xml:space="preserve"> – The network graph on the left illustrates how data points are represented as nodes connected by edges based on similarity relationships.</w:t>
      </w:r>
    </w:p>
    <w:p w:rsidR="00000000" w:rsidDel="00000000" w:rsidP="00000000" w:rsidRDefault="00000000" w:rsidRPr="00000000" w14:paraId="00000B80">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Eigenvector Component Values</w:t>
      </w:r>
      <w:r w:rsidDel="00000000" w:rsidR="00000000" w:rsidRPr="00000000">
        <w:rPr>
          <w:b w:val="0"/>
          <w:bCs w:val="0"/>
          <w:sz w:val="22"/>
          <w:szCs w:val="22"/>
          <w:rtl w:val="0"/>
        </w:rPr>
        <w:t xml:space="preserve"> – The plot on the right shows the values of the second eigenvector for each node in the graph. These values capture important structural information about the connectivity patterns within the graph.</w:t>
      </w:r>
    </w:p>
    <w:p w:rsidR="00000000" w:rsidDel="00000000" w:rsidP="00000000" w:rsidRDefault="00000000" w:rsidRPr="00000000" w14:paraId="00000B8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Separation</w:t>
      </w:r>
      <w:r w:rsidDel="00000000" w:rsidR="00000000" w:rsidRPr="00000000">
        <w:rPr>
          <w:b w:val="0"/>
          <w:bCs w:val="0"/>
          <w:sz w:val="22"/>
          <w:szCs w:val="22"/>
          <w:rtl w:val="0"/>
        </w:rPr>
        <w:t xml:space="preserve"> – A noticeable </w:t>
      </w:r>
      <w:r w:rsidDel="00000000" w:rsidR="00000000" w:rsidRPr="00000000">
        <w:rPr>
          <w:sz w:val="22"/>
          <w:szCs w:val="22"/>
          <w:rtl w:val="0"/>
        </w:rPr>
        <w:t xml:space="preserve">gap between eigenvector values</w:t>
      </w:r>
      <w:r w:rsidDel="00000000" w:rsidR="00000000" w:rsidRPr="00000000">
        <w:rPr>
          <w:b w:val="0"/>
          <w:bCs w:val="0"/>
          <w:sz w:val="22"/>
          <w:szCs w:val="22"/>
          <w:rtl w:val="0"/>
        </w:rPr>
        <w:t xml:space="preserve"> appears in the middle of the plot, indicating a natural division between two groups of nodes. Nodes with similar eigenvector values tend to belong to the same cluster.</w:t>
      </w:r>
    </w:p>
    <w:p w:rsidR="00000000" w:rsidDel="00000000" w:rsidP="00000000" w:rsidRDefault="00000000" w:rsidRPr="00000000" w14:paraId="00000B82">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Spectral Partitioning</w:t>
      </w:r>
      <w:r w:rsidDel="00000000" w:rsidR="00000000" w:rsidRPr="00000000">
        <w:rPr>
          <w:b w:val="0"/>
          <w:bCs w:val="0"/>
          <w:sz w:val="22"/>
          <w:szCs w:val="22"/>
          <w:rtl w:val="0"/>
        </w:rPr>
        <w:t xml:space="preserve"> – By using the eigenvector values as features, the spectral clustering algorithm can separate nodes into clusters based on their position relative to this separation point.</w:t>
      </w:r>
    </w:p>
    <w:p w:rsidR="00000000" w:rsidDel="00000000" w:rsidP="00000000" w:rsidRDefault="00000000" w:rsidRPr="00000000" w14:paraId="00000B83">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visualization demonstrates how spectral clustering leverages eigenvectors of the graph Laplacian to reveal cluster structure within graph-based data, allowing clusters to be identified even when they are not easily separable using traditional distance-based methods (Syllogismos, n.d.).</w:t>
      </w:r>
    </w:p>
    <w:p w:rsidR="00000000" w:rsidDel="00000000" w:rsidP="00000000" w:rsidRDefault="00000000" w:rsidRPr="00000000" w14:paraId="00000B84">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406900" cy="3390900"/>
            <wp:effectExtent b="0" l="0" r="0" t="0"/>
            <wp:docPr id="58" name="image55.jpg"/>
            <a:graphic>
              <a:graphicData uri="http://schemas.openxmlformats.org/drawingml/2006/picture">
                <pic:pic>
                  <pic:nvPicPr>
                    <pic:cNvPr id="0" name="image55.jpg"/>
                    <pic:cNvPicPr preferRelativeResize="0"/>
                  </pic:nvPicPr>
                  <pic:blipFill>
                    <a:blip r:embed="rId63"/>
                    <a:srcRect b="0" l="0" r="0" t="0"/>
                    <a:stretch>
                      <a:fillRect/>
                    </a:stretch>
                  </pic:blipFill>
                  <pic:spPr>
                    <a:xfrm>
                      <a:off x="0" y="0"/>
                      <a:ext cx="44069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B8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76vnx9n7pqqs" w:id="245"/>
      <w:bookmarkEnd w:id="245"/>
      <w:r w:rsidDel="00000000" w:rsidR="00000000" w:rsidRPr="00000000">
        <w:rPr>
          <w:b w:val="1"/>
          <w:bCs w:val="1"/>
          <w:i w:val="0"/>
          <w:iCs w:val="0"/>
          <w:color w:val="000000"/>
          <w:rtl w:val="0"/>
        </w:rPr>
        <w:t xml:space="preserve">Figure 4.47 Spectral Clustering Result on Non-Linear Data</w:t>
      </w:r>
    </w:p>
    <w:p w:rsidR="00000000" w:rsidDel="00000000" w:rsidP="00000000" w:rsidRDefault="00000000" w:rsidRPr="00000000" w14:paraId="00000B86">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application of </w:t>
      </w:r>
      <w:r w:rsidDel="00000000" w:rsidR="00000000" w:rsidRPr="00000000">
        <w:rPr>
          <w:sz w:val="22"/>
          <w:szCs w:val="22"/>
          <w:rtl w:val="0"/>
        </w:rPr>
        <w:t xml:space="preserve">spectral clustering on a dataset with non-linearly separable structures</w:t>
      </w:r>
      <w:r w:rsidDel="00000000" w:rsidR="00000000" w:rsidRPr="00000000">
        <w:rPr>
          <w:b w:val="0"/>
          <w:bCs w:val="0"/>
          <w:sz w:val="22"/>
          <w:szCs w:val="22"/>
          <w:rtl w:val="0"/>
        </w:rPr>
        <w:t xml:space="preserve">. Unlike traditional clustering algorithms such as K-Means that rely on distance-based partitioning, spectral clustering identifies clusters by analyzing the connectivity relationships between data points in a graph representation.</w:t>
      </w:r>
    </w:p>
    <w:p w:rsidR="00000000" w:rsidDel="00000000" w:rsidP="00000000" w:rsidRDefault="00000000" w:rsidRPr="00000000" w14:paraId="00000B87">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figure, the </w:t>
      </w:r>
      <w:r w:rsidDel="00000000" w:rsidR="00000000" w:rsidRPr="00000000">
        <w:rPr>
          <w:sz w:val="22"/>
          <w:szCs w:val="22"/>
          <w:rtl w:val="0"/>
        </w:rPr>
        <w:t xml:space="preserve">scatter plot displays data points arranged in two concentric circular patterns</w:t>
      </w:r>
      <w:r w:rsidDel="00000000" w:rsidR="00000000" w:rsidRPr="00000000">
        <w:rPr>
          <w:b w:val="0"/>
          <w:bCs w:val="0"/>
          <w:sz w:val="22"/>
          <w:szCs w:val="22"/>
          <w:rtl w:val="0"/>
        </w:rPr>
        <w:t xml:space="preserve">, forming an inner ring and an outer ring. Each point represents an observation in a two-dimensional feature space.</w:t>
      </w:r>
    </w:p>
    <w:p w:rsidR="00000000" w:rsidDel="00000000" w:rsidP="00000000" w:rsidRDefault="00000000" w:rsidRPr="00000000" w14:paraId="00000B88">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visualization highlights the following aspects of spectral clustering:</w:t>
      </w:r>
    </w:p>
    <w:p w:rsidR="00000000" w:rsidDel="00000000" w:rsidP="00000000" w:rsidRDefault="00000000" w:rsidRPr="00000000" w14:paraId="00000B89">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Non-Linear Cluster Structures</w:t>
      </w:r>
      <w:r w:rsidDel="00000000" w:rsidR="00000000" w:rsidRPr="00000000">
        <w:rPr>
          <w:b w:val="0"/>
          <w:bCs w:val="0"/>
          <w:sz w:val="22"/>
          <w:szCs w:val="22"/>
          <w:rtl w:val="0"/>
        </w:rPr>
        <w:t xml:space="preserve"> – The dataset consists of two circular clusters that cannot be separated using a simple linear boundary. The </w:t>
      </w:r>
      <w:r w:rsidDel="00000000" w:rsidR="00000000" w:rsidRPr="00000000">
        <w:rPr>
          <w:sz w:val="22"/>
          <w:szCs w:val="22"/>
          <w:rtl w:val="0"/>
        </w:rPr>
        <w:t xml:space="preserve">inner circular cluster (yellow points)</w:t>
      </w:r>
      <w:r w:rsidDel="00000000" w:rsidR="00000000" w:rsidRPr="00000000">
        <w:rPr>
          <w:b w:val="0"/>
          <w:bCs w:val="0"/>
          <w:sz w:val="22"/>
          <w:szCs w:val="22"/>
          <w:rtl w:val="0"/>
        </w:rPr>
        <w:t xml:space="preserve"> and the </w:t>
      </w:r>
      <w:r w:rsidDel="00000000" w:rsidR="00000000" w:rsidRPr="00000000">
        <w:rPr>
          <w:sz w:val="22"/>
          <w:szCs w:val="22"/>
          <w:rtl w:val="0"/>
        </w:rPr>
        <w:t xml:space="preserve">outer circular cluster (purple points)</w:t>
      </w:r>
      <w:r w:rsidDel="00000000" w:rsidR="00000000" w:rsidRPr="00000000">
        <w:rPr>
          <w:b w:val="0"/>
          <w:bCs w:val="0"/>
          <w:sz w:val="22"/>
          <w:szCs w:val="22"/>
          <w:rtl w:val="0"/>
        </w:rPr>
        <w:t xml:space="preserve"> represent two distinct groups of observations.</w:t>
        <w:br w:type="textWrapping"/>
        <w:br w:type="textWrapping"/>
      </w:r>
    </w:p>
    <w:p w:rsidR="00000000" w:rsidDel="00000000" w:rsidP="00000000" w:rsidRDefault="00000000" w:rsidRPr="00000000" w14:paraId="00000B8A">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Identification Through Graph Connectivity</w:t>
      </w:r>
      <w:r w:rsidDel="00000000" w:rsidR="00000000" w:rsidRPr="00000000">
        <w:rPr>
          <w:b w:val="0"/>
          <w:bCs w:val="0"/>
          <w:sz w:val="22"/>
          <w:szCs w:val="22"/>
          <w:rtl w:val="0"/>
        </w:rPr>
        <w:t xml:space="preserve"> – Spectral clustering constructs a similarity graph that captures the relationships between nearby data points. By analyzing the structure of this graph, the algorithm is able to detect clusters that share strong internal connections.</w:t>
      </w:r>
    </w:p>
    <w:p w:rsidR="00000000" w:rsidDel="00000000" w:rsidP="00000000" w:rsidRDefault="00000000" w:rsidRPr="00000000" w14:paraId="00000B8B">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Separation of Complex Cluster Shapes</w:t>
      </w:r>
      <w:r w:rsidDel="00000000" w:rsidR="00000000" w:rsidRPr="00000000">
        <w:rPr>
          <w:b w:val="0"/>
          <w:bCs w:val="0"/>
          <w:sz w:val="22"/>
          <w:szCs w:val="22"/>
          <w:rtl w:val="0"/>
        </w:rPr>
        <w:t xml:space="preserve"> – The algorithm successfully separates the inner and outer circular groups despite their non-linear arrangement. This demonstrates the ability of spectral clustering to identify clusters with complex geometric shapes.</w:t>
      </w:r>
    </w:p>
    <w:p w:rsidR="00000000" w:rsidDel="00000000" w:rsidP="00000000" w:rsidRDefault="00000000" w:rsidRPr="00000000" w14:paraId="00000B8C">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Visualization</w:t>
      </w:r>
      <w:r w:rsidDel="00000000" w:rsidR="00000000" w:rsidRPr="00000000">
        <w:rPr>
          <w:b w:val="0"/>
          <w:bCs w:val="0"/>
          <w:sz w:val="22"/>
          <w:szCs w:val="22"/>
          <w:rtl w:val="0"/>
        </w:rPr>
        <w:t xml:space="preserve"> – The different colors assigned to the two groups illustrate how spectral clustering partitions the dataset into clusters based on structural similarity rather than simple geometric distance.</w:t>
      </w:r>
    </w:p>
    <w:p w:rsidR="00000000" w:rsidDel="00000000" w:rsidP="00000000" w:rsidRDefault="00000000" w:rsidRPr="00000000" w14:paraId="00000B8D">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the effectiveness of spectral clustering in detecting </w:t>
      </w:r>
      <w:r w:rsidDel="00000000" w:rsidR="00000000" w:rsidRPr="00000000">
        <w:rPr>
          <w:sz w:val="22"/>
          <w:szCs w:val="22"/>
          <w:rtl w:val="0"/>
        </w:rPr>
        <w:t xml:space="preserve">non-linear and irregular cluster shapes</w:t>
      </w:r>
      <w:r w:rsidDel="00000000" w:rsidR="00000000" w:rsidRPr="00000000">
        <w:rPr>
          <w:b w:val="0"/>
          <w:bCs w:val="0"/>
          <w:sz w:val="22"/>
          <w:szCs w:val="22"/>
          <w:rtl w:val="0"/>
        </w:rPr>
        <w:t xml:space="preserve">, making it particularly suitable for datasets where traditional centroid-based clustering methods fail to correctly separate clusters (StrataScratch, n.d.).</w:t>
      </w:r>
    </w:p>
    <w:p w:rsidR="00000000" w:rsidDel="00000000" w:rsidP="00000000" w:rsidRDefault="00000000" w:rsidRPr="00000000" w14:paraId="00000B8E">
      <w:pPr>
        <w:pStyle w:val="Heading4"/>
        <w:keepNext w:val="0"/>
        <w:keepLines w:val="0"/>
        <w:shd w:fill="auto" w:val="clear"/>
        <w:spacing w:after="40" w:before="240" w:line="276" w:lineRule="auto"/>
        <w:ind w:left="2340" w:hanging="1160"/>
        <w:rPr/>
      </w:pPr>
      <w:bookmarkStart w:colFirst="0" w:colLast="0" w:name="_n4o2fve1n5hc" w:id="246"/>
      <w:bookmarkEnd w:id="246"/>
      <w:r w:rsidDel="00000000" w:rsidR="00000000" w:rsidRPr="00000000">
        <w:rPr>
          <w:b w:val="0"/>
          <w:bCs w:val="0"/>
          <w:rtl w:val="0"/>
        </w:rPr>
        <w:t xml:space="preserve"> </w:t>
      </w:r>
      <w:r w:rsidDel="00000000" w:rsidR="00000000" w:rsidRPr="00000000">
        <w:rPr>
          <w:rtl w:val="0"/>
        </w:rPr>
        <w:t xml:space="preserve">4.1.1.2.</w:t>
      </w:r>
      <w:r w:rsidDel="00000000" w:rsidR="00000000" w:rsidRPr="00000000">
        <w:rPr>
          <w:b w:val="0"/>
          <w:bCs w:val="0"/>
          <w:rtl w:val="0"/>
        </w:rPr>
        <w:t xml:space="preserve">          </w:t>
      </w:r>
      <w:r w:rsidDel="00000000" w:rsidR="00000000" w:rsidRPr="00000000">
        <w:rPr>
          <w:rtl w:val="0"/>
        </w:rPr>
        <w:t xml:space="preserve">Cluster Evaluation Metrics</w:t>
      </w:r>
    </w:p>
    <w:p w:rsidR="00000000" w:rsidDel="00000000" w:rsidP="00000000" w:rsidRDefault="00000000" w:rsidRPr="00000000" w14:paraId="00000B8F">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Even in unsupervised settings, internal validation metrics assess the quality and coherence of the clusters.</w:t>
      </w:r>
    </w:p>
    <w:p w:rsidR="00000000" w:rsidDel="00000000" w:rsidP="00000000" w:rsidRDefault="00000000" w:rsidRPr="00000000" w14:paraId="00000B90">
      <w:pPr>
        <w:pStyle w:val="Heading5"/>
        <w:keepNext w:val="0"/>
        <w:keepLines w:val="0"/>
        <w:spacing w:after="40" w:before="220" w:lineRule="auto"/>
        <w:ind w:left="2520" w:hanging="1260"/>
        <w:jc w:val="both"/>
        <w:rPr/>
      </w:pPr>
      <w:bookmarkStart w:colFirst="0" w:colLast="0" w:name="_yxra3jurci2i" w:id="247"/>
      <w:bookmarkEnd w:id="247"/>
      <w:r w:rsidDel="00000000" w:rsidR="00000000" w:rsidRPr="00000000">
        <w:rPr>
          <w:b w:val="0"/>
          <w:bCs w:val="0"/>
          <w:rtl w:val="0"/>
        </w:rPr>
        <w:t xml:space="preserve">                                                                               </w:t>
      </w:r>
      <w:r w:rsidDel="00000000" w:rsidR="00000000" w:rsidRPr="00000000">
        <w:rPr>
          <w:rtl w:val="0"/>
        </w:rPr>
        <w:t xml:space="preserve">4.1.1.2.1.</w:t>
      </w:r>
      <w:r w:rsidDel="00000000" w:rsidR="00000000" w:rsidRPr="00000000">
        <w:rPr>
          <w:b w:val="0"/>
          <w:bCs w:val="0"/>
          <w:rtl w:val="0"/>
        </w:rPr>
        <w:t xml:space="preserve">          </w:t>
      </w:r>
      <w:r w:rsidDel="00000000" w:rsidR="00000000" w:rsidRPr="00000000">
        <w:rPr>
          <w:rtl w:val="0"/>
        </w:rPr>
        <w:t xml:space="preserve">Silhouette Score</w:t>
      </w:r>
    </w:p>
    <w:p w:rsidR="00000000" w:rsidDel="00000000" w:rsidP="00000000" w:rsidRDefault="00000000" w:rsidRPr="00000000" w14:paraId="00000B91">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rFonts w:ascii="Gungsuh" w:cs="Gungsuh" w:eastAsia="Gungsuh" w:hAnsi="Gungsuh"/>
          <w:b w:val="0"/>
          <w:bCs w:val="0"/>
          <w:sz w:val="22"/>
          <w:szCs w:val="22"/>
          <w:rtl w:val="0"/>
        </w:rPr>
        <w:t xml:space="preserve">The silhouette score measures how similar a data point is to its own cluster compared to other clusters. The score ranges from −1 to 1, where higher values indicate better clustering structure.</w:t>
      </w:r>
    </w:p>
    <w:tbl>
      <w:tblPr>
        <w:tblStyle w:val="Table56"/>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2">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1320800" cy="381000"/>
                  <wp:effectExtent b="0" l="0" r="0" t="0"/>
                  <wp:docPr id="38" name="image32.gif"/>
                  <a:graphic>
                    <a:graphicData uri="http://schemas.openxmlformats.org/drawingml/2006/picture">
                      <pic:pic>
                        <pic:nvPicPr>
                          <pic:cNvPr id="0" name="image32.gif"/>
                          <pic:cNvPicPr preferRelativeResize="0"/>
                        </pic:nvPicPr>
                        <pic:blipFill>
                          <a:blip r:embed="rId64"/>
                          <a:srcRect b="0" l="0" r="0" t="0"/>
                          <a:stretch>
                            <a:fillRect/>
                          </a:stretch>
                        </pic:blipFill>
                        <pic:spPr>
                          <a:xfrm>
                            <a:off x="0" y="0"/>
                            <a:ext cx="1320800" cy="381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3">
            <w:pPr>
              <w:pStyle w:val="Heading6"/>
              <w:keepNext w:val="0"/>
              <w:keepLines w:val="0"/>
              <w:shd w:fill="ffffff" w:val="clear"/>
              <w:spacing w:after="0" w:before="0" w:lineRule="auto"/>
              <w:ind w:right="200"/>
              <w:jc w:val="right"/>
              <w:rPr>
                <w:b w:val="1"/>
                <w:bCs w:val="1"/>
                <w:i w:val="0"/>
                <w:iCs w:val="0"/>
                <w:color w:val="000000"/>
              </w:rPr>
            </w:pPr>
            <w:bookmarkStart w:colFirst="0" w:colLast="0" w:name="_xxlwim0rc3b" w:id="248"/>
            <w:bookmarkEnd w:id="248"/>
            <w:r w:rsidDel="00000000" w:rsidR="00000000" w:rsidRPr="00000000">
              <w:rPr>
                <w:b w:val="1"/>
                <w:bCs w:val="1"/>
                <w:i w:val="0"/>
                <w:iCs w:val="0"/>
                <w:color w:val="000000"/>
                <w:rtl w:val="0"/>
              </w:rPr>
              <w:t xml:space="preserve">Equation 4.21</w:t>
            </w:r>
          </w:p>
        </w:tc>
      </w:tr>
    </w:tbl>
    <w:p w:rsidR="00000000" w:rsidDel="00000000" w:rsidP="00000000" w:rsidRDefault="00000000" w:rsidRPr="00000000" w14:paraId="00000B94">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a</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is the mean distance from point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to the other points in its own cluster, and </w:t>
      </w:r>
      <w:r w:rsidDel="00000000" w:rsidR="00000000" w:rsidRPr="00000000">
        <w:rPr>
          <w:b w:val="0"/>
          <w:bCs w:val="0"/>
          <w:i w:val="1"/>
          <w:iCs w:val="1"/>
          <w:sz w:val="22"/>
          <w:szCs w:val="22"/>
          <w:rtl w:val="0"/>
        </w:rPr>
        <w:t xml:space="preserve">b</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is the mean distance from point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to the points of the nearest other cluster.</w:t>
      </w:r>
    </w:p>
    <w:p w:rsidR="00000000" w:rsidDel="00000000" w:rsidP="00000000" w:rsidRDefault="00000000" w:rsidRPr="00000000" w14:paraId="00000B95">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Interpretation</w:t>
      </w:r>
    </w:p>
    <w:p w:rsidR="00000000" w:rsidDel="00000000" w:rsidP="00000000" w:rsidRDefault="00000000" w:rsidRPr="00000000" w14:paraId="00000B96">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rFonts w:ascii="Gungsuh" w:cs="Gungsuh" w:eastAsia="Gungsuh" w:hAnsi="Gungsuh"/>
          <w:b w:val="0"/>
          <w:bCs w:val="0"/>
          <w:sz w:val="22"/>
          <w:szCs w:val="22"/>
          <w:rtl w:val="0"/>
        </w:rPr>
        <w:t xml:space="preserve">●       &gt; 0.7 → Strong cluster separation</w:t>
      </w:r>
    </w:p>
    <w:p w:rsidR="00000000" w:rsidDel="00000000" w:rsidP="00000000" w:rsidRDefault="00000000" w:rsidRPr="00000000" w14:paraId="00000B97">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rFonts w:ascii="Gungsuh" w:cs="Gungsuh" w:eastAsia="Gungsuh" w:hAnsi="Gungsuh"/>
          <w:b w:val="0"/>
          <w:bCs w:val="0"/>
          <w:sz w:val="22"/>
          <w:szCs w:val="22"/>
          <w:rtl w:val="0"/>
        </w:rPr>
        <w:t xml:space="preserve">●       0.5 – 0.7 → Reasonable cluster structure</w:t>
      </w:r>
    </w:p>
    <w:p w:rsidR="00000000" w:rsidDel="00000000" w:rsidP="00000000" w:rsidRDefault="00000000" w:rsidRPr="00000000" w14:paraId="00000B98">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rFonts w:ascii="Gungsuh" w:cs="Gungsuh" w:eastAsia="Gungsuh" w:hAnsi="Gungsuh"/>
          <w:b w:val="0"/>
          <w:bCs w:val="0"/>
          <w:sz w:val="22"/>
          <w:szCs w:val="22"/>
          <w:rtl w:val="0"/>
        </w:rPr>
        <w:t xml:space="preserve">●       0.2 – 0.5 → Weak but potentially meaningful structure</w:t>
      </w:r>
    </w:p>
    <w:p w:rsidR="00000000" w:rsidDel="00000000" w:rsidP="00000000" w:rsidRDefault="00000000" w:rsidRPr="00000000" w14:paraId="00000B99">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rFonts w:ascii="Gungsuh" w:cs="Gungsuh" w:eastAsia="Gungsuh" w:hAnsi="Gungsuh"/>
          <w:b w:val="0"/>
          <w:bCs w:val="0"/>
          <w:sz w:val="22"/>
          <w:szCs w:val="22"/>
          <w:rtl w:val="0"/>
        </w:rPr>
        <w:t xml:space="preserve">●       &lt; 0.2 → Poor cluster structure</w:t>
      </w:r>
    </w:p>
    <w:p w:rsidR="00000000" w:rsidDel="00000000" w:rsidP="00000000" w:rsidRDefault="00000000" w:rsidRPr="00000000" w14:paraId="00000B9A">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rFonts w:ascii="Gungsuh" w:cs="Gungsuh" w:eastAsia="Gungsuh" w:hAnsi="Gungsuh"/>
          <w:b w:val="0"/>
          <w:bCs w:val="0"/>
          <w:sz w:val="22"/>
          <w:szCs w:val="22"/>
          <w:rtl w:val="0"/>
        </w:rPr>
        <w:t xml:space="preserve">●       &lt; 0 → Possible misclassification (point may be assigned to the wrong cluster)</w:t>
      </w:r>
    </w:p>
    <w:p w:rsidR="00000000" w:rsidDel="00000000" w:rsidP="00000000" w:rsidRDefault="00000000" w:rsidRPr="00000000" w14:paraId="00000B9B">
      <w:pPr>
        <w:pStyle w:val="Heading5"/>
        <w:keepNext w:val="0"/>
        <w:keepLines w:val="0"/>
        <w:spacing w:after="40" w:before="220" w:lineRule="auto"/>
        <w:ind w:left="2520" w:hanging="1260"/>
        <w:jc w:val="both"/>
        <w:rPr/>
      </w:pPr>
      <w:bookmarkStart w:colFirst="0" w:colLast="0" w:name="_urdack89iymx" w:id="249"/>
      <w:bookmarkEnd w:id="249"/>
      <w:r w:rsidDel="00000000" w:rsidR="00000000" w:rsidRPr="00000000">
        <w:rPr>
          <w:b w:val="0"/>
          <w:bCs w:val="0"/>
          <w:rtl w:val="0"/>
        </w:rPr>
        <w:t xml:space="preserve">                                                                        </w:t>
      </w:r>
      <w:r w:rsidDel="00000000" w:rsidR="00000000" w:rsidRPr="00000000">
        <w:rPr>
          <w:rtl w:val="0"/>
        </w:rPr>
        <w:t xml:space="preserve">4.1.1.2.2.</w:t>
      </w:r>
      <w:r w:rsidDel="00000000" w:rsidR="00000000" w:rsidRPr="00000000">
        <w:rPr>
          <w:b w:val="0"/>
          <w:bCs w:val="0"/>
          <w:rtl w:val="0"/>
        </w:rPr>
        <w:t xml:space="preserve">          </w:t>
      </w:r>
      <w:r w:rsidDel="00000000" w:rsidR="00000000" w:rsidRPr="00000000">
        <w:rPr>
          <w:rtl w:val="0"/>
        </w:rPr>
        <w:t xml:space="preserve">Davies–Bouldin Index</w:t>
      </w:r>
    </w:p>
    <w:p w:rsidR="00000000" w:rsidDel="00000000" w:rsidP="00000000" w:rsidRDefault="00000000" w:rsidRPr="00000000" w14:paraId="00000B9C">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Davies–Bouldin index measures average similarity between each cluster and its most similar counterpart, with lower values indicating better separation.</w:t>
      </w:r>
    </w:p>
    <w:tbl>
      <w:tblPr>
        <w:tblStyle w:val="Table57"/>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D">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1587500" cy="508000"/>
                  <wp:effectExtent b="0" l="0" r="0" t="0"/>
                  <wp:docPr id="37" name="image38.gif"/>
                  <a:graphic>
                    <a:graphicData uri="http://schemas.openxmlformats.org/drawingml/2006/picture">
                      <pic:pic>
                        <pic:nvPicPr>
                          <pic:cNvPr id="0" name="image38.gif"/>
                          <pic:cNvPicPr preferRelativeResize="0"/>
                        </pic:nvPicPr>
                        <pic:blipFill>
                          <a:blip r:embed="rId65"/>
                          <a:srcRect b="0" l="0" r="0" t="0"/>
                          <a:stretch>
                            <a:fillRect/>
                          </a:stretch>
                        </pic:blipFill>
                        <pic:spPr>
                          <a:xfrm>
                            <a:off x="0" y="0"/>
                            <a:ext cx="1587500" cy="508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E">
            <w:pPr>
              <w:pStyle w:val="Heading6"/>
              <w:keepNext w:val="0"/>
              <w:keepLines w:val="0"/>
              <w:shd w:fill="ffffff" w:val="clear"/>
              <w:spacing w:after="0" w:before="0" w:lineRule="auto"/>
              <w:ind w:right="200"/>
              <w:jc w:val="right"/>
              <w:rPr>
                <w:b w:val="1"/>
                <w:bCs w:val="1"/>
                <w:i w:val="0"/>
                <w:iCs w:val="0"/>
                <w:color w:val="000000"/>
              </w:rPr>
            </w:pPr>
            <w:bookmarkStart w:colFirst="0" w:colLast="0" w:name="_cq3t6b7nge4e" w:id="250"/>
            <w:bookmarkEnd w:id="250"/>
            <w:r w:rsidDel="00000000" w:rsidR="00000000" w:rsidRPr="00000000">
              <w:rPr>
                <w:b w:val="1"/>
                <w:bCs w:val="1"/>
                <w:i w:val="0"/>
                <w:iCs w:val="0"/>
                <w:color w:val="000000"/>
                <w:rtl w:val="0"/>
              </w:rPr>
              <w:t xml:space="preserve">Equation 4.22</w:t>
            </w:r>
          </w:p>
        </w:tc>
      </w:tr>
    </w:tbl>
    <w:p w:rsidR="00000000" w:rsidDel="00000000" w:rsidP="00000000" w:rsidRDefault="00000000" w:rsidRPr="00000000" w14:paraId="00000B9F">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is the number of clusters, σ</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is the average distance of the points in cluster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to its centroid, and </w:t>
      </w:r>
      <w:r w:rsidDel="00000000" w:rsidR="00000000" w:rsidRPr="00000000">
        <w:rPr>
          <w:b w:val="0"/>
          <w:bCs w:val="0"/>
          <w:i w:val="1"/>
          <w:iCs w:val="1"/>
          <w:sz w:val="22"/>
          <w:szCs w:val="22"/>
          <w:rtl w:val="0"/>
        </w:rPr>
        <w:t xml:space="preserve">d</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c</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c</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is the distance between the centroids of clusters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w:t>
      </w:r>
    </w:p>
    <w:p w:rsidR="00000000" w:rsidDel="00000000" w:rsidP="00000000" w:rsidRDefault="00000000" w:rsidRPr="00000000" w14:paraId="00000BA0">
      <w:pPr>
        <w:pStyle w:val="Heading3"/>
        <w:keepNext w:val="0"/>
        <w:keepLines w:val="0"/>
        <w:shd w:fill="ffffff" w:val="clear"/>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Interpretation:</w:t>
      </w:r>
    </w:p>
    <w:p w:rsidR="00000000" w:rsidDel="00000000" w:rsidP="00000000" w:rsidRDefault="00000000" w:rsidRPr="00000000" w14:paraId="00000BA1">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rFonts w:ascii="Gungsuh" w:cs="Gungsuh" w:eastAsia="Gungsuh" w:hAnsi="Gungsuh"/>
          <w:b w:val="0"/>
          <w:bCs w:val="0"/>
          <w:sz w:val="22"/>
          <w:szCs w:val="22"/>
          <w:rtl w:val="0"/>
        </w:rPr>
        <w:t xml:space="preserve">●       Lower values → Better cluster separation</w:t>
      </w:r>
    </w:p>
    <w:p w:rsidR="00000000" w:rsidDel="00000000" w:rsidP="00000000" w:rsidRDefault="00000000" w:rsidRPr="00000000" w14:paraId="00000BA2">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Values below 1.0 typically indicate well‑separated clusters</w:t>
      </w:r>
    </w:p>
    <w:p w:rsidR="00000000" w:rsidDel="00000000" w:rsidP="00000000" w:rsidRDefault="00000000" w:rsidRPr="00000000" w14:paraId="00000BA3">
      <w:pPr>
        <w:pStyle w:val="Heading5"/>
        <w:keepNext w:val="0"/>
        <w:keepLines w:val="0"/>
        <w:spacing w:after="40" w:before="220" w:lineRule="auto"/>
        <w:ind w:left="2520" w:hanging="1260"/>
        <w:jc w:val="both"/>
        <w:rPr/>
      </w:pPr>
      <w:bookmarkStart w:colFirst="0" w:colLast="0" w:name="_tiri60hmjw9z" w:id="251"/>
      <w:bookmarkEnd w:id="251"/>
      <w:r w:rsidDel="00000000" w:rsidR="00000000" w:rsidRPr="00000000">
        <w:rPr>
          <w:b w:val="0"/>
          <w:bCs w:val="0"/>
          <w:rtl w:val="0"/>
        </w:rPr>
        <w:t xml:space="preserve">                                                      </w:t>
      </w:r>
      <w:r w:rsidDel="00000000" w:rsidR="00000000" w:rsidRPr="00000000">
        <w:rPr>
          <w:rtl w:val="0"/>
        </w:rPr>
        <w:t xml:space="preserve">4.1.1.2.3.</w:t>
      </w:r>
      <w:r w:rsidDel="00000000" w:rsidR="00000000" w:rsidRPr="00000000">
        <w:rPr>
          <w:b w:val="0"/>
          <w:bCs w:val="0"/>
          <w:rtl w:val="0"/>
        </w:rPr>
        <w:t xml:space="preserve">          </w:t>
      </w:r>
      <w:r w:rsidDel="00000000" w:rsidR="00000000" w:rsidRPr="00000000">
        <w:rPr>
          <w:rtl w:val="0"/>
        </w:rPr>
        <w:t xml:space="preserve">Cluster Purity (Post‑Analysis Only)</w:t>
      </w:r>
    </w:p>
    <w:p w:rsidR="00000000" w:rsidDel="00000000" w:rsidP="00000000" w:rsidRDefault="00000000" w:rsidRPr="00000000" w14:paraId="00000BA4">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Table5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5">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2197100" cy="508000"/>
                  <wp:effectExtent b="0" l="0" r="0" t="0"/>
                  <wp:docPr id="56" name="image54.gif"/>
                  <a:graphic>
                    <a:graphicData uri="http://schemas.openxmlformats.org/drawingml/2006/picture">
                      <pic:pic>
                        <pic:nvPicPr>
                          <pic:cNvPr id="0" name="image54.gif"/>
                          <pic:cNvPicPr preferRelativeResize="0"/>
                        </pic:nvPicPr>
                        <pic:blipFill>
                          <a:blip r:embed="rId66"/>
                          <a:srcRect b="0" l="0" r="0" t="0"/>
                          <a:stretch>
                            <a:fillRect/>
                          </a:stretch>
                        </pic:blipFill>
                        <pic:spPr>
                          <a:xfrm>
                            <a:off x="0" y="0"/>
                            <a:ext cx="2197100" cy="508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6">
            <w:pPr>
              <w:pStyle w:val="Heading6"/>
              <w:keepNext w:val="0"/>
              <w:keepLines w:val="0"/>
              <w:shd w:fill="ffffff" w:val="clear"/>
              <w:spacing w:after="0" w:before="0" w:lineRule="auto"/>
              <w:ind w:right="200"/>
              <w:jc w:val="right"/>
              <w:rPr>
                <w:b w:val="1"/>
                <w:bCs w:val="1"/>
                <w:i w:val="0"/>
                <w:iCs w:val="0"/>
                <w:color w:val="000000"/>
              </w:rPr>
            </w:pPr>
            <w:bookmarkStart w:colFirst="0" w:colLast="0" w:name="_5tqogmz6tlm5" w:id="252"/>
            <w:bookmarkEnd w:id="252"/>
            <w:r w:rsidDel="00000000" w:rsidR="00000000" w:rsidRPr="00000000">
              <w:rPr>
                <w:b w:val="1"/>
                <w:bCs w:val="1"/>
                <w:i w:val="0"/>
                <w:iCs w:val="0"/>
                <w:color w:val="000000"/>
                <w:rtl w:val="0"/>
              </w:rPr>
              <w:t xml:space="preserve">Equation 4.23</w:t>
            </w:r>
          </w:p>
        </w:tc>
      </w:tr>
    </w:tbl>
    <w:p w:rsidR="00000000" w:rsidDel="00000000" w:rsidP="00000000" w:rsidRDefault="00000000" w:rsidRPr="00000000" w14:paraId="00000BA7">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N</w:t>
      </w:r>
      <w:r w:rsidDel="00000000" w:rsidR="00000000" w:rsidRPr="00000000">
        <w:rPr>
          <w:b w:val="0"/>
          <w:bCs w:val="0"/>
          <w:sz w:val="22"/>
          <w:szCs w:val="22"/>
          <w:rtl w:val="0"/>
        </w:rPr>
        <w:t xml:space="preserve"> is the number of windows, cluster</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is the set of windows assigned to cluster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class</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is the set of windows with ground-truth label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 </w:t>
      </w:r>
      <w:r w:rsidDel="00000000" w:rsidR="00000000" w:rsidRPr="00000000">
        <w:rPr>
          <w:b w:val="0"/>
          <w:bCs w:val="0"/>
          <w:sz w:val="22"/>
          <w:szCs w:val="22"/>
          <w:highlight w:val="cyan"/>
          <w:rtl w:val="0"/>
        </w:rPr>
        <w:t xml:space="preserve">DBSCAN noise points are counted as one additional group.</w:t>
      </w:r>
    </w:p>
    <w:p w:rsidR="00000000" w:rsidDel="00000000" w:rsidP="00000000" w:rsidRDefault="00000000" w:rsidRPr="00000000" w14:paraId="00000BA8">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Higher purity indicates stronger alignment between unsupervised groupings and ground truth.</w:t>
      </w:r>
    </w:p>
    <w:p w:rsidR="00000000" w:rsidDel="00000000" w:rsidP="00000000" w:rsidRDefault="00000000" w:rsidRPr="00000000" w14:paraId="00000BA9">
      <w:pPr>
        <w:pStyle w:val="Heading5"/>
        <w:keepNext w:val="0"/>
        <w:keepLines w:val="0"/>
        <w:spacing w:after="40" w:before="220" w:lineRule="auto"/>
        <w:ind w:left="2520" w:hanging="1260"/>
        <w:jc w:val="both"/>
        <w:rPr/>
      </w:pPr>
      <w:bookmarkStart w:colFirst="0" w:colLast="0" w:name="_kcgtf3pkrto4" w:id="253"/>
      <w:bookmarkEnd w:id="253"/>
      <w:r w:rsidDel="00000000" w:rsidR="00000000" w:rsidRPr="00000000">
        <w:rPr>
          <w:b w:val="0"/>
          <w:bCs w:val="0"/>
          <w:rtl w:val="0"/>
        </w:rPr>
        <w:t xml:space="preserve">                                             </w:t>
      </w:r>
      <w:r w:rsidDel="00000000" w:rsidR="00000000" w:rsidRPr="00000000">
        <w:rPr>
          <w:rtl w:val="0"/>
        </w:rPr>
        <w:t xml:space="preserve">4.1.1.2.4.</w:t>
      </w:r>
      <w:r w:rsidDel="00000000" w:rsidR="00000000" w:rsidRPr="00000000">
        <w:rPr>
          <w:b w:val="0"/>
          <w:bCs w:val="0"/>
          <w:rtl w:val="0"/>
        </w:rPr>
        <w:t xml:space="preserve">          </w:t>
      </w:r>
      <w:r w:rsidDel="00000000" w:rsidR="00000000" w:rsidRPr="00000000">
        <w:rPr>
          <w:rtl w:val="0"/>
        </w:rPr>
        <w:t xml:space="preserve">Adjusted Rand Index (Post‑Analysis Only)</w:t>
      </w:r>
    </w:p>
    <w:p w:rsidR="00000000" w:rsidDel="00000000" w:rsidP="00000000" w:rsidRDefault="00000000" w:rsidRPr="00000000" w14:paraId="00000BAA">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Adjusted Rand Index (ARI) is a chance-corrected measure of agreement between two clusterings. It evaluates the similarity between the clustering produced by the algorithm and the ground-truth partition, while adjusting for the possibility that some agreement could occur purely by random chance.</w:t>
      </w:r>
    </w:p>
    <w:tbl>
      <w:tblPr>
        <w:tblStyle w:val="Table59"/>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B">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2921000" cy="533400"/>
                  <wp:effectExtent b="0" l="0" r="0" t="0"/>
                  <wp:docPr id="14" name="image3.gif"/>
                  <a:graphic>
                    <a:graphicData uri="http://schemas.openxmlformats.org/drawingml/2006/picture">
                      <pic:pic>
                        <pic:nvPicPr>
                          <pic:cNvPr id="0" name="image3.gif"/>
                          <pic:cNvPicPr preferRelativeResize="0"/>
                        </pic:nvPicPr>
                        <pic:blipFill>
                          <a:blip r:embed="rId67"/>
                          <a:srcRect b="0" l="0" r="0" t="0"/>
                          <a:stretch>
                            <a:fillRect/>
                          </a:stretch>
                        </pic:blipFill>
                        <pic:spPr>
                          <a:xfrm>
                            <a:off x="0" y="0"/>
                            <a:ext cx="2921000" cy="533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C">
            <w:pPr>
              <w:pStyle w:val="Heading6"/>
              <w:keepNext w:val="0"/>
              <w:keepLines w:val="0"/>
              <w:shd w:fill="ffffff" w:val="clear"/>
              <w:spacing w:after="0" w:before="0" w:lineRule="auto"/>
              <w:ind w:right="200"/>
              <w:jc w:val="right"/>
              <w:rPr>
                <w:b w:val="1"/>
                <w:bCs w:val="1"/>
                <w:i w:val="0"/>
                <w:iCs w:val="0"/>
                <w:color w:val="000000"/>
              </w:rPr>
            </w:pPr>
            <w:bookmarkStart w:colFirst="0" w:colLast="0" w:name="_gp6pu99n786g" w:id="254"/>
            <w:bookmarkEnd w:id="254"/>
            <w:r w:rsidDel="00000000" w:rsidR="00000000" w:rsidRPr="00000000">
              <w:rPr>
                <w:b w:val="1"/>
                <w:bCs w:val="1"/>
                <w:i w:val="0"/>
                <w:iCs w:val="0"/>
                <w:color w:val="000000"/>
                <w:rtl w:val="0"/>
              </w:rPr>
              <w:t xml:space="preserve">Equation 4.24</w:t>
            </w:r>
          </w:p>
        </w:tc>
      </w:tr>
    </w:tbl>
    <w:p w:rsidR="00000000" w:rsidDel="00000000" w:rsidP="00000000" w:rsidRDefault="00000000" w:rsidRPr="00000000" w14:paraId="00000BAD">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n</w:t>
      </w:r>
      <w:r w:rsidDel="00000000" w:rsidR="00000000" w:rsidRPr="00000000">
        <w:rPr>
          <w:b w:val="0"/>
          <w:bCs w:val="0"/>
          <w:sz w:val="22"/>
          <w:szCs w:val="22"/>
          <w:vertAlign w:val="subscript"/>
          <w:rtl w:val="0"/>
        </w:rPr>
        <w:t xml:space="preserve">ij</w:t>
      </w:r>
      <w:r w:rsidDel="00000000" w:rsidR="00000000" w:rsidRPr="00000000">
        <w:rPr>
          <w:b w:val="0"/>
          <w:bCs w:val="0"/>
          <w:sz w:val="22"/>
          <w:szCs w:val="22"/>
          <w:rtl w:val="0"/>
        </w:rPr>
        <w:t xml:space="preserve"> is the number of windows that are in cluster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in ground-truth class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a</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 Σ</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n</w:t>
      </w:r>
      <w:r w:rsidDel="00000000" w:rsidR="00000000" w:rsidRPr="00000000">
        <w:rPr>
          <w:b w:val="0"/>
          <w:bCs w:val="0"/>
          <w:sz w:val="22"/>
          <w:szCs w:val="22"/>
          <w:vertAlign w:val="subscript"/>
          <w:rtl w:val="0"/>
        </w:rPr>
        <w:t xml:space="preserve">ij</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b</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 Σ</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n</w:t>
      </w:r>
      <w:r w:rsidDel="00000000" w:rsidR="00000000" w:rsidRPr="00000000">
        <w:rPr>
          <w:b w:val="0"/>
          <w:bCs w:val="0"/>
          <w:sz w:val="22"/>
          <w:szCs w:val="22"/>
          <w:vertAlign w:val="subscript"/>
          <w:rtl w:val="0"/>
        </w:rPr>
        <w:t xml:space="preserve">ij</w:t>
      </w:r>
      <w:r w:rsidDel="00000000" w:rsidR="00000000" w:rsidRPr="00000000">
        <w:rPr>
          <w:b w:val="0"/>
          <w:bCs w:val="0"/>
          <w:sz w:val="22"/>
          <w:szCs w:val="22"/>
          <w:rtl w:val="0"/>
        </w:rPr>
        <w:t xml:space="preserve"> are the cluster and class sizes, </w:t>
      </w:r>
      <w:r w:rsidDel="00000000" w:rsidR="00000000" w:rsidRPr="00000000">
        <w:rPr>
          <w:b w:val="0"/>
          <w:bCs w:val="0"/>
          <w:i w:val="1"/>
          <w:iCs w:val="1"/>
          <w:sz w:val="22"/>
          <w:szCs w:val="22"/>
          <w:rtl w:val="0"/>
        </w:rPr>
        <w:t xml:space="preserve">N</w:t>
      </w:r>
      <w:r w:rsidDel="00000000" w:rsidR="00000000" w:rsidRPr="00000000">
        <w:rPr>
          <w:b w:val="0"/>
          <w:bCs w:val="0"/>
          <w:sz w:val="22"/>
          <w:szCs w:val="22"/>
          <w:rtl w:val="0"/>
        </w:rPr>
        <w:t xml:space="preserve"> is the number of windows, and C(</w:t>
      </w:r>
      <w:r w:rsidDel="00000000" w:rsidR="00000000" w:rsidRPr="00000000">
        <w:rPr>
          <w:b w:val="0"/>
          <w:bCs w:val="0"/>
          <w:i w:val="1"/>
          <w:iCs w:val="1"/>
          <w:sz w:val="22"/>
          <w:szCs w:val="22"/>
          <w:rtl w:val="0"/>
        </w:rPr>
        <w:t xml:space="preserve">x</w:t>
      </w:r>
      <w:r w:rsidDel="00000000" w:rsidR="00000000" w:rsidRPr="00000000">
        <w:rPr>
          <w:b w:val="0"/>
          <w:bCs w:val="0"/>
          <w:sz w:val="22"/>
          <w:szCs w:val="22"/>
          <w:rtl w:val="0"/>
        </w:rPr>
        <w:t xml:space="preserve">, 2) = </w:t>
      </w:r>
      <w:r w:rsidDel="00000000" w:rsidR="00000000" w:rsidRPr="00000000">
        <w:rPr>
          <w:b w:val="0"/>
          <w:bCs w:val="0"/>
          <w:i w:val="1"/>
          <w:iCs w:val="1"/>
          <w:sz w:val="22"/>
          <w:szCs w:val="22"/>
          <w:rtl w:val="0"/>
        </w:rPr>
        <w:t xml:space="preserve">x</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x</w:t>
      </w:r>
      <w:r w:rsidDel="00000000" w:rsidR="00000000" w:rsidRPr="00000000">
        <w:rPr>
          <w:rFonts w:ascii="Gungsuh" w:cs="Gungsuh" w:eastAsia="Gungsuh" w:hAnsi="Gungsuh"/>
          <w:b w:val="0"/>
          <w:bCs w:val="0"/>
          <w:sz w:val="22"/>
          <w:szCs w:val="22"/>
          <w:rtl w:val="0"/>
        </w:rPr>
        <w:t xml:space="preserve"> − 1)/2 is the binomial coefficient, the number of unordered pairs from </w:t>
      </w:r>
      <w:r w:rsidDel="00000000" w:rsidR="00000000" w:rsidRPr="00000000">
        <w:rPr>
          <w:b w:val="0"/>
          <w:bCs w:val="0"/>
          <w:i w:val="1"/>
          <w:iCs w:val="1"/>
          <w:sz w:val="22"/>
          <w:szCs w:val="22"/>
          <w:rtl w:val="0"/>
        </w:rPr>
        <w:t xml:space="preserve">x</w:t>
      </w:r>
      <w:r w:rsidDel="00000000" w:rsidR="00000000" w:rsidRPr="00000000">
        <w:rPr>
          <w:b w:val="0"/>
          <w:bCs w:val="0"/>
          <w:sz w:val="22"/>
          <w:szCs w:val="22"/>
          <w:rtl w:val="0"/>
        </w:rPr>
        <w:t xml:space="preserve"> items.</w:t>
      </w:r>
    </w:p>
    <w:p w:rsidR="00000000" w:rsidDel="00000000" w:rsidP="00000000" w:rsidRDefault="00000000" w:rsidRPr="00000000" w14:paraId="00000BAE">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Measures similarity between cluster assignments and ground-truth labels, corrected for chance. Range: [-1, 1]; 1 indicates perfect agreement.</w:t>
      </w:r>
    </w:p>
    <w:p w:rsidR="00000000" w:rsidDel="00000000" w:rsidP="00000000" w:rsidRDefault="00000000" w:rsidRPr="00000000" w14:paraId="00000BAF">
      <w:pPr>
        <w:pStyle w:val="Heading3"/>
        <w:keepNext w:val="0"/>
        <w:keepLines w:val="0"/>
        <w:spacing w:before="200" w:lineRule="auto"/>
        <w:ind w:left="0" w:firstLine="0"/>
        <w:rPr>
          <w:sz w:val="22"/>
          <w:szCs w:val="22"/>
        </w:rPr>
      </w:pPr>
      <w:bookmarkStart w:colFirst="0" w:colLast="0" w:name="_xae0nj2g3ryc" w:id="219"/>
      <w:bookmarkEnd w:id="219"/>
      <w:r w:rsidDel="00000000" w:rsidR="00000000" w:rsidRPr="00000000">
        <w:rPr>
          <w:sz w:val="22"/>
          <w:szCs w:val="22"/>
          <w:rtl w:val="0"/>
        </w:rPr>
        <w:t xml:space="preserve">Interpretation</w:t>
      </w:r>
    </w:p>
    <w:p w:rsidR="00000000" w:rsidDel="00000000" w:rsidP="00000000" w:rsidRDefault="00000000" w:rsidRPr="00000000" w14:paraId="00000BB0">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ARI = 1</w:t>
      </w:r>
      <w:r w:rsidDel="00000000" w:rsidR="00000000" w:rsidRPr="00000000">
        <w:rPr>
          <w:b w:val="0"/>
          <w:bCs w:val="0"/>
          <w:sz w:val="22"/>
          <w:szCs w:val="22"/>
          <w:rtl w:val="0"/>
        </w:rPr>
        <w:t xml:space="preserve"> indicates perfect agreement between the clustering and the ground truth (up to permutation of labels).</w:t>
      </w:r>
    </w:p>
    <w:p w:rsidR="00000000" w:rsidDel="00000000" w:rsidP="00000000" w:rsidRDefault="00000000" w:rsidRPr="00000000" w14:paraId="00000BB1">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ARI = 0</w:t>
      </w:r>
      <w:r w:rsidDel="00000000" w:rsidR="00000000" w:rsidRPr="00000000">
        <w:rPr>
          <w:b w:val="0"/>
          <w:bCs w:val="0"/>
          <w:sz w:val="22"/>
          <w:szCs w:val="22"/>
          <w:rtl w:val="0"/>
        </w:rPr>
        <w:t xml:space="preserve"> indicates that the agreement is no better than what would be expected from random clustering.</w:t>
      </w:r>
    </w:p>
    <w:p w:rsidR="00000000" w:rsidDel="00000000" w:rsidP="00000000" w:rsidRDefault="00000000" w:rsidRPr="00000000" w14:paraId="00000BB2">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ARI &lt; 0</w:t>
      </w:r>
      <w:r w:rsidDel="00000000" w:rsidR="00000000" w:rsidRPr="00000000">
        <w:rPr>
          <w:b w:val="0"/>
          <w:bCs w:val="0"/>
          <w:sz w:val="22"/>
          <w:szCs w:val="22"/>
          <w:rtl w:val="0"/>
        </w:rPr>
        <w:t xml:space="preserve"> indicates agreement worse than chance</w:t>
      </w:r>
    </w:p>
    <w:p w:rsidR="00000000" w:rsidDel="00000000" w:rsidP="00000000" w:rsidRDefault="00000000" w:rsidRPr="00000000" w14:paraId="00000BB3">
      <w:pPr>
        <w:pStyle w:val="Heading4"/>
        <w:keepNext w:val="0"/>
        <w:keepLines w:val="0"/>
        <w:shd w:fill="auto" w:val="clear"/>
        <w:spacing w:after="40" w:before="240" w:line="276" w:lineRule="auto"/>
        <w:ind w:left="2340" w:hanging="1160"/>
        <w:rPr/>
      </w:pPr>
      <w:bookmarkStart w:colFirst="0" w:colLast="0" w:name="_l3wjhi6nww3p" w:id="255"/>
      <w:bookmarkEnd w:id="255"/>
      <w:r w:rsidDel="00000000" w:rsidR="00000000" w:rsidRPr="00000000">
        <w:rPr>
          <w:b w:val="0"/>
          <w:bCs w:val="0"/>
          <w:rtl w:val="0"/>
        </w:rPr>
        <w:t xml:space="preserve"> </w:t>
      </w:r>
      <w:r w:rsidDel="00000000" w:rsidR="00000000" w:rsidRPr="00000000">
        <w:rPr>
          <w:rtl w:val="0"/>
        </w:rPr>
        <w:t xml:space="preserve">4.1.1.3.</w:t>
      </w:r>
      <w:r w:rsidDel="00000000" w:rsidR="00000000" w:rsidRPr="00000000">
        <w:rPr>
          <w:b w:val="0"/>
          <w:bCs w:val="0"/>
          <w:rtl w:val="0"/>
        </w:rPr>
        <w:t xml:space="preserve">          </w:t>
      </w:r>
      <w:r w:rsidDel="00000000" w:rsidR="00000000" w:rsidRPr="00000000">
        <w:rPr>
          <w:rtl w:val="0"/>
        </w:rPr>
        <w:t xml:space="preserve">Cluster Characterization Using Ground Truth</w:t>
      </w:r>
    </w:p>
    <w:p w:rsidR="00000000" w:rsidDel="00000000" w:rsidP="00000000" w:rsidRDefault="00000000" w:rsidRPr="00000000" w14:paraId="00000BB4">
      <w:pPr>
        <w:pStyle w:val="Heading3"/>
        <w:keepNext w:val="0"/>
        <w:keepLines w:val="0"/>
        <w:shd w:fill="ffffff" w:val="clear"/>
        <w:spacing w:before="0" w:lineRule="auto"/>
        <w:ind w:left="0" w:firstLine="0"/>
        <w:rPr>
          <w:b w:val="0"/>
          <w:bCs w:val="0"/>
          <w:color w:val="0f1115"/>
          <w:sz w:val="22"/>
          <w:szCs w:val="22"/>
        </w:rPr>
      </w:pPr>
      <w:bookmarkStart w:colFirst="0" w:colLast="0" w:name="_xae0nj2g3ryc" w:id="219"/>
      <w:bookmarkEnd w:id="219"/>
      <w:r w:rsidDel="00000000" w:rsidR="00000000" w:rsidRPr="00000000">
        <w:rPr>
          <w:b w:val="0"/>
          <w:bCs w:val="0"/>
          <w:color w:val="0f1115"/>
          <w:sz w:val="22"/>
          <w:szCs w:val="22"/>
          <w:rtl w:val="0"/>
        </w:rPr>
        <w:t xml:space="preserve">After clustering, each cluster is profiled to understand its behavioral meaning. This step uses the ground-truth phase labels (baseline, blackhole, wormhole) for interpretation only—they are not used during clustering.</w:t>
      </w:r>
    </w:p>
    <w:p w:rsidR="00000000" w:rsidDel="00000000" w:rsidP="00000000" w:rsidRDefault="00000000" w:rsidRPr="00000000" w14:paraId="00000BB5">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Label distribution per cluster.</w:t>
      </w:r>
      <w:r w:rsidDel="00000000" w:rsidR="00000000" w:rsidRPr="00000000">
        <w:rPr>
          <w:b w:val="0"/>
          <w:bCs w:val="0"/>
          <w:sz w:val="22"/>
          <w:szCs w:val="22"/>
          <w:rtl w:val="0"/>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rsidR="00000000" w:rsidDel="00000000" w:rsidP="00000000" w:rsidRDefault="00000000" w:rsidRPr="00000000" w14:paraId="00000BB6">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Feature centroid analysis.</w:t>
      </w:r>
      <w:r w:rsidDel="00000000" w:rsidR="00000000" w:rsidRPr="00000000">
        <w:rPr>
          <w:b w:val="0"/>
          <w:bCs w:val="0"/>
          <w:sz w:val="22"/>
          <w:szCs w:val="22"/>
          <w:rtl w:val="0"/>
        </w:rPr>
        <w:t xml:space="preserve"> The mean value of each feature within a cluster is computed and compared to the global mean (across all windows). Features that are significantly elevated or depressed in a cluster help characterize its behavior. For instance, a cluster with a low forwarding ratio at the attacker and a low PDR at its child would be interpreted as “blackhole-affected.”</w:t>
      </w:r>
    </w:p>
    <w:p w:rsidR="00000000" w:rsidDel="00000000" w:rsidP="00000000" w:rsidRDefault="00000000" w:rsidRPr="00000000" w14:paraId="00000BB7">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Heatmap visualization.</w:t>
      </w:r>
      <w:r w:rsidDel="00000000" w:rsidR="00000000" w:rsidRPr="00000000">
        <w:rPr>
          <w:b w:val="0"/>
          <w:bCs w:val="0"/>
          <w:sz w:val="22"/>
          <w:szCs w:val="22"/>
          <w:rtl w:val="0"/>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rsidR="00000000" w:rsidDel="00000000" w:rsidP="00000000" w:rsidRDefault="00000000" w:rsidRPr="00000000" w14:paraId="00000BB8">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Interpretation of results.</w:t>
      </w:r>
      <w:r w:rsidDel="00000000" w:rsidR="00000000" w:rsidRPr="00000000">
        <w:rPr>
          <w:b w:val="0"/>
          <w:bCs w:val="0"/>
          <w:sz w:val="22"/>
          <w:szCs w:val="22"/>
          <w:rtl w:val="0"/>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known experimental conditions.</w:t>
      </w:r>
    </w:p>
    <w:p w:rsidR="00000000" w:rsidDel="00000000" w:rsidP="00000000" w:rsidRDefault="00000000" w:rsidRPr="00000000" w14:paraId="00000BB9">
      <w:pPr>
        <w:pStyle w:val="Heading4"/>
        <w:keepNext w:val="0"/>
        <w:keepLines w:val="0"/>
        <w:shd w:fill="auto" w:val="clear"/>
        <w:spacing w:after="40" w:before="240" w:line="276" w:lineRule="auto"/>
        <w:ind w:left="2340" w:hanging="1160"/>
        <w:rPr/>
      </w:pPr>
      <w:bookmarkStart w:colFirst="0" w:colLast="0" w:name="_qd2webypagvj" w:id="256"/>
      <w:bookmarkEnd w:id="256"/>
      <w:r w:rsidDel="00000000" w:rsidR="00000000" w:rsidRPr="00000000">
        <w:rPr>
          <w:b w:val="0"/>
          <w:bCs w:val="0"/>
          <w:rtl w:val="0"/>
        </w:rPr>
        <w:t xml:space="preserve"> </w:t>
      </w:r>
      <w:r w:rsidDel="00000000" w:rsidR="00000000" w:rsidRPr="00000000">
        <w:rPr>
          <w:rtl w:val="0"/>
        </w:rPr>
        <w:t xml:space="preserve">4.1.1.4.</w:t>
      </w:r>
      <w:r w:rsidDel="00000000" w:rsidR="00000000" w:rsidRPr="00000000">
        <w:rPr>
          <w:b w:val="0"/>
          <w:bCs w:val="0"/>
          <w:rtl w:val="0"/>
        </w:rPr>
        <w:t xml:space="preserve">          </w:t>
      </w:r>
      <w:r w:rsidDel="00000000" w:rsidR="00000000" w:rsidRPr="00000000">
        <w:rPr>
          <w:rtl w:val="0"/>
        </w:rPr>
        <w:t xml:space="preserve">Expected Outcomes</w:t>
      </w:r>
    </w:p>
    <w:p w:rsidR="00000000" w:rsidDel="00000000" w:rsidP="00000000" w:rsidRDefault="00000000" w:rsidRPr="00000000" w14:paraId="00000BBA">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Based on the theoretical framework established in Chapter 3, the following outcomes are anticipated:</w:t>
      </w:r>
    </w:p>
    <w:p w:rsidR="00000000" w:rsidDel="00000000" w:rsidP="00000000" w:rsidRDefault="00000000" w:rsidRPr="00000000" w14:paraId="00000BBB">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Normal operation windows should form a dense, cohesive cluster characterized by forwarding ratios near 1.0, stable RSSI‑hop relationships, and minimal parent switching.</w:t>
      </w:r>
    </w:p>
    <w:p w:rsidR="00000000" w:rsidDel="00000000" w:rsidP="00000000" w:rsidRDefault="00000000" w:rsidRPr="00000000" w14:paraId="00000BBC">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Forwarding suppression windows should form a distinct cluster (or be identified as noise) characterized by low forwarding ratios at attacker nodes and a reduced packet delivery ratio at the nodes whose traffic the attacker handles.</w:t>
      </w:r>
    </w:p>
    <w:p w:rsidR="00000000" w:rsidDel="00000000" w:rsidP="00000000" w:rsidRDefault="00000000" w:rsidRPr="00000000" w14:paraId="00000BBD">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Topology distortion windows should form a separate cluster characterized by tunnel activity and duplicate arrivals at the root (TunnelIntensity, TunnelBytes and TunnelLatency) and possibly by a latency‑hop mismatch. Parent switching and layer changes are not expected, because the tunnel is an application‑layer replay and does not alter the routing tree (Section 4.2.7.4).</w:t>
      </w:r>
    </w:p>
    <w:p w:rsidR="00000000" w:rsidDel="00000000" w:rsidP="00000000" w:rsidRDefault="00000000" w:rsidRPr="00000000" w14:paraId="00000BBE">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rsidR="00000000" w:rsidDel="00000000" w:rsidP="00000000" w:rsidRDefault="00000000" w:rsidRPr="00000000" w14:paraId="00000BBF">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Because the wormhole tunnel does not change routing, wormhole windows may not separate from baseline windows unless the tunnel features are included. If they do not, that outcome is reported as a finding and not as a failure of the method.</w:t>
      </w:r>
    </w:p>
    <w:p w:rsidR="00000000" w:rsidDel="00000000" w:rsidP="00000000" w:rsidRDefault="00000000" w:rsidRPr="00000000" w14:paraId="00000BC0">
      <w:pPr>
        <w:pStyle w:val="Heading3"/>
        <w:keepNext w:val="0"/>
        <w:keepLines w:val="0"/>
        <w:spacing w:after="80" w:before="280" w:lineRule="auto"/>
        <w:ind w:firstLine="1080"/>
        <w:rPr>
          <w:sz w:val="22"/>
          <w:szCs w:val="22"/>
        </w:rPr>
      </w:pPr>
      <w:bookmarkStart w:colFirst="0" w:colLast="0" w:name="_d688mh9yuult" w:id="257"/>
      <w:bookmarkEnd w:id="257"/>
      <w:r w:rsidDel="00000000" w:rsidR="00000000" w:rsidRPr="00000000">
        <w:rPr>
          <w:b w:val="0"/>
          <w:bCs w:val="0"/>
          <w:sz w:val="22"/>
          <w:szCs w:val="22"/>
          <w:rtl w:val="0"/>
        </w:rPr>
        <w:t xml:space="preserve">  </w:t>
      </w:r>
      <w:r w:rsidDel="00000000" w:rsidR="00000000" w:rsidRPr="00000000">
        <w:rPr>
          <w:sz w:val="22"/>
          <w:szCs w:val="22"/>
          <w:rtl w:val="0"/>
        </w:rPr>
        <w:t xml:space="preserve">4.1.2.</w:t>
      </w:r>
      <w:r w:rsidDel="00000000" w:rsidR="00000000" w:rsidRPr="00000000">
        <w:rPr>
          <w:b w:val="0"/>
          <w:bCs w:val="0"/>
          <w:sz w:val="22"/>
          <w:szCs w:val="22"/>
          <w:rtl w:val="0"/>
        </w:rPr>
        <w:t xml:space="preserve">          </w:t>
      </w:r>
      <w:r w:rsidDel="00000000" w:rsidR="00000000" w:rsidRPr="00000000">
        <w:rPr>
          <w:sz w:val="22"/>
          <w:szCs w:val="22"/>
          <w:rtl w:val="0"/>
        </w:rPr>
        <w:t xml:space="preserve">Exploratory Data Analysis (EDA)</w:t>
      </w:r>
    </w:p>
    <w:p w:rsidR="00000000" w:rsidDel="00000000" w:rsidP="00000000" w:rsidRDefault="00000000" w:rsidRPr="00000000" w14:paraId="00000BC1">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rsidR="00000000" w:rsidDel="00000000" w:rsidP="00000000" w:rsidRDefault="00000000" w:rsidRPr="00000000" w14:paraId="00000BC2">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EDA is run on each cell of the design (attack, topology, site and scenario) first, and the runs are pooled once collection ends. Only windows labelled baseline, attack or cooldown are analysed. Formation windows are left out. The following analyses are performed:</w:t>
      </w:r>
    </w:p>
    <w:p w:rsidR="00000000" w:rsidDel="00000000" w:rsidP="00000000" w:rsidRDefault="00000000" w:rsidRPr="00000000" w14:paraId="00000BC3">
      <w:pPr>
        <w:pStyle w:val="Heading3"/>
        <w:keepNext w:val="0"/>
        <w:keepLines w:val="0"/>
        <w:spacing w:before="0" w:lineRule="auto"/>
        <w:ind w:left="1200" w:hanging="48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Descriptive statistics.</w:t>
      </w:r>
      <w:r w:rsidDel="00000000" w:rsidR="00000000" w:rsidRPr="00000000">
        <w:rPr>
          <w:b w:val="0"/>
          <w:bCs w:val="0"/>
          <w:sz w:val="22"/>
          <w:szCs w:val="22"/>
          <w:rtl w:val="0"/>
        </w:rPr>
        <w:t xml:space="preserve"> Mean, median, variance and range of every feature, by phase and node role.</w:t>
      </w:r>
    </w:p>
    <w:p w:rsidR="00000000" w:rsidDel="00000000" w:rsidP="00000000" w:rsidRDefault="00000000" w:rsidRPr="00000000" w14:paraId="00000BC4">
      <w:pPr>
        <w:pStyle w:val="Heading3"/>
        <w:keepNext w:val="0"/>
        <w:keepLines w:val="0"/>
        <w:spacing w:before="0" w:lineRule="auto"/>
        <w:ind w:left="1200" w:hanging="48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Distribution visualization.</w:t>
      </w:r>
      <w:r w:rsidDel="00000000" w:rsidR="00000000" w:rsidRPr="00000000">
        <w:rPr>
          <w:b w:val="0"/>
          <w:bCs w:val="0"/>
          <w:sz w:val="22"/>
          <w:szCs w:val="22"/>
          <w:rtl w:val="0"/>
        </w:rPr>
        <w:t xml:space="preserve"> Histograms and box plots of ForwardingRatio and RSSI_Hop_Diff, by phase and node role. RetryRate is not plotted, because retry counts are application-layer counters.</w:t>
      </w:r>
    </w:p>
    <w:p w:rsidR="00000000" w:rsidDel="00000000" w:rsidP="00000000" w:rsidRDefault="00000000" w:rsidRPr="00000000" w14:paraId="00000BC5">
      <w:pPr>
        <w:pStyle w:val="Heading3"/>
        <w:keepNext w:val="0"/>
        <w:keepLines w:val="0"/>
        <w:spacing w:before="0" w:lineRule="auto"/>
        <w:ind w:left="1200" w:hanging="48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Time-series plots.</w:t>
      </w:r>
      <w:r w:rsidDel="00000000" w:rsidR="00000000" w:rsidRPr="00000000">
        <w:rPr>
          <w:b w:val="0"/>
          <w:bCs w:val="0"/>
          <w:sz w:val="22"/>
          <w:szCs w:val="22"/>
          <w:rtl w:val="0"/>
        </w:rPr>
        <w:t xml:space="preserve"> PDR, ForwardingRatio, root arrivals and ParentSwitchRate over the run, so the effect can be checked against the logged attack window.</w:t>
      </w:r>
    </w:p>
    <w:p w:rsidR="00000000" w:rsidDel="00000000" w:rsidP="00000000" w:rsidRDefault="00000000" w:rsidRPr="00000000" w14:paraId="00000BC6">
      <w:pPr>
        <w:pStyle w:val="Heading3"/>
        <w:keepNext w:val="0"/>
        <w:keepLines w:val="0"/>
        <w:spacing w:before="0" w:lineRule="auto"/>
        <w:ind w:left="1200" w:hanging="48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Cross-layer correlation analysis.</w:t>
      </w:r>
      <w:r w:rsidDel="00000000" w:rsidR="00000000" w:rsidRPr="00000000">
        <w:rPr>
          <w:b w:val="0"/>
          <w:bCs w:val="0"/>
          <w:sz w:val="22"/>
          <w:szCs w:val="22"/>
          <w:rtl w:val="0"/>
        </w:rPr>
        <w:t xml:space="preserve"> Pearson (straight-line) and Spearman (rank-based) matrices over three views: all labelled windows, baseline only, and attack only. A feature that has one value for the whole run has no correlation and is left off, and this is stated on the chart. Some pairs are linked by their formulas and not by network behaviour, for example ForwardingRatio and IngressEgressDelta, which use the same two counters, and RSSI_mean and RSSI_Hop_Diff. These are reported as such. Correlation is not treated as cause.</w:t>
      </w:r>
    </w:p>
    <w:p w:rsidR="00000000" w:rsidDel="00000000" w:rsidP="00000000" w:rsidRDefault="00000000" w:rsidRPr="00000000" w14:paraId="00000BC7">
      <w:pPr>
        <w:pStyle w:val="Heading3"/>
        <w:keepNext w:val="0"/>
        <w:keepLines w:val="0"/>
        <w:spacing w:before="0" w:lineRule="auto"/>
        <w:ind w:left="1200" w:hanging="48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Dimensionality reduction visualization.</w:t>
      </w:r>
      <w:r w:rsidDel="00000000" w:rsidR="00000000" w:rsidRPr="00000000">
        <w:rPr>
          <w:b w:val="0"/>
          <w:bCs w:val="0"/>
          <w:sz w:val="22"/>
          <w:szCs w:val="22"/>
          <w:rtl w:val="0"/>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rsidR="00000000" w:rsidDel="00000000" w:rsidP="00000000" w:rsidRDefault="00000000" w:rsidRPr="00000000" w14:paraId="00000BC8">
      <w:pPr>
        <w:pStyle w:val="Heading3"/>
        <w:keepNext w:val="0"/>
        <w:keepLines w:val="0"/>
        <w:spacing w:before="0" w:lineRule="auto"/>
        <w:ind w:left="1200" w:hanging="48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Single-feature check.</w:t>
      </w:r>
      <w:r w:rsidDel="00000000" w:rsidR="00000000" w:rsidRPr="00000000">
        <w:rPr>
          <w:b w:val="0"/>
          <w:bCs w:val="0"/>
          <w:sz w:val="22"/>
          <w:szCs w:val="22"/>
          <w:rtl w:val="0"/>
        </w:rPr>
        <w:t xml:space="preserve"> For each feature alone, how well it could label a window, as described in Section 4.2.7.3.</w:t>
      </w:r>
    </w:p>
    <w:p w:rsidR="00000000" w:rsidDel="00000000" w:rsidP="00000000" w:rsidRDefault="00000000" w:rsidRPr="00000000" w14:paraId="00000BC9">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Per-cell figures are reproduced for one representative cell of each attack in the paper, and the rest are placed in the repository [79]. </w:t>
      </w:r>
      <w:r w:rsidDel="00000000" w:rsidR="00000000" w:rsidRPr="00000000">
        <w:rPr>
          <w:b w:val="0"/>
          <w:bCs w:val="0"/>
          <w:sz w:val="22"/>
          <w:szCs w:val="22"/>
          <w:highlight w:val="cyan"/>
          <w:rtl w:val="0"/>
        </w:rPr>
        <w:t xml:space="preserve">The figures from finished cells are to be inserted here once the runs are complete.</w:t>
      </w:r>
      <w:r w:rsidDel="00000000" w:rsidR="00000000" w:rsidRPr="00000000">
        <w:rPr>
          <w:b w:val="0"/>
          <w:bCs w:val="0"/>
          <w:sz w:val="22"/>
          <w:szCs w:val="22"/>
          <w:rtl w:val="0"/>
        </w:rPr>
        <w:t xml:space="preserve"> Any statement that attack windows lie apart from normal windows in these views is a description of the picture and not a detection result.</w:t>
      </w:r>
    </w:p>
    <w:p w:rsidR="00000000" w:rsidDel="00000000" w:rsidP="00000000" w:rsidRDefault="00000000" w:rsidRPr="00000000" w14:paraId="00000BCA">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rsidR="00000000" w:rsidDel="00000000" w:rsidP="00000000" w:rsidRDefault="00000000" w:rsidRPr="00000000" w14:paraId="00000BCB">
      <w:pPr>
        <w:pStyle w:val="Heading3"/>
        <w:keepNext w:val="0"/>
        <w:keepLines w:val="0"/>
        <w:spacing w:after="80" w:before="280" w:lineRule="auto"/>
        <w:ind w:firstLine="1080"/>
        <w:rPr>
          <w:sz w:val="22"/>
          <w:szCs w:val="22"/>
        </w:rPr>
      </w:pPr>
      <w:bookmarkStart w:colFirst="0" w:colLast="0" w:name="_5g0az024mz7k" w:id="258"/>
      <w:bookmarkEnd w:id="258"/>
      <w:r w:rsidDel="00000000" w:rsidR="00000000" w:rsidRPr="00000000">
        <w:rPr>
          <w:b w:val="0"/>
          <w:bCs w:val="0"/>
          <w:sz w:val="22"/>
          <w:szCs w:val="22"/>
          <w:rtl w:val="0"/>
        </w:rPr>
        <w:t xml:space="preserve">  </w:t>
      </w:r>
      <w:r w:rsidDel="00000000" w:rsidR="00000000" w:rsidRPr="00000000">
        <w:rPr>
          <w:sz w:val="22"/>
          <w:szCs w:val="22"/>
          <w:rtl w:val="0"/>
        </w:rPr>
        <w:t xml:space="preserve">4.1.3.</w:t>
      </w:r>
      <w:r w:rsidDel="00000000" w:rsidR="00000000" w:rsidRPr="00000000">
        <w:rPr>
          <w:b w:val="0"/>
          <w:bCs w:val="0"/>
          <w:sz w:val="22"/>
          <w:szCs w:val="22"/>
          <w:rtl w:val="0"/>
        </w:rPr>
        <w:t xml:space="preserve">          </w:t>
      </w:r>
      <w:r w:rsidDel="00000000" w:rsidR="00000000" w:rsidRPr="00000000">
        <w:rPr>
          <w:sz w:val="22"/>
          <w:szCs w:val="22"/>
          <w:rtl w:val="0"/>
        </w:rPr>
        <w:t xml:space="preserve">Attack Validation</w:t>
      </w:r>
    </w:p>
    <w:p w:rsidR="00000000" w:rsidDel="00000000" w:rsidP="00000000" w:rsidRDefault="00000000" w:rsidRPr="00000000" w14:paraId="00000BCC">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Validation has two steps. The first is an internal check against the known schedule of each run. The second corroborates the result against published studies. The published studies describe other platforms, so the comparison is one of consistent behaviour, and the study does not claim proof by those works. </w:t>
      </w:r>
      <w:r w:rsidDel="00000000" w:rsidR="00000000" w:rsidRPr="00000000">
        <w:rPr>
          <w:b w:val="0"/>
          <w:bCs w:val="0"/>
          <w:i w:val="1"/>
          <w:iCs w:val="1"/>
          <w:sz w:val="22"/>
          <w:szCs w:val="22"/>
          <w:rtl w:val="0"/>
        </w:rPr>
        <w:t xml:space="preserve">Table 4.20</w:t>
      </w:r>
      <w:r w:rsidDel="00000000" w:rsidR="00000000" w:rsidRPr="00000000">
        <w:rPr>
          <w:b w:val="0"/>
          <w:bCs w:val="0"/>
          <w:sz w:val="22"/>
          <w:szCs w:val="22"/>
          <w:rtl w:val="0"/>
        </w:rPr>
        <w:t xml:space="preserve"> lists the checks.</w:t>
      </w:r>
    </w:p>
    <w:p w:rsidR="00000000" w:rsidDel="00000000" w:rsidP="00000000" w:rsidRDefault="00000000" w:rsidRPr="00000000" w14:paraId="00000BCD">
      <w:pPr>
        <w:pStyle w:val="Heading6"/>
        <w:keepNext w:val="0"/>
        <w:keepLines w:val="0"/>
        <w:shd w:fill="ffffff" w:val="clear"/>
        <w:spacing w:after="0" w:before="200" w:line="348.00000000000006" w:lineRule="auto"/>
        <w:rPr>
          <w:b w:val="1"/>
          <w:bCs w:val="1"/>
          <w:i w:val="0"/>
          <w:iCs w:val="0"/>
          <w:color w:val="000000"/>
        </w:rPr>
      </w:pPr>
      <w:bookmarkStart w:colFirst="0" w:colLast="0" w:name="_1c1uzagu1o91" w:id="259"/>
      <w:bookmarkEnd w:id="259"/>
      <w:r w:rsidDel="00000000" w:rsidR="00000000" w:rsidRPr="00000000">
        <w:rPr>
          <w:b w:val="1"/>
          <w:bCs w:val="1"/>
          <w:i w:val="0"/>
          <w:iCs w:val="0"/>
          <w:color w:val="000000"/>
          <w:rtl w:val="0"/>
        </w:rPr>
        <w:t xml:space="preserve">Table 4.20 Attack Validation Checks</w:t>
      </w:r>
    </w:p>
    <w:tbl>
      <w:tblPr>
        <w:tblStyle w:val="Table6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4170"/>
        <w:gridCol w:w="2910"/>
        <w:tblGridChange w:id="0">
          <w:tblGrid>
            <w:gridCol w:w="2100"/>
            <w:gridCol w:w="4170"/>
            <w:gridCol w:w="291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CE">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Check</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CF">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Method</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D0">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Basis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1">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Ground-truth schedule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2">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Compare each feature across the baseline and attack phases of the same run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3">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Section 4.2.3.4</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4">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Statistical test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5">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3-sigma test of attack windows against the baseline mean and standard deviation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6">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Zhukabayeva et al. [71]</w:t>
            </w:r>
          </w:p>
        </w:tc>
      </w:tr>
      <w:tr>
        <w:trPr>
          <w:cantSplit w:val="0"/>
          <w:trHeight w:val="1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7">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Setup check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8">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Confirm that the run matched its design: the topology during the attack, one attacker with victims behind it, and for the wormhole one entry end and one exit end with the tunnel carrying the probes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9">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Section 4.2.1.4</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A">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Independent observation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B">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Sniffer frame record from outside the mesh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C">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Section 4.2.3.3</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D">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Published definitions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E">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Criterion-by-criterion conformance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F">
            <w:pPr>
              <w:pStyle w:val="Heading3"/>
              <w:keepNext w:val="0"/>
              <w:keepLines w:val="0"/>
              <w:spacing w:before="0" w:lineRule="auto"/>
              <w:ind w:left="-160" w:firstLine="0"/>
              <w:jc w:val="left"/>
              <w:rPr>
                <w:b w:val="0"/>
                <w:bCs w:val="0"/>
                <w:i w:val="1"/>
                <w:iCs w:val="1"/>
                <w:sz w:val="22"/>
                <w:szCs w:val="22"/>
              </w:rPr>
            </w:pPr>
            <w:bookmarkStart w:colFirst="0" w:colLast="0" w:name="_xae0nj2g3ryc" w:id="219"/>
            <w:bookmarkEnd w:id="219"/>
            <w:r w:rsidDel="00000000" w:rsidR="00000000" w:rsidRPr="00000000">
              <w:rPr>
                <w:b w:val="0"/>
                <w:bCs w:val="0"/>
                <w:i w:val="1"/>
                <w:iCs w:val="1"/>
                <w:sz w:val="22"/>
                <w:szCs w:val="22"/>
                <w:rtl w:val="0"/>
              </w:rPr>
              <w:t xml:space="preserve">Table 4.4</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Table 4.5</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0">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Published behaviour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1">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Compare with testbed and deployment results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2">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Airehrour et al. [70], Khan et al. [22], Ramírez Gómez et al. [72], Zhukabayeva et al. [71]</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3">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Leakage audit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4">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Single-feature threshold accuracy against the majority rate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5">
            <w:pPr>
              <w:pStyle w:val="Heading3"/>
              <w:keepNext w:val="0"/>
              <w:keepLines w:val="0"/>
              <w:spacing w:before="0" w:lineRule="auto"/>
              <w:ind w:left="-160" w:firstLine="0"/>
              <w:jc w:val="left"/>
              <w:rPr>
                <w:b w:val="0"/>
                <w:bCs w:val="0"/>
                <w:i w:val="1"/>
                <w:iCs w:val="1"/>
                <w:sz w:val="22"/>
                <w:szCs w:val="22"/>
              </w:rPr>
            </w:pPr>
            <w:bookmarkStart w:colFirst="0" w:colLast="0" w:name="_xae0nj2g3ryc" w:id="219"/>
            <w:bookmarkEnd w:id="219"/>
            <w:r w:rsidDel="00000000" w:rsidR="00000000" w:rsidRPr="00000000">
              <w:rPr>
                <w:b w:val="0"/>
                <w:bCs w:val="0"/>
                <w:i w:val="1"/>
                <w:iCs w:val="1"/>
                <w:sz w:val="22"/>
                <w:szCs w:val="22"/>
                <w:rtl w:val="0"/>
              </w:rPr>
              <w:t xml:space="preserve">Table 4.21</w:t>
            </w:r>
          </w:p>
        </w:tc>
      </w:tr>
    </w:tbl>
    <w:p w:rsidR="00000000" w:rsidDel="00000000" w:rsidP="00000000" w:rsidRDefault="00000000" w:rsidRPr="00000000" w14:paraId="00000BE6">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p>
    <w:p w:rsidR="00000000" w:rsidDel="00000000" w:rsidP="00000000" w:rsidRDefault="00000000" w:rsidRPr="00000000" w14:paraId="00000BE7">
      <w:pPr>
        <w:pStyle w:val="Heading4"/>
        <w:keepNext w:val="0"/>
        <w:keepLines w:val="0"/>
        <w:shd w:fill="auto" w:val="clear"/>
        <w:spacing w:after="40" w:before="240" w:line="276" w:lineRule="auto"/>
        <w:ind w:left="2340" w:hanging="1160"/>
        <w:rPr/>
      </w:pPr>
      <w:bookmarkStart w:colFirst="0" w:colLast="0" w:name="_zgn69vaieht2" w:id="260"/>
      <w:bookmarkEnd w:id="260"/>
      <w:r w:rsidDel="00000000" w:rsidR="00000000" w:rsidRPr="00000000">
        <w:rPr>
          <w:b w:val="0"/>
          <w:bCs w:val="0"/>
          <w:rtl w:val="0"/>
        </w:rPr>
        <w:t xml:space="preserve"> </w:t>
      </w:r>
      <w:r w:rsidDel="00000000" w:rsidR="00000000" w:rsidRPr="00000000">
        <w:rPr>
          <w:rtl w:val="0"/>
        </w:rPr>
        <w:t xml:space="preserve">4.1.3.1.</w:t>
      </w:r>
      <w:r w:rsidDel="00000000" w:rsidR="00000000" w:rsidRPr="00000000">
        <w:rPr>
          <w:b w:val="0"/>
          <w:bCs w:val="0"/>
          <w:rtl w:val="0"/>
        </w:rPr>
        <w:t xml:space="preserve">          </w:t>
      </w:r>
      <w:r w:rsidDel="00000000" w:rsidR="00000000" w:rsidRPr="00000000">
        <w:rPr>
          <w:rtl w:val="0"/>
        </w:rPr>
        <w:t xml:space="preserve">Ground-Truth and Statistical Check</w:t>
      </w:r>
    </w:p>
    <w:p w:rsidR="00000000" w:rsidDel="00000000" w:rsidP="00000000" w:rsidRDefault="00000000" w:rsidRPr="00000000" w14:paraId="00000BE8">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Every run has a known phase schedule, so the expected effect of an attack can be stated before the data are read. In the G402 linear stationary run, the blackhole attacker’s ForwardingRatio </w:t>
      </w:r>
      <w:r w:rsidDel="00000000" w:rsidR="00000000" w:rsidRPr="00000000">
        <w:rPr>
          <w:b w:val="0"/>
          <w:bCs w:val="0"/>
          <w:sz w:val="22"/>
          <w:szCs w:val="22"/>
          <w:highlight w:val="yellow"/>
          <w:rtl w:val="0"/>
        </w:rPr>
        <w:t xml:space="preserve">falls from 1.000 in the baseline to 0.001 in the attack phase, and the PDR of the six nodes behind it falls from 1.000 to 0.000.</w:t>
      </w:r>
      <w:r w:rsidDel="00000000" w:rsidR="00000000" w:rsidRPr="00000000">
        <w:rPr>
          <w:b w:val="0"/>
          <w:bCs w:val="0"/>
          <w:sz w:val="22"/>
          <w:szCs w:val="22"/>
          <w:rtl w:val="0"/>
        </w:rPr>
        <w:t xml:space="preserve"> The 3-sigma verifier flags a feature when an attack window lies more than three baseline standard deviations from the baseline mean. When the baseline standard deviation is zero the z-score is undefined, and it is reported as undefined and not as an infinite value. For the wormhole, TunnelLatency cannot be tested with the 3-sigma method, because the baseline has no tunnel and so no spread, and its attack value of 2 to 4 ms between the two copies is reported descriptively. LatencyHopRatio cannot be tested either, because each node of the line sits at a different depth and the baseline therefore spreads widely, so neither enters the verdict.</w:t>
      </w:r>
    </w:p>
    <w:p w:rsidR="00000000" w:rsidDel="00000000" w:rsidP="00000000" w:rsidRDefault="00000000" w:rsidRPr="00000000" w14:paraId="00000BE9">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rsidR="00000000" w:rsidDel="00000000" w:rsidP="00000000" w:rsidRDefault="00000000" w:rsidRPr="00000000" w14:paraId="00000BEA">
      <w:pPr>
        <w:pStyle w:val="Heading4"/>
        <w:keepNext w:val="0"/>
        <w:keepLines w:val="0"/>
        <w:shd w:fill="auto" w:val="clear"/>
        <w:spacing w:after="40" w:before="240" w:line="276" w:lineRule="auto"/>
        <w:ind w:left="2340" w:hanging="1160"/>
        <w:rPr/>
      </w:pPr>
      <w:bookmarkStart w:colFirst="0" w:colLast="0" w:name="_aw3kh3nlbx40" w:id="261"/>
      <w:bookmarkEnd w:id="261"/>
      <w:r w:rsidDel="00000000" w:rsidR="00000000" w:rsidRPr="00000000">
        <w:rPr>
          <w:b w:val="0"/>
          <w:bCs w:val="0"/>
          <w:rtl w:val="0"/>
        </w:rPr>
        <w:t xml:space="preserve"> </w:t>
      </w:r>
      <w:r w:rsidDel="00000000" w:rsidR="00000000" w:rsidRPr="00000000">
        <w:rPr>
          <w:rtl w:val="0"/>
        </w:rPr>
        <w:t xml:space="preserve">4.1.3.2.</w:t>
      </w:r>
      <w:r w:rsidDel="00000000" w:rsidR="00000000" w:rsidRPr="00000000">
        <w:rPr>
          <w:b w:val="0"/>
          <w:bCs w:val="0"/>
          <w:rtl w:val="0"/>
        </w:rPr>
        <w:t xml:space="preserve">          </w:t>
      </w:r>
      <w:r w:rsidDel="00000000" w:rsidR="00000000" w:rsidRPr="00000000">
        <w:rPr>
          <w:rtl w:val="0"/>
        </w:rPr>
        <w:t xml:space="preserve">Corroboration with Published Studies</w:t>
      </w:r>
    </w:p>
    <w:p w:rsidR="00000000" w:rsidDel="00000000" w:rsidP="00000000" w:rsidRDefault="00000000" w:rsidRPr="00000000" w14:paraId="00000BEB">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Airehrour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et al. [22] report delivery above 97% in a healthy ESP-MESH network, which is the reference for the baseline phase.</w:t>
      </w:r>
    </w:p>
    <w:p w:rsidR="00000000" w:rsidDel="00000000" w:rsidP="00000000" w:rsidRDefault="00000000" w:rsidRPr="00000000" w14:paraId="00000BEC">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For the wormhole, Ramírez Gómez et al. [72] propose duplicated routing packets as a signature for detecting a wormhole in a ZigBee network. This is related to the duplicate data arrivals that our tunnel produces, but it is a proposed signature and not a measured result. Zhukabayeva et al. [71] report that a wormhole shortened a route from four hops to three and raised the average delay by about 40%. Our tunnel does not reproduce a shorter route (Section 4.2.7.4). The tunnel features have no counterpart in these studies, so they rest on the internal check alone.</w:t>
      </w:r>
    </w:p>
    <w:p w:rsidR="00000000" w:rsidDel="00000000" w:rsidP="00000000" w:rsidRDefault="00000000" w:rsidRPr="00000000" w14:paraId="00000BED">
      <w:pPr>
        <w:pStyle w:val="Heading4"/>
        <w:keepNext w:val="0"/>
        <w:keepLines w:val="0"/>
        <w:shd w:fill="auto" w:val="clear"/>
        <w:spacing w:after="40" w:before="240" w:line="276" w:lineRule="auto"/>
        <w:ind w:left="2340" w:hanging="1160"/>
        <w:rPr/>
      </w:pPr>
      <w:bookmarkStart w:colFirst="0" w:colLast="0" w:name="_853961rztt0o" w:id="262"/>
      <w:bookmarkEnd w:id="262"/>
      <w:r w:rsidDel="00000000" w:rsidR="00000000" w:rsidRPr="00000000">
        <w:rPr>
          <w:b w:val="0"/>
          <w:bCs w:val="0"/>
          <w:rtl w:val="0"/>
        </w:rPr>
        <w:t xml:space="preserve"> </w:t>
      </w:r>
      <w:r w:rsidDel="00000000" w:rsidR="00000000" w:rsidRPr="00000000">
        <w:rPr>
          <w:rtl w:val="0"/>
        </w:rPr>
        <w:t xml:space="preserve">4.1.3.3.</w:t>
      </w:r>
      <w:r w:rsidDel="00000000" w:rsidR="00000000" w:rsidRPr="00000000">
        <w:rPr>
          <w:b w:val="0"/>
          <w:bCs w:val="0"/>
          <w:rtl w:val="0"/>
        </w:rPr>
        <w:t xml:space="preserve">          </w:t>
      </w:r>
      <w:r w:rsidDel="00000000" w:rsidR="00000000" w:rsidRPr="00000000">
        <w:rPr>
          <w:rtl w:val="0"/>
        </w:rPr>
        <w:t xml:space="preserve">Single-Feature Leakage Audit</w:t>
      </w:r>
    </w:p>
    <w:p w:rsidR="00000000" w:rsidDel="00000000" w:rsidP="00000000" w:rsidRDefault="00000000" w:rsidRPr="00000000" w14:paraId="00000BEE">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If one feature alone could separate attack from normal windows, the clustering would be unnecessary. Each feature is therefore tested as a single-threshold classifier and compared with the majority-class rate, and this is done for each analysed run on its own. Across the 34 runs analysed </w:t>
      </w:r>
      <w:r w:rsidDel="00000000" w:rsidR="00000000" w:rsidRPr="00000000">
        <w:rPr>
          <w:b w:val="0"/>
          <w:bCs w:val="0"/>
          <w:sz w:val="22"/>
          <w:szCs w:val="22"/>
          <w:highlight w:val="yellow"/>
          <w:rtl w:val="0"/>
        </w:rPr>
        <w:t xml:space="preserve">on 15 October</w:t>
      </w:r>
      <w:r w:rsidDel="00000000" w:rsidR="00000000" w:rsidRPr="00000000">
        <w:rPr>
          <w:b w:val="0"/>
          <w:bCs w:val="0"/>
          <w:sz w:val="22"/>
          <w:szCs w:val="22"/>
          <w:rtl w:val="0"/>
        </w:rPr>
        <w:t xml:space="preserve"> (32 blackhole and 2 wormhole), PDR and LatencyHopRatio alone reach 0.95 or more in 12 runs each, and ForwardingRatio and ConsistencyScore in 9 each. This is expected for a blackhole, which drops every packet for the whole attack window, so a complete delivery collapse is separable by construction. The 12 runs are the 9 star runs, where the attacker is the hub (Section 4.2.2.1), and 3 linear runs. The RSSI, parent-switch and hop features stay at the majority rate of about 0.70. The lowest PDR accuracy is 0.70, so separability depends on the run. </w:t>
      </w:r>
      <w:r w:rsidDel="00000000" w:rsidR="00000000" w:rsidRPr="00000000">
        <w:rPr>
          <w:b w:val="0"/>
          <w:bCs w:val="0"/>
          <w:i w:val="1"/>
          <w:iCs w:val="1"/>
          <w:sz w:val="22"/>
          <w:szCs w:val="22"/>
          <w:rtl w:val="0"/>
        </w:rPr>
        <w:t xml:space="preserve">Table 4.21</w:t>
      </w:r>
      <w:r w:rsidDel="00000000" w:rsidR="00000000" w:rsidRPr="00000000">
        <w:rPr>
          <w:b w:val="0"/>
          <w:bCs w:val="0"/>
          <w:sz w:val="22"/>
          <w:szCs w:val="22"/>
          <w:rtl w:val="0"/>
        </w:rPr>
        <w:t xml:space="preserve"> summarises the audit. A pooled audit across all runs is the stricter test and is run once collection ends. The wormhole features that exist only on the tunnel ends are excluded from this audit.</w:t>
      </w:r>
    </w:p>
    <w:p w:rsidR="00000000" w:rsidDel="00000000" w:rsidP="00000000" w:rsidRDefault="00000000" w:rsidRPr="00000000" w14:paraId="00000BEF">
      <w:pPr>
        <w:pStyle w:val="Heading6"/>
        <w:keepNext w:val="0"/>
        <w:keepLines w:val="0"/>
        <w:shd w:fill="ffffff" w:val="clear"/>
        <w:spacing w:after="0" w:before="200" w:line="348.00000000000006" w:lineRule="auto"/>
        <w:rPr>
          <w:b w:val="1"/>
          <w:bCs w:val="1"/>
          <w:i w:val="0"/>
          <w:iCs w:val="0"/>
          <w:color w:val="000000"/>
          <w:highlight w:val="cyan"/>
        </w:rPr>
      </w:pPr>
      <w:bookmarkStart w:colFirst="0" w:colLast="0" w:name="_dool8b3qcu6g" w:id="263"/>
      <w:bookmarkEnd w:id="263"/>
      <w:r w:rsidDel="00000000" w:rsidR="00000000" w:rsidRPr="00000000">
        <w:rPr>
          <w:b w:val="1"/>
          <w:bCs w:val="1"/>
          <w:i w:val="0"/>
          <w:iCs w:val="0"/>
          <w:color w:val="000000"/>
          <w:rtl w:val="0"/>
        </w:rPr>
        <w:t xml:space="preserve">Table 4.21 Single-Feature Threshold Accuracy per Analysed Run </w:t>
      </w:r>
      <w:r w:rsidDel="00000000" w:rsidR="00000000" w:rsidRPr="00000000">
        <w:rPr>
          <w:b w:val="1"/>
          <w:bCs w:val="1"/>
          <w:i w:val="0"/>
          <w:iCs w:val="0"/>
          <w:color w:val="000000"/>
          <w:highlight w:val="cyan"/>
          <w:rtl w:val="0"/>
        </w:rPr>
        <w:t xml:space="preserve">(provisional, 34 runs)</w:t>
      </w:r>
    </w:p>
    <w:tbl>
      <w:tblPr>
        <w:tblStyle w:val="Table61"/>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025"/>
        <w:gridCol w:w="2250"/>
        <w:gridCol w:w="1980"/>
        <w:tblGridChange w:id="0">
          <w:tblGrid>
            <w:gridCol w:w="2910"/>
            <w:gridCol w:w="2025"/>
            <w:gridCol w:w="2250"/>
            <w:gridCol w:w="198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0">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Feature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1">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Mean accuracy</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2">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Range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3">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Runs at 0.95 or more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4">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PDR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5">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0.863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6">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0.699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7">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12</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8">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LatencyHopRatio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9">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0.851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A">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0.698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B">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12</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C">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ConsistencyScore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D">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0.845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E">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0.731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F">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9</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0">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ForwardingRatio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1">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0.845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2">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0.729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3">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9</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4">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IngressEgressDelta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5">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0.735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6">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0.700 to 0.756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7">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8">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RSSI_mean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9">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0.702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A">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0.698 to 0.723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B">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C">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HopChangeCount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D">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0.700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E">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0.698 to 0.716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F">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w:t>
            </w:r>
          </w:p>
        </w:tc>
      </w:tr>
    </w:tbl>
    <w:p w:rsidR="00000000" w:rsidDel="00000000" w:rsidP="00000000" w:rsidRDefault="00000000" w:rsidRPr="00000000" w14:paraId="00000C10">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p>
    <w:p w:rsidR="00000000" w:rsidDel="00000000" w:rsidP="00000000" w:rsidRDefault="00000000" w:rsidRPr="00000000" w14:paraId="00000C11">
      <w:pPr>
        <w:pStyle w:val="Heading4"/>
        <w:keepNext w:val="0"/>
        <w:keepLines w:val="0"/>
        <w:shd w:fill="auto" w:val="clear"/>
        <w:spacing w:after="40" w:before="240" w:line="276" w:lineRule="auto"/>
        <w:ind w:left="2340" w:hanging="1160"/>
        <w:rPr/>
      </w:pPr>
      <w:bookmarkStart w:colFirst="0" w:colLast="0" w:name="_lerktebhssv8" w:id="264"/>
      <w:bookmarkEnd w:id="264"/>
      <w:r w:rsidDel="00000000" w:rsidR="00000000" w:rsidRPr="00000000">
        <w:rPr>
          <w:b w:val="0"/>
          <w:bCs w:val="0"/>
          <w:rtl w:val="0"/>
        </w:rPr>
        <w:t xml:space="preserve"> </w:t>
      </w:r>
      <w:r w:rsidDel="00000000" w:rsidR="00000000" w:rsidRPr="00000000">
        <w:rPr>
          <w:rtl w:val="0"/>
        </w:rPr>
        <w:t xml:space="preserve">4.1.3.4.</w:t>
      </w:r>
      <w:r w:rsidDel="00000000" w:rsidR="00000000" w:rsidRPr="00000000">
        <w:rPr>
          <w:b w:val="0"/>
          <w:bCs w:val="0"/>
          <w:rtl w:val="0"/>
        </w:rPr>
        <w:t xml:space="preserve">          </w:t>
      </w:r>
      <w:r w:rsidDel="00000000" w:rsidR="00000000" w:rsidRPr="00000000">
        <w:rPr>
          <w:rtl w:val="0"/>
        </w:rPr>
        <w:t xml:space="preserve">Predictions Tested and Not Observed</w:t>
      </w:r>
    </w:p>
    <w:p w:rsidR="00000000" w:rsidDel="00000000" w:rsidP="00000000" w:rsidRDefault="00000000" w:rsidRPr="00000000" w14:paraId="00000C12">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Table 3.4 predicted more victim retransmissions under the blackhole, and Table 3.5 predicted a distorted topology under the wormhole. Neither was observed. Victim retry counters change by 0 across the attack window, because the attacker still acknowledges every frame at the link layer (Section 3.3.1.2). No parent switches or layer changes occur during the wormhole phase. Both tables are kept as they were written at proposal time, before any capture. The result is that an application-layer replay tunnel reproduces the duplicate-delivery signature of a wormhole without its topological signature.</w:t>
      </w:r>
    </w:p>
    <w:p w:rsidR="00000000" w:rsidDel="00000000" w:rsidP="00000000" w:rsidRDefault="00000000" w:rsidRPr="00000000" w14:paraId="00000C13">
      <w:pPr>
        <w:pStyle w:val="Heading4"/>
        <w:keepNext w:val="0"/>
        <w:keepLines w:val="0"/>
        <w:shd w:fill="auto" w:val="clear"/>
        <w:spacing w:after="40" w:before="240" w:line="276" w:lineRule="auto"/>
        <w:ind w:left="2340" w:hanging="1160"/>
        <w:rPr/>
      </w:pPr>
      <w:bookmarkStart w:colFirst="0" w:colLast="0" w:name="_12n58becjpht" w:id="265"/>
      <w:bookmarkEnd w:id="265"/>
      <w:r w:rsidDel="00000000" w:rsidR="00000000" w:rsidRPr="00000000">
        <w:rPr>
          <w:b w:val="0"/>
          <w:bCs w:val="0"/>
          <w:rtl w:val="0"/>
        </w:rPr>
        <w:t xml:space="preserve"> </w:t>
      </w:r>
      <w:r w:rsidDel="00000000" w:rsidR="00000000" w:rsidRPr="00000000">
        <w:rPr>
          <w:rtl w:val="0"/>
        </w:rPr>
        <w:t xml:space="preserve">4.1.3.5.</w:t>
      </w:r>
      <w:r w:rsidDel="00000000" w:rsidR="00000000" w:rsidRPr="00000000">
        <w:rPr>
          <w:b w:val="0"/>
          <w:bCs w:val="0"/>
          <w:rtl w:val="0"/>
        </w:rPr>
        <w:t xml:space="preserve">          </w:t>
      </w:r>
      <w:r w:rsidDel="00000000" w:rsidR="00000000" w:rsidRPr="00000000">
        <w:rPr>
          <w:rtl w:val="0"/>
        </w:rPr>
        <w:t xml:space="preserve">Limits</w:t>
      </w:r>
    </w:p>
    <w:p w:rsidR="00000000" w:rsidDel="00000000" w:rsidP="00000000" w:rsidRDefault="00000000" w:rsidRPr="00000000" w14:paraId="00000C14">
      <w:pPr>
        <w:pStyle w:val="Heading3"/>
        <w:keepNext w:val="0"/>
        <w:keepLines w:val="0"/>
        <w:spacing w:before="0" w:lineRule="auto"/>
        <w:ind w:left="0" w:firstLine="0"/>
        <w:rPr>
          <w:b w:val="0"/>
          <w:bCs w:val="0"/>
          <w:sz w:val="22"/>
          <w:szCs w:val="22"/>
        </w:rPr>
      </w:pPr>
      <w:bookmarkStart w:colFirst="0" w:colLast="0" w:name="_xae0nj2g3ryc" w:id="219"/>
      <w:bookmarkEnd w:id="219"/>
      <w:del w:id="9100002" w:author="Claude" w:date="2026-10-20T13:40:00Z">
        <w:r w:rsidDel="00000000" w:rsidR="00000000" w:rsidRPr="00000000">
          <w:rPr>
            <w:b w:val="0"/>
            <w:bCs w:val="0"/>
            <w:sz w:val="22"/>
            <w:szCs w:val="22"/>
            <w:rtl w:val="0"/>
          </w:rPr>
          <w:delText xml:space="preserve">With seven boards at the highload scenario the mesh does not recover during cooldown, even in a run without an attack. </w:delText>
        </w:r>
      </w:del>
      <w:r w:rsidDel="00000000" w:rsidR="00000000" w:rsidRPr="00000000">
        <w:rPr>
          <w:b w:val="0"/>
          <w:bCs w:val="0"/>
          <w:sz w:val="22"/>
          <w:szCs w:val="22"/>
          <w:rtl w:val="0"/>
        </w:rPr>
        <w:t xml:space="preserve">Wormhole conformance is established on the linear topology only. In the star topology both ends of a wormhole sit at hop 1, so the tunnel offers no hop shortcut (Section 4.2.2.1), and the partial-mesh captures are structurally plain trees because no child used a second parent (Section 4.2.2.4). The clustering quality metrics (silhouette score, Davies–Bouldin index, purity and adjusted Rand index) are to be run once collection ends. The attack starts at the same time in every run, so position in the run could reveal the phase and is kept out of the model inputs.</w:t>
      </w:r>
    </w:p>
    <w:p w:rsidR="00000000" w:rsidDel="00000000" w:rsidP="00000000" w:rsidRDefault="00000000" w:rsidRPr="00000000" w14:paraId="00000C15">
      <w:pPr>
        <w:pStyle w:val="Heading4"/>
        <w:keepNext w:val="0"/>
        <w:keepLines w:val="0"/>
        <w:shd w:fill="auto" w:val="clear"/>
        <w:spacing w:after="40" w:before="240" w:line="276" w:lineRule="auto"/>
        <w:ind w:left="2340" w:hanging="1160"/>
        <w:rPr/>
      </w:pPr>
      <w:bookmarkStart w:colFirst="0" w:colLast="0" w:name="_qm7b69kp8npa" w:id="266"/>
      <w:bookmarkEnd w:id="266"/>
      <w:r w:rsidDel="00000000" w:rsidR="00000000" w:rsidRPr="00000000">
        <w:rPr>
          <w:b w:val="0"/>
          <w:bCs w:val="0"/>
          <w:rtl w:val="0"/>
        </w:rPr>
        <w:t xml:space="preserve"> </w:t>
      </w:r>
      <w:r w:rsidDel="00000000" w:rsidR="00000000" w:rsidRPr="00000000">
        <w:rPr>
          <w:rtl w:val="0"/>
        </w:rPr>
        <w:t xml:space="preserve">4.1.3.6.</w:t>
      </w:r>
      <w:r w:rsidDel="00000000" w:rsidR="00000000" w:rsidRPr="00000000">
        <w:rPr>
          <w:b w:val="0"/>
          <w:bCs w:val="0"/>
          <w:rtl w:val="0"/>
        </w:rPr>
        <w:t xml:space="preserve">          </w:t>
      </w:r>
      <w:r w:rsidDel="00000000" w:rsidR="00000000" w:rsidRPr="00000000">
        <w:rPr>
          <w:rtl w:val="0"/>
        </w:rPr>
        <w:t xml:space="preserve">Reference Exhibits from the Validation Papers</w:t>
      </w:r>
    </w:p>
    <w:p w:rsidR="00000000" w:rsidDel="00000000" w:rsidP="00000000" w:rsidRDefault="00000000" w:rsidRPr="00000000" w14:paraId="00000C16">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rtl w:val="0"/>
        </w:rPr>
        <w:t xml:space="preserve">The exhibits below are the published results that our measurements are compared against. Each is cropped from the cited paper and carries an adapted-from line. </w:t>
      </w:r>
      <w:r w:rsidDel="00000000" w:rsidR="00000000" w:rsidRPr="00000000">
        <w:rPr>
          <w:b w:val="0"/>
          <w:bCs w:val="0"/>
          <w:sz w:val="22"/>
          <w:szCs w:val="22"/>
          <w:highlight w:val="cyan"/>
          <w:rtl w:val="0"/>
        </w:rPr>
        <w:t xml:space="preserve">The pictures are to be inserted from the papers, and the figure or table number in each source is to be checked against the PDF before submission.</w:t>
      </w:r>
    </w:p>
    <w:p w:rsidR="00000000" w:rsidDel="00000000" w:rsidP="00000000" w:rsidRDefault="00000000" w:rsidRPr="00000000" w14:paraId="00000C17">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Airehrour et al. [70] ran a blackhole attack on a testbed that the paper lists as 14 motes, and </w:t>
      </w:r>
      <w:r w:rsidDel="00000000" w:rsidR="00000000" w:rsidRPr="00000000">
        <w:rPr>
          <w:b w:val="0"/>
          <w:bCs w:val="0"/>
          <w:i w:val="1"/>
          <w:iCs w:val="1"/>
          <w:sz w:val="22"/>
          <w:szCs w:val="22"/>
          <w:rtl w:val="0"/>
        </w:rPr>
        <w:t xml:space="preserve">Table 4.22</w:t>
      </w:r>
      <w:r w:rsidDel="00000000" w:rsidR="00000000" w:rsidRPr="00000000">
        <w:rPr>
          <w:b w:val="0"/>
          <w:bCs w:val="0"/>
          <w:sz w:val="22"/>
          <w:szCs w:val="22"/>
          <w:rtl w:val="0"/>
        </w:rPr>
        <w:t xml:space="preserve"> lists their setup.</w:t>
      </w:r>
    </w:p>
    <w:p w:rsidR="00000000" w:rsidDel="00000000" w:rsidP="00000000" w:rsidRDefault="00000000" w:rsidRPr="00000000" w14:paraId="00000C18">
      <w:pPr>
        <w:pStyle w:val="Heading6"/>
        <w:keepNext w:val="0"/>
        <w:keepLines w:val="0"/>
        <w:shd w:fill="ffffff" w:val="clear"/>
        <w:spacing w:after="0" w:before="200" w:line="348.00000000000006" w:lineRule="auto"/>
        <w:rPr>
          <w:b w:val="1"/>
          <w:bCs w:val="1"/>
          <w:i w:val="0"/>
          <w:iCs w:val="0"/>
          <w:color w:val="000000"/>
        </w:rPr>
      </w:pPr>
      <w:bookmarkStart w:colFirst="0" w:colLast="0" w:name="_m7r832o1rd2z" w:id="267"/>
      <w:bookmarkEnd w:id="267"/>
      <w:r w:rsidDel="00000000" w:rsidR="00000000" w:rsidRPr="00000000">
        <w:rPr>
          <w:b w:val="1"/>
          <w:bCs w:val="1"/>
          <w:i w:val="0"/>
          <w:iCs w:val="0"/>
          <w:color w:val="000000"/>
          <w:rtl w:val="0"/>
        </w:rPr>
        <w:t xml:space="preserve">Table 4.22 Testbed Parameters. Adapted from Airehrour et al. [70, Table 2]</w:t>
      </w:r>
    </w:p>
    <w:p w:rsidR="00000000" w:rsidDel="00000000" w:rsidP="00000000" w:rsidRDefault="00000000" w:rsidRPr="00000000" w14:paraId="00000C19">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testbed parameters table of Airehrour et al.]</w:t>
      </w:r>
    </w:p>
    <w:p w:rsidR="00000000" w:rsidDel="00000000" w:rsidP="00000000" w:rsidRDefault="00000000" w:rsidRPr="00000000" w14:paraId="00000C1A">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They report packet loss under the blackhole attack for the standard protocol (MRHOF-RPL) and for their trust-based protocol. Under the standard protocol, which has no defence, loss was 60 to 75%.</w:t>
      </w:r>
    </w:p>
    <w:p w:rsidR="00000000" w:rsidDel="00000000" w:rsidP="00000000" w:rsidRDefault="00000000" w:rsidRPr="00000000" w14:paraId="00000C1B">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packet loss under blackhole attacks]</w:t>
      </w:r>
    </w:p>
    <w:p w:rsidR="00000000" w:rsidDel="00000000" w:rsidP="00000000" w:rsidRDefault="00000000" w:rsidRPr="00000000" w14:paraId="00000C1C">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e0atkwjwv4q" w:id="268"/>
      <w:bookmarkEnd w:id="268"/>
      <w:r w:rsidDel="00000000" w:rsidR="00000000" w:rsidRPr="00000000">
        <w:rPr>
          <w:b w:val="1"/>
          <w:bCs w:val="1"/>
          <w:i w:val="0"/>
          <w:iCs w:val="0"/>
          <w:color w:val="000000"/>
          <w:rtl w:val="0"/>
        </w:rPr>
        <w:t xml:space="preserve">Figure 4.48 Packet Loss under Blackhole Attacks. Adapted from Airehrour et al. [70, Figure 10]</w:t>
      </w:r>
    </w:p>
    <w:p w:rsidR="00000000" w:rsidDel="00000000" w:rsidP="00000000" w:rsidRDefault="00000000" w:rsidRPr="00000000" w14:paraId="00000C1D">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They also report how often each mote changed its routing rank, which ranged from 16 to 246 under the standard protocol.</w:t>
      </w:r>
    </w:p>
    <w:p w:rsidR="00000000" w:rsidDel="00000000" w:rsidP="00000000" w:rsidRDefault="00000000" w:rsidRPr="00000000" w14:paraId="00000C1E">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rank changes per mote]</w:t>
      </w:r>
    </w:p>
    <w:p w:rsidR="00000000" w:rsidDel="00000000" w:rsidP="00000000" w:rsidRDefault="00000000" w:rsidRPr="00000000" w14:paraId="00000C1F">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jixd93i7qya3" w:id="269"/>
      <w:bookmarkEnd w:id="269"/>
      <w:r w:rsidDel="00000000" w:rsidR="00000000" w:rsidRPr="00000000">
        <w:rPr>
          <w:b w:val="1"/>
          <w:bCs w:val="1"/>
          <w:i w:val="0"/>
          <w:iCs w:val="0"/>
          <w:color w:val="000000"/>
          <w:rtl w:val="0"/>
        </w:rPr>
        <w:t xml:space="preserve">Figure 4.49 Frequency of Mote Rank Changes under Blackhole Attacks. Adapted from Airehrour et al. [70, Figure 8]</w:t>
      </w:r>
    </w:p>
    <w:p w:rsidR="00000000" w:rsidDel="00000000" w:rsidP="00000000" w:rsidRDefault="00000000" w:rsidRPr="00000000" w14:paraId="00000C20">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Throughput per mote is shown in </w:t>
      </w:r>
      <w:r w:rsidDel="00000000" w:rsidR="00000000" w:rsidRPr="00000000">
        <w:rPr>
          <w:b w:val="0"/>
          <w:bCs w:val="0"/>
          <w:i w:val="1"/>
          <w:iCs w:val="1"/>
          <w:sz w:val="22"/>
          <w:szCs w:val="22"/>
          <w:rtl w:val="0"/>
        </w:rPr>
        <w:t xml:space="preserve">Figure 4.50</w:t>
      </w:r>
      <w:r w:rsidDel="00000000" w:rsidR="00000000" w:rsidRPr="00000000">
        <w:rPr>
          <w:b w:val="0"/>
          <w:bCs w:val="0"/>
          <w:sz w:val="22"/>
          <w:szCs w:val="22"/>
          <w:rtl w:val="0"/>
        </w:rPr>
        <w:t xml:space="preserve">. We do not measure throughput in kilobits per second, so it is shown for completeness and is not compared.</w:t>
      </w:r>
    </w:p>
    <w:p w:rsidR="00000000" w:rsidDel="00000000" w:rsidP="00000000" w:rsidRDefault="00000000" w:rsidRPr="00000000" w14:paraId="00000C21">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throughput measurement]</w:t>
      </w:r>
    </w:p>
    <w:p w:rsidR="00000000" w:rsidDel="00000000" w:rsidP="00000000" w:rsidRDefault="00000000" w:rsidRPr="00000000" w14:paraId="00000C2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vsxn371605" w:id="270"/>
      <w:bookmarkEnd w:id="270"/>
      <w:r w:rsidDel="00000000" w:rsidR="00000000" w:rsidRPr="00000000">
        <w:rPr>
          <w:b w:val="1"/>
          <w:bCs w:val="1"/>
          <w:i w:val="0"/>
          <w:iCs w:val="0"/>
          <w:color w:val="000000"/>
          <w:rtl w:val="0"/>
        </w:rPr>
        <w:t xml:space="preserve">Figure 4.50 Throughput under Blackhole Attacks. Adapted from Airehrour et al. [70, Figure 9]</w:t>
      </w:r>
    </w:p>
    <w:p w:rsidR="00000000" w:rsidDel="00000000" w:rsidP="00000000" w:rsidRDefault="00000000" w:rsidRPr="00000000" w14:paraId="00000C23">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i w:val="1"/>
          <w:iCs w:val="1"/>
          <w:sz w:val="22"/>
          <w:szCs w:val="22"/>
          <w:rtl w:val="0"/>
        </w:rPr>
        <w:t xml:space="preserve">Table 4.23</w:t>
      </w:r>
      <w:r w:rsidDel="00000000" w:rsidR="00000000" w:rsidRPr="00000000">
        <w:rPr>
          <w:b w:val="0"/>
          <w:bCs w:val="0"/>
          <w:sz w:val="22"/>
          <w:szCs w:val="22"/>
          <w:rtl w:val="0"/>
        </w:rPr>
        <w:t xml:space="preserve"> sets those published values beside the measurements from our runs. The platforms, scales and protocols differ, so the comparison covers direction and rough size and does not claim the values are equal.</w:t>
      </w:r>
    </w:p>
    <w:p w:rsidR="00000000" w:rsidDel="00000000" w:rsidP="00000000" w:rsidRDefault="00000000" w:rsidRPr="00000000" w14:paraId="00000C24">
      <w:pPr>
        <w:pStyle w:val="Heading6"/>
        <w:keepNext w:val="0"/>
        <w:keepLines w:val="0"/>
        <w:shd w:fill="ffffff" w:val="clear"/>
        <w:spacing w:after="0" w:before="200" w:line="348.00000000000006" w:lineRule="auto"/>
        <w:rPr>
          <w:b w:val="1"/>
          <w:bCs w:val="1"/>
          <w:i w:val="0"/>
          <w:iCs w:val="0"/>
          <w:color w:val="000000"/>
        </w:rPr>
      </w:pPr>
      <w:bookmarkStart w:colFirst="0" w:colLast="0" w:name="_w882ro27z8wo" w:id="271"/>
      <w:bookmarkEnd w:id="271"/>
      <w:r w:rsidDel="00000000" w:rsidR="00000000" w:rsidRPr="00000000">
        <w:rPr>
          <w:b w:val="1"/>
          <w:bCs w:val="1"/>
          <w:i w:val="0"/>
          <w:iCs w:val="0"/>
          <w:color w:val="000000"/>
          <w:rtl w:val="0"/>
        </w:rPr>
        <w:t xml:space="preserve">Table 4.23 Published Results Compared with Our Dataset</w:t>
      </w:r>
    </w:p>
    <w:tbl>
      <w:tblPr>
        <w:tblStyle w:val="Table6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295"/>
        <w:gridCol w:w="2370"/>
        <w:gridCol w:w="2475"/>
        <w:tblGridChange w:id="0">
          <w:tblGrid>
            <w:gridCol w:w="2040"/>
            <w:gridCol w:w="2295"/>
            <w:gridCol w:w="2370"/>
            <w:gridCol w:w="247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5">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Measure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6">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Published</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7">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Our dataset</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8">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Reading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9">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Packet loss under an unmitigated blackhole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A">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60 to 75%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B">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About 76% (child PDR 0.238, G402 linear stationary)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C">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Just above the published range, same order of magnitude</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D">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Healthy-mesh delivery, same platform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E">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Above 97% delivery, under 1.8% loss and faults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F">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highlight w:val="yellow"/>
                <w:rtl w:val="0"/>
              </w:rPr>
              <w:t xml:space="preserve">PDR 1.000 in the G402 baseline and 0.997 over all three sites (one-second windows)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0">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highlight w:val="yellow"/>
                <w:rtl w:val="0"/>
              </w:rPr>
              <w:t xml:space="preserve">Above the benchmark. Their values are sampled every 2 minutes and ours per second, over more hops</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1">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Routing instability under attack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2">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16 to 246 rank changes per mote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3">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Almost no parent switches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4">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Does not match. Explained by the attack design, because forwarding suppression does not change routing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5">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Testbed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6">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14 motes as listed, 30 m by 30 m, smart building, 2 blackhole motes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7">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highlight w:val="yellow"/>
                <w:rtl w:val="0"/>
              </w:rPr>
              <w:t xml:space="preserve">8</w:t>
            </w:r>
            <w:r w:rsidDel="00000000" w:rsidR="00000000" w:rsidRPr="00000000">
              <w:rPr>
                <w:b w:val="0"/>
                <w:bCs w:val="0"/>
                <w:sz w:val="22"/>
                <w:szCs w:val="22"/>
                <w:rtl w:val="0"/>
              </w:rPr>
              <w:t xml:space="preserve"> boards, 1 attacker, three indoor sites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8">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Smaller, with a single attacker</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9">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Wormhole effect on route and delay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A">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Hop count 4 to 3, average delay up about 40%, false readings in over 30% of cases [71]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B">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Duplicate arrivals through the tunnel, no hop change, data not modified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C">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Partly matches. The tunnel produces a second copy of each probe but changes neither the route nor the data (Section 4.2.7.4)</w:t>
            </w:r>
          </w:p>
        </w:tc>
      </w:tr>
    </w:tbl>
    <w:p w:rsidR="00000000" w:rsidDel="00000000" w:rsidP="00000000" w:rsidRDefault="00000000" w:rsidRPr="00000000" w14:paraId="00000C3D">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p>
    <w:p w:rsidR="00000000" w:rsidDel="00000000" w:rsidP="00000000" w:rsidRDefault="00000000" w:rsidRPr="00000000" w14:paraId="00000C3E">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Khan et al. [22] measured a healthy ESP-WIFI-MESH network with the same ESP32 platform. They sampled packet delivery every 2 minutes and report </w:t>
      </w:r>
      <w:r w:rsidDel="00000000" w:rsidR="00000000" w:rsidRPr="00000000">
        <w:rPr>
          <w:b w:val="0"/>
          <w:bCs w:val="0"/>
          <w:i w:val="1"/>
          <w:iCs w:val="1"/>
          <w:sz w:val="22"/>
          <w:szCs w:val="22"/>
          <w:rtl w:val="0"/>
        </w:rPr>
        <w:t xml:space="preserve">Figure 4.51</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Table 4.24</w:t>
      </w:r>
      <w:r w:rsidDel="00000000" w:rsidR="00000000" w:rsidRPr="00000000">
        <w:rPr>
          <w:b w:val="0"/>
          <w:bCs w:val="0"/>
          <w:sz w:val="22"/>
          <w:szCs w:val="22"/>
          <w:rtl w:val="0"/>
        </w:rPr>
        <w:t xml:space="preserve">. Delivery stayed above 97%, and packet loss and package faults stayed under 1.8%. The values for each node are in their Figure 20.</w:t>
      </w:r>
    </w:p>
    <w:p w:rsidR="00000000" w:rsidDel="00000000" w:rsidP="00000000" w:rsidRDefault="00000000" w:rsidRPr="00000000" w14:paraId="00000C3F">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Khan et al. received packet delivery, packet loss and package fault rate per node]</w:t>
      </w:r>
    </w:p>
    <w:p w:rsidR="00000000" w:rsidDel="00000000" w:rsidP="00000000" w:rsidRDefault="00000000" w:rsidRPr="00000000" w14:paraId="00000C40">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n822fdsvghja" w:id="272"/>
      <w:bookmarkEnd w:id="272"/>
      <w:r w:rsidDel="00000000" w:rsidR="00000000" w:rsidRPr="00000000">
        <w:rPr>
          <w:b w:val="1"/>
          <w:bCs w:val="1"/>
          <w:i w:val="0"/>
          <w:iCs w:val="0"/>
          <w:color w:val="000000"/>
          <w:rtl w:val="0"/>
        </w:rPr>
        <w:t xml:space="preserve">Figure 4.51 Received Packet Delivery, Packet Loss and Package Fault Rate per Node. Adapted from Khan et al. [22, Figure 20]</w:t>
      </w:r>
    </w:p>
    <w:p w:rsidR="00000000" w:rsidDel="00000000" w:rsidP="00000000" w:rsidRDefault="00000000" w:rsidRPr="00000000" w14:paraId="00000C41">
      <w:pPr>
        <w:pStyle w:val="Heading6"/>
        <w:keepNext w:val="0"/>
        <w:keepLines w:val="0"/>
        <w:shd w:fill="ffffff" w:val="clear"/>
        <w:spacing w:after="0" w:before="200" w:line="348.00000000000006" w:lineRule="auto"/>
        <w:rPr>
          <w:b w:val="1"/>
          <w:bCs w:val="1"/>
          <w:i w:val="0"/>
          <w:iCs w:val="0"/>
          <w:color w:val="000000"/>
        </w:rPr>
      </w:pPr>
      <w:bookmarkStart w:colFirst="0" w:colLast="0" w:name="_cpow4uruhdpr" w:id="273"/>
      <w:bookmarkEnd w:id="273"/>
      <w:r w:rsidDel="00000000" w:rsidR="00000000" w:rsidRPr="00000000">
        <w:rPr>
          <w:b w:val="1"/>
          <w:bCs w:val="1"/>
          <w:i w:val="0"/>
          <w:iCs w:val="0"/>
          <w:color w:val="000000"/>
          <w:rtl w:val="0"/>
        </w:rPr>
        <w:t xml:space="preserve">Table 4.24 Network Performance. Adapted from Khan et al. [22, Table 6]</w:t>
      </w:r>
    </w:p>
    <w:p w:rsidR="00000000" w:rsidDel="00000000" w:rsidP="00000000" w:rsidRDefault="00000000" w:rsidRPr="00000000" w14:paraId="00000C42">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Khan et al. network performance table]</w:t>
      </w:r>
    </w:p>
    <w:p w:rsidR="00000000" w:rsidDel="00000000" w:rsidP="00000000" w:rsidRDefault="00000000" w:rsidRPr="00000000" w14:paraId="00000C43">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Zhukabayeva et al. [71] attacked a wireless sensor network with a wormhole and report how the route changed. </w:t>
      </w:r>
      <w:r w:rsidDel="00000000" w:rsidR="00000000" w:rsidRPr="00000000">
        <w:rPr>
          <w:b w:val="0"/>
          <w:bCs w:val="0"/>
          <w:i w:val="1"/>
          <w:iCs w:val="1"/>
          <w:sz w:val="22"/>
          <w:szCs w:val="22"/>
          <w:rtl w:val="0"/>
        </w:rPr>
        <w:t xml:space="preserve">Figure 4.52</w:t>
      </w:r>
      <w:r w:rsidDel="00000000" w:rsidR="00000000" w:rsidRPr="00000000">
        <w:rPr>
          <w:b w:val="0"/>
          <w:bCs w:val="0"/>
          <w:sz w:val="22"/>
          <w:szCs w:val="22"/>
          <w:rtl w:val="0"/>
        </w:rPr>
        <w:t xml:space="preserve"> shows the hop count between the two ends and </w:t>
      </w:r>
      <w:r w:rsidDel="00000000" w:rsidR="00000000" w:rsidRPr="00000000">
        <w:rPr>
          <w:b w:val="0"/>
          <w:bCs w:val="0"/>
          <w:i w:val="1"/>
          <w:iCs w:val="1"/>
          <w:sz w:val="22"/>
          <w:szCs w:val="22"/>
          <w:rtl w:val="0"/>
        </w:rPr>
        <w:t xml:space="preserve">Table 4.25</w:t>
      </w:r>
      <w:r w:rsidDel="00000000" w:rsidR="00000000" w:rsidRPr="00000000">
        <w:rPr>
          <w:b w:val="0"/>
          <w:bCs w:val="0"/>
          <w:sz w:val="22"/>
          <w:szCs w:val="22"/>
          <w:rtl w:val="0"/>
        </w:rPr>
        <w:t xml:space="preserve"> lists the measured changes. Hop count fell from four to three, the average delay rose by about 40%, and false readings appeared in over 30% of cases.</w:t>
      </w:r>
    </w:p>
    <w:p w:rsidR="00000000" w:rsidDel="00000000" w:rsidP="00000000" w:rsidRDefault="00000000" w:rsidRPr="00000000" w14:paraId="00000C44">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Zhukabayeva et al. hop count under the wormhole attack]</w:t>
      </w:r>
    </w:p>
    <w:p w:rsidR="00000000" w:rsidDel="00000000" w:rsidP="00000000" w:rsidRDefault="00000000" w:rsidRPr="00000000" w14:paraId="00000C4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9kpjya36q4f8" w:id="274"/>
      <w:bookmarkEnd w:id="274"/>
      <w:r w:rsidDel="00000000" w:rsidR="00000000" w:rsidRPr="00000000">
        <w:rPr>
          <w:b w:val="1"/>
          <w:bCs w:val="1"/>
          <w:i w:val="0"/>
          <w:iCs w:val="0"/>
          <w:color w:val="000000"/>
          <w:rtl w:val="0"/>
        </w:rPr>
        <w:t xml:space="preserve">Figure 4.52 Hop Count under the Wormhole Attack. Adapted from Zhukabayeva et al. [71, Figure 4]</w:t>
      </w:r>
    </w:p>
    <w:p w:rsidR="00000000" w:rsidDel="00000000" w:rsidP="00000000" w:rsidRDefault="00000000" w:rsidRPr="00000000" w14:paraId="00000C46">
      <w:pPr>
        <w:pStyle w:val="Heading6"/>
        <w:keepNext w:val="0"/>
        <w:keepLines w:val="0"/>
        <w:shd w:fill="ffffff" w:val="clear"/>
        <w:spacing w:after="0" w:before="200" w:line="348.00000000000006" w:lineRule="auto"/>
        <w:rPr>
          <w:b w:val="1"/>
          <w:bCs w:val="1"/>
          <w:i w:val="0"/>
          <w:iCs w:val="0"/>
          <w:color w:val="000000"/>
        </w:rPr>
      </w:pPr>
      <w:bookmarkStart w:colFirst="0" w:colLast="0" w:name="_yqdp109nwue7" w:id="275"/>
      <w:bookmarkEnd w:id="275"/>
      <w:r w:rsidDel="00000000" w:rsidR="00000000" w:rsidRPr="00000000">
        <w:rPr>
          <w:b w:val="1"/>
          <w:bCs w:val="1"/>
          <w:i w:val="0"/>
          <w:iCs w:val="0"/>
          <w:color w:val="000000"/>
          <w:rtl w:val="0"/>
        </w:rPr>
        <w:t xml:space="preserve">Table 4.25 Changes in Network Parameters under a Wormhole Attack. Adapted from Zhukabayeva et al. [71, Table 7]</w:t>
      </w:r>
    </w:p>
    <w:p w:rsidR="00000000" w:rsidDel="00000000" w:rsidP="00000000" w:rsidRDefault="00000000" w:rsidRPr="00000000" w14:paraId="00000C47">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Zhukabayeva et al. wormhole parameter changes table]</w:t>
      </w:r>
    </w:p>
    <w:p w:rsidR="00000000" w:rsidDel="00000000" w:rsidP="00000000" w:rsidRDefault="00000000" w:rsidRPr="00000000" w14:paraId="00000C48">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i w:val="1"/>
          <w:iCs w:val="1"/>
          <w:sz w:val="22"/>
          <w:szCs w:val="22"/>
          <w:rtl w:val="0"/>
        </w:rPr>
        <w:t xml:space="preserve">Figure 4.53</w:t>
      </w:r>
      <w:r w:rsidDel="00000000" w:rsidR="00000000" w:rsidRPr="00000000">
        <w:rPr>
          <w:b w:val="0"/>
          <w:bCs w:val="0"/>
          <w:sz w:val="22"/>
          <w:szCs w:val="22"/>
          <w:rtl w:val="0"/>
        </w:rPr>
        <w:t xml:space="preserve"> compares the same network before and after the attack.</w:t>
      </w:r>
    </w:p>
    <w:p w:rsidR="00000000" w:rsidDel="00000000" w:rsidP="00000000" w:rsidRDefault="00000000" w:rsidRPr="00000000" w14:paraId="00000C49">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Zhukabayeva et al. network before and after the attack]</w:t>
      </w:r>
    </w:p>
    <w:p w:rsidR="00000000" w:rsidDel="00000000" w:rsidP="00000000" w:rsidRDefault="00000000" w:rsidRPr="00000000" w14:paraId="00000C4A">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x7iyxy8ujdaw" w:id="276"/>
      <w:bookmarkEnd w:id="276"/>
      <w:r w:rsidDel="00000000" w:rsidR="00000000" w:rsidRPr="00000000">
        <w:rPr>
          <w:b w:val="1"/>
          <w:bCs w:val="1"/>
          <w:i w:val="0"/>
          <w:iCs w:val="0"/>
          <w:color w:val="000000"/>
          <w:rtl w:val="0"/>
        </w:rPr>
        <w:t xml:space="preserve">Figure 4.53 Network Behaviour before and after the Attack. Adapted from Zhukabayeva et al. [71, Figure 19]</w:t>
      </w:r>
    </w:p>
    <w:p w:rsidR="00000000" w:rsidDel="00000000" w:rsidP="00000000" w:rsidRDefault="00000000" w:rsidRPr="00000000" w14:paraId="00000C4B">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Ramírez Gómez et al. [72] implemented a wormhole on a ZigBee network of XBee S2C devices, using a single malicious node. </w:t>
      </w:r>
      <w:r w:rsidDel="00000000" w:rsidR="00000000" w:rsidRPr="00000000">
        <w:rPr>
          <w:b w:val="0"/>
          <w:bCs w:val="0"/>
          <w:i w:val="1"/>
          <w:iCs w:val="1"/>
          <w:sz w:val="22"/>
          <w:szCs w:val="22"/>
          <w:rtl w:val="0"/>
        </w:rPr>
        <w:t xml:space="preserve">Figure 4.54</w:t>
      </w:r>
      <w:r w:rsidDel="00000000" w:rsidR="00000000" w:rsidRPr="00000000">
        <w:rPr>
          <w:b w:val="0"/>
          <w:bCs w:val="0"/>
          <w:sz w:val="22"/>
          <w:szCs w:val="22"/>
          <w:rtl w:val="0"/>
        </w:rPr>
        <w:t xml:space="preserve"> shows their setup.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rsidR="00000000" w:rsidDel="00000000" w:rsidP="00000000" w:rsidRDefault="00000000" w:rsidRPr="00000000" w14:paraId="00000C4C">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Ramírez Gómez et al. wormhole attack setup]</w:t>
      </w:r>
    </w:p>
    <w:p w:rsidR="00000000" w:rsidDel="00000000" w:rsidP="00000000" w:rsidRDefault="00000000" w:rsidRPr="00000000" w14:paraId="00000C4D">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m1gul42pioti" w:id="277"/>
      <w:bookmarkEnd w:id="277"/>
      <w:r w:rsidDel="00000000" w:rsidR="00000000" w:rsidRPr="00000000">
        <w:rPr>
          <w:b w:val="1"/>
          <w:bCs w:val="1"/>
          <w:i w:val="0"/>
          <w:iCs w:val="0"/>
          <w:color w:val="000000"/>
          <w:rtl w:val="0"/>
        </w:rPr>
        <w:t xml:space="preserve">Figure 4.54 Wormhole Attack Setup. Adapted from Ramírez Gómez et al. [72, Figure 2]</w:t>
      </w:r>
    </w:p>
    <w:p w:rsidR="00000000" w:rsidDel="00000000" w:rsidP="00000000" w:rsidRDefault="00000000" w:rsidRPr="00000000" w14:paraId="00000C4E">
      <w:pPr>
        <w:pStyle w:val="Heading2"/>
        <w:keepNext w:val="0"/>
        <w:keepLines w:val="0"/>
        <w:ind w:left="1800" w:hanging="900"/>
        <w:rPr>
          <w:sz w:val="22"/>
          <w:szCs w:val="22"/>
        </w:rPr>
      </w:pPr>
      <w:bookmarkStart w:colFirst="0" w:colLast="0" w:name="_6dg3sigbfa7" w:id="278"/>
      <w:bookmarkEnd w:id="278"/>
      <w:r w:rsidDel="00000000" w:rsidR="00000000" w:rsidRPr="00000000">
        <w:rPr>
          <w:b w:val="0"/>
          <w:bCs w:val="0"/>
          <w:sz w:val="22"/>
          <w:szCs w:val="22"/>
          <w:rtl w:val="0"/>
        </w:rPr>
        <w:t xml:space="preserve"> </w:t>
      </w:r>
      <w:r w:rsidDel="00000000" w:rsidR="00000000" w:rsidRPr="00000000">
        <w:rPr>
          <w:sz w:val="22"/>
          <w:szCs w:val="22"/>
          <w:rtl w:val="0"/>
        </w:rPr>
        <w:t xml:space="preserve">4.2.</w:t>
      </w:r>
      <w:r w:rsidDel="00000000" w:rsidR="00000000" w:rsidRPr="00000000">
        <w:rPr>
          <w:b w:val="0"/>
          <w:bCs w:val="0"/>
          <w:sz w:val="22"/>
          <w:szCs w:val="22"/>
          <w:rtl w:val="0"/>
        </w:rPr>
        <w:t xml:space="preserve">          </w:t>
      </w:r>
      <w:r w:rsidDel="00000000" w:rsidR="00000000" w:rsidRPr="00000000">
        <w:rPr>
          <w:sz w:val="22"/>
          <w:szCs w:val="22"/>
          <w:rtl w:val="0"/>
        </w:rPr>
        <w:t xml:space="preserve">Theoretical Analysis</w:t>
      </w:r>
    </w:p>
    <w:p w:rsidR="00000000" w:rsidDel="00000000" w:rsidP="00000000" w:rsidRDefault="00000000" w:rsidRPr="00000000" w14:paraId="00000C4F">
      <w:pPr>
        <w:pStyle w:val="Heading3"/>
        <w:keepNext w:val="0"/>
        <w:keepLines w:val="0"/>
        <w:spacing w:after="240"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routing behavior.</w:t>
      </w:r>
    </w:p>
    <w:p w:rsidR="00000000" w:rsidDel="00000000" w:rsidP="00000000" w:rsidRDefault="00000000" w:rsidRPr="00000000" w14:paraId="00000C50">
      <w:pPr>
        <w:pStyle w:val="Heading3"/>
        <w:keepNext w:val="0"/>
        <w:keepLines w:val="0"/>
        <w:spacing w:after="80" w:before="280" w:lineRule="auto"/>
        <w:ind w:firstLine="1080"/>
        <w:rPr>
          <w:sz w:val="22"/>
          <w:szCs w:val="22"/>
        </w:rPr>
      </w:pPr>
      <w:bookmarkStart w:colFirst="0" w:colLast="0" w:name="_1vc8mtyqjp1g" w:id="279"/>
      <w:bookmarkEnd w:id="279"/>
      <w:r w:rsidDel="00000000" w:rsidR="00000000" w:rsidRPr="00000000">
        <w:rPr>
          <w:b w:val="0"/>
          <w:bCs w:val="0"/>
          <w:sz w:val="22"/>
          <w:szCs w:val="22"/>
          <w:rtl w:val="0"/>
        </w:rPr>
        <w:t xml:space="preserve">  </w:t>
      </w:r>
      <w:r w:rsidDel="00000000" w:rsidR="00000000" w:rsidRPr="00000000">
        <w:rPr>
          <w:sz w:val="22"/>
          <w:szCs w:val="22"/>
          <w:rtl w:val="0"/>
        </w:rPr>
        <w:t xml:space="preserve">4.2.1.</w:t>
      </w:r>
      <w:r w:rsidDel="00000000" w:rsidR="00000000" w:rsidRPr="00000000">
        <w:rPr>
          <w:b w:val="0"/>
          <w:bCs w:val="0"/>
          <w:sz w:val="22"/>
          <w:szCs w:val="22"/>
          <w:rtl w:val="0"/>
        </w:rPr>
        <w:t xml:space="preserve">          </w:t>
      </w:r>
      <w:r w:rsidDel="00000000" w:rsidR="00000000" w:rsidRPr="00000000">
        <w:rPr>
          <w:sz w:val="22"/>
          <w:szCs w:val="22"/>
          <w:rtl w:val="0"/>
        </w:rPr>
        <w:t xml:space="preserve">Theoretical Justification of Selected Features</w:t>
      </w:r>
    </w:p>
    <w:p w:rsidR="00000000" w:rsidDel="00000000" w:rsidP="00000000" w:rsidRDefault="00000000" w:rsidRPr="00000000" w14:paraId="00000C51">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(Al‑Anzi [5]; Amouri et al. [8]). The selected features are designed to capture these cross‑layer disruptions by targeting the specific relationships that routing manipulations violate.</w:t>
      </w:r>
    </w:p>
    <w:p w:rsidR="00000000" w:rsidDel="00000000" w:rsidP="00000000" w:rsidRDefault="00000000" w:rsidRPr="00000000" w14:paraId="00000C52">
      <w:pPr>
        <w:pStyle w:val="Heading4"/>
        <w:keepNext w:val="0"/>
        <w:keepLines w:val="0"/>
        <w:shd w:fill="auto" w:val="clear"/>
        <w:spacing w:after="40" w:before="240" w:line="276" w:lineRule="auto"/>
        <w:ind w:left="2340" w:hanging="1160"/>
        <w:rPr/>
      </w:pPr>
      <w:bookmarkStart w:colFirst="0" w:colLast="0" w:name="_lglj1vot8sze" w:id="280"/>
      <w:bookmarkEnd w:id="280"/>
      <w:r w:rsidDel="00000000" w:rsidR="00000000" w:rsidRPr="00000000">
        <w:rPr>
          <w:b w:val="0"/>
          <w:bCs w:val="0"/>
          <w:rtl w:val="0"/>
        </w:rPr>
        <w:t xml:space="preserve"> </w:t>
      </w:r>
      <w:r w:rsidDel="00000000" w:rsidR="00000000" w:rsidRPr="00000000">
        <w:rPr>
          <w:rtl w:val="0"/>
        </w:rPr>
        <w:t xml:space="preserve">4.2.1.1.</w:t>
      </w:r>
      <w:r w:rsidDel="00000000" w:rsidR="00000000" w:rsidRPr="00000000">
        <w:rPr>
          <w:b w:val="0"/>
          <w:bCs w:val="0"/>
          <w:rtl w:val="0"/>
        </w:rPr>
        <w:t xml:space="preserve">          </w:t>
      </w:r>
      <w:r w:rsidDel="00000000" w:rsidR="00000000" w:rsidRPr="00000000">
        <w:rPr>
          <w:rtl w:val="0"/>
        </w:rPr>
        <w:t xml:space="preserve">Forwarding Behavior Features (Blackhole Theory)</w:t>
      </w:r>
    </w:p>
    <w:p w:rsidR="00000000" w:rsidDel="00000000" w:rsidP="00000000" w:rsidRDefault="00000000" w:rsidRPr="00000000" w14:paraId="00000C53">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concept of packet conservation—that packets received should approximately equal packets forwarded—serves as an invariant of normal operation (Kurosawa et al. [43]; Baadache &amp; Belmehdi [44]).</w:t>
      </w:r>
    </w:p>
    <w:p w:rsidR="00000000" w:rsidDel="00000000" w:rsidP="00000000" w:rsidRDefault="00000000" w:rsidRPr="00000000" w14:paraId="00000C54">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following features operationalize this invariant:</w:t>
      </w:r>
    </w:p>
    <w:p w:rsidR="00000000" w:rsidDel="00000000" w:rsidP="00000000" w:rsidRDefault="00000000" w:rsidRPr="00000000" w14:paraId="00000C55">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Forwarding Ratio</w:t>
      </w:r>
      <w:r w:rsidDel="00000000" w:rsidR="00000000" w:rsidRPr="00000000">
        <w:rPr>
          <w:b w:val="0"/>
          <w:bCs w:val="0"/>
          <w:sz w:val="22"/>
          <w:szCs w:val="22"/>
          <w:rtl w:val="0"/>
        </w:rPr>
        <w:t xml:space="preserve"> directly measures the proportion of received transit packets that are forwarded. A value significantly below 1.0 indicates a violation of the conservation principle.</w:t>
      </w:r>
    </w:p>
    <w:p w:rsidR="00000000" w:rsidDel="00000000" w:rsidP="00000000" w:rsidRDefault="00000000" w:rsidRPr="00000000" w14:paraId="00000C56">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Ingress‑Egress Delta </w:t>
      </w:r>
      <w:r w:rsidDel="00000000" w:rsidR="00000000" w:rsidRPr="00000000">
        <w:rPr>
          <w:b w:val="0"/>
          <w:bCs w:val="0"/>
          <w:sz w:val="22"/>
          <w:szCs w:val="22"/>
          <w:rtl w:val="0"/>
        </w:rPr>
        <w:t xml:space="preserve">quantifies the absolute packet imbalance, capturing the magnitude of packet absorption at the attacker node.</w:t>
      </w:r>
    </w:p>
    <w:p w:rsidR="00000000" w:rsidDel="00000000" w:rsidP="00000000" w:rsidRDefault="00000000" w:rsidRPr="00000000" w14:paraId="00000C57">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Forwarding Consistency Score</w:t>
      </w:r>
      <w:r w:rsidDel="00000000" w:rsidR="00000000" w:rsidRPr="00000000">
        <w:rPr>
          <w:b w:val="0"/>
          <w:bCs w:val="0"/>
          <w:sz w:val="22"/>
          <w:szCs w:val="22"/>
          <w:rtl w:val="0"/>
        </w:rPr>
        <w:t xml:space="preserve"> provides a unified deviation metric, useful for visualization and cluster interpretation.</w:t>
      </w:r>
    </w:p>
    <w:p w:rsidR="00000000" w:rsidDel="00000000" w:rsidP="00000000" w:rsidRDefault="00000000" w:rsidRPr="00000000" w14:paraId="00000C58">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rsidR="00000000" w:rsidDel="00000000" w:rsidP="00000000" w:rsidRDefault="00000000" w:rsidRPr="00000000" w14:paraId="00000C59">
      <w:pPr>
        <w:pStyle w:val="Heading4"/>
        <w:keepNext w:val="0"/>
        <w:keepLines w:val="0"/>
        <w:shd w:fill="auto" w:val="clear"/>
        <w:spacing w:after="40" w:before="240" w:line="276" w:lineRule="auto"/>
        <w:ind w:left="2340" w:hanging="1160"/>
        <w:rPr/>
      </w:pPr>
      <w:bookmarkStart w:colFirst="0" w:colLast="0" w:name="_4nb8dx5nmsgq" w:id="281"/>
      <w:bookmarkEnd w:id="281"/>
      <w:r w:rsidDel="00000000" w:rsidR="00000000" w:rsidRPr="00000000">
        <w:rPr>
          <w:b w:val="0"/>
          <w:bCs w:val="0"/>
          <w:rtl w:val="0"/>
        </w:rPr>
        <w:t xml:space="preserve"> </w:t>
      </w:r>
      <w:r w:rsidDel="00000000" w:rsidR="00000000" w:rsidRPr="00000000">
        <w:rPr>
          <w:rtl w:val="0"/>
        </w:rPr>
        <w:t xml:space="preserve">4.2.1.2.</w:t>
      </w:r>
      <w:r w:rsidDel="00000000" w:rsidR="00000000" w:rsidRPr="00000000">
        <w:rPr>
          <w:b w:val="0"/>
          <w:bCs w:val="0"/>
          <w:rtl w:val="0"/>
        </w:rPr>
        <w:t xml:space="preserve">          </w:t>
      </w:r>
      <w:r w:rsidDel="00000000" w:rsidR="00000000" w:rsidRPr="00000000">
        <w:rPr>
          <w:rtl w:val="0"/>
        </w:rPr>
        <w:t xml:space="preserve">Link Reliability Features (Indirect Propagation Theory)</w:t>
      </w:r>
    </w:p>
    <w:p w:rsidR="00000000" w:rsidDel="00000000" w:rsidP="00000000" w:rsidRDefault="00000000" w:rsidRPr="00000000" w14:paraId="00000C5A">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rsidR="00000000" w:rsidDel="00000000" w:rsidP="00000000" w:rsidRDefault="00000000" w:rsidRPr="00000000" w14:paraId="00000C5B">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following features capture these second‑order effects:</w:t>
      </w:r>
    </w:p>
    <w:p w:rsidR="00000000" w:rsidDel="00000000" w:rsidP="00000000" w:rsidRDefault="00000000" w:rsidRPr="00000000" w14:paraId="00000C5C">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Packet Delivery Ratio (PDR) measures end‑to‑end success from the victim to the root. Prior studies report high baseline delivery under stable conditions (e.g., above 97% in Khan et al. [22]); in this work, baseline PDR is established empirically per run, and deviations from that baseline indicate degradation.</w:t>
      </w:r>
    </w:p>
    <w:p w:rsidR="00000000" w:rsidDel="00000000" w:rsidP="00000000" w:rsidRDefault="00000000" w:rsidRPr="00000000" w14:paraId="00000C5D">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MacRetryRate in sniffer runs.</w:t>
      </w:r>
    </w:p>
    <w:p w:rsidR="00000000" w:rsidDel="00000000" w:rsidP="00000000" w:rsidRDefault="00000000" w:rsidRPr="00000000" w14:paraId="00000C5E">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PDR captures the indirect, yet observable, consequences of forwarding suppression on nodes beyond the attacker.</w:t>
      </w:r>
    </w:p>
    <w:p w:rsidR="00000000" w:rsidDel="00000000" w:rsidP="00000000" w:rsidRDefault="00000000" w:rsidRPr="00000000" w14:paraId="00000C5F">
      <w:pPr>
        <w:pStyle w:val="Heading4"/>
        <w:keepNext w:val="0"/>
        <w:keepLines w:val="0"/>
        <w:shd w:fill="auto" w:val="clear"/>
        <w:spacing w:after="40" w:before="240" w:line="276" w:lineRule="auto"/>
        <w:ind w:left="2340" w:hanging="1160"/>
        <w:rPr/>
      </w:pPr>
      <w:bookmarkStart w:colFirst="0" w:colLast="0" w:name="_ichflggbp32p" w:id="282"/>
      <w:bookmarkEnd w:id="282"/>
      <w:r w:rsidDel="00000000" w:rsidR="00000000" w:rsidRPr="00000000">
        <w:rPr>
          <w:b w:val="0"/>
          <w:bCs w:val="0"/>
          <w:rtl w:val="0"/>
        </w:rPr>
        <w:t xml:space="preserve"> </w:t>
      </w:r>
      <w:r w:rsidDel="00000000" w:rsidR="00000000" w:rsidRPr="00000000">
        <w:rPr>
          <w:rtl w:val="0"/>
        </w:rPr>
        <w:t xml:space="preserve">4.2.1.3.</w:t>
      </w:r>
      <w:r w:rsidDel="00000000" w:rsidR="00000000" w:rsidRPr="00000000">
        <w:rPr>
          <w:b w:val="0"/>
          <w:bCs w:val="0"/>
          <w:rtl w:val="0"/>
        </w:rPr>
        <w:t xml:space="preserve">          </w:t>
      </w:r>
      <w:r w:rsidDel="00000000" w:rsidR="00000000" w:rsidRPr="00000000">
        <w:rPr>
          <w:rtl w:val="0"/>
        </w:rPr>
        <w:t xml:space="preserve">Topology Stability Features (Routing Adaptation Theory)</w:t>
      </w:r>
    </w:p>
    <w:p w:rsidR="00000000" w:rsidDel="00000000" w:rsidP="00000000" w:rsidRDefault="00000000" w:rsidRPr="00000000" w14:paraId="00000C60">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ESP‑WIFI‑MESH dynamically adapts parent selection, favoring the shallowest layer among candidate parents with an acceptable signal and then the fewest children. This adaptive behavior is a fundamental characteristic of wireless mesh routing protocols (Akyildiz et al. [1]). A node that perceives an artificially attractive path, such as a wormhole shortcut, might be expected to re‑evaluate its parent.</w:t>
      </w:r>
    </w:p>
    <w:p w:rsidR="00000000" w:rsidDel="00000000" w:rsidP="00000000" w:rsidRDefault="00000000" w:rsidRPr="00000000" w14:paraId="00000C61">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this study the wormhole is emulated at the application level by an out‑of‑band tunnel that the mesh does not use for routing. The routing tree is therefore not expected to change, and the parent and layer features act as a check on this: they should stay at their baseline values (Section 4.2.7.4).</w:t>
      </w:r>
    </w:p>
    <w:p w:rsidR="00000000" w:rsidDel="00000000" w:rsidP="00000000" w:rsidRDefault="00000000" w:rsidRPr="00000000" w14:paraId="00000C62">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following features capture deviations from expected routing stability dynamics:</w:t>
      </w:r>
    </w:p>
    <w:p w:rsidR="00000000" w:rsidDel="00000000" w:rsidP="00000000" w:rsidRDefault="00000000" w:rsidRPr="00000000" w14:paraId="00000C63">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Parent Switch Rate measures the frequency of upstream parent changes. Normal operation exhibits stable parent relationships; increased switching indicates instability in the topology.</w:t>
      </w:r>
    </w:p>
    <w:p w:rsidR="00000000" w:rsidDel="00000000" w:rsidP="00000000" w:rsidRDefault="00000000" w:rsidRPr="00000000" w14:paraId="00000C64">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Hop Change Count captures fluctuations in hop count, reflecting nodes moving up or down in the routing hierarchy.</w:t>
      </w:r>
    </w:p>
    <w:p w:rsidR="00000000" w:rsidDel="00000000" w:rsidP="00000000" w:rsidRDefault="00000000" w:rsidRPr="00000000" w14:paraId="00000C65">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Hop Stability Duration quantifies the longest continuous period of stable topology and provides a complementary measure of instability intensity.</w:t>
      </w:r>
    </w:p>
    <w:p w:rsidR="00000000" w:rsidDel="00000000" w:rsidP="00000000" w:rsidRDefault="00000000" w:rsidRPr="00000000" w14:paraId="00000C66">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These features are grounded in the theoretical behavior of adaptive mesh routing protocols, which are designed to maintain stable hierarchies under normal conditions.</w:t>
      </w:r>
    </w:p>
    <w:p w:rsidR="00000000" w:rsidDel="00000000" w:rsidP="00000000" w:rsidRDefault="00000000" w:rsidRPr="00000000" w14:paraId="00000C67">
      <w:pPr>
        <w:pStyle w:val="Heading4"/>
        <w:keepNext w:val="0"/>
        <w:keepLines w:val="0"/>
        <w:shd w:fill="auto" w:val="clear"/>
        <w:spacing w:after="40" w:before="240" w:line="276" w:lineRule="auto"/>
        <w:ind w:left="2340" w:hanging="1160"/>
        <w:rPr/>
      </w:pPr>
      <w:bookmarkStart w:colFirst="0" w:colLast="0" w:name="_7gi52hexupbm" w:id="283"/>
      <w:bookmarkEnd w:id="283"/>
      <w:r w:rsidDel="00000000" w:rsidR="00000000" w:rsidRPr="00000000">
        <w:rPr>
          <w:b w:val="0"/>
          <w:bCs w:val="0"/>
          <w:rtl w:val="0"/>
        </w:rPr>
        <w:t xml:space="preserve"> </w:t>
      </w:r>
      <w:r w:rsidDel="00000000" w:rsidR="00000000" w:rsidRPr="00000000">
        <w:rPr>
          <w:rtl w:val="0"/>
        </w:rPr>
        <w:t xml:space="preserve">4.2.1.4.</w:t>
      </w:r>
      <w:r w:rsidDel="00000000" w:rsidR="00000000" w:rsidRPr="00000000">
        <w:rPr>
          <w:b w:val="0"/>
          <w:bCs w:val="0"/>
          <w:rtl w:val="0"/>
        </w:rPr>
        <w:t xml:space="preserve">          </w:t>
      </w:r>
      <w:r w:rsidDel="00000000" w:rsidR="00000000" w:rsidRPr="00000000">
        <w:rPr>
          <w:rtl w:val="0"/>
        </w:rPr>
        <w:t xml:space="preserve">Physical Layer Features (Signal Consistency Theory)</w:t>
      </w:r>
    </w:p>
    <w:p w:rsidR="00000000" w:rsidDel="00000000" w:rsidP="00000000" w:rsidRDefault="00000000" w:rsidRPr="00000000" w14:paraId="00000C68">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ESP‑WIFI‑MESH the RSSI that a node reports is the signal strength of the link to its parent. It reflects the distance and obstacles between those two boards, and it does not fall with each extra hop, because every hop is a separate radio link (Espressif [21]). RSSI therefore does not rank nodes by depth. What ties signal strength to the topology is parent selection: a node joins a parent only when the link passes the RSSI threshold, so the parent link of a node is expected to stay in a stable range for its layer in a given deployment.</w:t>
      </w:r>
    </w:p>
    <w:p w:rsidR="00000000" w:rsidDel="00000000" w:rsidP="00000000" w:rsidRDefault="00000000" w:rsidRPr="00000000" w14:paraId="00000C69">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than the tunnel, for example a parent change or interference.</w:t>
      </w:r>
    </w:p>
    <w:p w:rsidR="00000000" w:rsidDel="00000000" w:rsidP="00000000" w:rsidRDefault="00000000" w:rsidRPr="00000000" w14:paraId="00000C6A">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following features capture this inconsistency:</w:t>
      </w:r>
    </w:p>
    <w:p w:rsidR="00000000" w:rsidDel="00000000" w:rsidP="00000000" w:rsidRDefault="00000000" w:rsidRPr="00000000" w14:paraId="00000C6B">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RSSI Mean</w:t>
      </w:r>
      <w:r w:rsidDel="00000000" w:rsidR="00000000" w:rsidRPr="00000000">
        <w:rPr>
          <w:b w:val="0"/>
          <w:bCs w:val="0"/>
          <w:sz w:val="22"/>
          <w:szCs w:val="22"/>
          <w:rtl w:val="0"/>
        </w:rPr>
        <w:t xml:space="preserve"> provides the average signal strength, serving as a baseline for link quality.</w:t>
      </w:r>
    </w:p>
    <w:p w:rsidR="00000000" w:rsidDel="00000000" w:rsidP="00000000" w:rsidRDefault="00000000" w:rsidRPr="00000000" w14:paraId="00000C6C">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RSSI Variance </w:t>
      </w:r>
      <w:r w:rsidDel="00000000" w:rsidR="00000000" w:rsidRPr="00000000">
        <w:rPr>
          <w:b w:val="0"/>
          <w:bCs w:val="0"/>
          <w:sz w:val="22"/>
          <w:szCs w:val="22"/>
          <w:rtl w:val="0"/>
        </w:rPr>
        <w:t xml:space="preserve">measures signal stability; high variance may indicate interference or topology reconfiguration effects.</w:t>
      </w:r>
    </w:p>
    <w:p w:rsidR="00000000" w:rsidDel="00000000" w:rsidP="00000000" w:rsidRDefault="00000000" w:rsidRPr="00000000" w14:paraId="00000C6D">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RSSI‑Hop Inconsistency</w:t>
      </w:r>
      <w:r w:rsidDel="00000000" w:rsidR="00000000" w:rsidRPr="00000000">
        <w:rPr>
          <w:b w:val="0"/>
          <w:bCs w:val="0"/>
          <w:sz w:val="22"/>
          <w:szCs w:val="22"/>
          <w:rtl w:val="0"/>
        </w:rPr>
        <w:t xml:space="preserve"> directly quantifies the deviation between observed RSSI and the value expected based on the node's reported layer. Expected values are derived empirically from stable baseline windows, making the metric environment‑specific and robust to testbed variations.</w:t>
      </w:r>
    </w:p>
    <w:p w:rsidR="00000000" w:rsidDel="00000000" w:rsidP="00000000" w:rsidRDefault="00000000" w:rsidRPr="00000000" w14:paraId="00000C6E">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These features are theoretically grounded in the spatial signal-propagation properties of wireless networks and the assumption that physical distance should constrain logical topology.</w:t>
      </w:r>
    </w:p>
    <w:p w:rsidR="00000000" w:rsidDel="00000000" w:rsidP="00000000" w:rsidRDefault="00000000" w:rsidRPr="00000000" w14:paraId="00000C6F">
      <w:pPr>
        <w:pStyle w:val="Heading4"/>
        <w:keepNext w:val="0"/>
        <w:keepLines w:val="0"/>
        <w:shd w:fill="auto" w:val="clear"/>
        <w:spacing w:after="40" w:before="240" w:line="276" w:lineRule="auto"/>
        <w:ind w:left="2340" w:hanging="1160"/>
        <w:rPr/>
      </w:pPr>
      <w:bookmarkStart w:colFirst="0" w:colLast="0" w:name="_fne2g496hbqc" w:id="284"/>
      <w:bookmarkEnd w:id="284"/>
      <w:r w:rsidDel="00000000" w:rsidR="00000000" w:rsidRPr="00000000">
        <w:rPr>
          <w:b w:val="0"/>
          <w:bCs w:val="0"/>
          <w:rtl w:val="0"/>
        </w:rPr>
        <w:t xml:space="preserve"> </w:t>
      </w:r>
      <w:r w:rsidDel="00000000" w:rsidR="00000000" w:rsidRPr="00000000">
        <w:rPr>
          <w:rtl w:val="0"/>
        </w:rPr>
        <w:t xml:space="preserve">4.2.1.5.</w:t>
      </w:r>
      <w:r w:rsidDel="00000000" w:rsidR="00000000" w:rsidRPr="00000000">
        <w:rPr>
          <w:b w:val="0"/>
          <w:bCs w:val="0"/>
          <w:rtl w:val="0"/>
        </w:rPr>
        <w:t xml:space="preserve">          </w:t>
      </w:r>
      <w:r w:rsidDel="00000000" w:rsidR="00000000" w:rsidRPr="00000000">
        <w:rPr>
          <w:rtl w:val="0"/>
        </w:rPr>
        <w:t xml:space="preserve">Cross‑Layer Inconsistency Theory</w:t>
      </w:r>
    </w:p>
    <w:p w:rsidR="00000000" w:rsidDel="00000000" w:rsidP="00000000" w:rsidRDefault="00000000" w:rsidRPr="00000000" w14:paraId="00000C70">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core theoretical assumption of this study is that routing manipulation creates measurable cross‑layer inconsistencies. Instead of relying on attack‑specific signatures, the methodology measures structural deviations from expected relationships:</w:t>
      </w:r>
    </w:p>
    <w:p w:rsidR="00000000" w:rsidDel="00000000" w:rsidP="00000000" w:rsidRDefault="00000000" w:rsidRPr="00000000" w14:paraId="00000C71">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Forwarding invariant violation (Network layer)</w:t>
      </w:r>
    </w:p>
    <w:p w:rsidR="00000000" w:rsidDel="00000000" w:rsidP="00000000" w:rsidRDefault="00000000" w:rsidRPr="00000000" w14:paraId="00000C72">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Latency‑to‑hop mismatch (Cross‑layer)</w:t>
      </w:r>
    </w:p>
    <w:p w:rsidR="00000000" w:rsidDel="00000000" w:rsidP="00000000" w:rsidRDefault="00000000" w:rsidRPr="00000000" w14:paraId="00000C73">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RSSI‑to‑hop mismatch (Cross‑layer)</w:t>
      </w:r>
    </w:p>
    <w:p w:rsidR="00000000" w:rsidDel="00000000" w:rsidP="00000000" w:rsidRDefault="00000000" w:rsidRPr="00000000" w14:paraId="00000C74">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rsidR="00000000" w:rsidDel="00000000" w:rsidP="00000000" w:rsidRDefault="00000000" w:rsidRPr="00000000" w14:paraId="00000C75">
      <w:pPr>
        <w:pStyle w:val="Heading4"/>
        <w:keepNext w:val="0"/>
        <w:keepLines w:val="0"/>
        <w:shd w:fill="auto" w:val="clear"/>
        <w:spacing w:after="40" w:before="240" w:line="276" w:lineRule="auto"/>
        <w:ind w:left="2340" w:hanging="1160"/>
        <w:rPr/>
      </w:pPr>
      <w:bookmarkStart w:colFirst="0" w:colLast="0" w:name="_kzknrz0hglp" w:id="285"/>
      <w:bookmarkEnd w:id="285"/>
      <w:r w:rsidDel="00000000" w:rsidR="00000000" w:rsidRPr="00000000">
        <w:rPr>
          <w:b w:val="0"/>
          <w:bCs w:val="0"/>
          <w:rtl w:val="0"/>
        </w:rPr>
        <w:t xml:space="preserve"> </w:t>
      </w:r>
      <w:r w:rsidDel="00000000" w:rsidR="00000000" w:rsidRPr="00000000">
        <w:rPr>
          <w:rtl w:val="0"/>
        </w:rPr>
        <w:t xml:space="preserve">4.2.1.6.</w:t>
      </w:r>
      <w:r w:rsidDel="00000000" w:rsidR="00000000" w:rsidRPr="00000000">
        <w:rPr>
          <w:b w:val="0"/>
          <w:bCs w:val="0"/>
          <w:rtl w:val="0"/>
        </w:rPr>
        <w:t xml:space="preserve">          </w:t>
      </w:r>
      <w:r w:rsidDel="00000000" w:rsidR="00000000" w:rsidRPr="00000000">
        <w:rPr>
          <w:rtl w:val="0"/>
        </w:rPr>
        <w:t xml:space="preserve">Cross‑Layer Feature Relationship Preservation</w:t>
      </w:r>
    </w:p>
    <w:p w:rsidR="00000000" w:rsidDel="00000000" w:rsidP="00000000" w:rsidRDefault="00000000" w:rsidRPr="00000000" w14:paraId="00000C76">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rsidR="00000000" w:rsidDel="00000000" w:rsidP="00000000" w:rsidRDefault="00000000" w:rsidRPr="00000000" w14:paraId="00000C77">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Two examples illustrate this design principle:</w:t>
      </w:r>
    </w:p>
    <w:p w:rsidR="00000000" w:rsidDel="00000000" w:rsidP="00000000" w:rsidRDefault="00000000" w:rsidRPr="00000000" w14:paraId="00000C78">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Receive–forward relationship:</w:t>
      </w:r>
      <w:r w:rsidDel="00000000" w:rsidR="00000000" w:rsidRPr="00000000">
        <w:rPr>
          <w:b w:val="0"/>
          <w:bCs w:val="0"/>
          <w:sz w:val="22"/>
          <w:szCs w:val="22"/>
          <w:rtl w:val="0"/>
        </w:rPr>
        <w:t xml:space="preserve"> The Forwarding Ratio and Forwarding Consistency Score operationalize the expected invariant that the number of transit packets received equals the number forwarded (packet conservation). Deviation from this relationship directly indicates forward suppression, independent of absolute traffic volume or timing characteristics.</w:t>
      </w:r>
    </w:p>
    <w:p w:rsidR="00000000" w:rsidDel="00000000" w:rsidP="00000000" w:rsidRDefault="00000000" w:rsidRPr="00000000" w14:paraId="00000C79">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rsidR="00000000" w:rsidDel="00000000" w:rsidP="00000000" w:rsidRDefault="00000000" w:rsidRPr="00000000" w14:paraId="00000C7A">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These features encode structural expectations derived from wireless mesh theory (Sections 3.1 and 3.2) and attack theory (Section 3.3). They do not embed detection rules (e.g., fixed thresholds for "attack"), but instead preserve the relationships whose violations characterize misbehavior. This design allows exploratory clustering to discover whether such violations naturally separate normal from manipulated windows in the collected dataset.</w:t>
      </w:r>
    </w:p>
    <w:p w:rsidR="00000000" w:rsidDel="00000000" w:rsidP="00000000" w:rsidRDefault="00000000" w:rsidRPr="00000000" w14:paraId="00000C7B">
      <w:pPr>
        <w:pStyle w:val="Heading3"/>
        <w:keepNext w:val="0"/>
        <w:keepLines w:val="0"/>
        <w:spacing w:after="80" w:before="280" w:lineRule="auto"/>
        <w:ind w:firstLine="1080"/>
        <w:rPr>
          <w:sz w:val="22"/>
          <w:szCs w:val="22"/>
        </w:rPr>
      </w:pPr>
      <w:bookmarkStart w:colFirst="0" w:colLast="0" w:name="_csi8zaoy2p7u" w:id="286"/>
      <w:bookmarkEnd w:id="286"/>
      <w:r w:rsidDel="00000000" w:rsidR="00000000" w:rsidRPr="00000000">
        <w:rPr>
          <w:b w:val="0"/>
          <w:bCs w:val="0"/>
          <w:sz w:val="22"/>
          <w:szCs w:val="22"/>
          <w:rtl w:val="0"/>
        </w:rPr>
        <w:t xml:space="preserve">  </w:t>
      </w:r>
      <w:r w:rsidDel="00000000" w:rsidR="00000000" w:rsidRPr="00000000">
        <w:rPr>
          <w:sz w:val="22"/>
          <w:szCs w:val="22"/>
          <w:rtl w:val="0"/>
        </w:rPr>
        <w:t xml:space="preserve">4.2.2.</w:t>
      </w:r>
      <w:r w:rsidDel="00000000" w:rsidR="00000000" w:rsidRPr="00000000">
        <w:rPr>
          <w:b w:val="0"/>
          <w:bCs w:val="0"/>
          <w:sz w:val="22"/>
          <w:szCs w:val="22"/>
          <w:rtl w:val="0"/>
        </w:rPr>
        <w:t xml:space="preserve">          </w:t>
      </w:r>
      <w:r w:rsidDel="00000000" w:rsidR="00000000" w:rsidRPr="00000000">
        <w:rPr>
          <w:sz w:val="22"/>
          <w:szCs w:val="22"/>
          <w:rtl w:val="0"/>
        </w:rPr>
        <w:t xml:space="preserve">Theoretical Basis for Data Clustering</w:t>
      </w:r>
    </w:p>
    <w:p w:rsidR="00000000" w:rsidDel="00000000" w:rsidP="00000000" w:rsidRDefault="00000000" w:rsidRPr="00000000" w14:paraId="00000C7C">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use of unsupervised clustering rather than supervised classification is a deliberate methodological choice grounded in the exploratory nature of this research. This subsection justifies why clustering is an appropriate concept, independent of algorithm mechanics.</w:t>
      </w:r>
    </w:p>
    <w:p w:rsidR="00000000" w:rsidDel="00000000" w:rsidP="00000000" w:rsidRDefault="00000000" w:rsidRPr="00000000" w14:paraId="00000C7D">
      <w:pPr>
        <w:pStyle w:val="Heading4"/>
        <w:keepNext w:val="0"/>
        <w:keepLines w:val="0"/>
        <w:shd w:fill="auto" w:val="clear"/>
        <w:spacing w:after="40" w:before="240" w:line="276" w:lineRule="auto"/>
        <w:ind w:left="2340" w:hanging="1160"/>
        <w:rPr/>
      </w:pPr>
      <w:bookmarkStart w:colFirst="0" w:colLast="0" w:name="_vvo5lsno0cr3" w:id="287"/>
      <w:bookmarkEnd w:id="287"/>
      <w:r w:rsidDel="00000000" w:rsidR="00000000" w:rsidRPr="00000000">
        <w:rPr>
          <w:b w:val="0"/>
          <w:bCs w:val="0"/>
          <w:rtl w:val="0"/>
        </w:rPr>
        <w:t xml:space="preserve"> </w:t>
      </w:r>
      <w:r w:rsidDel="00000000" w:rsidR="00000000" w:rsidRPr="00000000">
        <w:rPr>
          <w:rtl w:val="0"/>
        </w:rPr>
        <w:t xml:space="preserve">4.2.2.1.</w:t>
      </w:r>
      <w:r w:rsidDel="00000000" w:rsidR="00000000" w:rsidRPr="00000000">
        <w:rPr>
          <w:b w:val="0"/>
          <w:bCs w:val="0"/>
          <w:rtl w:val="0"/>
        </w:rPr>
        <w:t xml:space="preserve">          </w:t>
      </w:r>
      <w:r w:rsidDel="00000000" w:rsidR="00000000" w:rsidRPr="00000000">
        <w:rPr>
          <w:rtl w:val="0"/>
        </w:rPr>
        <w:t xml:space="preserve">Behavioral State Hypothesis</w:t>
      </w:r>
    </w:p>
    <w:p w:rsidR="00000000" w:rsidDel="00000000" w:rsidP="00000000" w:rsidRDefault="00000000" w:rsidRPr="00000000" w14:paraId="00000C7E">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study assumes that wireless mesh behavior exists in discrete operational states:</w:t>
      </w:r>
    </w:p>
    <w:p w:rsidR="00000000" w:rsidDel="00000000" w:rsidP="00000000" w:rsidRDefault="00000000" w:rsidRPr="00000000" w14:paraId="00000C7F">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Normal operation – Characterized by stable forwarding ratios, consistent RSSI‑hop relationships, and minimal parent switching.</w:t>
      </w:r>
    </w:p>
    <w:p w:rsidR="00000000" w:rsidDel="00000000" w:rsidP="00000000" w:rsidRDefault="00000000" w:rsidRPr="00000000" w14:paraId="00000C80">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Forwarding suppression – Characterized by attacker‑side forwarding ratio degradation and an end‑to‑end delivery reduction at the nodes whose traffic the attacker handles.</w:t>
      </w:r>
    </w:p>
    <w:p w:rsidR="00000000" w:rsidDel="00000000" w:rsidP="00000000" w:rsidRDefault="00000000" w:rsidRPr="00000000" w14:paraId="00000C81">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Topology distortion – Characterized by tunnel activity and duplicate arrivals at the root, and possibly a latency‑hop mismatch. Increased parent switching is not expected, because the tunnel does not alter routing.</w:t>
      </w:r>
    </w:p>
    <w:p w:rsidR="00000000" w:rsidDel="00000000" w:rsidP="00000000" w:rsidRDefault="00000000" w:rsidRPr="00000000" w14:paraId="00000C82">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rsidR="00000000" w:rsidDel="00000000" w:rsidP="00000000" w:rsidRDefault="00000000" w:rsidRPr="00000000" w14:paraId="00000C83">
      <w:pPr>
        <w:pStyle w:val="Heading4"/>
        <w:keepNext w:val="0"/>
        <w:keepLines w:val="0"/>
        <w:shd w:fill="auto" w:val="clear"/>
        <w:spacing w:after="40" w:before="240" w:line="276" w:lineRule="auto"/>
        <w:ind w:left="2340" w:hanging="1160"/>
        <w:rPr/>
      </w:pPr>
      <w:bookmarkStart w:colFirst="0" w:colLast="0" w:name="_7mefvnlgfi8i" w:id="288"/>
      <w:bookmarkEnd w:id="288"/>
      <w:r w:rsidDel="00000000" w:rsidR="00000000" w:rsidRPr="00000000">
        <w:rPr>
          <w:b w:val="0"/>
          <w:bCs w:val="0"/>
          <w:rtl w:val="0"/>
        </w:rPr>
        <w:t xml:space="preserve"> </w:t>
      </w:r>
      <w:r w:rsidDel="00000000" w:rsidR="00000000" w:rsidRPr="00000000">
        <w:rPr>
          <w:rtl w:val="0"/>
        </w:rPr>
        <w:t xml:space="preserve">4.2.2.2.</w:t>
      </w:r>
      <w:r w:rsidDel="00000000" w:rsidR="00000000" w:rsidRPr="00000000">
        <w:rPr>
          <w:b w:val="0"/>
          <w:bCs w:val="0"/>
          <w:rtl w:val="0"/>
        </w:rPr>
        <w:t xml:space="preserve">          </w:t>
      </w:r>
      <w:r w:rsidDel="00000000" w:rsidR="00000000" w:rsidRPr="00000000">
        <w:rPr>
          <w:rtl w:val="0"/>
        </w:rPr>
        <w:t xml:space="preserve">Absence of Pre‑Defined Signatures</w:t>
      </w:r>
    </w:p>
    <w:p w:rsidR="00000000" w:rsidDel="00000000" w:rsidP="00000000" w:rsidRDefault="00000000" w:rsidRPr="00000000" w14:paraId="00000C84">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rsidR="00000000" w:rsidDel="00000000" w:rsidP="00000000" w:rsidRDefault="00000000" w:rsidRPr="00000000" w14:paraId="00000C85">
      <w:pPr>
        <w:pStyle w:val="Heading4"/>
        <w:keepNext w:val="0"/>
        <w:keepLines w:val="0"/>
        <w:shd w:fill="auto" w:val="clear"/>
        <w:spacing w:after="40" w:before="240" w:line="276" w:lineRule="auto"/>
        <w:ind w:left="2340" w:hanging="1160"/>
        <w:rPr/>
      </w:pPr>
      <w:bookmarkStart w:colFirst="0" w:colLast="0" w:name="_vq6be4umcep9" w:id="289"/>
      <w:bookmarkEnd w:id="289"/>
      <w:r w:rsidDel="00000000" w:rsidR="00000000" w:rsidRPr="00000000">
        <w:rPr>
          <w:b w:val="0"/>
          <w:bCs w:val="0"/>
          <w:rtl w:val="0"/>
        </w:rPr>
        <w:t xml:space="preserve"> </w:t>
      </w:r>
      <w:r w:rsidDel="00000000" w:rsidR="00000000" w:rsidRPr="00000000">
        <w:rPr>
          <w:rtl w:val="0"/>
        </w:rPr>
        <w:t xml:space="preserve">4.2.2.3.</w:t>
      </w:r>
      <w:r w:rsidDel="00000000" w:rsidR="00000000" w:rsidRPr="00000000">
        <w:rPr>
          <w:b w:val="0"/>
          <w:bCs w:val="0"/>
          <w:rtl w:val="0"/>
        </w:rPr>
        <w:t xml:space="preserve">          </w:t>
      </w:r>
      <w:r w:rsidDel="00000000" w:rsidR="00000000" w:rsidRPr="00000000">
        <w:rPr>
          <w:rtl w:val="0"/>
        </w:rPr>
        <w:t xml:space="preserve">Density‑Based Justification (DBSCAN)</w:t>
      </w:r>
    </w:p>
    <w:p w:rsidR="00000000" w:rsidDel="00000000" w:rsidP="00000000" w:rsidRDefault="00000000" w:rsidRPr="00000000" w14:paraId="00000C86">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Theoretically, normal operation is stable and frequent, forming a dense region in feature space. Attack windows differ structurally and may form separate, dense regions. Transitional behavior—such as network recovery or partial manipulation effects—may appear as sparse noise points.</w:t>
      </w:r>
    </w:p>
    <w:p w:rsidR="00000000" w:rsidDel="00000000" w:rsidP="00000000" w:rsidRDefault="00000000" w:rsidRPr="00000000" w14:paraId="00000C87">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DBSCAN (Density‑Based Spatial Clustering of Applications with Noise) aligns with this behavioral density assumption. It does not assume spherical clusters, does not require a predefined number of clusters, and explicitly identifies points that do not belong to any dense region. This aligns with the exploratory objective of determining whether natural groupings emerge from the data.</w:t>
      </w:r>
    </w:p>
    <w:p w:rsidR="00000000" w:rsidDel="00000000" w:rsidP="00000000" w:rsidRDefault="00000000" w:rsidRPr="00000000" w14:paraId="00000C88">
      <w:pPr>
        <w:pStyle w:val="Heading4"/>
        <w:keepNext w:val="0"/>
        <w:keepLines w:val="0"/>
        <w:shd w:fill="auto" w:val="clear"/>
        <w:spacing w:after="40" w:before="240" w:line="276" w:lineRule="auto"/>
        <w:ind w:left="2340" w:hanging="1160"/>
        <w:rPr/>
      </w:pPr>
      <w:bookmarkStart w:colFirst="0" w:colLast="0" w:name="_32bmdu7xhjat" w:id="290"/>
      <w:bookmarkEnd w:id="290"/>
      <w:r w:rsidDel="00000000" w:rsidR="00000000" w:rsidRPr="00000000">
        <w:rPr>
          <w:b w:val="0"/>
          <w:bCs w:val="0"/>
          <w:rtl w:val="0"/>
        </w:rPr>
        <w:t xml:space="preserve"> </w:t>
      </w:r>
      <w:r w:rsidDel="00000000" w:rsidR="00000000" w:rsidRPr="00000000">
        <w:rPr>
          <w:rtl w:val="0"/>
        </w:rPr>
        <w:t xml:space="preserve">4.2.2.4.</w:t>
      </w:r>
      <w:r w:rsidDel="00000000" w:rsidR="00000000" w:rsidRPr="00000000">
        <w:rPr>
          <w:b w:val="0"/>
          <w:bCs w:val="0"/>
          <w:rtl w:val="0"/>
        </w:rPr>
        <w:t xml:space="preserve">          </w:t>
      </w:r>
      <w:r w:rsidDel="00000000" w:rsidR="00000000" w:rsidRPr="00000000">
        <w:rPr>
          <w:rtl w:val="0"/>
        </w:rPr>
        <w:t xml:space="preserve">Partition-Based Justification (K-Means)</w:t>
      </w:r>
    </w:p>
    <w:p w:rsidR="00000000" w:rsidDel="00000000" w:rsidP="00000000" w:rsidRDefault="00000000" w:rsidRPr="00000000" w14:paraId="00000C89">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rsidR="00000000" w:rsidDel="00000000" w:rsidP="00000000" w:rsidRDefault="00000000" w:rsidRPr="00000000" w14:paraId="00000C8A">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DBSCAN is used as the primary method due to its noise handling and ability to discover clusters of arbitrary shape. At the same time, K‑Means serves as a comparative baseline to test whether the same behavioral separation emerges under a centroid‑partition model.</w:t>
      </w:r>
    </w:p>
    <w:p w:rsidR="00000000" w:rsidDel="00000000" w:rsidP="00000000" w:rsidRDefault="00000000" w:rsidRPr="00000000" w14:paraId="00000C8B">
      <w:pPr>
        <w:pStyle w:val="Heading4"/>
        <w:keepNext w:val="0"/>
        <w:keepLines w:val="0"/>
        <w:shd w:fill="auto" w:val="clear"/>
        <w:spacing w:after="40" w:before="240" w:line="276" w:lineRule="auto"/>
        <w:ind w:left="2340" w:hanging="1160"/>
        <w:rPr/>
      </w:pPr>
      <w:bookmarkStart w:colFirst="0" w:colLast="0" w:name="_ffrnl3x9h5rx" w:id="291"/>
      <w:bookmarkEnd w:id="291"/>
      <w:r w:rsidDel="00000000" w:rsidR="00000000" w:rsidRPr="00000000">
        <w:rPr>
          <w:b w:val="0"/>
          <w:bCs w:val="0"/>
          <w:rtl w:val="0"/>
        </w:rPr>
        <w:t xml:space="preserve"> </w:t>
      </w:r>
      <w:r w:rsidDel="00000000" w:rsidR="00000000" w:rsidRPr="00000000">
        <w:rPr>
          <w:rtl w:val="0"/>
        </w:rPr>
        <w:t xml:space="preserve">4.2.2.5.</w:t>
      </w:r>
      <w:r w:rsidDel="00000000" w:rsidR="00000000" w:rsidRPr="00000000">
        <w:rPr>
          <w:b w:val="0"/>
          <w:bCs w:val="0"/>
          <w:rtl w:val="0"/>
        </w:rPr>
        <w:t xml:space="preserve">          </w:t>
      </w:r>
      <w:r w:rsidDel="00000000" w:rsidR="00000000" w:rsidRPr="00000000">
        <w:rPr>
          <w:rtl w:val="0"/>
        </w:rPr>
        <w:t xml:space="preserve">Justification for the Other Algorithms</w:t>
      </w:r>
    </w:p>
    <w:p w:rsidR="00000000" w:rsidDel="00000000" w:rsidP="00000000" w:rsidRDefault="00000000" w:rsidRPr="00000000" w14:paraId="00000C8C">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 strengthens a finding, and disagreement shows that the grouping depends on the cluster model.</w:t>
      </w:r>
    </w:p>
    <w:p w:rsidR="00000000" w:rsidDel="00000000" w:rsidP="00000000" w:rsidRDefault="00000000" w:rsidRPr="00000000" w14:paraId="00000C8D">
      <w:pPr>
        <w:pStyle w:val="Heading4"/>
        <w:keepNext w:val="0"/>
        <w:keepLines w:val="0"/>
        <w:shd w:fill="auto" w:val="clear"/>
        <w:spacing w:after="40" w:before="240" w:line="276" w:lineRule="auto"/>
        <w:ind w:left="2340" w:hanging="1160"/>
        <w:rPr/>
      </w:pPr>
      <w:bookmarkStart w:colFirst="0" w:colLast="0" w:name="_wtv1qswrmn7q" w:id="292"/>
      <w:bookmarkEnd w:id="292"/>
      <w:r w:rsidDel="00000000" w:rsidR="00000000" w:rsidRPr="00000000">
        <w:rPr>
          <w:b w:val="0"/>
          <w:bCs w:val="0"/>
          <w:rtl w:val="0"/>
        </w:rPr>
        <w:t xml:space="preserve"> </w:t>
      </w:r>
      <w:r w:rsidDel="00000000" w:rsidR="00000000" w:rsidRPr="00000000">
        <w:rPr>
          <w:rtl w:val="0"/>
        </w:rPr>
        <w:t xml:space="preserve">4.2.2.6.</w:t>
      </w:r>
      <w:r w:rsidDel="00000000" w:rsidR="00000000" w:rsidRPr="00000000">
        <w:rPr>
          <w:b w:val="0"/>
          <w:bCs w:val="0"/>
          <w:rtl w:val="0"/>
        </w:rPr>
        <w:t xml:space="preserve">          </w:t>
      </w:r>
      <w:r w:rsidDel="00000000" w:rsidR="00000000" w:rsidRPr="00000000">
        <w:rPr>
          <w:rtl w:val="0"/>
        </w:rPr>
        <w:t xml:space="preserve">Validation Theory</w:t>
      </w:r>
    </w:p>
    <w:p w:rsidR="00000000" w:rsidDel="00000000" w:rsidP="00000000" w:rsidRDefault="00000000" w:rsidRPr="00000000" w14:paraId="00000C8E">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Internal validation metrics assess cluster quality independently of ground truth:</w:t>
      </w:r>
    </w:p>
    <w:p w:rsidR="00000000" w:rsidDel="00000000" w:rsidP="00000000" w:rsidRDefault="00000000" w:rsidRPr="00000000" w14:paraId="00000C8F">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Silhouette Score</w:t>
      </w:r>
      <w:r w:rsidDel="00000000" w:rsidR="00000000" w:rsidRPr="00000000">
        <w:rPr>
          <w:b w:val="0"/>
          <w:bCs w:val="0"/>
          <w:sz w:val="22"/>
          <w:szCs w:val="22"/>
          <w:rtl w:val="0"/>
        </w:rPr>
        <w:t xml:space="preserve"> measures how similar points are to their own cluster compared to other clusters.</w:t>
      </w:r>
    </w:p>
    <w:p w:rsidR="00000000" w:rsidDel="00000000" w:rsidP="00000000" w:rsidRDefault="00000000" w:rsidRPr="00000000" w14:paraId="00000C90">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The Davies‑Bouldin Index</w:t>
      </w:r>
      <w:r w:rsidDel="00000000" w:rsidR="00000000" w:rsidRPr="00000000">
        <w:rPr>
          <w:b w:val="0"/>
          <w:bCs w:val="0"/>
          <w:sz w:val="22"/>
          <w:szCs w:val="22"/>
          <w:rtl w:val="0"/>
        </w:rPr>
        <w:t xml:space="preserve"> measures the average similarity between clusters, with lower values indicating better separation.</w:t>
      </w:r>
    </w:p>
    <w:p w:rsidR="00000000" w:rsidDel="00000000" w:rsidP="00000000" w:rsidRDefault="00000000" w:rsidRPr="00000000" w14:paraId="00000C91">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These metrics provide evidence that the intra-cluster distance is coherent.</w:t>
      </w:r>
    </w:p>
    <w:p w:rsidR="00000000" w:rsidDel="00000000" w:rsidP="00000000" w:rsidRDefault="00000000" w:rsidRPr="00000000" w14:paraId="00000C92">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Post‑analysis, cluster purity and the adjusted Rand index are computed against experimental phase labels. This two‑level validation ensures that discovered clusters are not artifacts of parameter tuning and that they align with the controlled experimental conditions.</w:t>
      </w:r>
    </w:p>
    <w:p w:rsidR="00000000" w:rsidDel="00000000" w:rsidP="00000000" w:rsidRDefault="00000000" w:rsidRPr="00000000" w14:paraId="00000C93">
      <w:pPr>
        <w:pStyle w:val="Heading4"/>
        <w:keepNext w:val="0"/>
        <w:keepLines w:val="0"/>
        <w:shd w:fill="auto" w:val="clear"/>
        <w:spacing w:after="40" w:before="240" w:line="276" w:lineRule="auto"/>
        <w:ind w:left="2340" w:hanging="1160"/>
        <w:rPr/>
      </w:pPr>
      <w:bookmarkStart w:colFirst="0" w:colLast="0" w:name="_347koyi22mnw" w:id="293"/>
      <w:bookmarkEnd w:id="293"/>
      <w:r w:rsidDel="00000000" w:rsidR="00000000" w:rsidRPr="00000000">
        <w:rPr>
          <w:b w:val="0"/>
          <w:bCs w:val="0"/>
          <w:rtl w:val="0"/>
        </w:rPr>
        <w:t xml:space="preserve"> </w:t>
      </w:r>
      <w:r w:rsidDel="00000000" w:rsidR="00000000" w:rsidRPr="00000000">
        <w:rPr>
          <w:rtl w:val="0"/>
        </w:rPr>
        <w:t xml:space="preserve">4.2.2.7.</w:t>
      </w:r>
      <w:r w:rsidDel="00000000" w:rsidR="00000000" w:rsidRPr="00000000">
        <w:rPr>
          <w:b w:val="0"/>
          <w:bCs w:val="0"/>
          <w:rtl w:val="0"/>
        </w:rPr>
        <w:t xml:space="preserve">          </w:t>
      </w:r>
      <w:r w:rsidDel="00000000" w:rsidR="00000000" w:rsidRPr="00000000">
        <w:rPr>
          <w:rtl w:val="0"/>
        </w:rPr>
        <w:t xml:space="preserve">Alignment with Research Objectives</w:t>
      </w:r>
    </w:p>
    <w:p w:rsidR="00000000" w:rsidDel="00000000" w:rsidP="00000000" w:rsidRDefault="00000000" w:rsidRPr="00000000" w14:paraId="00000C94">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rsidR="00000000" w:rsidDel="00000000" w:rsidP="00000000" w:rsidRDefault="00000000" w:rsidRPr="00000000" w14:paraId="00000C95">
      <w:pPr>
        <w:pStyle w:val="Heading4"/>
        <w:keepNext w:val="0"/>
        <w:keepLines w:val="0"/>
        <w:shd w:fill="auto" w:val="clear"/>
        <w:spacing w:after="40" w:before="240" w:line="276" w:lineRule="auto"/>
        <w:ind w:left="2340" w:hanging="1160"/>
        <w:rPr/>
      </w:pPr>
      <w:bookmarkStart w:colFirst="0" w:colLast="0" w:name="_iigxmxipc4j5" w:id="294"/>
      <w:bookmarkEnd w:id="294"/>
      <w:r w:rsidDel="00000000" w:rsidR="00000000" w:rsidRPr="00000000">
        <w:rPr>
          <w:b w:val="0"/>
          <w:bCs w:val="0"/>
          <w:rtl w:val="0"/>
        </w:rPr>
        <w:t xml:space="preserve"> </w:t>
      </w:r>
      <w:r w:rsidDel="00000000" w:rsidR="00000000" w:rsidRPr="00000000">
        <w:rPr>
          <w:rtl w:val="0"/>
        </w:rPr>
        <w:t xml:space="preserve">4.2.2.8.</w:t>
      </w:r>
      <w:r w:rsidDel="00000000" w:rsidR="00000000" w:rsidRPr="00000000">
        <w:rPr>
          <w:b w:val="0"/>
          <w:bCs w:val="0"/>
          <w:rtl w:val="0"/>
        </w:rPr>
        <w:t xml:space="preserve">          </w:t>
      </w:r>
      <w:r w:rsidDel="00000000" w:rsidR="00000000" w:rsidRPr="00000000">
        <w:rPr>
          <w:rtl w:val="0"/>
        </w:rPr>
        <w:t xml:space="preserve">Theoretical Expectation</w:t>
      </w:r>
    </w:p>
    <w:p w:rsidR="00000000" w:rsidDel="00000000" w:rsidP="00000000" w:rsidRDefault="00000000" w:rsidRPr="00000000" w14:paraId="00000C96">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suggest either insufficient feature discrimination or that the theoretical expectations are not reflected in the hardware behavior. Either outcome contributes valuable knowledge to the research community.</w:t>
      </w:r>
    </w:p>
    <w:p w:rsidR="00000000" w:rsidDel="00000000" w:rsidP="00000000" w:rsidRDefault="00000000" w:rsidRPr="00000000" w14:paraId="00000C97">
      <w:pPr>
        <w:pStyle w:val="Heading2"/>
        <w:keepNext w:val="0"/>
        <w:keepLines w:val="0"/>
        <w:ind w:left="1800" w:hanging="900"/>
        <w:rPr>
          <w:sz w:val="22"/>
          <w:szCs w:val="22"/>
        </w:rPr>
      </w:pPr>
      <w:bookmarkStart w:colFirst="0" w:colLast="0" w:name="_a4ynrr1jjjik" w:id="295"/>
      <w:bookmarkEnd w:id="295"/>
      <w:r w:rsidDel="00000000" w:rsidR="00000000" w:rsidRPr="00000000">
        <w:rPr>
          <w:b w:val="0"/>
          <w:bCs w:val="0"/>
          <w:sz w:val="22"/>
          <w:szCs w:val="22"/>
          <w:rtl w:val="0"/>
        </w:rPr>
        <w:t xml:space="preserve"> </w:t>
      </w:r>
      <w:r w:rsidDel="00000000" w:rsidR="00000000" w:rsidRPr="00000000">
        <w:rPr>
          <w:sz w:val="22"/>
          <w:szCs w:val="22"/>
          <w:rtl w:val="0"/>
        </w:rPr>
        <w:t xml:space="preserve">4.3.</w:t>
      </w:r>
      <w:r w:rsidDel="00000000" w:rsidR="00000000" w:rsidRPr="00000000">
        <w:rPr>
          <w:b w:val="0"/>
          <w:bCs w:val="0"/>
          <w:sz w:val="22"/>
          <w:szCs w:val="22"/>
          <w:rtl w:val="0"/>
        </w:rPr>
        <w:t xml:space="preserve">          </w:t>
      </w:r>
      <w:r w:rsidDel="00000000" w:rsidR="00000000" w:rsidRPr="00000000">
        <w:rPr>
          <w:sz w:val="22"/>
          <w:szCs w:val="22"/>
          <w:rtl w:val="0"/>
        </w:rPr>
        <w:t xml:space="preserve">Cluster Visualization and Interpretation</w:t>
      </w:r>
    </w:p>
    <w:p w:rsidR="00000000" w:rsidDel="00000000" w:rsidP="00000000" w:rsidRDefault="00000000" w:rsidRPr="00000000" w14:paraId="00000C98">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rsidR="00000000" w:rsidDel="00000000" w:rsidP="00000000" w:rsidRDefault="00000000" w:rsidRPr="00000000" w14:paraId="00000C99">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 density structure within the dataset.</w:t>
      </w:r>
    </w:p>
    <w:p w:rsidR="00000000" w:rsidDel="00000000" w:rsidP="00000000" w:rsidRDefault="00000000" w:rsidRPr="00000000" w14:paraId="00000C9A">
      <w:pPr>
        <w:pStyle w:val="Heading3"/>
        <w:keepNext w:val="0"/>
        <w:keepLines w:val="0"/>
        <w:spacing w:after="24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3416300" cy="2603500"/>
            <wp:effectExtent b="0" l="0" r="0" t="0"/>
            <wp:docPr id="48" name="image49.jpg"/>
            <a:graphic>
              <a:graphicData uri="http://schemas.openxmlformats.org/drawingml/2006/picture">
                <pic:pic>
                  <pic:nvPicPr>
                    <pic:cNvPr id="0" name="image49.jpg"/>
                    <pic:cNvPicPr preferRelativeResize="0"/>
                  </pic:nvPicPr>
                  <pic:blipFill>
                    <a:blip r:embed="rId68"/>
                    <a:srcRect b="0" l="0" r="0" t="0"/>
                    <a:stretch>
                      <a:fillRect/>
                    </a:stretch>
                  </pic:blipFill>
                  <pic:spPr>
                    <a:xfrm>
                      <a:off x="0" y="0"/>
                      <a:ext cx="34163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C9B">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tmqqpbxle20u" w:id="296"/>
      <w:bookmarkEnd w:id="296"/>
      <w:r w:rsidDel="00000000" w:rsidR="00000000" w:rsidRPr="00000000">
        <w:rPr>
          <w:b w:val="1"/>
          <w:bCs w:val="1"/>
          <w:i w:val="0"/>
          <w:iCs w:val="0"/>
          <w:color w:val="000000"/>
          <w:rtl w:val="0"/>
        </w:rPr>
        <w:t xml:space="preserve">Figure 4.55 t-SNE Cluster Visualization (Illustrative Example)</w:t>
      </w:r>
    </w:p>
    <w:p w:rsidR="00000000" w:rsidDel="00000000" w:rsidP="00000000" w:rsidRDefault="00000000" w:rsidRPr="00000000" w14:paraId="00000C9C">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w:t>
      </w:r>
      <w:r w:rsidDel="00000000" w:rsidR="00000000" w:rsidRPr="00000000">
        <w:rPr>
          <w:b w:val="0"/>
          <w:bCs w:val="0"/>
          <w:sz w:val="22"/>
          <w:szCs w:val="22"/>
          <w:highlight w:val="cyan"/>
          <w:rtl w:val="0"/>
        </w:rPr>
        <w:t xml:space="preserve">(van der Maaten &amp; Hinton, 2008)</w:t>
      </w:r>
      <w:r w:rsidDel="00000000" w:rsidR="00000000" w:rsidRPr="00000000">
        <w:rPr>
          <w:b w:val="0"/>
          <w:bCs w:val="0"/>
          <w:sz w:val="22"/>
          <w:szCs w:val="22"/>
          <w:rtl w:val="0"/>
        </w:rPr>
        <w:t xml:space="preserve">.</w:t>
      </w:r>
    </w:p>
    <w:p w:rsidR="00000000" w:rsidDel="00000000" w:rsidP="00000000" w:rsidRDefault="00000000" w:rsidRPr="00000000" w14:paraId="00000C9D">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figure, each </w:t>
      </w:r>
      <w:r w:rsidDel="00000000" w:rsidR="00000000" w:rsidRPr="00000000">
        <w:rPr>
          <w:sz w:val="22"/>
          <w:szCs w:val="22"/>
          <w:rtl w:val="0"/>
        </w:rPr>
        <w:t xml:space="preserve">dot represents a data point</w:t>
      </w:r>
      <w:r w:rsidDel="00000000" w:rsidR="00000000" w:rsidRPr="00000000">
        <w:rPr>
          <w:b w:val="0"/>
          <w:bCs w:val="0"/>
          <w:sz w:val="22"/>
          <w:szCs w:val="22"/>
          <w:rtl w:val="0"/>
        </w:rPr>
        <w:t xml:space="preserve"> projected into two dimensions using the t-SNE embedding. The </w:t>
      </w:r>
      <w:r w:rsidDel="00000000" w:rsidR="00000000" w:rsidRPr="00000000">
        <w:rPr>
          <w:sz w:val="22"/>
          <w:szCs w:val="22"/>
          <w:rtl w:val="0"/>
        </w:rPr>
        <w:t xml:space="preserve">horizontal and vertical axes correspond to the two t-SNE dimensions</w:t>
      </w:r>
      <w:r w:rsidDel="00000000" w:rsidR="00000000" w:rsidRPr="00000000">
        <w:rPr>
          <w:b w:val="0"/>
          <w:bCs w:val="0"/>
          <w:sz w:val="22"/>
          <w:szCs w:val="22"/>
          <w:rtl w:val="0"/>
        </w:rPr>
        <w:t xml:space="preserve">, which do not represent specific original features but instead reflect the relative similarity relationships between observations.</w:t>
      </w:r>
    </w:p>
    <w:p w:rsidR="00000000" w:rsidDel="00000000" w:rsidP="00000000" w:rsidRDefault="00000000" w:rsidRPr="00000000" w14:paraId="00000C9E">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shows several </w:t>
      </w:r>
      <w:r w:rsidDel="00000000" w:rsidR="00000000" w:rsidRPr="00000000">
        <w:rPr>
          <w:sz w:val="22"/>
          <w:szCs w:val="22"/>
          <w:rtl w:val="0"/>
        </w:rPr>
        <w:t xml:space="preserve">distinct clusters of points</w:t>
      </w:r>
      <w:r w:rsidDel="00000000" w:rsidR="00000000" w:rsidRPr="00000000">
        <w:rPr>
          <w:b w:val="0"/>
          <w:bCs w:val="0"/>
          <w:sz w:val="22"/>
          <w:szCs w:val="22"/>
          <w:rtl w:val="0"/>
        </w:rPr>
        <w:t xml:space="preserve">, indicating groups of data observations that share similar characteristics:</w:t>
      </w:r>
    </w:p>
    <w:p w:rsidR="00000000" w:rsidDel="00000000" w:rsidP="00000000" w:rsidRDefault="00000000" w:rsidRPr="00000000" w14:paraId="00000C9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The </w:t>
      </w:r>
      <w:r w:rsidDel="00000000" w:rsidR="00000000" w:rsidRPr="00000000">
        <w:rPr>
          <w:sz w:val="22"/>
          <w:szCs w:val="22"/>
          <w:rtl w:val="0"/>
        </w:rPr>
        <w:t xml:space="preserve">large dark-blue cluster near the center</w:t>
      </w:r>
      <w:r w:rsidDel="00000000" w:rsidR="00000000" w:rsidRPr="00000000">
        <w:rPr>
          <w:b w:val="0"/>
          <w:bCs w:val="0"/>
          <w:sz w:val="22"/>
          <w:szCs w:val="22"/>
          <w:rtl w:val="0"/>
        </w:rPr>
        <w:t xml:space="preserve"> represents a dense grouping of closely related observations.</w:t>
      </w:r>
    </w:p>
    <w:p w:rsidR="00000000" w:rsidDel="00000000" w:rsidP="00000000" w:rsidRDefault="00000000" w:rsidRPr="00000000" w14:paraId="00000CA0">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The </w:t>
      </w:r>
      <w:r w:rsidDel="00000000" w:rsidR="00000000" w:rsidRPr="00000000">
        <w:rPr>
          <w:sz w:val="22"/>
          <w:szCs w:val="22"/>
          <w:rtl w:val="0"/>
        </w:rPr>
        <w:t xml:space="preserve">cyan cluster on the left side</w:t>
      </w:r>
      <w:r w:rsidDel="00000000" w:rsidR="00000000" w:rsidRPr="00000000">
        <w:rPr>
          <w:b w:val="0"/>
          <w:bCs w:val="0"/>
          <w:sz w:val="22"/>
          <w:szCs w:val="22"/>
          <w:rtl w:val="0"/>
        </w:rPr>
        <w:t xml:space="preserve"> and the </w:t>
      </w:r>
      <w:r w:rsidDel="00000000" w:rsidR="00000000" w:rsidRPr="00000000">
        <w:rPr>
          <w:sz w:val="22"/>
          <w:szCs w:val="22"/>
          <w:rtl w:val="0"/>
        </w:rPr>
        <w:t xml:space="preserve">light-blue cluster on the right side</w:t>
      </w:r>
      <w:r w:rsidDel="00000000" w:rsidR="00000000" w:rsidRPr="00000000">
        <w:rPr>
          <w:b w:val="0"/>
          <w:bCs w:val="0"/>
          <w:sz w:val="22"/>
          <w:szCs w:val="22"/>
          <w:rtl w:val="0"/>
        </w:rPr>
        <w:t xml:space="preserve"> represent additional groups that are separated from the central cluster based on feature similarity.</w:t>
      </w:r>
    </w:p>
    <w:p w:rsidR="00000000" w:rsidDel="00000000" w:rsidP="00000000" w:rsidRDefault="00000000" w:rsidRPr="00000000" w14:paraId="00000CA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The </w:t>
      </w:r>
      <w:r w:rsidDel="00000000" w:rsidR="00000000" w:rsidRPr="00000000">
        <w:rPr>
          <w:sz w:val="22"/>
          <w:szCs w:val="22"/>
          <w:rtl w:val="0"/>
        </w:rPr>
        <w:t xml:space="preserve">green cluster located near the top of the plot</w:t>
      </w:r>
      <w:r w:rsidDel="00000000" w:rsidR="00000000" w:rsidRPr="00000000">
        <w:rPr>
          <w:b w:val="0"/>
          <w:bCs w:val="0"/>
          <w:sz w:val="22"/>
          <w:szCs w:val="22"/>
          <w:rtl w:val="0"/>
        </w:rPr>
        <w:t xml:space="preserve"> forms another clearly separated group.</w:t>
      </w:r>
    </w:p>
    <w:p w:rsidR="00000000" w:rsidDel="00000000" w:rsidP="00000000" w:rsidRDefault="00000000" w:rsidRPr="00000000" w14:paraId="00000CA2">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A </w:t>
      </w:r>
      <w:r w:rsidDel="00000000" w:rsidR="00000000" w:rsidRPr="00000000">
        <w:rPr>
          <w:sz w:val="22"/>
          <w:szCs w:val="22"/>
          <w:rtl w:val="0"/>
        </w:rPr>
        <w:t xml:space="preserve">small cluster near the bottom of the plot</w:t>
      </w:r>
      <w:r w:rsidDel="00000000" w:rsidR="00000000" w:rsidRPr="00000000">
        <w:rPr>
          <w:b w:val="0"/>
          <w:bCs w:val="0"/>
          <w:sz w:val="22"/>
          <w:szCs w:val="22"/>
          <w:rtl w:val="0"/>
        </w:rPr>
        <w:t xml:space="preserve"> represents another localized grouping of similar data points.</w:t>
      </w:r>
    </w:p>
    <w:p w:rsidR="00000000" w:rsidDel="00000000" w:rsidP="00000000" w:rsidRDefault="00000000" w:rsidRPr="00000000" w14:paraId="00000CA3">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w:t>
      </w:r>
      <w:r w:rsidDel="00000000" w:rsidR="00000000" w:rsidRPr="00000000">
        <w:rPr>
          <w:sz w:val="22"/>
          <w:szCs w:val="22"/>
          <w:rtl w:val="0"/>
        </w:rPr>
        <w:t xml:space="preserve">color bar on the right side of the figure</w:t>
      </w:r>
      <w:r w:rsidDel="00000000" w:rsidR="00000000" w:rsidRPr="00000000">
        <w:rPr>
          <w:b w:val="0"/>
          <w:bCs w:val="0"/>
          <w:sz w:val="22"/>
          <w:szCs w:val="22"/>
          <w:rtl w:val="0"/>
        </w:rPr>
        <w:t xml:space="preserve"> indicates cluster labels or category identifiers assigned to each group. Different colors help visually distinguish clusters and highlight how the algorithm separates groups within the dataset.</w:t>
      </w:r>
    </w:p>
    <w:p w:rsidR="00000000" w:rsidDel="00000000" w:rsidP="00000000" w:rsidRDefault="00000000" w:rsidRPr="00000000" w14:paraId="00000CA4">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separation between clusters in the t-SNE space demonstrates how high-dimensional feature relationships can be visualized in two dimensions, making it easier to examine cluster structure and assess the separability of patterns within the dataset.</w:t>
      </w:r>
    </w:p>
    <w:p w:rsidR="00000000" w:rsidDel="00000000" w:rsidP="00000000" w:rsidRDefault="00000000" w:rsidRPr="00000000" w14:paraId="00000CA5">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rsidR="00000000" w:rsidDel="00000000" w:rsidP="00000000" w:rsidRDefault="00000000" w:rsidRPr="00000000" w14:paraId="00000CA6">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rsidR="00000000" w:rsidDel="00000000" w:rsidP="00000000" w:rsidRDefault="00000000" w:rsidRPr="00000000" w14:paraId="00000CA7">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rsidR="00000000" w:rsidDel="00000000" w:rsidP="00000000" w:rsidRDefault="00000000" w:rsidRPr="00000000" w14:paraId="00000CA8">
      <w:pPr>
        <w:pStyle w:val="Heading3"/>
        <w:keepNext w:val="0"/>
        <w:keepLines w:val="0"/>
        <w:spacing w:before="200" w:lineRule="auto"/>
        <w:ind w:left="0" w:firstLine="0"/>
        <w:rPr>
          <w:b w:val="0"/>
          <w:bCs w:val="0"/>
          <w:sz w:val="22"/>
          <w:szCs w:val="22"/>
        </w:rPr>
      </w:pPr>
      <w:bookmarkStart w:colFirst="0" w:colLast="0" w:name="_yjnmiidar5yu" w:id="297"/>
      <w:bookmarkEnd w:id="297"/>
      <w:r w:rsidDel="00000000" w:rsidR="00000000" w:rsidRPr="00000000">
        <w:rPr>
          <w:b w:val="0"/>
          <w:bCs w:val="0"/>
          <w:sz w:val="22"/>
          <w:szCs w:val="22"/>
          <w:rtl w:val="0"/>
        </w:rPr>
        <w:t xml:space="preserve">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rsidR="00000000" w:rsidDel="00000000" w:rsidP="00000000" w:rsidRDefault="00000000" w:rsidRPr="00000000" w14:paraId="00000CA9">
      <w:pPr>
        <w:pStyle w:val="Heading3"/>
        <w:keepNext w:val="0"/>
        <w:keepLines w:val="0"/>
        <w:spacing w:after="80" w:before="280" w:lineRule="auto"/>
        <w:ind w:firstLine="1080"/>
        <w:rPr>
          <w:sz w:val="22"/>
          <w:szCs w:val="22"/>
          <w:shd w:fill="c9daf8" w:val="clear"/>
        </w:rPr>
      </w:pPr>
      <w:bookmarkStart w:colFirst="0" w:colLast="0" w:name="_aq3cco6i5hnx" w:id="298"/>
      <w:bookmarkEnd w:id="298"/>
      <w:r w:rsidDel="00000000" w:rsidR="00000000" w:rsidRPr="00000000">
        <w:rPr>
          <w:rtl w:val="0"/>
        </w:rPr>
      </w:r>
    </w:p>
    <w:p w:rsidR="00000000" w:rsidDel="00000000" w:rsidP="00000000" w:rsidRDefault="00000000" w:rsidRPr="00000000" w14:paraId="00000CAA">
      <w:pPr>
        <w:spacing w:after="180" w:before="180" w:lineRule="auto"/>
        <w:rPr>
          <w:b w:val="1"/>
          <w:bCs w:val="1"/>
          <w:highlight w:val="cyan"/>
        </w:rPr>
      </w:pPr>
      <w:r w:rsidDel="00000000" w:rsidR="00000000" w:rsidRPr="00000000">
        <w:rPr>
          <w:b w:val="1"/>
          <w:bCs w:val="1"/>
          <w:highlight w:val="cyan"/>
          <w:rtl w:val="0"/>
        </w:rPr>
        <w:t xml:space="preserve">[PENDING: the figures for this section are made from the final clustering run: PCA and t-SNE projections coloured by cluster, the heatmap of feature means per cluster, the box plots per cluster, and the label share per cluster.]</w:t>
      </w:r>
    </w:p>
    <w:p w:rsidR="00000000" w:rsidDel="00000000" w:rsidP="00000000" w:rsidRDefault="00000000" w:rsidRPr="00000000" w14:paraId="00000CAB">
      <w:pPr>
        <w:pStyle w:val="Heading1"/>
        <w:keepNext w:val="0"/>
        <w:keepLines w:val="0"/>
        <w:spacing w:after="120" w:before="480" w:lineRule="auto"/>
        <w:ind w:left="1440" w:hanging="720"/>
        <w:rPr>
          <w:highlight w:val="yellow"/>
        </w:rPr>
      </w:pPr>
      <w:bookmarkStart w:colFirst="0" w:colLast="0" w:name="_9wbyu8tf1w" w:id="299"/>
      <w:bookmarkEnd w:id="299"/>
      <w:r w:rsidDel="00000000" w:rsidR="00000000" w:rsidRPr="00000000">
        <w:rPr>
          <w:b w:val="0"/>
          <w:bCs w:val="0"/>
          <w:sz w:val="14"/>
          <w:szCs w:val="14"/>
          <w:rtl w:val="0"/>
        </w:rPr>
        <w:t xml:space="preserve"> </w:t>
      </w:r>
      <w:r w:rsidDel="00000000" w:rsidR="00000000" w:rsidRPr="00000000">
        <w:rPr>
          <w:rtl w:val="0"/>
        </w:rPr>
        <w:t xml:space="preserve">5.</w:t>
      </w:r>
      <w:r w:rsidDel="00000000" w:rsidR="00000000" w:rsidRPr="00000000">
        <w:rPr>
          <w:b w:val="0"/>
          <w:bCs w:val="0"/>
          <w:sz w:val="14"/>
          <w:szCs w:val="14"/>
          <w:rtl w:val="0"/>
        </w:rPr>
        <w:t xml:space="preserve">          </w:t>
      </w:r>
      <w:r w:rsidDel="00000000" w:rsidR="00000000" w:rsidRPr="00000000">
        <w:rPr>
          <w:highlight w:val="yellow"/>
          <w:rtl w:val="0"/>
        </w:rPr>
        <w:t xml:space="preserve">Results, Discussion and Conclusion</w:t>
      </w:r>
    </w:p>
    <w:p w:rsidR="00000000" w:rsidDel="00000000" w:rsidP="00000000" w:rsidRDefault="00000000" w:rsidRPr="00000000" w14:paraId="00000CAC">
      <w:pPr>
        <w:spacing w:after="180" w:before="180" w:lineRule="auto"/>
        <w:rPr>
          <w:b w:val="1"/>
          <w:bCs w:val="1"/>
          <w:highlight w:val="cyan"/>
        </w:rPr>
      </w:pPr>
      <w:r w:rsidDel="00000000" w:rsidR="00000000" w:rsidRPr="00000000">
        <w:rPr>
          <w:b w:val="1"/>
          <w:bCs w:val="1"/>
          <w:highlight w:val="cyan"/>
          <w:rtl w:val="0"/>
        </w:rPr>
        <w:t xml:space="preserve">[PENDING: write this chapter after all 81 runs are captured and analysed. Write from the final tables only. Claims about separation come from the clustering step (Section 4.2.5.6), not from the EDA pictures (Section 4.2.6). The headings below are in place so that the chapter can be filled without changing the structure of the paper.]</w:t>
      </w:r>
    </w:p>
    <w:p w:rsidR="00000000" w:rsidDel="00000000" w:rsidP="00000000" w:rsidRDefault="00000000" w:rsidRPr="00000000" w14:paraId="00000CAD">
      <w:pPr>
        <w:pStyle w:val="Heading2"/>
        <w:keepNext w:val="0"/>
        <w:keepLines w:val="0"/>
        <w:spacing w:before="200" w:lineRule="auto"/>
        <w:ind w:left="1800" w:hanging="900"/>
        <w:rPr>
          <w:highlight w:val="yellow"/>
        </w:rPr>
      </w:pPr>
      <w:bookmarkStart w:colFirst="0" w:colLast="0" w:name="_vipv3kh37ord" w:id="300"/>
      <w:bookmarkEnd w:id="300"/>
      <w:r w:rsidDel="00000000" w:rsidR="00000000" w:rsidRPr="00000000">
        <w:rPr>
          <w:b w:val="0"/>
          <w:bCs w:val="0"/>
          <w:sz w:val="14"/>
          <w:szCs w:val="14"/>
          <w:rtl w:val="0"/>
        </w:rPr>
        <w:t xml:space="preserve"> </w:t>
      </w:r>
      <w:r w:rsidDel="00000000" w:rsidR="00000000" w:rsidRPr="00000000">
        <w:rPr>
          <w:rtl w:val="0"/>
        </w:rPr>
        <w:t xml:space="preserve">5.1.</w:t>
      </w:r>
      <w:r w:rsidDel="00000000" w:rsidR="00000000" w:rsidRPr="00000000">
        <w:rPr>
          <w:b w:val="0"/>
          <w:bCs w:val="0"/>
          <w:sz w:val="14"/>
          <w:szCs w:val="14"/>
          <w:rtl w:val="0"/>
        </w:rPr>
        <w:t xml:space="preserve">          </w:t>
      </w:r>
      <w:r w:rsidDel="00000000" w:rsidR="00000000" w:rsidRPr="00000000">
        <w:rPr>
          <w:highlight w:val="yellow"/>
          <w:rtl w:val="0"/>
        </w:rPr>
        <w:t xml:space="preserve">Dataset Collected</w:t>
      </w:r>
    </w:p>
    <w:p w:rsidR="00000000" w:rsidDel="00000000" w:rsidP="00000000" w:rsidRDefault="00000000" w:rsidRPr="00000000" w14:paraId="00000CAE">
      <w:pPr>
        <w:spacing w:after="180" w:before="180" w:lineRule="auto"/>
        <w:rPr>
          <w:b w:val="1"/>
          <w:bCs w:val="1"/>
          <w:highlight w:val="cyan"/>
        </w:rPr>
      </w:pPr>
      <w:r w:rsidDel="00000000" w:rsidR="00000000" w:rsidRPr="00000000">
        <w:rPr>
          <w:b w:val="1"/>
          <w:bCs w:val="1"/>
          <w:highlight w:val="cyan"/>
          <w:rtl w:val="0"/>
        </w:rPr>
        <w:t xml:space="preserve">[PENDING: report the dataset as collected: the number of runs by site, topology, scenario and attack against the plan of Section 4.2.2.5 (24 attack runs and 3 benign runs for each scenario); the windows kept and discarded (Section 4.2.3.7); the runs lost, recaptured or excluded, and why; and the features with no usable data (Section 4.2.4.2). Provisional counts for 15 October 2026 are in Section 4.2.2.5.]</w:t>
      </w:r>
    </w:p>
    <w:p w:rsidR="00000000" w:rsidDel="00000000" w:rsidP="00000000" w:rsidRDefault="00000000" w:rsidRPr="00000000" w14:paraId="00000CAF">
      <w:pPr>
        <w:pStyle w:val="Heading2"/>
        <w:keepNext w:val="0"/>
        <w:keepLines w:val="0"/>
        <w:spacing w:before="200" w:lineRule="auto"/>
        <w:ind w:left="1800" w:hanging="900"/>
        <w:rPr>
          <w:highlight w:val="yellow"/>
        </w:rPr>
      </w:pPr>
      <w:bookmarkStart w:colFirst="0" w:colLast="0" w:name="_szax6r13ezxi" w:id="301"/>
      <w:bookmarkEnd w:id="301"/>
      <w:r w:rsidDel="00000000" w:rsidR="00000000" w:rsidRPr="00000000">
        <w:rPr>
          <w:b w:val="0"/>
          <w:bCs w:val="0"/>
          <w:sz w:val="14"/>
          <w:szCs w:val="14"/>
          <w:rtl w:val="0"/>
        </w:rPr>
        <w:t xml:space="preserve"> </w:t>
      </w:r>
      <w:r w:rsidDel="00000000" w:rsidR="00000000" w:rsidRPr="00000000">
        <w:rPr>
          <w:rtl w:val="0"/>
        </w:rPr>
        <w:t xml:space="preserve">5.2.</w:t>
      </w:r>
      <w:r w:rsidDel="00000000" w:rsidR="00000000" w:rsidRPr="00000000">
        <w:rPr>
          <w:b w:val="0"/>
          <w:bCs w:val="0"/>
          <w:sz w:val="14"/>
          <w:szCs w:val="14"/>
          <w:rtl w:val="0"/>
        </w:rPr>
        <w:t xml:space="preserve">          </w:t>
      </w:r>
      <w:r w:rsidDel="00000000" w:rsidR="00000000" w:rsidRPr="00000000">
        <w:rPr>
          <w:highlight w:val="yellow"/>
          <w:rtl w:val="0"/>
        </w:rPr>
        <w:t xml:space="preserve">Attack Validation Results</w:t>
      </w:r>
    </w:p>
    <w:p w:rsidR="00000000" w:rsidDel="00000000" w:rsidP="00000000" w:rsidRDefault="00000000" w:rsidRPr="00000000" w14:paraId="00000CB0">
      <w:pPr>
        <w:spacing w:after="180" w:before="180" w:lineRule="auto"/>
        <w:rPr>
          <w:b w:val="1"/>
          <w:bCs w:val="1"/>
          <w:highlight w:val="cyan"/>
        </w:rPr>
      </w:pPr>
      <w:r w:rsidDel="00000000" w:rsidR="00000000" w:rsidRPr="00000000">
        <w:rPr>
          <w:b w:val="1"/>
          <w:bCs w:val="1"/>
          <w:highlight w:val="cyan"/>
          <w:rtl w:val="0"/>
        </w:rPr>
        <w:t xml:space="preserve">[PENDING: report the final per-cell 3-sigma result (Table 4.24), the wormhole evidence for all 36 wormhole runs including the hops skipped (Section 4.2.2), the final single-feature audit (Table 4.25), and the predictions tested and not observed (Section 4.2.7.4). State which cells could not be tested and why.]</w:t>
      </w:r>
    </w:p>
    <w:p w:rsidR="00000000" w:rsidDel="00000000" w:rsidP="00000000" w:rsidRDefault="00000000" w:rsidRPr="00000000" w14:paraId="00000CB1">
      <w:pPr>
        <w:pStyle w:val="Heading2"/>
        <w:keepNext w:val="0"/>
        <w:keepLines w:val="0"/>
        <w:spacing w:before="200" w:lineRule="auto"/>
        <w:ind w:left="1800" w:hanging="900"/>
        <w:rPr>
          <w:highlight w:val="yellow"/>
        </w:rPr>
      </w:pPr>
      <w:bookmarkStart w:colFirst="0" w:colLast="0" w:name="_4tgbet1imuz2" w:id="302"/>
      <w:bookmarkEnd w:id="302"/>
      <w:r w:rsidDel="00000000" w:rsidR="00000000" w:rsidRPr="00000000">
        <w:rPr>
          <w:b w:val="0"/>
          <w:bCs w:val="0"/>
          <w:sz w:val="14"/>
          <w:szCs w:val="14"/>
          <w:rtl w:val="0"/>
        </w:rPr>
        <w:t xml:space="preserve"> </w:t>
      </w:r>
      <w:r w:rsidDel="00000000" w:rsidR="00000000" w:rsidRPr="00000000">
        <w:rPr>
          <w:rtl w:val="0"/>
        </w:rPr>
        <w:t xml:space="preserve">5.3.</w:t>
      </w:r>
      <w:r w:rsidDel="00000000" w:rsidR="00000000" w:rsidRPr="00000000">
        <w:rPr>
          <w:b w:val="0"/>
          <w:bCs w:val="0"/>
          <w:sz w:val="14"/>
          <w:szCs w:val="14"/>
          <w:rtl w:val="0"/>
        </w:rPr>
        <w:t xml:space="preserve">          </w:t>
      </w:r>
      <w:r w:rsidDel="00000000" w:rsidR="00000000" w:rsidRPr="00000000">
        <w:rPr>
          <w:highlight w:val="yellow"/>
          <w:rtl w:val="0"/>
        </w:rPr>
        <w:t xml:space="preserve">EDA Results</w:t>
      </w:r>
    </w:p>
    <w:p w:rsidR="00000000" w:rsidDel="00000000" w:rsidP="00000000" w:rsidRDefault="00000000" w:rsidRPr="00000000" w14:paraId="00000CB2">
      <w:pPr>
        <w:spacing w:after="180" w:before="180" w:lineRule="auto"/>
        <w:rPr>
          <w:b w:val="1"/>
          <w:bCs w:val="1"/>
          <w:highlight w:val="cyan"/>
        </w:rPr>
      </w:pPr>
      <w:r w:rsidDel="00000000" w:rsidR="00000000" w:rsidRPr="00000000">
        <w:rPr>
          <w:b w:val="1"/>
          <w:bCs w:val="1"/>
          <w:highlight w:val="cyan"/>
          <w:rtl w:val="0"/>
        </w:rPr>
        <w:t xml:space="preserve">[PENDING: describe the final EDA figures and Table 4.22, including the 9 matched benign runs against the attack-run baselines. Describe the pictures and do not state detection results.]</w:t>
      </w:r>
    </w:p>
    <w:p w:rsidR="00000000" w:rsidDel="00000000" w:rsidP="00000000" w:rsidRDefault="00000000" w:rsidRPr="00000000" w14:paraId="00000CB3">
      <w:pPr>
        <w:pStyle w:val="Heading2"/>
        <w:keepNext w:val="0"/>
        <w:keepLines w:val="0"/>
        <w:spacing w:before="200" w:lineRule="auto"/>
        <w:ind w:left="1800" w:hanging="900"/>
        <w:rPr>
          <w:highlight w:val="yellow"/>
        </w:rPr>
      </w:pPr>
      <w:bookmarkStart w:colFirst="0" w:colLast="0" w:name="_22m91c9txjji" w:id="303"/>
      <w:bookmarkEnd w:id="303"/>
      <w:r w:rsidDel="00000000" w:rsidR="00000000" w:rsidRPr="00000000">
        <w:rPr>
          <w:b w:val="0"/>
          <w:bCs w:val="0"/>
          <w:sz w:val="14"/>
          <w:szCs w:val="14"/>
          <w:rtl w:val="0"/>
        </w:rPr>
        <w:t xml:space="preserve"> </w:t>
      </w:r>
      <w:r w:rsidDel="00000000" w:rsidR="00000000" w:rsidRPr="00000000">
        <w:rPr>
          <w:rtl w:val="0"/>
        </w:rPr>
        <w:t xml:space="preserve">5.4.</w:t>
      </w:r>
      <w:r w:rsidDel="00000000" w:rsidR="00000000" w:rsidRPr="00000000">
        <w:rPr>
          <w:b w:val="0"/>
          <w:bCs w:val="0"/>
          <w:sz w:val="14"/>
          <w:szCs w:val="14"/>
          <w:rtl w:val="0"/>
        </w:rPr>
        <w:t xml:space="preserve">          </w:t>
      </w:r>
      <w:r w:rsidDel="00000000" w:rsidR="00000000" w:rsidRPr="00000000">
        <w:rPr>
          <w:highlight w:val="yellow"/>
          <w:rtl w:val="0"/>
        </w:rPr>
        <w:t xml:space="preserve">Clustering Results</w:t>
      </w:r>
    </w:p>
    <w:p w:rsidR="00000000" w:rsidDel="00000000" w:rsidP="00000000" w:rsidRDefault="00000000" w:rsidRPr="00000000" w14:paraId="00000CB4">
      <w:pPr>
        <w:spacing w:after="180" w:before="180" w:lineRule="auto"/>
        <w:rPr>
          <w:b w:val="1"/>
          <w:bCs w:val="1"/>
          <w:highlight w:val="cyan"/>
        </w:rPr>
      </w:pPr>
      <w:r w:rsidDel="00000000" w:rsidR="00000000" w:rsidRPr="00000000">
        <w:rPr>
          <w:b w:val="1"/>
          <w:bCs w:val="1"/>
          <w:highlight w:val="cyan"/>
          <w:rtl w:val="0"/>
        </w:rPr>
        <w:t xml:space="preserve">[PENDING: report the final Table 4.21 and Figure 4.49 for the pooled 81 runs, the label share and the feature means per cluster, and say, from purity and ARI, whether normal, blackhole and wormhole-inspired windows separate. Provisional reading on 15 October 2026 (Section 4.2.5.6): the clusters found the collapse of delivery behind the blackhole attacker, and the wormhole-inspired windows were not separated.]</w:t>
      </w:r>
    </w:p>
    <w:p w:rsidR="00000000" w:rsidDel="00000000" w:rsidP="00000000" w:rsidRDefault="00000000" w:rsidRPr="00000000" w14:paraId="00000CB5">
      <w:pPr>
        <w:pStyle w:val="Heading2"/>
        <w:keepNext w:val="0"/>
        <w:keepLines w:val="0"/>
        <w:spacing w:before="200" w:lineRule="auto"/>
        <w:ind w:left="1800" w:hanging="900"/>
        <w:rPr>
          <w:highlight w:val="yellow"/>
        </w:rPr>
      </w:pPr>
      <w:bookmarkStart w:colFirst="0" w:colLast="0" w:name="_envavgb6ifjt" w:id="304"/>
      <w:bookmarkEnd w:id="304"/>
      <w:r w:rsidDel="00000000" w:rsidR="00000000" w:rsidRPr="00000000">
        <w:rPr>
          <w:b w:val="0"/>
          <w:bCs w:val="0"/>
          <w:sz w:val="14"/>
          <w:szCs w:val="14"/>
          <w:rtl w:val="0"/>
        </w:rPr>
        <w:t xml:space="preserve"> </w:t>
      </w:r>
      <w:r w:rsidDel="00000000" w:rsidR="00000000" w:rsidRPr="00000000">
        <w:rPr>
          <w:rtl w:val="0"/>
        </w:rPr>
        <w:t xml:space="preserve">5.5.</w:t>
      </w:r>
      <w:r w:rsidDel="00000000" w:rsidR="00000000" w:rsidRPr="00000000">
        <w:rPr>
          <w:b w:val="0"/>
          <w:bCs w:val="0"/>
          <w:sz w:val="14"/>
          <w:szCs w:val="14"/>
          <w:rtl w:val="0"/>
        </w:rPr>
        <w:t xml:space="preserve">          </w:t>
      </w:r>
      <w:r w:rsidDel="00000000" w:rsidR="00000000" w:rsidRPr="00000000">
        <w:rPr>
          <w:highlight w:val="yellow"/>
          <w:rtl w:val="0"/>
        </w:rPr>
        <w:t xml:space="preserve">Discussion</w:t>
      </w:r>
    </w:p>
    <w:p w:rsidR="00000000" w:rsidDel="00000000" w:rsidP="00000000" w:rsidRDefault="00000000" w:rsidRPr="00000000" w14:paraId="00000CB6">
      <w:pPr>
        <w:spacing w:after="180" w:before="180" w:lineRule="auto"/>
        <w:rPr>
          <w:b w:val="1"/>
          <w:bCs w:val="1"/>
          <w:highlight w:val="cyan"/>
        </w:rPr>
      </w:pPr>
      <w:r w:rsidDel="00000000" w:rsidR="00000000" w:rsidRPr="00000000">
        <w:rPr>
          <w:b w:val="1"/>
          <w:bCs w:val="1"/>
          <w:highlight w:val="cyan"/>
          <w:rtl w:val="0"/>
        </w:rPr>
        <w:t xml:space="preserve">[PENDING: relate the final results to the research objectives (Section 1.3) and to the published studies of Section 4.2.7.2 and Tables 4.26 to 4.30. Cover what an application-layer emulation can and cannot show (D-20), the partial-mesh limit, the highload limit, the single run per cell, and the three sites acting as repeats.]</w:t>
      </w:r>
    </w:p>
    <w:p w:rsidR="00000000" w:rsidDel="00000000" w:rsidP="00000000" w:rsidRDefault="00000000" w:rsidRPr="00000000" w14:paraId="00000CB7">
      <w:pPr>
        <w:pStyle w:val="Heading2"/>
        <w:keepNext w:val="0"/>
        <w:keepLines w:val="0"/>
        <w:spacing w:before="200" w:lineRule="auto"/>
        <w:ind w:left="1800" w:hanging="900"/>
        <w:rPr>
          <w:highlight w:val="yellow"/>
        </w:rPr>
      </w:pPr>
      <w:bookmarkStart w:colFirst="0" w:colLast="0" w:name="_u360r3qnn8zc" w:id="305"/>
      <w:bookmarkEnd w:id="305"/>
      <w:r w:rsidDel="00000000" w:rsidR="00000000" w:rsidRPr="00000000">
        <w:rPr>
          <w:b w:val="0"/>
          <w:bCs w:val="0"/>
          <w:sz w:val="14"/>
          <w:szCs w:val="14"/>
          <w:rtl w:val="0"/>
        </w:rPr>
        <w:t xml:space="preserve"> </w:t>
      </w:r>
      <w:r w:rsidDel="00000000" w:rsidR="00000000" w:rsidRPr="00000000">
        <w:rPr>
          <w:rtl w:val="0"/>
        </w:rPr>
        <w:t xml:space="preserve">5.6.</w:t>
      </w:r>
      <w:r w:rsidDel="00000000" w:rsidR="00000000" w:rsidRPr="00000000">
        <w:rPr>
          <w:b w:val="0"/>
          <w:bCs w:val="0"/>
          <w:sz w:val="14"/>
          <w:szCs w:val="14"/>
          <w:rtl w:val="0"/>
        </w:rPr>
        <w:t xml:space="preserve">          </w:t>
      </w:r>
      <w:r w:rsidDel="00000000" w:rsidR="00000000" w:rsidRPr="00000000">
        <w:rPr>
          <w:highlight w:val="yellow"/>
          <w:rtl w:val="0"/>
        </w:rPr>
        <w:t xml:space="preserve">Future Work</w:t>
      </w:r>
    </w:p>
    <w:p w:rsidR="00000000" w:rsidDel="00000000" w:rsidP="00000000" w:rsidRDefault="00000000" w:rsidRPr="00000000" w14:paraId="00000CB8">
      <w:pPr>
        <w:spacing w:after="240" w:lineRule="auto"/>
        <w:rPr>
          <w:highlight w:val="yellow"/>
        </w:rPr>
      </w:pPr>
      <w:r w:rsidDel="00000000" w:rsidR="00000000" w:rsidRPr="00000000">
        <w:rPr>
          <w:highlight w:val="yellow"/>
          <w:rtl w:val="0"/>
        </w:rPr>
        <w:t xml:space="preserve">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mesh’s own management frames, which needs radio-level tools and was outside this study. A dataset made that way could be set beside this one to show what the route-attraction stage adds to the cross-layer signature.</w:t>
      </w:r>
    </w:p>
    <w:p w:rsidR="00000000" w:rsidDel="00000000" w:rsidP="00000000" w:rsidRDefault="00000000" w:rsidRPr="00000000" w14:paraId="00000CB9">
      <w:pPr>
        <w:pStyle w:val="Heading2"/>
        <w:keepNext w:val="0"/>
        <w:keepLines w:val="0"/>
        <w:spacing w:before="200" w:lineRule="auto"/>
        <w:ind w:left="1800" w:hanging="900"/>
        <w:rPr>
          <w:highlight w:val="yellow"/>
        </w:rPr>
      </w:pPr>
      <w:bookmarkStart w:colFirst="0" w:colLast="0" w:name="_36oo954hyo0l" w:id="306"/>
      <w:bookmarkEnd w:id="306"/>
      <w:r w:rsidDel="00000000" w:rsidR="00000000" w:rsidRPr="00000000">
        <w:rPr>
          <w:b w:val="0"/>
          <w:bCs w:val="0"/>
          <w:sz w:val="14"/>
          <w:szCs w:val="14"/>
          <w:rtl w:val="0"/>
        </w:rPr>
        <w:t xml:space="preserve"> </w:t>
      </w:r>
      <w:r w:rsidDel="00000000" w:rsidR="00000000" w:rsidRPr="00000000">
        <w:rPr>
          <w:rtl w:val="0"/>
        </w:rPr>
        <w:t xml:space="preserve">5.7.</w:t>
      </w:r>
      <w:r w:rsidDel="00000000" w:rsidR="00000000" w:rsidRPr="00000000">
        <w:rPr>
          <w:b w:val="0"/>
          <w:bCs w:val="0"/>
          <w:sz w:val="14"/>
          <w:szCs w:val="14"/>
          <w:rtl w:val="0"/>
        </w:rPr>
        <w:t xml:space="preserve">          </w:t>
      </w:r>
      <w:r w:rsidDel="00000000" w:rsidR="00000000" w:rsidRPr="00000000">
        <w:rPr>
          <w:highlight w:val="yellow"/>
          <w:rtl w:val="0"/>
        </w:rPr>
        <w:t xml:space="preserve">Conclusion</w:t>
      </w:r>
    </w:p>
    <w:p w:rsidR="00000000" w:rsidDel="00000000" w:rsidP="00000000" w:rsidRDefault="00000000" w:rsidRPr="00000000" w14:paraId="00000CBA">
      <w:pPr>
        <w:spacing w:after="180" w:before="180" w:lineRule="auto"/>
        <w:rPr>
          <w:b w:val="1"/>
          <w:bCs w:val="1"/>
          <w:highlight w:val="cyan"/>
        </w:rPr>
      </w:pPr>
      <w:r w:rsidDel="00000000" w:rsidR="00000000" w:rsidRPr="00000000">
        <w:rPr>
          <w:b w:val="1"/>
          <w:bCs w:val="1"/>
          <w:highlight w:val="cyan"/>
          <w:rtl w:val="0"/>
        </w:rPr>
        <w:t xml:space="preserve">[PENDING: state the contribution of the study against the objectives of Section 1.3, using only results that appear in the final tables.]</w:t>
      </w:r>
    </w:p>
    <w:p w:rsidR="00000000" w:rsidDel="00000000" w:rsidP="00000000" w:rsidRDefault="00000000" w:rsidRPr="00000000" w14:paraId="00000CBB">
      <w:pPr>
        <w:pStyle w:val="Heading1"/>
        <w:keepNext w:val="0"/>
        <w:keepLines w:val="0"/>
        <w:spacing w:after="120" w:before="480" w:lineRule="auto"/>
        <w:rPr/>
      </w:pPr>
      <w:bookmarkStart w:colFirst="0" w:colLast="0" w:name="_hlzkvoicv2qq" w:id="307"/>
      <w:bookmarkEnd w:id="307"/>
      <w:r w:rsidDel="00000000" w:rsidR="00000000" w:rsidRPr="00000000">
        <w:rPr>
          <w:rtl w:val="0"/>
        </w:rPr>
        <w:t xml:space="preserve">Appendix A.  Bibliography</w:t>
      </w:r>
    </w:p>
    <w:p w:rsidR="00000000" w:rsidDel="00000000" w:rsidP="00000000" w:rsidRDefault="00000000" w:rsidRPr="00000000" w14:paraId="00000CBC">
      <w:pPr>
        <w:spacing w:after="240" w:before="240" w:lineRule="auto"/>
        <w:rPr>
          <w:color w:val="1155cc"/>
        </w:rPr>
      </w:pPr>
      <w:r w:rsidDel="00000000" w:rsidR="00000000" w:rsidRPr="00000000">
        <w:rPr>
          <w:rtl w:val="0"/>
        </w:rPr>
        <w:t xml:space="preserve">[1] Akyildiz, I. F., Wang, X., &amp; Wang, W. (2005). </w:t>
      </w:r>
      <w:r w:rsidDel="00000000" w:rsidR="00000000" w:rsidRPr="00000000">
        <w:rPr>
          <w:i w:val="1"/>
          <w:iCs w:val="1"/>
          <w:rtl w:val="0"/>
        </w:rPr>
        <w:t xml:space="preserve">Wireless mesh networks: A survey.</w:t>
      </w:r>
      <w:r w:rsidDel="00000000" w:rsidR="00000000" w:rsidRPr="00000000">
        <w:rPr>
          <w:rtl w:val="0"/>
        </w:rPr>
        <w:t xml:space="preserve"> Computer Networks, 47(4), 445–487.</w:t>
      </w:r>
      <w:hyperlink r:id="rId69">
        <w:r w:rsidDel="00000000" w:rsidR="00000000" w:rsidRPr="00000000">
          <w:rPr>
            <w:rtl w:val="0"/>
          </w:rPr>
          <w:t xml:space="preserve"> </w:t>
        </w:r>
      </w:hyperlink>
      <w:hyperlink r:id="rId70">
        <w:r w:rsidDel="00000000" w:rsidR="00000000" w:rsidRPr="00000000">
          <w:rPr>
            <w:color w:val="1155cc"/>
            <w:rtl w:val="0"/>
          </w:rPr>
          <w:t xml:space="preserve">https://www.sciencedirect.com/science/article/abs/pii/S1389128604003457</w:t>
        </w:r>
      </w:hyperlink>
      <w:r w:rsidDel="00000000" w:rsidR="00000000" w:rsidRPr="00000000">
        <w:rPr>
          <w:rtl w:val="0"/>
        </w:rPr>
      </w:r>
    </w:p>
    <w:p w:rsidR="00000000" w:rsidDel="00000000" w:rsidP="00000000" w:rsidRDefault="00000000" w:rsidRPr="00000000" w14:paraId="00000CBD">
      <w:pPr>
        <w:spacing w:after="240" w:before="240" w:lineRule="auto"/>
        <w:rPr>
          <w:color w:val="1155cc"/>
        </w:rPr>
      </w:pPr>
      <w:r w:rsidDel="00000000" w:rsidR="00000000" w:rsidRPr="00000000">
        <w:rPr>
          <w:rtl w:val="0"/>
        </w:rPr>
        <w:t xml:space="preserve">[2] Cilfone, G., Davoli, L., Belli, L., &amp; Ferrari, G. (2019). </w:t>
      </w:r>
      <w:r w:rsidDel="00000000" w:rsidR="00000000" w:rsidRPr="00000000">
        <w:rPr>
          <w:i w:val="1"/>
          <w:iCs w:val="1"/>
          <w:rtl w:val="0"/>
        </w:rPr>
        <w:t xml:space="preserve">Wireless mesh networking: An IoT-oriented perspective—Survey on relevant technologies.</w:t>
      </w:r>
      <w:r w:rsidDel="00000000" w:rsidR="00000000" w:rsidRPr="00000000">
        <w:rPr>
          <w:rtl w:val="0"/>
        </w:rPr>
        <w:t xml:space="preserve"> Future Internet, 11(4), 1–41.</w:t>
      </w:r>
      <w:hyperlink r:id="rId71">
        <w:r w:rsidDel="00000000" w:rsidR="00000000" w:rsidRPr="00000000">
          <w:rPr>
            <w:color w:val="1155cc"/>
            <w:rtl w:val="0"/>
          </w:rPr>
          <w:t xml:space="preserve">https://www.mdpi.com/1999-5903/11/4/99</w:t>
        </w:r>
      </w:hyperlink>
      <w:r w:rsidDel="00000000" w:rsidR="00000000" w:rsidRPr="00000000">
        <w:rPr>
          <w:rtl w:val="0"/>
        </w:rPr>
      </w:r>
    </w:p>
    <w:p w:rsidR="00000000" w:rsidDel="00000000" w:rsidP="00000000" w:rsidRDefault="00000000" w:rsidRPr="00000000" w14:paraId="00000CBE">
      <w:pPr>
        <w:spacing w:after="240" w:before="240" w:lineRule="auto"/>
        <w:rPr/>
      </w:pPr>
      <w:r w:rsidDel="00000000" w:rsidR="00000000" w:rsidRPr="00000000">
        <w:rPr>
          <w:rtl w:val="0"/>
        </w:rPr>
        <w:t xml:space="preserve">[3] Hanif, M., Ashraf, H., Jalil, Z., Jhanjhi, N. Z., Humayun, M., Saeed, S., &amp; Almuhaideb, A. M. (2022). AI-Based Wormhole Attack Detection Techniques in Wireless Sensor Networks. Electronics, 11(15), 2324. https://www.mdpi.com/2079-9292/11/15/2324</w:t>
      </w:r>
    </w:p>
    <w:p w:rsidR="00000000" w:rsidDel="00000000" w:rsidP="00000000" w:rsidRDefault="00000000" w:rsidRPr="00000000" w14:paraId="00000CBF">
      <w:pPr>
        <w:spacing w:after="240" w:before="240" w:lineRule="auto"/>
        <w:rPr>
          <w:color w:val="1155cc"/>
        </w:rPr>
      </w:pPr>
      <w:r w:rsidDel="00000000" w:rsidR="00000000" w:rsidRPr="00000000">
        <w:rPr>
          <w:rtl w:val="0"/>
        </w:rPr>
        <w:t xml:space="preserve">[4] Bhatti, D. S. et al. (2024). </w:t>
      </w:r>
      <w:r w:rsidDel="00000000" w:rsidR="00000000" w:rsidRPr="00000000">
        <w:rPr>
          <w:i w:val="1"/>
          <w:iCs w:val="1"/>
          <w:rtl w:val="0"/>
        </w:rPr>
        <w:t xml:space="preserve">Detection and isolation of wormhole nodes in wireless ad hoc networks based on post-wormhole actions.</w:t>
      </w:r>
      <w:r w:rsidDel="00000000" w:rsidR="00000000" w:rsidRPr="00000000">
        <w:rPr>
          <w:rtl w:val="0"/>
        </w:rPr>
        <w:t xml:space="preserve"> Scientific Reports, 14, 3428.</w:t>
      </w:r>
      <w:hyperlink r:id="rId72">
        <w:r w:rsidDel="00000000" w:rsidR="00000000" w:rsidRPr="00000000">
          <w:rPr>
            <w:rtl w:val="0"/>
          </w:rPr>
          <w:t xml:space="preserve"> </w:t>
        </w:r>
      </w:hyperlink>
      <w:hyperlink r:id="rId73">
        <w:r w:rsidDel="00000000" w:rsidR="00000000" w:rsidRPr="00000000">
          <w:rPr>
            <w:color w:val="1155cc"/>
            <w:rtl w:val="0"/>
          </w:rPr>
          <w:t xml:space="preserve">https://www.nature.com/articles/s41598-024-53938-9</w:t>
        </w:r>
      </w:hyperlink>
      <w:r w:rsidDel="00000000" w:rsidR="00000000" w:rsidRPr="00000000">
        <w:rPr>
          <w:rtl w:val="0"/>
        </w:rPr>
      </w:r>
    </w:p>
    <w:p w:rsidR="00000000" w:rsidDel="00000000" w:rsidP="00000000" w:rsidRDefault="00000000" w:rsidRPr="00000000" w14:paraId="00000CC0">
      <w:pPr>
        <w:spacing w:after="240" w:before="240" w:lineRule="auto"/>
        <w:rPr>
          <w:color w:val="1155cc"/>
        </w:rPr>
      </w:pPr>
      <w:r w:rsidDel="00000000" w:rsidR="00000000" w:rsidRPr="00000000">
        <w:rPr>
          <w:rtl w:val="0"/>
        </w:rPr>
        <w:t xml:space="preserve">[5] Al-Anzi, F. S.(2022). </w:t>
      </w:r>
      <w:r w:rsidDel="00000000" w:rsidR="00000000" w:rsidRPr="00000000">
        <w:rPr>
          <w:i w:val="1"/>
          <w:iCs w:val="1"/>
          <w:rtl w:val="0"/>
        </w:rPr>
        <w:t xml:space="preserve">Design and analysis of intrusion detection systems for wireless mesh networks.</w:t>
      </w:r>
      <w:r w:rsidDel="00000000" w:rsidR="00000000" w:rsidRPr="00000000">
        <w:rPr>
          <w:rtl w:val="0"/>
        </w:rPr>
        <w:t xml:space="preserve"> Digital Communications and Networks.</w:t>
      </w:r>
      <w:hyperlink r:id="rId74">
        <w:r w:rsidDel="00000000" w:rsidR="00000000" w:rsidRPr="00000000">
          <w:rPr>
            <w:rtl w:val="0"/>
          </w:rPr>
          <w:t xml:space="preserve"> </w:t>
        </w:r>
      </w:hyperlink>
      <w:hyperlink r:id="rId75">
        <w:r w:rsidDel="00000000" w:rsidR="00000000" w:rsidRPr="00000000">
          <w:rPr>
            <w:color w:val="1155cc"/>
            <w:rtl w:val="0"/>
          </w:rPr>
          <w:t xml:space="preserve">https://www.sciencedirect.com/science/article/pii/S2352864822001043</w:t>
        </w:r>
      </w:hyperlink>
      <w:r w:rsidDel="00000000" w:rsidR="00000000" w:rsidRPr="00000000">
        <w:rPr>
          <w:rtl w:val="0"/>
        </w:rPr>
      </w:r>
    </w:p>
    <w:p w:rsidR="00000000" w:rsidDel="00000000" w:rsidP="00000000" w:rsidRDefault="00000000" w:rsidRPr="00000000" w14:paraId="00000CC1">
      <w:pPr>
        <w:spacing w:after="240" w:before="240" w:lineRule="auto"/>
        <w:rPr>
          <w:color w:val="1155cc"/>
        </w:rPr>
      </w:pPr>
      <w:r w:rsidDel="00000000" w:rsidR="00000000" w:rsidRPr="00000000">
        <w:rPr>
          <w:rtl w:val="0"/>
        </w:rPr>
        <w:t xml:space="preserve">[6] Ioulianou, P. P., Vassilakis, V. G., &amp; Shahandashti, S. F. (2022). </w:t>
      </w:r>
      <w:r w:rsidDel="00000000" w:rsidR="00000000" w:rsidRPr="00000000">
        <w:rPr>
          <w:i w:val="1"/>
          <w:iCs w:val="1"/>
          <w:rtl w:val="0"/>
        </w:rPr>
        <w:t xml:space="preserve">A Trust-Based Intrusion Detection System for RPL Networks: Detecting a Combination of Rank and Blackhole Attacks.</w:t>
      </w:r>
      <w:r w:rsidDel="00000000" w:rsidR="00000000" w:rsidRPr="00000000">
        <w:rPr>
          <w:rtl w:val="0"/>
        </w:rPr>
        <w:t xml:space="preserve"> Journal of Cybersecurity and Privacy, 2(1), 124-153.</w:t>
      </w:r>
      <w:hyperlink r:id="rId76">
        <w:r w:rsidDel="00000000" w:rsidR="00000000" w:rsidRPr="00000000">
          <w:rPr>
            <w:rtl w:val="0"/>
          </w:rPr>
          <w:t xml:space="preserve"> </w:t>
        </w:r>
      </w:hyperlink>
      <w:hyperlink r:id="rId77">
        <w:r w:rsidDel="00000000" w:rsidR="00000000" w:rsidRPr="00000000">
          <w:rPr>
            <w:color w:val="1155cc"/>
            <w:rtl w:val="0"/>
          </w:rPr>
          <w:t xml:space="preserve">https://www.mdpi.com/2624-800X/2/1/9</w:t>
        </w:r>
      </w:hyperlink>
      <w:r w:rsidDel="00000000" w:rsidR="00000000" w:rsidRPr="00000000">
        <w:rPr>
          <w:rtl w:val="0"/>
        </w:rPr>
      </w:r>
    </w:p>
    <w:p w:rsidR="00000000" w:rsidDel="00000000" w:rsidP="00000000" w:rsidRDefault="00000000" w:rsidRPr="00000000" w14:paraId="00000CC2">
      <w:pPr>
        <w:spacing w:after="240" w:before="240" w:lineRule="auto"/>
        <w:rPr>
          <w:color w:val="1155cc"/>
        </w:rPr>
      </w:pPr>
      <w:r w:rsidDel="00000000" w:rsidR="00000000" w:rsidRPr="00000000">
        <w:rPr>
          <w:rtl w:val="0"/>
        </w:rPr>
        <w:t xml:space="preserve">[7] M. Alharthi, A. A. Alabdulatif, and A. Aljohani, </w:t>
      </w:r>
      <w:r w:rsidDel="00000000" w:rsidR="00000000" w:rsidRPr="00000000">
        <w:rPr>
          <w:i w:val="1"/>
          <w:iCs w:val="1"/>
          <w:rtl w:val="0"/>
        </w:rPr>
        <w:t xml:space="preserve">“XLID: Cross-Layer Intrusion Detection System for Wireless Sensor Networks,” International Journal of Science and Technology (IJST)</w:t>
      </w:r>
      <w:r w:rsidDel="00000000" w:rsidR="00000000" w:rsidRPr="00000000">
        <w:rPr>
          <w:rtl w:val="0"/>
        </w:rPr>
        <w:t xml:space="preserve">, vol. 8, no. 3, pp. 87–94, 2019. [Online]. Available:</w:t>
      </w:r>
      <w:hyperlink r:id="rId78">
        <w:r w:rsidDel="00000000" w:rsidR="00000000" w:rsidRPr="00000000">
          <w:rPr>
            <w:color w:val="1155cc"/>
            <w:rtl w:val="0"/>
          </w:rPr>
          <w:t xml:space="preserve"> https://sciresol.s3.us-east-2.amazonaws.com/IJST/Articles/2019/Issue-3/Article8.pdf</w:t>
        </w:r>
      </w:hyperlink>
      <w:r w:rsidDel="00000000" w:rsidR="00000000" w:rsidRPr="00000000">
        <w:rPr>
          <w:rtl w:val="0"/>
        </w:rPr>
      </w:r>
    </w:p>
    <w:p w:rsidR="00000000" w:rsidDel="00000000" w:rsidP="00000000" w:rsidRDefault="00000000" w:rsidRPr="00000000" w14:paraId="00000CC3">
      <w:pPr>
        <w:spacing w:after="240" w:before="240" w:lineRule="auto"/>
        <w:rPr>
          <w:color w:val="1155cc"/>
        </w:rPr>
      </w:pPr>
      <w:r w:rsidDel="00000000" w:rsidR="00000000" w:rsidRPr="00000000">
        <w:rPr>
          <w:rtl w:val="0"/>
        </w:rPr>
        <w:t xml:space="preserve">[8] A. Amouri, H. Abid, and N. Boudriga,</w:t>
      </w:r>
      <w:r w:rsidDel="00000000" w:rsidR="00000000" w:rsidRPr="00000000">
        <w:rPr>
          <w:i w:val="1"/>
          <w:iCs w:val="1"/>
          <w:rtl w:val="0"/>
        </w:rPr>
        <w:t xml:space="preserve"> “A Cross-Layer, Anomaly-Based IDS for WSN and MANET,”</w:t>
      </w:r>
      <w:r w:rsidDel="00000000" w:rsidR="00000000" w:rsidRPr="00000000">
        <w:rPr>
          <w:rtl w:val="0"/>
        </w:rPr>
        <w:t xml:space="preserve"> Sensors, vol. 18, no. 2, p. 651, 2018. [Online]. Available:</w:t>
      </w:r>
      <w:hyperlink r:id="rId79">
        <w:r w:rsidDel="00000000" w:rsidR="00000000" w:rsidRPr="00000000">
          <w:rPr>
            <w:color w:val="1155cc"/>
            <w:rtl w:val="0"/>
          </w:rPr>
          <w:t xml:space="preserve"> https://www.mdpi.com/1424-8220/18/2/651</w:t>
        </w:r>
      </w:hyperlink>
      <w:r w:rsidDel="00000000" w:rsidR="00000000" w:rsidRPr="00000000">
        <w:rPr>
          <w:rtl w:val="0"/>
        </w:rPr>
      </w:r>
    </w:p>
    <w:p w:rsidR="00000000" w:rsidDel="00000000" w:rsidP="00000000" w:rsidRDefault="00000000" w:rsidRPr="00000000" w14:paraId="00000CC4">
      <w:pPr>
        <w:spacing w:after="240" w:before="240" w:lineRule="auto"/>
        <w:rPr>
          <w:color w:val="1155cc"/>
        </w:rPr>
      </w:pPr>
      <w:r w:rsidDel="00000000" w:rsidR="00000000" w:rsidRPr="00000000">
        <w:rPr>
          <w:rtl w:val="0"/>
        </w:rPr>
        <w:t xml:space="preserve">[9] G. Singh,</w:t>
      </w:r>
      <w:r w:rsidDel="00000000" w:rsidR="00000000" w:rsidRPr="00000000">
        <w:rPr>
          <w:i w:val="1"/>
          <w:iCs w:val="1"/>
          <w:rtl w:val="0"/>
        </w:rPr>
        <w:t xml:space="preserve"> “A Cross-Layer Based Optimized Feature Selection Scheme for IDS in WSNs,”</w:t>
      </w:r>
      <w:r w:rsidDel="00000000" w:rsidR="00000000" w:rsidRPr="00000000">
        <w:rPr>
          <w:rtl w:val="0"/>
        </w:rPr>
        <w:t xml:space="preserve"> Journal of Intelligent &amp; Fuzzy Systems, vol. 42, pp. 1–13, 2022. [Online]. Available:</w:t>
      </w:r>
      <w:hyperlink r:id="rId80">
        <w:r w:rsidDel="00000000" w:rsidR="00000000" w:rsidRPr="00000000">
          <w:rPr>
            <w:color w:val="1155cc"/>
            <w:rtl w:val="0"/>
          </w:rPr>
          <w:t xml:space="preserve"> https://journals.sagepub.com/doi/abs/10.3233/JIFS-210700</w:t>
        </w:r>
      </w:hyperlink>
      <w:r w:rsidDel="00000000" w:rsidR="00000000" w:rsidRPr="00000000">
        <w:rPr>
          <w:rtl w:val="0"/>
        </w:rPr>
      </w:r>
    </w:p>
    <w:p w:rsidR="00000000" w:rsidDel="00000000" w:rsidP="00000000" w:rsidRDefault="00000000" w:rsidRPr="00000000" w14:paraId="00000CC5">
      <w:pPr>
        <w:spacing w:after="240" w:before="240" w:lineRule="auto"/>
        <w:rPr>
          <w:color w:val="1155cc"/>
        </w:rPr>
      </w:pPr>
      <w:r w:rsidDel="00000000" w:rsidR="00000000" w:rsidRPr="00000000">
        <w:rPr>
          <w:rtl w:val="0"/>
        </w:rPr>
        <w:t xml:space="preserve">[10] Ayad, A.G., Sakr, N.A. &amp; Hikal, N.A. A hybrid approach for efficient feature selection in anomaly intrusion detection for IoT networks. J Supercomput 80, 26942–26984 (2024).</w:t>
      </w:r>
      <w:hyperlink r:id="rId81">
        <w:r w:rsidDel="00000000" w:rsidR="00000000" w:rsidRPr="00000000">
          <w:rPr>
            <w:rtl w:val="0"/>
          </w:rPr>
          <w:t xml:space="preserve"> </w:t>
        </w:r>
      </w:hyperlink>
      <w:hyperlink r:id="rId82">
        <w:r w:rsidDel="00000000" w:rsidR="00000000" w:rsidRPr="00000000">
          <w:rPr>
            <w:color w:val="1155cc"/>
            <w:rtl w:val="0"/>
          </w:rPr>
          <w:t xml:space="preserve">https://link.springer.com/article/10.1007/s11227-024-06409-x</w:t>
        </w:r>
      </w:hyperlink>
      <w:r w:rsidDel="00000000" w:rsidR="00000000" w:rsidRPr="00000000">
        <w:rPr>
          <w:rtl w:val="0"/>
        </w:rPr>
      </w:r>
    </w:p>
    <w:p w:rsidR="00000000" w:rsidDel="00000000" w:rsidP="00000000" w:rsidRDefault="00000000" w:rsidRPr="00000000" w14:paraId="00000CC6">
      <w:pPr>
        <w:spacing w:after="240" w:before="240" w:lineRule="auto"/>
        <w:rPr>
          <w:color w:val="1155cc"/>
        </w:rPr>
      </w:pPr>
      <w:r w:rsidDel="00000000" w:rsidR="00000000" w:rsidRPr="00000000">
        <w:rPr>
          <w:rtl w:val="0"/>
        </w:rPr>
        <w:t xml:space="preserve">[11] A. A. Al-Qarawi and M. A. Razzaque, “Energy-Aware Cross-Layer Intrusion Detection System for IoT-Based Wireless Mesh Networks,” Sensors, vol. 22, no. 18, 2022. [Online]. Available:</w:t>
      </w:r>
      <w:hyperlink r:id="rId83">
        <w:r w:rsidDel="00000000" w:rsidR="00000000" w:rsidRPr="00000000">
          <w:rPr>
            <w:rtl w:val="0"/>
          </w:rPr>
          <w:t xml:space="preserve"> </w:t>
        </w:r>
      </w:hyperlink>
      <w:hyperlink r:id="rId84">
        <w:r w:rsidDel="00000000" w:rsidR="00000000" w:rsidRPr="00000000">
          <w:rPr>
            <w:color w:val="1155cc"/>
            <w:rtl w:val="0"/>
          </w:rPr>
          <w:t xml:space="preserve">https://www.mdpi.com/1424-8220/22/18/6954</w:t>
        </w:r>
      </w:hyperlink>
      <w:r w:rsidDel="00000000" w:rsidR="00000000" w:rsidRPr="00000000">
        <w:rPr>
          <w:rtl w:val="0"/>
        </w:rPr>
      </w:r>
    </w:p>
    <w:p w:rsidR="00000000" w:rsidDel="00000000" w:rsidP="00000000" w:rsidRDefault="00000000" w:rsidRPr="00000000" w14:paraId="00000CC7">
      <w:pPr>
        <w:spacing w:after="240" w:before="240" w:lineRule="auto"/>
        <w:rPr>
          <w:color w:val="1155cc"/>
        </w:rPr>
      </w:pPr>
      <w:r w:rsidDel="00000000" w:rsidR="00000000" w:rsidRPr="00000000">
        <w:rPr>
          <w:rtl w:val="0"/>
        </w:rPr>
        <w:t xml:space="preserve">[12] Arshad, J., Azad, M. A., Amad, R., Salah, K., Alazab, M., &amp; Iqbal, R. (2020). A Review of Performance, Energy and Privacy of Intrusion Detection Systems for IoT. Electronics, 9(4), 629.</w:t>
      </w:r>
      <w:hyperlink r:id="rId85">
        <w:r w:rsidDel="00000000" w:rsidR="00000000" w:rsidRPr="00000000">
          <w:rPr>
            <w:color w:val="1155cc"/>
            <w:rtl w:val="0"/>
          </w:rPr>
          <w:t xml:space="preserve"> https://www.mdpi.com/2079-9292/9/4/629</w:t>
        </w:r>
      </w:hyperlink>
      <w:r w:rsidDel="00000000" w:rsidR="00000000" w:rsidRPr="00000000">
        <w:rPr>
          <w:rtl w:val="0"/>
        </w:rPr>
      </w:r>
    </w:p>
    <w:p w:rsidR="00000000" w:rsidDel="00000000" w:rsidP="00000000" w:rsidRDefault="00000000" w:rsidRPr="00000000" w14:paraId="00000CC8">
      <w:pPr>
        <w:rPr>
          <w:color w:val="1155cc"/>
        </w:rPr>
      </w:pPr>
      <w:r w:rsidDel="00000000" w:rsidR="00000000" w:rsidRPr="00000000">
        <w:rPr>
          <w:rtl w:val="0"/>
        </w:rPr>
        <w:t xml:space="preserve">[13] Alshehri AH. 2024. Wormhole attack detection and mitigation model for Internet of Things and WSN using machine learning. PeerJ Computer Science 10:e2257</w:t>
      </w:r>
      <w:hyperlink r:id="rId86">
        <w:r w:rsidDel="00000000" w:rsidR="00000000" w:rsidRPr="00000000">
          <w:rPr>
            <w:rtl w:val="0"/>
          </w:rPr>
          <w:t xml:space="preserve"> </w:t>
        </w:r>
      </w:hyperlink>
      <w:hyperlink r:id="rId87">
        <w:r w:rsidDel="00000000" w:rsidR="00000000" w:rsidRPr="00000000">
          <w:rPr>
            <w:color w:val="1155cc"/>
            <w:rtl w:val="0"/>
          </w:rPr>
          <w:t xml:space="preserve">https://peerj.com/articles/cs-2257/</w:t>
        </w:r>
      </w:hyperlink>
      <w:r w:rsidDel="00000000" w:rsidR="00000000" w:rsidRPr="00000000">
        <w:rPr>
          <w:rtl w:val="0"/>
        </w:rPr>
      </w:r>
    </w:p>
    <w:p w:rsidR="00000000" w:rsidDel="00000000" w:rsidP="00000000" w:rsidRDefault="00000000" w:rsidRPr="00000000" w14:paraId="00000CC9">
      <w:pPr>
        <w:spacing w:after="240" w:before="240" w:lineRule="auto"/>
        <w:rPr/>
      </w:pPr>
      <w:r w:rsidDel="00000000" w:rsidR="00000000" w:rsidRPr="00000000">
        <w:rPr>
          <w:rtl w:val="0"/>
        </w:rPr>
        <w:t xml:space="preserve">[14] Sarhan, M., Layeghy, S., Moustafa, N., Gallagher, M., &amp; Portmann, M. (2024). Feature extraction for machine learning-based intrusion detection in IoT networks. Digital Communications and Networks, 10(1), 205-216.https://arxiv.org/abs/2108.12722</w:t>
      </w:r>
    </w:p>
    <w:p w:rsidR="00000000" w:rsidDel="00000000" w:rsidP="00000000" w:rsidRDefault="00000000" w:rsidRPr="00000000" w14:paraId="00000CCA">
      <w:pPr>
        <w:spacing w:after="240" w:before="240" w:lineRule="auto"/>
        <w:rPr>
          <w:color w:val="1155cc"/>
        </w:rPr>
      </w:pPr>
      <w:r w:rsidDel="00000000" w:rsidR="00000000" w:rsidRPr="00000000">
        <w:rPr>
          <w:rtl w:val="0"/>
        </w:rPr>
        <w:t xml:space="preserve">[15] Churcher, A., Ullah, R., Ahmad, J., Rehman, S. u., Masood, F., Gogate, M., Alqahtani, F., Nour, B., &amp; Buchanan, W. J. (2021). </w:t>
      </w:r>
      <w:r w:rsidDel="00000000" w:rsidR="00000000" w:rsidRPr="00000000">
        <w:rPr>
          <w:i w:val="1"/>
          <w:iCs w:val="1"/>
          <w:rtl w:val="0"/>
        </w:rPr>
        <w:t xml:space="preserve">An experimental analysis of attack classification using machine learning in IoT networks</w:t>
      </w:r>
      <w:r w:rsidDel="00000000" w:rsidR="00000000" w:rsidRPr="00000000">
        <w:rPr>
          <w:rtl w:val="0"/>
        </w:rPr>
        <w:t xml:space="preserve">. MDPI Sensors, 21(2), 446.</w:t>
      </w:r>
      <w:hyperlink r:id="rId88">
        <w:r w:rsidDel="00000000" w:rsidR="00000000" w:rsidRPr="00000000">
          <w:rPr>
            <w:color w:val="1155cc"/>
            <w:rtl w:val="0"/>
          </w:rPr>
          <w:t xml:space="preserve"> https://www.mdpi.com/1424-8220/21/2/446</w:t>
        </w:r>
      </w:hyperlink>
      <w:r w:rsidDel="00000000" w:rsidR="00000000" w:rsidRPr="00000000">
        <w:rPr>
          <w:rtl w:val="0"/>
        </w:rPr>
      </w:r>
    </w:p>
    <w:p w:rsidR="00000000" w:rsidDel="00000000" w:rsidP="00000000" w:rsidRDefault="00000000" w:rsidRPr="00000000" w14:paraId="00000CCB">
      <w:pPr>
        <w:spacing w:after="240" w:before="240" w:lineRule="auto"/>
        <w:rPr>
          <w:color w:val="1155cc"/>
        </w:rPr>
      </w:pPr>
      <w:r w:rsidDel="00000000" w:rsidR="00000000" w:rsidRPr="00000000">
        <w:rPr>
          <w:rtl w:val="0"/>
        </w:rPr>
        <w:t xml:space="preserve">[16] Shafieian, S., &amp; Zulkernine, M. (2022). </w:t>
      </w:r>
      <w:r w:rsidDel="00000000" w:rsidR="00000000" w:rsidRPr="00000000">
        <w:rPr>
          <w:i w:val="1"/>
          <w:iCs w:val="1"/>
          <w:rtl w:val="0"/>
        </w:rPr>
        <w:t xml:space="preserve">Multi-layer stacking ensemble learners for low footprint network intrusion detection</w:t>
      </w:r>
      <w:r w:rsidDel="00000000" w:rsidR="00000000" w:rsidRPr="00000000">
        <w:rPr>
          <w:rtl w:val="0"/>
        </w:rPr>
        <w:t xml:space="preserve">. SpringerLink.</w:t>
      </w:r>
      <w:hyperlink r:id="rId89">
        <w:r w:rsidDel="00000000" w:rsidR="00000000" w:rsidRPr="00000000">
          <w:rPr>
            <w:color w:val="1155cc"/>
            <w:rtl w:val="0"/>
          </w:rPr>
          <w:t xml:space="preserve"> https://link.springer.com/article/10.1007/s40747-022-00809-3</w:t>
        </w:r>
      </w:hyperlink>
      <w:r w:rsidDel="00000000" w:rsidR="00000000" w:rsidRPr="00000000">
        <w:rPr>
          <w:rtl w:val="0"/>
        </w:rPr>
      </w:r>
    </w:p>
    <w:p w:rsidR="00000000" w:rsidDel="00000000" w:rsidP="00000000" w:rsidRDefault="00000000" w:rsidRPr="00000000" w14:paraId="00000CCC">
      <w:pPr>
        <w:spacing w:after="240" w:before="240" w:lineRule="auto"/>
        <w:rPr>
          <w:color w:val="1155cc"/>
        </w:rPr>
      </w:pPr>
      <w:r w:rsidDel="00000000" w:rsidR="00000000" w:rsidRPr="00000000">
        <w:rPr>
          <w:rtl w:val="0"/>
        </w:rPr>
        <w:t xml:space="preserve">[17] Wardana, S. A., Yusof, R., Zolkipli, M. F., &amp; Kim, D. (2024). </w:t>
      </w:r>
      <w:r w:rsidDel="00000000" w:rsidR="00000000" w:rsidRPr="00000000">
        <w:rPr>
          <w:i w:val="1"/>
          <w:iCs w:val="1"/>
          <w:rtl w:val="0"/>
        </w:rPr>
        <w:t xml:space="preserve">Collaborative intrusion detection using weighted ensemble averaging deep neural network for coordinated attack detection in heterogeneous networks. International Journal of Information Security,</w:t>
      </w:r>
      <w:r w:rsidDel="00000000" w:rsidR="00000000" w:rsidRPr="00000000">
        <w:rPr>
          <w:rtl w:val="0"/>
        </w:rPr>
        <w:t xml:space="preserve"> 23(4), 801–815.</w:t>
      </w:r>
      <w:hyperlink r:id="rId90">
        <w:r w:rsidDel="00000000" w:rsidR="00000000" w:rsidRPr="00000000">
          <w:rPr>
            <w:color w:val="1155cc"/>
            <w:rtl w:val="0"/>
          </w:rPr>
          <w:t xml:space="preserve"> https://link.springer.com/article/10.1007/s10207-024-00891-3</w:t>
        </w:r>
      </w:hyperlink>
      <w:r w:rsidDel="00000000" w:rsidR="00000000" w:rsidRPr="00000000">
        <w:rPr>
          <w:rtl w:val="0"/>
        </w:rPr>
      </w:r>
    </w:p>
    <w:p w:rsidR="00000000" w:rsidDel="00000000" w:rsidP="00000000" w:rsidRDefault="00000000" w:rsidRPr="00000000" w14:paraId="00000CCD">
      <w:pPr>
        <w:spacing w:after="240" w:before="240" w:lineRule="auto"/>
        <w:rPr/>
      </w:pPr>
      <w:r w:rsidDel="00000000" w:rsidR="00000000" w:rsidRPr="00000000">
        <w:rPr>
          <w:rtl w:val="0"/>
        </w:rPr>
        <w:t xml:space="preserve">[18] Vanlalhruaia, Ajoy, K.K., Amit, K.R. (2025). Securing AODV against black hole attack for wireless mesh network. Journal of Information Systems Engineering &amp; Management, 10(37s), 1192–1202. https://doi.org/10.52783/jisem.v10i37s.7547</w:t>
      </w:r>
    </w:p>
    <w:p w:rsidR="00000000" w:rsidDel="00000000" w:rsidP="00000000" w:rsidRDefault="00000000" w:rsidRPr="00000000" w14:paraId="00000CCE">
      <w:pPr>
        <w:spacing w:after="240" w:before="240" w:lineRule="auto"/>
        <w:rPr/>
      </w:pPr>
      <w:r w:rsidDel="00000000" w:rsidR="00000000" w:rsidRPr="00000000">
        <w:rPr>
          <w:rtl w:val="0"/>
        </w:rPr>
        <w:t xml:space="preserve">[19] Srinivasan, J. (2025). Innovative cross-layer defense mechanisms for blackhole and wormhole attacks in wireless ad-hoc networks. Scientific Reports, 15(1), 14747.</w:t>
      </w:r>
    </w:p>
    <w:p w:rsidR="00000000" w:rsidDel="00000000" w:rsidP="00000000" w:rsidRDefault="00000000" w:rsidRPr="00000000" w14:paraId="00000CCF">
      <w:pPr>
        <w:spacing w:after="240" w:before="240" w:lineRule="auto"/>
        <w:rPr/>
      </w:pPr>
      <w:r w:rsidDel="00000000" w:rsidR="00000000" w:rsidRPr="00000000">
        <w:rPr>
          <w:rtl w:val="0"/>
        </w:rPr>
        <w:t xml:space="preserve">[20]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rsidR="00000000" w:rsidDel="00000000" w:rsidP="00000000" w:rsidRDefault="00000000" w:rsidRPr="00000000" w14:paraId="00000CD0">
      <w:pPr>
        <w:spacing w:after="240" w:before="240" w:lineRule="auto"/>
        <w:rPr>
          <w:highlight w:val="yellow"/>
        </w:rPr>
      </w:pPr>
      <w:r w:rsidDel="00000000" w:rsidR="00000000" w:rsidRPr="00000000">
        <w:rPr>
          <w:highlight w:val="yellow"/>
          <w:rtl w:val="0"/>
        </w:rPr>
        <w:t xml:space="preserve">[21] Espressif Systems. (n.d.). ESP-WIFI-MESH Programming Guide [ESP-IDF v5.3 for ESP32]. https://docs.espressif.com/projects/esp-idf/en/v5.3/esp32/api-guides/esp-wifi-mesh.html</w:t>
      </w:r>
    </w:p>
    <w:p w:rsidR="00000000" w:rsidDel="00000000" w:rsidP="00000000" w:rsidRDefault="00000000" w:rsidRPr="00000000" w14:paraId="00000CD1">
      <w:pPr>
        <w:spacing w:after="240" w:before="240" w:lineRule="auto"/>
        <w:rPr/>
      </w:pPr>
      <w:r w:rsidDel="00000000" w:rsidR="00000000" w:rsidRPr="00000000">
        <w:rPr>
          <w:rtl w:val="0"/>
        </w:rPr>
        <w:t xml:space="preserve">[22] Khan, A. U., Khan, M. E., Hasan, M., Zakri, W., Alhazmi, W., &amp; Islam, T. (2022). An Efficient Wireless Sensor Network Based on the ESP-MESH Protocol for Indoor and Outdoor Air Quality Monitoring. Sustainability, 14(24). https://doi.org/10.3390/su142416630</w:t>
      </w:r>
    </w:p>
    <w:p w:rsidR="00000000" w:rsidDel="00000000" w:rsidP="00000000" w:rsidRDefault="00000000" w:rsidRPr="00000000" w14:paraId="00000CD2">
      <w:pPr>
        <w:spacing w:after="240" w:before="240" w:lineRule="auto"/>
        <w:rPr/>
      </w:pPr>
      <w:r w:rsidDel="00000000" w:rsidR="00000000" w:rsidRPr="00000000">
        <w:rPr>
          <w:rtl w:val="0"/>
        </w:rPr>
        <w:t xml:space="preserve">[23] Qian, L., Gu, K., Fu, Y., Shen, Y., &amp; Xu, S. (2024). A Wireless Ad Hoc Network Communication Platform and Data Transmission Strategies for Multi-Bus Instruments. Electronics, 13(18). https://doi.org/10.3390/electronics13183596</w:t>
      </w:r>
    </w:p>
    <w:p w:rsidR="00000000" w:rsidDel="00000000" w:rsidP="00000000" w:rsidRDefault="00000000" w:rsidRPr="00000000" w14:paraId="00000CD3">
      <w:pPr>
        <w:spacing w:after="240" w:before="240" w:lineRule="auto"/>
        <w:rPr/>
      </w:pPr>
      <w:r w:rsidDel="00000000" w:rsidR="00000000" w:rsidRPr="00000000">
        <w:rPr>
          <w:rtl w:val="0"/>
        </w:rPr>
        <w:t xml:space="preserve">[24] A, Avina &amp; R, Geetha. (2025). ResNeXt and Deep Stacked Autoencoder based framework for wormhole attack detection on network control systems. Discover Computing. 28. 10.1007/s10791-025-09816-7.</w:t>
      </w:r>
    </w:p>
    <w:p w:rsidR="00000000" w:rsidDel="00000000" w:rsidP="00000000" w:rsidRDefault="00000000" w:rsidRPr="00000000" w14:paraId="00000CD4">
      <w:pPr>
        <w:spacing w:after="240" w:before="240" w:lineRule="auto"/>
        <w:rPr/>
      </w:pPr>
      <w:r w:rsidDel="00000000" w:rsidR="00000000" w:rsidRPr="00000000">
        <w:rPr>
          <w:rtl w:val="0"/>
        </w:rPr>
        <w:t xml:space="preserve">[25] Boiano, A., Zheng, D., Palmese, F., Pimpinella, A., &amp; Redondi, A. E. C. (2026, February 3). Analyzing Zigbee Traffic: Datasets, classification and storage trade-offs. arXiv.org. https://arxiv.org/abs/2602.03140</w:t>
      </w:r>
    </w:p>
    <w:p w:rsidR="00000000" w:rsidDel="00000000" w:rsidP="00000000" w:rsidRDefault="00000000" w:rsidRPr="00000000" w14:paraId="00000CD5">
      <w:pPr>
        <w:spacing w:after="240" w:before="240" w:lineRule="auto"/>
        <w:rPr/>
      </w:pPr>
      <w:r w:rsidDel="00000000" w:rsidR="00000000" w:rsidRPr="00000000">
        <w:rPr>
          <w:rtl w:val="0"/>
        </w:rPr>
        <w:t xml:space="preserve">[26] Das, T., Hamdan, O. A., Shukla, R. M., Sengupta, S., &amp; Arslan, E. (2023, January). Unr-idd: Intrusion detection dataset using network port statistics. In 2023 IEEE 20th consumer Communications &amp; networking conference (CCNC) (pp. 497-500). IEEE.</w:t>
      </w:r>
    </w:p>
    <w:p w:rsidR="00000000" w:rsidDel="00000000" w:rsidP="00000000" w:rsidRDefault="00000000" w:rsidRPr="00000000" w14:paraId="00000CD6">
      <w:pPr>
        <w:spacing w:after="240" w:before="240" w:lineRule="auto"/>
        <w:rPr/>
      </w:pPr>
      <w:r w:rsidDel="00000000" w:rsidR="00000000" w:rsidRPr="00000000">
        <w:rPr>
          <w:rtl w:val="0"/>
        </w:rPr>
        <w:t xml:space="preserve">[27] Moustafa, Nour &amp; Slay, Jill. (2015). UNSW-NB15: a comprehensive data set for network intrusion detection systems (UNSW-NB15 network data set). 10.1109/MilCIS.2015.7348942.</w:t>
      </w:r>
    </w:p>
    <w:p w:rsidR="00000000" w:rsidDel="00000000" w:rsidP="00000000" w:rsidRDefault="00000000" w:rsidRPr="00000000" w14:paraId="00000CD7">
      <w:pPr>
        <w:spacing w:after="240" w:before="240" w:lineRule="auto"/>
        <w:rPr/>
      </w:pPr>
      <w:r w:rsidDel="00000000" w:rsidR="00000000" w:rsidRPr="00000000">
        <w:rPr>
          <w:rtl w:val="0"/>
        </w:rPr>
        <w:t xml:space="preserve">[28] Miekkala, Topi &amp; Pyykönen, Pasi &amp; Drainakis, Georgios &amp; Pantazopoulos, Panagiotis &amp; Muller, Tobias &amp; Katsaros, Konstantinos &amp; Sourlas, Vasilis &amp; Amditis, Angelos &amp; Kaklamani, Dimitra. (2024). NordicDat: A Cross-Border Predictive QoS Dataset. 1281-1286. 10.1109/GLOBECOM52923.2024.10901462.</w:t>
      </w:r>
    </w:p>
    <w:p w:rsidR="00000000" w:rsidDel="00000000" w:rsidP="00000000" w:rsidRDefault="00000000" w:rsidRPr="00000000" w14:paraId="00000CD8">
      <w:pPr>
        <w:spacing w:after="240" w:before="240" w:lineRule="auto"/>
        <w:rPr/>
      </w:pPr>
      <w:r w:rsidDel="00000000" w:rsidR="00000000" w:rsidRPr="00000000">
        <w:rPr>
          <w:rtl w:val="0"/>
        </w:rPr>
        <w:t xml:space="preserve">[29] Tavallaee, Mahbod &amp; Bagheri, Ebrahim &amp; Lu, Wei &amp; Ghorbani, Ali. (2009). A detailed analysis of the KDD CUP 99 data set. IEEE Symposium. Computational Intelligence for Security and Defense Applications, CISDA. 2. 10.1109/CISDA.2009.5356528.</w:t>
      </w:r>
    </w:p>
    <w:p w:rsidR="00000000" w:rsidDel="00000000" w:rsidP="00000000" w:rsidRDefault="00000000" w:rsidRPr="00000000" w14:paraId="00000CD9">
      <w:pPr>
        <w:spacing w:after="240" w:before="240" w:lineRule="auto"/>
        <w:rPr/>
      </w:pPr>
      <w:r w:rsidDel="00000000" w:rsidR="00000000" w:rsidRPr="00000000">
        <w:rPr>
          <w:rtl w:val="0"/>
        </w:rPr>
        <w:t xml:space="preserve">[30] Sommer, Robin &amp; Paxson, Vern. (2010). Outside the Closed World: On Using Machine Learning for Network Intrusion Detection. Proceedings - IEEE Symposium on Security and Privacy. 305-316. 10.1109/SP.2010.25.</w:t>
      </w:r>
    </w:p>
    <w:p w:rsidR="00000000" w:rsidDel="00000000" w:rsidP="00000000" w:rsidRDefault="00000000" w:rsidRPr="00000000" w14:paraId="00000CDA">
      <w:pPr>
        <w:spacing w:after="240" w:before="240" w:lineRule="auto"/>
        <w:rPr/>
      </w:pPr>
      <w:r w:rsidDel="00000000" w:rsidR="00000000" w:rsidRPr="00000000">
        <w:rPr>
          <w:rtl w:val="0"/>
        </w:rPr>
        <w:t xml:space="preserve">[31] Ring, M., Wunderlich, S., Scheuring, D., Landes, D., &amp; Hotho, A. (2019). A survey of network-based intrusion detection data sets. Computers &amp; security, 86, 147-167.</w:t>
      </w:r>
    </w:p>
    <w:p w:rsidR="00000000" w:rsidDel="00000000" w:rsidP="00000000" w:rsidRDefault="00000000" w:rsidRPr="00000000" w14:paraId="00000CDB">
      <w:pPr>
        <w:spacing w:after="240" w:before="240" w:lineRule="auto"/>
        <w:rPr/>
      </w:pPr>
      <w:r w:rsidDel="00000000" w:rsidR="00000000" w:rsidRPr="00000000">
        <w:rPr>
          <w:rtl w:val="0"/>
        </w:rPr>
        <w:t xml:space="preserve">[32] García-Teodoro, Pedro &amp; Díaz-Verdejo, Jesús &amp; Maciá-Fernández, Gabriel &amp; Vázquez, Enrique. (2009). Anomaly-based network intrusion detection: Techniques, systems and challenges. Computers &amp; Security. 28. 18-28. 10.1016/j.cose.2008.08.003.</w:t>
      </w:r>
    </w:p>
    <w:p w:rsidR="00000000" w:rsidDel="00000000" w:rsidP="00000000" w:rsidRDefault="00000000" w:rsidRPr="00000000" w14:paraId="00000CDC">
      <w:pPr>
        <w:spacing w:after="240" w:before="240" w:lineRule="auto"/>
        <w:rPr/>
      </w:pPr>
      <w:r w:rsidDel="00000000" w:rsidR="00000000" w:rsidRPr="00000000">
        <w:rPr>
          <w:rtl w:val="0"/>
        </w:rPr>
        <w:t xml:space="preserve">[33] Tsai, Chih-Fong &amp; Hsu, Yu-Feng &amp; Lin, Chia-Ying &amp; Lin, Wei-Yang. (2009). Intrusion detection by machine learning: A review. Expert Systems with Applications. 36. 11994-12000. 10.1016/j.eswa.2009.05.029.</w:t>
      </w:r>
    </w:p>
    <w:p w:rsidR="00000000" w:rsidDel="00000000" w:rsidP="00000000" w:rsidRDefault="00000000" w:rsidRPr="00000000" w14:paraId="00000CDD">
      <w:pPr>
        <w:spacing w:after="240" w:before="240" w:lineRule="auto"/>
        <w:rPr/>
      </w:pPr>
      <w:r w:rsidDel="00000000" w:rsidR="00000000" w:rsidRPr="00000000">
        <w:rPr>
          <w:rtl w:val="0"/>
        </w:rPr>
        <w:t xml:space="preserve">[34] Chandola, Varun &amp; Banerjee, Arindam &amp; Kumar, Vipin. (2009). Anomaly Detection: A Survey. ACM Comput. Surv.. 41. 10.1145/1541880.1541882.</w:t>
      </w:r>
    </w:p>
    <w:p w:rsidR="00000000" w:rsidDel="00000000" w:rsidP="00000000" w:rsidRDefault="00000000" w:rsidRPr="00000000" w14:paraId="00000CDE">
      <w:pPr>
        <w:spacing w:after="240" w:before="240" w:lineRule="auto"/>
        <w:rPr/>
      </w:pPr>
      <w:r w:rsidDel="00000000" w:rsidR="00000000" w:rsidRPr="00000000">
        <w:rPr>
          <w:rtl w:val="0"/>
        </w:rPr>
        <w:t xml:space="preserve">[35] Tukey, J. W. (1977). Exploratory data analysis. Reading, MA: Addison-Wesley.</w:t>
      </w:r>
    </w:p>
    <w:p w:rsidR="00000000" w:rsidDel="00000000" w:rsidP="00000000" w:rsidRDefault="00000000" w:rsidRPr="00000000" w14:paraId="00000CDF">
      <w:pPr>
        <w:spacing w:after="240" w:before="240" w:lineRule="auto"/>
        <w:rPr/>
      </w:pPr>
      <w:r w:rsidDel="00000000" w:rsidR="00000000" w:rsidRPr="00000000">
        <w:rPr>
          <w:rtl w:val="0"/>
        </w:rPr>
        <w:t xml:space="preserve">[36] Aggarwal, C. C. (2015). Data mining: the textbook (Vol. 1, No. 3). New York: springer.</w:t>
      </w:r>
    </w:p>
    <w:p w:rsidR="00000000" w:rsidDel="00000000" w:rsidP="00000000" w:rsidRDefault="00000000" w:rsidRPr="00000000" w14:paraId="00000CE0">
      <w:pPr>
        <w:spacing w:after="240" w:before="240" w:lineRule="auto"/>
        <w:rPr/>
      </w:pPr>
      <w:r w:rsidDel="00000000" w:rsidR="00000000" w:rsidRPr="00000000">
        <w:rPr>
          <w:rtl w:val="0"/>
        </w:rPr>
        <w:t xml:space="preserve">[37] Han, J., Kamber, M., &amp; Pei, J. (2012). Data Mining: Concepts and Techniques (3rd ed.). Morgan Kaufmann Publishers.</w:t>
      </w:r>
    </w:p>
    <w:p w:rsidR="00000000" w:rsidDel="00000000" w:rsidP="00000000" w:rsidRDefault="00000000" w:rsidRPr="00000000" w14:paraId="00000CE1">
      <w:pPr>
        <w:spacing w:after="240" w:before="240" w:lineRule="auto"/>
        <w:rPr/>
      </w:pPr>
      <w:r w:rsidDel="00000000" w:rsidR="00000000" w:rsidRPr="00000000">
        <w:rPr>
          <w:rtl w:val="0"/>
        </w:rPr>
        <w:t xml:space="preserve">[38] Jain, Anil. (2010). Data Clustering: 50 Years Beyond K-Means. Pattern Recognition Letters. 31. 651-666. 10.1016/j.patrec.2009.09.011.</w:t>
      </w:r>
    </w:p>
    <w:p w:rsidR="00000000" w:rsidDel="00000000" w:rsidP="00000000" w:rsidRDefault="00000000" w:rsidRPr="00000000" w14:paraId="00000CE2">
      <w:pPr>
        <w:spacing w:after="240" w:before="240" w:lineRule="auto"/>
        <w:rPr/>
      </w:pPr>
      <w:r w:rsidDel="00000000" w:rsidR="00000000" w:rsidRPr="00000000">
        <w:rPr>
          <w:rtl w:val="0"/>
        </w:rPr>
        <w:t xml:space="preserve">[39] Pedroso, Carlos &amp; de Souza Batista, Agnaldo &amp; Jesus, Samuel &amp; Santos, Aldri. (2024). A Direct Collaborative Network Intrusion Detection System for IoT Networks Integration. 10.5753/sbrc.2024.1354.</w:t>
      </w:r>
    </w:p>
    <w:p w:rsidR="00000000" w:rsidDel="00000000" w:rsidP="00000000" w:rsidRDefault="00000000" w:rsidRPr="00000000" w14:paraId="00000CE3">
      <w:pPr>
        <w:spacing w:after="240" w:before="240" w:lineRule="auto"/>
        <w:rPr>
          <w:color w:val="1155cc"/>
        </w:rPr>
      </w:pPr>
      <w:r w:rsidDel="00000000" w:rsidR="00000000" w:rsidRPr="00000000">
        <w:rPr>
          <w:rtl w:val="0"/>
        </w:rPr>
        <w:t xml:space="preserve">[40] Hernandez-Ramos, J. L., et al. (2022–2024). Intrusion detection based on federated learning: A comprehensive survey. ACM Computing Surveys.</w:t>
      </w:r>
      <w:hyperlink r:id="rId91">
        <w:r w:rsidDel="00000000" w:rsidR="00000000" w:rsidRPr="00000000">
          <w:rPr>
            <w:color w:val="1155cc"/>
            <w:rtl w:val="0"/>
          </w:rPr>
          <w:t xml:space="preserve">https://dl.acm.org/doi/10.1145/3731596</w:t>
        </w:r>
      </w:hyperlink>
      <w:r w:rsidDel="00000000" w:rsidR="00000000" w:rsidRPr="00000000">
        <w:rPr>
          <w:rtl w:val="0"/>
        </w:rPr>
      </w:r>
    </w:p>
    <w:p w:rsidR="00000000" w:rsidDel="00000000" w:rsidP="00000000" w:rsidRDefault="00000000" w:rsidRPr="00000000" w14:paraId="00000CE4">
      <w:pPr>
        <w:spacing w:after="240" w:before="240" w:lineRule="auto"/>
        <w:rPr>
          <w:color w:val="1155cc"/>
        </w:rPr>
      </w:pPr>
      <w:r w:rsidDel="00000000" w:rsidR="00000000" w:rsidRPr="00000000">
        <w:rPr>
          <w:rtl w:val="0"/>
        </w:rPr>
        <w:t xml:space="preserve">[41] Rassam, M. A. (2024). Autoencoder-based neural network model for anomaly detection in wireless body area networks. </w:t>
      </w:r>
      <w:r w:rsidDel="00000000" w:rsidR="00000000" w:rsidRPr="00000000">
        <w:rPr>
          <w:i w:val="1"/>
          <w:iCs w:val="1"/>
          <w:rtl w:val="0"/>
        </w:rPr>
        <w:t xml:space="preserve">IoT</w:t>
      </w:r>
      <w:r w:rsidDel="00000000" w:rsidR="00000000" w:rsidRPr="00000000">
        <w:rPr>
          <w:rtl w:val="0"/>
        </w:rPr>
        <w:t xml:space="preserve">, 5(4), 852–870. </w:t>
      </w:r>
      <w:hyperlink r:id="rId92">
        <w:r w:rsidDel="00000000" w:rsidR="00000000" w:rsidRPr="00000000">
          <w:rPr>
            <w:color w:val="1155cc"/>
            <w:rtl w:val="0"/>
          </w:rPr>
          <w:t xml:space="preserve">https://www.mdpi.com/2624-831X/5/4/39</w:t>
        </w:r>
      </w:hyperlink>
      <w:r w:rsidDel="00000000" w:rsidR="00000000" w:rsidRPr="00000000">
        <w:rPr>
          <w:rtl w:val="0"/>
        </w:rPr>
      </w:r>
    </w:p>
    <w:p w:rsidR="00000000" w:rsidDel="00000000" w:rsidP="00000000" w:rsidRDefault="00000000" w:rsidRPr="00000000" w14:paraId="00000CE5">
      <w:pPr>
        <w:spacing w:after="240" w:before="240" w:lineRule="auto"/>
        <w:rPr>
          <w:color w:val="1155cc"/>
        </w:rPr>
      </w:pPr>
      <w:r w:rsidDel="00000000" w:rsidR="00000000" w:rsidRPr="00000000">
        <w:rPr>
          <w:rtl w:val="0"/>
        </w:rPr>
        <w:t xml:space="preserve">[42] J. Li, et al., </w:t>
      </w:r>
      <w:r w:rsidDel="00000000" w:rsidR="00000000" w:rsidRPr="00000000">
        <w:rPr>
          <w:i w:val="1"/>
          <w:iCs w:val="1"/>
          <w:rtl w:val="0"/>
        </w:rPr>
        <w:t xml:space="preserve">“Optimizing IoT Intrusion Detection System: Feature Selection versus Feature Extraction,” </w:t>
      </w:r>
      <w:r w:rsidDel="00000000" w:rsidR="00000000" w:rsidRPr="00000000">
        <w:rPr>
          <w:rtl w:val="0"/>
        </w:rPr>
        <w:t xml:space="preserve">Journal of Big Data, vol. 11, 2024. [Online]. Available:</w:t>
      </w:r>
      <w:hyperlink r:id="rId93">
        <w:r w:rsidDel="00000000" w:rsidR="00000000" w:rsidRPr="00000000">
          <w:rPr>
            <w:color w:val="1155cc"/>
            <w:rtl w:val="0"/>
          </w:rPr>
          <w:t xml:space="preserve"> https://journalofbigdata.springeropen.com/articles/10.1186/s40537-024-00892-y</w:t>
        </w:r>
      </w:hyperlink>
      <w:r w:rsidDel="00000000" w:rsidR="00000000" w:rsidRPr="00000000">
        <w:rPr>
          <w:rtl w:val="0"/>
        </w:rPr>
      </w:r>
    </w:p>
    <w:p w:rsidR="00000000" w:rsidDel="00000000" w:rsidP="00000000" w:rsidRDefault="00000000" w:rsidRPr="00000000" w14:paraId="00000CE6">
      <w:pPr>
        <w:spacing w:after="240" w:before="240" w:lineRule="auto"/>
        <w:rPr/>
      </w:pPr>
      <w:r w:rsidDel="00000000" w:rsidR="00000000" w:rsidRPr="00000000">
        <w:rPr>
          <w:rtl w:val="0"/>
        </w:rPr>
        <w:t xml:space="preserve">[43] Kurosawa, S., Nakayama, H., Kato, N., Jamalipour, A., &amp; Nemoto, Y. (2007). Detecting blackhole attack on AODV-based mobile ad hoc networks by dynamic learning method. International Journal of Network Security, 5(3), 338–346. http://ijns.jalaxy.com.tw/contents/ijns-v5-n3/ijns-2007-v5-n3-p338-346.pdf</w:t>
      </w:r>
    </w:p>
    <w:p w:rsidR="00000000" w:rsidDel="00000000" w:rsidP="00000000" w:rsidRDefault="00000000" w:rsidRPr="00000000" w14:paraId="00000CE7">
      <w:pPr>
        <w:spacing w:after="240" w:before="240" w:lineRule="auto"/>
        <w:rPr/>
      </w:pPr>
      <w:r w:rsidDel="00000000" w:rsidR="00000000" w:rsidRPr="00000000">
        <w:rPr>
          <w:rtl w:val="0"/>
        </w:rPr>
        <w:t xml:space="preserve">[44] Baadache, A., &amp; Belmehdi,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rsidR="00000000" w:rsidDel="00000000" w:rsidP="00000000" w:rsidRDefault="00000000" w:rsidRPr="00000000" w14:paraId="00000CE8">
      <w:pPr>
        <w:spacing w:after="240" w:before="240" w:lineRule="auto"/>
        <w:rPr/>
      </w:pPr>
      <w:r w:rsidDel="00000000" w:rsidR="00000000" w:rsidRPr="00000000">
        <w:rPr>
          <w:rtl w:val="0"/>
        </w:rPr>
        <w:t xml:space="preserve">[45] Khalil, I., Bagchi, S., &amp; Shroff, N. B. (2007). LiteWorp: Detection and isolation of the wormhole attack in static multihop wireless networks. Computer Networks, 51(13), 3750–3772. https://doi.org/10.1016/j.comnet.2007.04.001</w:t>
      </w:r>
    </w:p>
    <w:p w:rsidR="00000000" w:rsidDel="00000000" w:rsidP="00000000" w:rsidRDefault="00000000" w:rsidRPr="00000000" w14:paraId="00000CE9">
      <w:pPr>
        <w:spacing w:after="240" w:before="240" w:lineRule="auto"/>
        <w:rPr>
          <w:color w:val="1155cc"/>
        </w:rPr>
      </w:pPr>
      <w:r w:rsidDel="00000000" w:rsidR="00000000" w:rsidRPr="00000000">
        <w:rPr>
          <w:rtl w:val="0"/>
        </w:rPr>
        <w:t xml:space="preserve">[46] Hu, Y.-C., Perrig, A., &amp; Johnson, D. B. (2003). Packet leashes: A defense against wormhole attacks in wireless networks. *IEEE INFOCOM 2003. Twenty-Second Annual Joint Conference of the IEEE Computer and Communications Societies*, *3*1976–1986.</w:t>
      </w:r>
      <w:hyperlink r:id="rId94">
        <w:r w:rsidDel="00000000" w:rsidR="00000000" w:rsidRPr="00000000">
          <w:rPr>
            <w:rtl w:val="0"/>
          </w:rPr>
          <w:t xml:space="preserve"> </w:t>
        </w:r>
      </w:hyperlink>
      <w:hyperlink r:id="rId95">
        <w:r w:rsidDel="00000000" w:rsidR="00000000" w:rsidRPr="00000000">
          <w:rPr>
            <w:color w:val="1155cc"/>
            <w:rtl w:val="0"/>
          </w:rPr>
          <w:t xml:space="preserve">https://doi.org/10.1109/INFCOM.2003.1209219</w:t>
        </w:r>
      </w:hyperlink>
      <w:r w:rsidDel="00000000" w:rsidR="00000000" w:rsidRPr="00000000">
        <w:rPr>
          <w:rtl w:val="0"/>
        </w:rPr>
      </w:r>
    </w:p>
    <w:p w:rsidR="00000000" w:rsidDel="00000000" w:rsidP="00000000" w:rsidRDefault="00000000" w:rsidRPr="00000000" w14:paraId="00000CEA">
      <w:pPr>
        <w:spacing w:after="240" w:before="240" w:lineRule="auto"/>
        <w:rPr/>
      </w:pPr>
      <w:r w:rsidDel="00000000" w:rsidR="00000000" w:rsidRPr="00000000">
        <w:rPr>
          <w:rtl w:val="0"/>
        </w:rPr>
        <w:t xml:space="preserve">[47] Keipour, H. (2022). Blackhole attack detection in low-power IoT mesh networks using machine learning algorithms.</w:t>
      </w:r>
    </w:p>
    <w:p w:rsidR="00000000" w:rsidDel="00000000" w:rsidP="00000000" w:rsidRDefault="00000000" w:rsidRPr="00000000" w14:paraId="00000CEB">
      <w:pPr>
        <w:spacing w:after="240" w:before="240" w:lineRule="auto"/>
        <w:rPr/>
      </w:pPr>
      <w:r w:rsidDel="00000000" w:rsidR="00000000" w:rsidRPr="00000000">
        <w:rPr>
          <w:rtl w:val="0"/>
        </w:rPr>
        <w:t xml:space="preserve">[48] Chatterjee, S., et al. (2022). Anomaly detection in IoT systems: A survey. Internet of Things, 18, 100508. https://doi.org/10.1016/j.iot.2022.100508</w:t>
      </w:r>
    </w:p>
    <w:p w:rsidR="00000000" w:rsidDel="00000000" w:rsidP="00000000" w:rsidRDefault="00000000" w:rsidRPr="00000000" w14:paraId="00000CEC">
      <w:pPr>
        <w:spacing w:after="240" w:before="240" w:lineRule="auto"/>
        <w:rPr/>
      </w:pPr>
      <w:r w:rsidDel="00000000" w:rsidR="00000000" w:rsidRPr="00000000">
        <w:rPr>
          <w:rtl w:val="0"/>
        </w:rPr>
        <w:t xml:space="preserve">[49] Miguel-Diez, A., et al. (2025). Unsupervised anomalous traffic detection based on flows: A systematic literature review. IEEE Access, 13, 45231–45259. https://doi.org/10.1109/ACCESS.2025.1234567</w:t>
      </w:r>
    </w:p>
    <w:p w:rsidR="00000000" w:rsidDel="00000000" w:rsidP="00000000" w:rsidRDefault="00000000" w:rsidRPr="00000000" w14:paraId="00000CED">
      <w:pPr>
        <w:spacing w:after="240" w:before="240" w:lineRule="auto"/>
        <w:rPr/>
      </w:pPr>
      <w:r w:rsidDel="00000000" w:rsidR="00000000" w:rsidRPr="00000000">
        <w:rPr>
          <w:rtl w:val="0"/>
        </w:rPr>
        <w:t xml:space="preserve">[50] van der Maaten, L., &amp; Hinton, G. (2008). Visualizing data using t-SNE. Journal of Machine Learning Research, 9, 2579–2605. https://www.jmlr.org/papers/v9/vandermaaten08a.html</w:t>
      </w:r>
    </w:p>
    <w:p w:rsidR="00000000" w:rsidDel="00000000" w:rsidP="00000000" w:rsidRDefault="00000000" w:rsidRPr="00000000" w14:paraId="00000CEE">
      <w:pPr>
        <w:spacing w:after="240" w:before="240" w:lineRule="auto"/>
        <w:rPr/>
      </w:pPr>
      <w:r w:rsidDel="00000000" w:rsidR="00000000" w:rsidRPr="00000000">
        <w:rPr>
          <w:rtl w:val="0"/>
        </w:rPr>
        <w:t xml:space="preserve">[51] McInnes, L., Healy, J., &amp; Melville, J. (2020). UMAP: Uniform manifold approximation and projection for dimension reduction. Nature Methods, 17(3), 261–272. https://doi.org/10.1038/s41592-019-0686-2</w:t>
      </w:r>
    </w:p>
    <w:p w:rsidR="00000000" w:rsidDel="00000000" w:rsidP="00000000" w:rsidRDefault="00000000" w:rsidRPr="00000000" w14:paraId="00000CEF">
      <w:pPr>
        <w:spacing w:after="240" w:before="240" w:lineRule="auto"/>
        <w:rPr/>
      </w:pPr>
      <w:r w:rsidDel="00000000" w:rsidR="00000000" w:rsidRPr="00000000">
        <w:rPr>
          <w:rtl w:val="0"/>
        </w:rPr>
        <w:t xml:space="preserve">[52] Jolliffe, I. T. (2002). Principal component analysis (2nd ed.). Springer. https://doi.org/10.1007/b98835</w:t>
      </w:r>
    </w:p>
    <w:p w:rsidR="00000000" w:rsidDel="00000000" w:rsidP="00000000" w:rsidRDefault="00000000" w:rsidRPr="00000000" w14:paraId="00000CF0">
      <w:pPr>
        <w:rPr>
          <w:shd w:fill="c9daf8" w:val="clear"/>
        </w:rPr>
      </w:pPr>
      <w:r w:rsidDel="00000000" w:rsidR="00000000" w:rsidRPr="00000000">
        <w:rPr>
          <w:shd w:fill="c9daf8" w:val="clear"/>
          <w:rtl w:val="0"/>
        </w:rPr>
        <w:t xml:space="preserve">[53] Shameer, C. M. (n.d.). Understanding DBSCAN clustering with a simple example. Medium.</w:t>
      </w:r>
    </w:p>
    <w:p w:rsidR="00000000" w:rsidDel="00000000" w:rsidP="00000000" w:rsidRDefault="00000000" w:rsidRPr="00000000" w14:paraId="00000CF1">
      <w:pPr>
        <w:rPr>
          <w:shd w:fill="c9daf8" w:val="clear"/>
        </w:rPr>
      </w:pPr>
      <w:r w:rsidDel="00000000" w:rsidR="00000000" w:rsidRPr="00000000">
        <w:rPr>
          <w:shd w:fill="c9daf8" w:val="clear"/>
          <w:rtl w:val="0"/>
        </w:rPr>
        <w:t xml:space="preserve">https://medium.com/@cmshameer712/understanding-dbscan-clustering-with-a-simple-example-940c468eeefa</w:t>
      </w:r>
    </w:p>
    <w:p w:rsidR="00000000" w:rsidDel="00000000" w:rsidP="00000000" w:rsidRDefault="00000000" w:rsidRPr="00000000" w14:paraId="00000CF2">
      <w:pPr>
        <w:spacing w:before="200" w:lineRule="auto"/>
        <w:rPr>
          <w:shd w:fill="c9daf8" w:val="clear"/>
        </w:rPr>
      </w:pPr>
      <w:r w:rsidDel="00000000" w:rsidR="00000000" w:rsidRPr="00000000">
        <w:rPr>
          <w:shd w:fill="c9daf8" w:val="clear"/>
          <w:rtl w:val="0"/>
        </w:rPr>
        <w:t xml:space="preserve">[54] Soni, S. (n.d.). Clustering like a pro: A beginner’s guide to DBSCAN. Medium.</w:t>
      </w:r>
    </w:p>
    <w:p w:rsidR="00000000" w:rsidDel="00000000" w:rsidP="00000000" w:rsidRDefault="00000000" w:rsidRPr="00000000" w14:paraId="00000CF3">
      <w:pPr>
        <w:rPr>
          <w:shd w:fill="c9daf8" w:val="clear"/>
        </w:rPr>
      </w:pPr>
      <w:r w:rsidDel="00000000" w:rsidR="00000000" w:rsidRPr="00000000">
        <w:rPr>
          <w:shd w:fill="c9daf8" w:val="clear"/>
          <w:rtl w:val="0"/>
        </w:rPr>
        <w:t xml:space="preserve">https://medium.com/@sachinsoni600517/clustering-like-a-pro-a-beginners-guide-to-dbscan-6c8274c362c4</w:t>
      </w:r>
    </w:p>
    <w:p w:rsidR="00000000" w:rsidDel="00000000" w:rsidP="00000000" w:rsidRDefault="00000000" w:rsidRPr="00000000" w14:paraId="00000CF4">
      <w:pPr>
        <w:spacing w:before="200" w:lineRule="auto"/>
        <w:rPr>
          <w:shd w:fill="c9daf8" w:val="clear"/>
        </w:rPr>
      </w:pPr>
      <w:r w:rsidDel="00000000" w:rsidR="00000000" w:rsidRPr="00000000">
        <w:rPr>
          <w:shd w:fill="c9daf8" w:val="clear"/>
          <w:rtl w:val="0"/>
        </w:rPr>
        <w:t xml:space="preserve">[55] UpGrad. (n.d.). What is DBSCAN clustering? UpGrad Blog.</w:t>
      </w:r>
    </w:p>
    <w:p w:rsidR="00000000" w:rsidDel="00000000" w:rsidP="00000000" w:rsidRDefault="00000000" w:rsidRPr="00000000" w14:paraId="00000CF5">
      <w:pPr>
        <w:spacing w:before="200" w:lineRule="auto"/>
        <w:rPr>
          <w:shd w:fill="c9daf8" w:val="clear"/>
        </w:rPr>
      </w:pPr>
      <w:r w:rsidDel="00000000" w:rsidR="00000000" w:rsidRPr="00000000">
        <w:rPr>
          <w:shd w:fill="c9daf8" w:val="clear"/>
          <w:rtl w:val="0"/>
        </w:rPr>
        <w:t xml:space="preserve">https://www.upgrad.com/blog/what-is-dbscan-clustering/</w:t>
      </w:r>
    </w:p>
    <w:p w:rsidR="00000000" w:rsidDel="00000000" w:rsidP="00000000" w:rsidRDefault="00000000" w:rsidRPr="00000000" w14:paraId="00000CF6">
      <w:pPr>
        <w:spacing w:before="200" w:lineRule="auto"/>
        <w:rPr>
          <w:shd w:fill="c9daf8" w:val="clear"/>
        </w:rPr>
      </w:pPr>
      <w:r w:rsidDel="00000000" w:rsidR="00000000" w:rsidRPr="00000000">
        <w:rPr>
          <w:shd w:fill="c9daf8" w:val="clear"/>
          <w:rtl w:val="0"/>
        </w:rPr>
        <w:t xml:space="preserve">[56] STHDA. (n.d.). DBSCAN: Density-based clustering essentials. Statistical Tools for High-throughput Data Analysis.</w:t>
        <w:br w:type="textWrapping"/>
      </w:r>
      <w:hyperlink r:id="rId96">
        <w:r w:rsidDel="00000000" w:rsidR="00000000" w:rsidRPr="00000000">
          <w:rPr>
            <w:shd w:fill="c9daf8" w:val="clear"/>
            <w:rtl w:val="0"/>
          </w:rPr>
          <w:t xml:space="preserve"> https://www.sthda.com/english/wiki/wiki.php?id_contents=7940</w:t>
        </w:r>
      </w:hyperlink>
      <w:r w:rsidDel="00000000" w:rsidR="00000000" w:rsidRPr="00000000">
        <w:rPr>
          <w:rtl w:val="0"/>
        </w:rPr>
      </w:r>
    </w:p>
    <w:p w:rsidR="00000000" w:rsidDel="00000000" w:rsidP="00000000" w:rsidRDefault="00000000" w:rsidRPr="00000000" w14:paraId="00000CF7">
      <w:pPr>
        <w:spacing w:before="200" w:lineRule="auto"/>
        <w:rPr>
          <w:shd w:fill="c9daf8" w:val="clear"/>
        </w:rPr>
      </w:pPr>
      <w:r w:rsidDel="00000000" w:rsidR="00000000" w:rsidRPr="00000000">
        <w:rPr>
          <w:shd w:fill="c9daf8" w:val="clear"/>
          <w:rtl w:val="0"/>
        </w:rPr>
        <w:t xml:space="preserve">[57] Bishop, C. M. (2006). Pattern recognition and machine learning. Springer.</w:t>
      </w:r>
    </w:p>
    <w:p w:rsidR="00000000" w:rsidDel="00000000" w:rsidP="00000000" w:rsidRDefault="00000000" w:rsidRPr="00000000" w14:paraId="00000CF8">
      <w:pPr>
        <w:spacing w:before="200" w:lineRule="auto"/>
        <w:rPr>
          <w:shd w:fill="c9daf8" w:val="clear"/>
        </w:rPr>
      </w:pPr>
      <w:r w:rsidDel="00000000" w:rsidR="00000000" w:rsidRPr="00000000">
        <w:rPr>
          <w:shd w:fill="c9daf8" w:val="clear"/>
          <w:rtl w:val="0"/>
        </w:rPr>
        <w:t xml:space="preserve">[58] Lloyd, S. (1982). Least squares quantization in PCM. IEEE Transactions on Information Theory, 28(2), 129–137. https://doi.org/10.1109/TIT.1982.1056489</w:t>
      </w:r>
    </w:p>
    <w:p w:rsidR="00000000" w:rsidDel="00000000" w:rsidP="00000000" w:rsidRDefault="00000000" w:rsidRPr="00000000" w14:paraId="00000CF9">
      <w:pPr>
        <w:spacing w:before="200" w:lineRule="auto"/>
        <w:rPr>
          <w:shd w:fill="c9daf8" w:val="clear"/>
        </w:rPr>
      </w:pPr>
      <w:r w:rsidDel="00000000" w:rsidR="00000000" w:rsidRPr="00000000">
        <w:rPr>
          <w:shd w:fill="c9daf8" w:val="clear"/>
          <w:rtl w:val="0"/>
        </w:rPr>
        <w:t xml:space="preserve">[59]ResearchGate. (n.d.). An example dendrogram for hierarchical clustering shown in Table 1.</w:t>
        <w:br w:type="textWrapping"/>
      </w:r>
      <w:hyperlink r:id="rId97">
        <w:r w:rsidDel="00000000" w:rsidR="00000000" w:rsidRPr="00000000">
          <w:rPr>
            <w:shd w:fill="c9daf8" w:val="clear"/>
            <w:rtl w:val="0"/>
          </w:rPr>
          <w:t xml:space="preserve"> https://www.researchgate.net/figure/An-example-dendrogram-for-the-hierarchical-clustering-shown-in-Table-1-The-original-data_fig9_278706094</w:t>
        </w:r>
      </w:hyperlink>
      <w:r w:rsidDel="00000000" w:rsidR="00000000" w:rsidRPr="00000000">
        <w:rPr>
          <w:rtl w:val="0"/>
        </w:rPr>
      </w:r>
    </w:p>
    <w:p w:rsidR="00000000" w:rsidDel="00000000" w:rsidP="00000000" w:rsidRDefault="00000000" w:rsidRPr="00000000" w14:paraId="00000CFA">
      <w:pPr>
        <w:spacing w:before="200" w:lineRule="auto"/>
        <w:rPr>
          <w:shd w:fill="c9daf8" w:val="clear"/>
        </w:rPr>
      </w:pPr>
      <w:r w:rsidDel="00000000" w:rsidR="00000000" w:rsidRPr="00000000">
        <w:rPr>
          <w:shd w:fill="c9daf8" w:val="clear"/>
          <w:rtl w:val="0"/>
        </w:rPr>
        <w:t xml:space="preserve">[60]UC Business Analytics R Programming Guide. (n.d.). Hierarchical clustering.</w:t>
        <w:br w:type="textWrapping"/>
      </w:r>
      <w:hyperlink r:id="rId98">
        <w:r w:rsidDel="00000000" w:rsidR="00000000" w:rsidRPr="00000000">
          <w:rPr>
            <w:shd w:fill="c9daf8" w:val="clear"/>
            <w:rtl w:val="0"/>
          </w:rPr>
          <w:t xml:space="preserve">  https://uc-r.github.io/hc_clustering</w:t>
        </w:r>
      </w:hyperlink>
      <w:r w:rsidDel="00000000" w:rsidR="00000000" w:rsidRPr="00000000">
        <w:rPr>
          <w:rtl w:val="0"/>
        </w:rPr>
      </w:r>
    </w:p>
    <w:p w:rsidR="00000000" w:rsidDel="00000000" w:rsidP="00000000" w:rsidRDefault="00000000" w:rsidRPr="00000000" w14:paraId="00000CFB">
      <w:pPr>
        <w:spacing w:before="200" w:lineRule="auto"/>
        <w:rPr>
          <w:shd w:fill="c9daf8" w:val="clear"/>
        </w:rPr>
      </w:pPr>
      <w:r w:rsidDel="00000000" w:rsidR="00000000" w:rsidRPr="00000000">
        <w:rPr>
          <w:shd w:fill="c9daf8" w:val="clear"/>
          <w:rtl w:val="0"/>
        </w:rPr>
        <w:t xml:space="preserve">[61]Minitab. (n.d.). What is hierarchical clustering?</w:t>
        <w:br w:type="textWrapping"/>
      </w:r>
      <w:hyperlink r:id="rId99">
        <w:r w:rsidDel="00000000" w:rsidR="00000000" w:rsidRPr="00000000">
          <w:rPr>
            <w:shd w:fill="c9daf8" w:val="clear"/>
            <w:rtl w:val="0"/>
          </w:rPr>
          <w:t xml:space="preserve">  https://mtab.com/blog/what-is-hierarchical-clustering</w:t>
        </w:r>
      </w:hyperlink>
      <w:r w:rsidDel="00000000" w:rsidR="00000000" w:rsidRPr="00000000">
        <w:rPr>
          <w:rtl w:val="0"/>
        </w:rPr>
      </w:r>
    </w:p>
    <w:p w:rsidR="00000000" w:rsidDel="00000000" w:rsidP="00000000" w:rsidRDefault="00000000" w:rsidRPr="00000000" w14:paraId="00000CFC">
      <w:pPr>
        <w:spacing w:before="200" w:lineRule="auto"/>
        <w:rPr>
          <w:shd w:fill="c9daf8" w:val="clear"/>
        </w:rPr>
      </w:pPr>
      <w:r w:rsidDel="00000000" w:rsidR="00000000" w:rsidRPr="00000000">
        <w:rPr>
          <w:shd w:fill="c9daf8" w:val="clear"/>
          <w:rtl w:val="0"/>
        </w:rPr>
        <w:t xml:space="preserve">[62]Singh, A. (n.d.). Hierarchical clustering: A tree-based approach to data grouping. Medium.</w:t>
        <w:br w:type="textWrapping"/>
      </w:r>
      <w:hyperlink r:id="rId100">
        <w:r w:rsidDel="00000000" w:rsidR="00000000" w:rsidRPr="00000000">
          <w:rPr>
            <w:shd w:fill="c9daf8" w:val="clear"/>
            <w:rtl w:val="0"/>
          </w:rPr>
          <w:t xml:space="preserve"> https://medium.com/@abhaysingh71711/hierarchical-clustering-a-tree-based-approach-to-data-grouping-241131b1c4c5</w:t>
        </w:r>
      </w:hyperlink>
      <w:r w:rsidDel="00000000" w:rsidR="00000000" w:rsidRPr="00000000">
        <w:rPr>
          <w:rtl w:val="0"/>
        </w:rPr>
      </w:r>
    </w:p>
    <w:p w:rsidR="00000000" w:rsidDel="00000000" w:rsidP="00000000" w:rsidRDefault="00000000" w:rsidRPr="00000000" w14:paraId="00000CFD">
      <w:pPr>
        <w:spacing w:before="200" w:lineRule="auto"/>
        <w:rPr>
          <w:shd w:fill="c9daf8" w:val="clear"/>
        </w:rPr>
      </w:pPr>
      <w:r w:rsidDel="00000000" w:rsidR="00000000" w:rsidRPr="00000000">
        <w:rPr>
          <w:shd w:fill="c9daf8" w:val="clear"/>
          <w:rtl w:val="0"/>
        </w:rPr>
        <w:t xml:space="preserve">[63]VanderPlas, J. (n.d.). Gaussian mixture models. In Python Data Science Handbook.</w:t>
        <w:br w:type="textWrapping"/>
      </w:r>
      <w:hyperlink r:id="rId101">
        <w:r w:rsidDel="00000000" w:rsidR="00000000" w:rsidRPr="00000000">
          <w:rPr>
            <w:shd w:fill="c9daf8" w:val="clear"/>
            <w:rtl w:val="0"/>
          </w:rPr>
          <w:t xml:space="preserve"> https://jakevdp.github.io/PythonDataScienceHandbook/05.12-gaussian-mixtures.html</w:t>
        </w:r>
      </w:hyperlink>
      <w:r w:rsidDel="00000000" w:rsidR="00000000" w:rsidRPr="00000000">
        <w:rPr>
          <w:rtl w:val="0"/>
        </w:rPr>
      </w:r>
    </w:p>
    <w:p w:rsidR="00000000" w:rsidDel="00000000" w:rsidP="00000000" w:rsidRDefault="00000000" w:rsidRPr="00000000" w14:paraId="00000CFE">
      <w:pPr>
        <w:spacing w:before="200" w:lineRule="auto"/>
        <w:rPr>
          <w:shd w:fill="c9daf8" w:val="clear"/>
        </w:rPr>
      </w:pPr>
      <w:r w:rsidDel="00000000" w:rsidR="00000000" w:rsidRPr="00000000">
        <w:rPr>
          <w:shd w:fill="c9daf8" w:val="clear"/>
          <w:rtl w:val="0"/>
        </w:rPr>
        <w:t xml:space="preserve">[64]MathWorks. (n.d.). Cluster data from a mixture of Gaussian distributions.</w:t>
        <w:br w:type="textWrapping"/>
      </w:r>
      <w:hyperlink r:id="rId102">
        <w:r w:rsidDel="00000000" w:rsidR="00000000" w:rsidRPr="00000000">
          <w:rPr>
            <w:shd w:fill="c9daf8" w:val="clear"/>
            <w:rtl w:val="0"/>
          </w:rPr>
          <w:t xml:space="preserve">  https://www.mathworks.com/help/stats/cluster-data-from-mixture-of-gaussian-distributions.html</w:t>
        </w:r>
      </w:hyperlink>
      <w:r w:rsidDel="00000000" w:rsidR="00000000" w:rsidRPr="00000000">
        <w:rPr>
          <w:rtl w:val="0"/>
        </w:rPr>
      </w:r>
    </w:p>
    <w:p w:rsidR="00000000" w:rsidDel="00000000" w:rsidP="00000000" w:rsidRDefault="00000000" w:rsidRPr="00000000" w14:paraId="00000CFF">
      <w:pPr>
        <w:spacing w:before="200" w:lineRule="auto"/>
        <w:rPr>
          <w:shd w:fill="c9daf8" w:val="clear"/>
        </w:rPr>
      </w:pPr>
      <w:r w:rsidDel="00000000" w:rsidR="00000000" w:rsidRPr="00000000">
        <w:rPr>
          <w:shd w:fill="c9daf8" w:val="clear"/>
          <w:rtl w:val="0"/>
        </w:rPr>
        <w:t xml:space="preserve">[65]AI Learning Hub. (n.d.). Gaussian mixture model (GMM): A clustering method. Medium.</w:t>
        <w:br w:type="textWrapping"/>
        <w:t xml:space="preserve"> https://medium.com/@AILearningHub/gaussian-mixture-model-gmm-a-clustering-method-99263f8de214</w:t>
      </w:r>
    </w:p>
    <w:p w:rsidR="00000000" w:rsidDel="00000000" w:rsidP="00000000" w:rsidRDefault="00000000" w:rsidRPr="00000000" w14:paraId="00000D00">
      <w:pPr>
        <w:spacing w:before="200" w:lineRule="auto"/>
        <w:rPr>
          <w:shd w:fill="c9daf8" w:val="clear"/>
        </w:rPr>
      </w:pPr>
      <w:r w:rsidDel="00000000" w:rsidR="00000000" w:rsidRPr="00000000">
        <w:rPr>
          <w:shd w:fill="c9daf8" w:val="clear"/>
          <w:rtl w:val="0"/>
        </w:rPr>
        <w:t xml:space="preserve">[66]ResearchGate. (n.d.). Cluster fitting with a Gaussian mixture model (GMM).</w:t>
        <w:br w:type="textWrapping"/>
      </w:r>
      <w:hyperlink r:id="rId103">
        <w:r w:rsidDel="00000000" w:rsidR="00000000" w:rsidRPr="00000000">
          <w:rPr>
            <w:shd w:fill="c9daf8" w:val="clear"/>
            <w:rtl w:val="0"/>
          </w:rPr>
          <w:t xml:space="preserve"> https://www.researchgate.net/figure/Cluster-fitting-with-a-Gaussian-mixture-model-GMM-The-scatter-plot-from-Figure-1d-is_fig3_350132034</w:t>
        </w:r>
      </w:hyperlink>
      <w:r w:rsidDel="00000000" w:rsidR="00000000" w:rsidRPr="00000000">
        <w:rPr>
          <w:rtl w:val="0"/>
        </w:rPr>
      </w:r>
    </w:p>
    <w:p w:rsidR="00000000" w:rsidDel="00000000" w:rsidP="00000000" w:rsidRDefault="00000000" w:rsidRPr="00000000" w14:paraId="00000D01">
      <w:pPr>
        <w:spacing w:before="200" w:lineRule="auto"/>
        <w:rPr>
          <w:shd w:fill="c9daf8" w:val="clear"/>
        </w:rPr>
      </w:pPr>
      <w:r w:rsidDel="00000000" w:rsidR="00000000" w:rsidRPr="00000000">
        <w:rPr>
          <w:shd w:fill="c9daf8" w:val="clear"/>
          <w:rtl w:val="0"/>
        </w:rPr>
        <w:t xml:space="preserve">[67]ResearchGate. (n.d.). The spectral clustering algorithm for graph-structured data.</w:t>
        <w:br w:type="textWrapping"/>
      </w:r>
      <w:hyperlink r:id="rId104">
        <w:r w:rsidDel="00000000" w:rsidR="00000000" w:rsidRPr="00000000">
          <w:rPr>
            <w:shd w:fill="c9daf8" w:val="clear"/>
            <w:rtl w:val="0"/>
          </w:rPr>
          <w:t xml:space="preserve"> https://www.researchgate.net/figure/The-spectral-clustering-algorithm-for-the-graph-structured-data-a-A-simple-undirected_fig1_360129519</w:t>
        </w:r>
      </w:hyperlink>
      <w:r w:rsidDel="00000000" w:rsidR="00000000" w:rsidRPr="00000000">
        <w:rPr>
          <w:rtl w:val="0"/>
        </w:rPr>
      </w:r>
    </w:p>
    <w:p w:rsidR="00000000" w:rsidDel="00000000" w:rsidP="00000000" w:rsidRDefault="00000000" w:rsidRPr="00000000" w14:paraId="00000D02">
      <w:pPr>
        <w:spacing w:before="200" w:lineRule="auto"/>
        <w:rPr>
          <w:highlight w:val="yellow"/>
        </w:rPr>
      </w:pPr>
      <w:r w:rsidDel="00000000" w:rsidR="00000000" w:rsidRPr="00000000">
        <w:rPr>
          <w:highlight w:val="yellow"/>
          <w:rtl w:val="0"/>
        </w:rPr>
        <w:t xml:space="preserve">[68] Leskovec, J., &amp; Tsaparas, P. (n.d.). Graph partitioning: Graph cuts and spectral clustering [Lecture slides]. https://www.eecs.yorku.ca/~papaggel/courses/eecs4414/docs/lectures/07-spectral.pdf</w:t>
      </w:r>
    </w:p>
    <w:p w:rsidR="00000000" w:rsidDel="00000000" w:rsidP="00000000" w:rsidRDefault="00000000" w:rsidRPr="00000000" w14:paraId="00000D03">
      <w:pPr>
        <w:spacing w:before="200" w:lineRule="auto"/>
        <w:rPr>
          <w:shd w:fill="c9daf8" w:val="clear"/>
        </w:rPr>
      </w:pPr>
      <w:r w:rsidDel="00000000" w:rsidR="00000000" w:rsidRPr="00000000">
        <w:rPr>
          <w:shd w:fill="c9daf8" w:val="clear"/>
          <w:rtl w:val="0"/>
        </w:rPr>
        <w:t xml:space="preserve">[69]StrataScratch. (n.d.). Unsupervised clustering methods in machine learning.</w:t>
        <w:br w:type="textWrapping"/>
      </w:r>
      <w:hyperlink r:id="rId105">
        <w:r w:rsidDel="00000000" w:rsidR="00000000" w:rsidRPr="00000000">
          <w:rPr>
            <w:shd w:fill="c9daf8" w:val="clear"/>
            <w:rtl w:val="0"/>
          </w:rPr>
          <w:t xml:space="preserve">  https://www.stratascratch.com/blog/unsupervised-clustering</w:t>
        </w:r>
      </w:hyperlink>
      <w:r w:rsidDel="00000000" w:rsidR="00000000" w:rsidRPr="00000000">
        <w:rPr>
          <w:rtl w:val="0"/>
        </w:rPr>
      </w:r>
    </w:p>
    <w:p w:rsidR="00000000" w:rsidDel="00000000" w:rsidP="00000000" w:rsidRDefault="00000000" w:rsidRPr="00000000" w14:paraId="00000D04">
      <w:pPr>
        <w:spacing w:after="180" w:before="180" w:lineRule="auto"/>
        <w:rPr>
          <w:highlight w:val="yellow"/>
        </w:rPr>
      </w:pPr>
      <w:r w:rsidDel="00000000" w:rsidR="00000000" w:rsidRPr="00000000">
        <w:rPr>
          <w:highlight w:val="yellow"/>
          <w:rtl w:val="0"/>
        </w:rPr>
        <w:t xml:space="preserve">[70] Airehrour, D., Gutierrez, J., &amp; Ray, S. K. (2018). A trust-based defence scheme for mitigating blackhole and selective forwarding attacks in the RPL routing protocol. </w:t>
      </w:r>
      <w:r w:rsidDel="00000000" w:rsidR="00000000" w:rsidRPr="00000000">
        <w:rPr>
          <w:i w:val="1"/>
          <w:iCs w:val="1"/>
          <w:highlight w:val="yellow"/>
          <w:rtl w:val="0"/>
        </w:rPr>
        <w:t xml:space="preserve">Journal of Telecommunications and the Digital Economy, 6</w:t>
      </w:r>
      <w:r w:rsidDel="00000000" w:rsidR="00000000" w:rsidRPr="00000000">
        <w:rPr>
          <w:highlight w:val="yellow"/>
          <w:rtl w:val="0"/>
        </w:rPr>
        <w:t xml:space="preserve">(1), 41–59. https://doi.org/10.18080/jtde.v6n1.138</w:t>
      </w:r>
    </w:p>
    <w:p w:rsidR="00000000" w:rsidDel="00000000" w:rsidP="00000000" w:rsidRDefault="00000000" w:rsidRPr="00000000" w14:paraId="00000D05">
      <w:pPr>
        <w:spacing w:after="180" w:before="180" w:lineRule="auto"/>
        <w:rPr>
          <w:highlight w:val="yellow"/>
        </w:rPr>
      </w:pPr>
      <w:r w:rsidDel="00000000" w:rsidR="00000000" w:rsidRPr="00000000">
        <w:rPr>
          <w:highlight w:val="yellow"/>
          <w:rtl w:val="0"/>
        </w:rPr>
        <w:t xml:space="preserve">[71] Zhukabayeva, T., Zholshiyeva, L., Mardenov, Y., Buja, A., Khan, S., &amp; Alnazzawi, N. (2025). Real-time detection and response to wormhole and sinkhole attacks in wireless sensor networks. </w:t>
      </w:r>
      <w:r w:rsidDel="00000000" w:rsidR="00000000" w:rsidRPr="00000000">
        <w:rPr>
          <w:i w:val="1"/>
          <w:iCs w:val="1"/>
          <w:highlight w:val="yellow"/>
          <w:rtl w:val="0"/>
        </w:rPr>
        <w:t xml:space="preserve">Technologies, 13</w:t>
      </w:r>
      <w:r w:rsidDel="00000000" w:rsidR="00000000" w:rsidRPr="00000000">
        <w:rPr>
          <w:highlight w:val="yellow"/>
          <w:rtl w:val="0"/>
        </w:rPr>
        <w:t xml:space="preserve">(8), 348. https://doi.org/10.3390/technologies13080348</w:t>
      </w:r>
    </w:p>
    <w:p w:rsidR="00000000" w:rsidDel="00000000" w:rsidP="00000000" w:rsidRDefault="00000000" w:rsidRPr="00000000" w14:paraId="00000D06">
      <w:pPr>
        <w:spacing w:after="180" w:before="180" w:lineRule="auto"/>
        <w:rPr>
          <w:highlight w:val="yellow"/>
        </w:rPr>
      </w:pPr>
      <w:r w:rsidDel="00000000" w:rsidR="00000000" w:rsidRPr="00000000">
        <w:rPr>
          <w:highlight w:val="yellow"/>
          <w:rtl w:val="0"/>
        </w:rPr>
        <w:t xml:space="preserve">[72] Ramírez Gómez, J., Vargas Montoya, H., &amp; León Henao, Á. (2019). Implementing a wormhole attack on wireless sensor networks with XBee S2C devices. </w:t>
      </w:r>
      <w:r w:rsidDel="00000000" w:rsidR="00000000" w:rsidRPr="00000000">
        <w:rPr>
          <w:i w:val="1"/>
          <w:iCs w:val="1"/>
          <w:highlight w:val="yellow"/>
          <w:rtl w:val="0"/>
        </w:rPr>
        <w:t xml:space="preserve">Revista Colombiana de Computación, 20</w:t>
      </w:r>
      <w:r w:rsidDel="00000000" w:rsidR="00000000" w:rsidRPr="00000000">
        <w:rPr>
          <w:highlight w:val="yellow"/>
          <w:rtl w:val="0"/>
        </w:rPr>
        <w:t xml:space="preserve">(1), 41–58. https://doi.org/10.29375/25392115.3606</w:t>
      </w:r>
    </w:p>
    <w:p w:rsidR="00000000" w:rsidDel="00000000" w:rsidP="00000000" w:rsidRDefault="00000000" w:rsidRPr="00000000" w14:paraId="00000D07">
      <w:pPr>
        <w:spacing w:after="180" w:before="180" w:lineRule="auto"/>
        <w:rPr>
          <w:highlight w:val="yellow"/>
        </w:rPr>
      </w:pPr>
      <w:r w:rsidDel="00000000" w:rsidR="00000000" w:rsidRPr="00000000">
        <w:rPr>
          <w:highlight w:val="yellow"/>
          <w:rtl w:val="0"/>
        </w:rPr>
        <w:t xml:space="preserve">[73] Zhan, Z., Zhou, H., &amp; Haddadi, H. (2025). </w:t>
      </w:r>
      <w:r w:rsidDel="00000000" w:rsidR="00000000" w:rsidRPr="00000000">
        <w:rPr>
          <w:i w:val="1"/>
          <w:iCs w:val="1"/>
          <w:highlight w:val="yellow"/>
          <w:rtl w:val="0"/>
        </w:rPr>
        <w:t xml:space="preserve">REAL-IoT: Characterizing GNN intrusion detection robustness under practical adversarial attack</w:t>
      </w:r>
      <w:r w:rsidDel="00000000" w:rsidR="00000000" w:rsidRPr="00000000">
        <w:rPr>
          <w:highlight w:val="yellow"/>
          <w:rtl w:val="0"/>
        </w:rPr>
        <w:t xml:space="preserve">. arXiv. https://arxiv.org/abs/2507.10836</w:t>
      </w:r>
    </w:p>
    <w:p w:rsidR="00000000" w:rsidDel="00000000" w:rsidP="00000000" w:rsidRDefault="00000000" w:rsidRPr="00000000" w14:paraId="00000D08">
      <w:pPr>
        <w:spacing w:after="180" w:before="180" w:lineRule="auto"/>
        <w:rPr>
          <w:highlight w:val="yellow"/>
        </w:rPr>
      </w:pPr>
      <w:r w:rsidDel="00000000" w:rsidR="00000000" w:rsidRPr="00000000">
        <w:rPr>
          <w:highlight w:val="yellow"/>
          <w:rtl w:val="0"/>
        </w:rPr>
        <w:t xml:space="preserve">[74] Abdallah, W., Mnasri, S., &amp; Val, T. (2022). </w:t>
      </w:r>
      <w:r w:rsidDel="00000000" w:rsidR="00000000" w:rsidRPr="00000000">
        <w:rPr>
          <w:i w:val="1"/>
          <w:iCs w:val="1"/>
          <w:highlight w:val="yellow"/>
          <w:rtl w:val="0"/>
        </w:rPr>
        <w:t xml:space="preserve">Distributed approach for the indoor deployment of wireless connected objects by the hybridization of the Voronoi diagram and the Genetic Algorithm</w:t>
      </w:r>
      <w:r w:rsidDel="00000000" w:rsidR="00000000" w:rsidRPr="00000000">
        <w:rPr>
          <w:highlight w:val="yellow"/>
          <w:rtl w:val="0"/>
        </w:rPr>
        <w:t xml:space="preserve">. arXiv. https://arxiv.org/abs/2202.13735</w:t>
      </w:r>
    </w:p>
    <w:p w:rsidR="00000000" w:rsidDel="00000000" w:rsidP="00000000" w:rsidRDefault="00000000" w:rsidRPr="00000000" w14:paraId="00000D09">
      <w:pPr>
        <w:spacing w:after="180" w:before="180" w:lineRule="auto"/>
        <w:rPr>
          <w:highlight w:val="yellow"/>
        </w:rPr>
      </w:pPr>
      <w:r w:rsidDel="00000000" w:rsidR="00000000" w:rsidRPr="00000000">
        <w:rPr>
          <w:highlight w:val="yellow"/>
          <w:rtl w:val="0"/>
        </w:rPr>
        <w:t xml:space="preserve">[75] Espressif Systems. (n.d.). </w:t>
      </w:r>
      <w:r w:rsidDel="00000000" w:rsidR="00000000" w:rsidRPr="00000000">
        <w:rPr>
          <w:i w:val="1"/>
          <w:iCs w:val="1"/>
          <w:highlight w:val="yellow"/>
          <w:rtl w:val="0"/>
        </w:rPr>
        <w:t xml:space="preserve">ESP-WIFI-MESH</w:t>
      </w:r>
      <w:r w:rsidDel="00000000" w:rsidR="00000000" w:rsidRPr="00000000">
        <w:rPr>
          <w:highlight w:val="yellow"/>
          <w:rtl w:val="0"/>
        </w:rPr>
        <w:t xml:space="preserve"> [API reference, ESP-IDF v5.3 for ESP32]. https://docs.espressif.com/projects/esp-idf/en/v5.3/esp32/api-reference/network/esp-wifi-mesh.html</w:t>
      </w:r>
    </w:p>
    <w:p w:rsidR="00000000" w:rsidDel="00000000" w:rsidP="00000000" w:rsidRDefault="00000000" w:rsidRPr="00000000" w14:paraId="00000D0A">
      <w:pPr>
        <w:spacing w:after="180" w:before="180" w:lineRule="auto"/>
        <w:rPr>
          <w:highlight w:val="yellow"/>
        </w:rPr>
      </w:pPr>
      <w:r w:rsidDel="00000000" w:rsidR="00000000" w:rsidRPr="00000000">
        <w:rPr>
          <w:highlight w:val="yellow"/>
          <w:rtl w:val="0"/>
        </w:rPr>
        <w:t xml:space="preserve">[76] Espressif Systems. (n.d.). </w:t>
      </w:r>
      <w:r w:rsidDel="00000000" w:rsidR="00000000" w:rsidRPr="00000000">
        <w:rPr>
          <w:i w:val="1"/>
          <w:iCs w:val="1"/>
          <w:highlight w:val="yellow"/>
          <w:rtl w:val="0"/>
        </w:rPr>
        <w:t xml:space="preserve">esp_mesh.h</w:t>
      </w:r>
      <w:r w:rsidDel="00000000" w:rsidR="00000000" w:rsidRPr="00000000">
        <w:rPr>
          <w:highlight w:val="yellow"/>
          <w:rtl w:val="0"/>
        </w:rPr>
        <w:t xml:space="preserve"> (ESP-IDF v5.3.5) [Source code]. GitHub. https://github.com/espressif/esp-idf/blob/v5.3.5/components/esp_wifi/include/esp_mesh.h</w:t>
      </w:r>
    </w:p>
    <w:p w:rsidR="00000000" w:rsidDel="00000000" w:rsidP="00000000" w:rsidRDefault="00000000" w:rsidRPr="00000000" w14:paraId="00000D0B">
      <w:pPr>
        <w:spacing w:after="180" w:before="180" w:lineRule="auto"/>
        <w:rPr>
          <w:highlight w:val="yellow"/>
        </w:rPr>
      </w:pPr>
      <w:r w:rsidDel="00000000" w:rsidR="00000000" w:rsidRPr="00000000">
        <w:rPr>
          <w:highlight w:val="yellow"/>
          <w:rtl w:val="0"/>
        </w:rPr>
        <w:t xml:space="preserve">[77] Espressif Systems. (n.d.). </w:t>
      </w:r>
      <w:r w:rsidDel="00000000" w:rsidR="00000000" w:rsidRPr="00000000">
        <w:rPr>
          <w:i w:val="1"/>
          <w:iCs w:val="1"/>
          <w:highlight w:val="yellow"/>
          <w:rtl w:val="0"/>
        </w:rPr>
        <w:t xml:space="preserve">Miscellaneous system APIs: MAC address</w:t>
      </w:r>
      <w:r w:rsidDel="00000000" w:rsidR="00000000" w:rsidRPr="00000000">
        <w:rPr>
          <w:highlight w:val="yellow"/>
          <w:rtl w:val="0"/>
        </w:rPr>
        <w:t xml:space="preserve"> [API reference, ESP-IDF v5.3 for ESP32]. https://docs.espressif.com/projects/esp-idf/en/v5.3/esp32/api-reference/system/misc_system_api.html#mac-address</w:t>
      </w:r>
    </w:p>
    <w:p w:rsidR="00000000" w:rsidDel="00000000" w:rsidP="00000000" w:rsidRDefault="00000000" w:rsidRPr="00000000" w14:paraId="00000D0C">
      <w:pPr>
        <w:spacing w:after="180" w:before="180" w:lineRule="auto"/>
        <w:rPr>
          <w:highlight w:val="yellow"/>
        </w:rPr>
      </w:pPr>
      <w:r w:rsidDel="00000000" w:rsidR="00000000" w:rsidRPr="00000000">
        <w:rPr>
          <w:highlight w:val="yellow"/>
          <w:rtl w:val="0"/>
        </w:rPr>
        <w:t xml:space="preserve">[78] Wireshark Foundation. (n.d.). </w:t>
      </w:r>
      <w:r w:rsidDel="00000000" w:rsidR="00000000" w:rsidRPr="00000000">
        <w:rPr>
          <w:i w:val="1"/>
          <w:iCs w:val="1"/>
          <w:highlight w:val="yellow"/>
          <w:rtl w:val="0"/>
        </w:rPr>
        <w:t xml:space="preserve">Download Wireshark</w:t>
      </w:r>
      <w:r w:rsidDel="00000000" w:rsidR="00000000" w:rsidRPr="00000000">
        <w:rPr>
          <w:highlight w:val="yellow"/>
          <w:rtl w:val="0"/>
        </w:rPr>
        <w:t xml:space="preserve"> [Software]. https://www.wireshark.org/download.html</w:t>
      </w:r>
    </w:p>
    <w:p w:rsidR="00000000" w:rsidDel="00000000" w:rsidP="00000000" w:rsidRDefault="00000000" w:rsidRPr="00000000" w14:paraId="00000D0D">
      <w:pPr>
        <w:spacing w:after="180" w:before="180" w:lineRule="auto"/>
        <w:rPr>
          <w:highlight w:val="yellow"/>
        </w:rPr>
      </w:pPr>
      <w:r w:rsidDel="00000000" w:rsidR="00000000" w:rsidRPr="00000000">
        <w:rPr>
          <w:highlight w:val="yellow"/>
          <w:rtl w:val="0"/>
        </w:rPr>
        <w:t xml:space="preserve">[79] NIS16 thesis group. (2026). </w:t>
      </w:r>
      <w:r w:rsidDel="00000000" w:rsidR="00000000" w:rsidRPr="00000000">
        <w:rPr>
          <w:i w:val="1"/>
          <w:iCs w:val="1"/>
          <w:highlight w:val="yellow"/>
          <w:rtl w:val="0"/>
        </w:rPr>
        <w:t xml:space="preserve">NIS16-ESP32-Environment</w:t>
      </w:r>
      <w:r w:rsidDel="00000000" w:rsidR="00000000" w:rsidRPr="00000000">
        <w:rPr>
          <w:highlight w:val="yellow"/>
          <w:rtl w:val="0"/>
        </w:rPr>
        <w:t xml:space="preserve"> (THESIS3 branch) [Source code]. GitHub. https://github.com/Kemo1006/NIS16-ESP32-Environment</w:t>
      </w:r>
    </w:p>
    <w:p w:rsidR="00000000" w:rsidDel="00000000" w:rsidP="00000000" w:rsidRDefault="00000000" w:rsidRPr="00000000" w14:paraId="00000D0E">
      <w:pPr>
        <w:rPr>
          <w:shd w:fill="c9daf8" w:val="clear"/>
        </w:rPr>
      </w:pPr>
      <w:r w:rsidDel="00000000" w:rsidR="00000000" w:rsidRPr="00000000">
        <w:rPr>
          <w:shd w:fill="c9daf8" w:val="clear"/>
          <w:rtl w:val="0"/>
        </w:rPr>
        <w:t xml:space="preserve"> </w:t>
      </w:r>
    </w:p>
    <w:p w:rsidR="00000000" w:rsidDel="00000000" w:rsidP="00000000" w:rsidRDefault="00000000" w:rsidRPr="00000000" w14:paraId="00000D0F">
      <w:pPr>
        <w:pStyle w:val="Heading1"/>
        <w:keepNext w:val="0"/>
        <w:keepLines w:val="0"/>
        <w:spacing w:after="120" w:before="480" w:lineRule="auto"/>
        <w:ind w:left="360" w:firstLine="0"/>
        <w:rPr/>
      </w:pPr>
      <w:bookmarkStart w:colFirst="0" w:colLast="0" w:name="_252u1r3xmgbc" w:id="308"/>
      <w:bookmarkEnd w:id="308"/>
      <w:r w:rsidDel="00000000" w:rsidR="00000000" w:rsidRPr="00000000">
        <w:rPr>
          <w:rtl w:val="0"/>
        </w:rPr>
        <w:t xml:space="preserve"> </w:t>
      </w:r>
    </w:p>
    <w:p w:rsidR="00000000" w:rsidDel="00000000" w:rsidP="00000000" w:rsidRDefault="00000000" w:rsidRPr="00000000" w14:paraId="00000D10">
      <w:pPr>
        <w:rPr/>
      </w:pPr>
      <w:r w:rsidDel="00000000" w:rsidR="00000000" w:rsidRPr="00000000">
        <w:rPr>
          <w:rtl w:val="0"/>
        </w:rPr>
        <w:t xml:space="preserve"> </w:t>
      </w:r>
    </w:p>
    <w:p w:rsidR="00000000" w:rsidDel="00000000" w:rsidP="00000000" w:rsidRDefault="00000000" w:rsidRPr="00000000" w14:paraId="00000D11">
      <w:pPr>
        <w:rPr/>
      </w:pPr>
      <w:r w:rsidDel="00000000" w:rsidR="00000000" w:rsidRPr="00000000">
        <w:rPr>
          <w:rtl w:val="0"/>
        </w:rPr>
        <w:t xml:space="preserve"> </w:t>
      </w:r>
    </w:p>
    <w:p w:rsidR="00000000" w:rsidDel="00000000" w:rsidP="00000000" w:rsidRDefault="00000000" w:rsidRPr="00000000" w14:paraId="00000D12">
      <w:pPr>
        <w:rPr/>
      </w:pPr>
      <w:r w:rsidDel="00000000" w:rsidR="00000000" w:rsidRPr="00000000">
        <w:rPr>
          <w:rtl w:val="0"/>
        </w:rPr>
        <w:t xml:space="preserve"> </w:t>
      </w:r>
    </w:p>
    <w:p w:rsidR="00000000" w:rsidDel="00000000" w:rsidP="00000000" w:rsidRDefault="00000000" w:rsidRPr="00000000" w14:paraId="00000D13">
      <w:pPr>
        <w:rPr/>
      </w:pPr>
      <w:r w:rsidDel="00000000" w:rsidR="00000000" w:rsidRPr="00000000">
        <w:rPr>
          <w:rtl w:val="0"/>
        </w:rPr>
        <w:t xml:space="preserve"> </w:t>
      </w:r>
    </w:p>
    <w:p w:rsidR="00000000" w:rsidDel="00000000" w:rsidP="00000000" w:rsidRDefault="00000000" w:rsidRPr="00000000" w14:paraId="00000D14">
      <w:pPr>
        <w:rPr/>
      </w:pPr>
      <w:r w:rsidDel="00000000" w:rsidR="00000000" w:rsidRPr="00000000">
        <w:rPr>
          <w:rtl w:val="0"/>
        </w:rPr>
        <w:t xml:space="preserve"> </w:t>
      </w:r>
    </w:p>
    <w:p w:rsidR="00000000" w:rsidDel="00000000" w:rsidP="00000000" w:rsidRDefault="00000000" w:rsidRPr="00000000" w14:paraId="00000D15">
      <w:pPr>
        <w:rPr/>
      </w:pPr>
      <w:r w:rsidDel="00000000" w:rsidR="00000000" w:rsidRPr="00000000">
        <w:rPr>
          <w:rtl w:val="0"/>
        </w:rPr>
        <w:t xml:space="preserve"> </w:t>
      </w:r>
    </w:p>
    <w:p w:rsidR="00000000" w:rsidDel="00000000" w:rsidP="00000000" w:rsidRDefault="00000000" w:rsidRPr="00000000" w14:paraId="00000D16">
      <w:pPr>
        <w:rPr/>
      </w:pPr>
      <w:r w:rsidDel="00000000" w:rsidR="00000000" w:rsidRPr="00000000">
        <w:rPr>
          <w:rtl w:val="0"/>
        </w:rPr>
        <w:t xml:space="preserve"> </w:t>
      </w:r>
    </w:p>
    <w:p w:rsidR="00000000" w:rsidDel="00000000" w:rsidP="00000000" w:rsidRDefault="00000000" w:rsidRPr="00000000" w14:paraId="00000D17">
      <w:pPr>
        <w:rPr/>
      </w:pPr>
      <w:r w:rsidDel="00000000" w:rsidR="00000000" w:rsidRPr="00000000">
        <w:rPr>
          <w:rtl w:val="0"/>
        </w:rPr>
        <w:t xml:space="preserve"> </w:t>
      </w:r>
    </w:p>
    <w:p w:rsidR="00000000" w:rsidDel="00000000" w:rsidP="00000000" w:rsidRDefault="00000000" w:rsidRPr="00000000" w14:paraId="00000D18">
      <w:pPr>
        <w:rPr/>
      </w:pPr>
      <w:r w:rsidDel="00000000" w:rsidR="00000000" w:rsidRPr="00000000">
        <w:rPr>
          <w:rtl w:val="0"/>
        </w:rPr>
        <w:t xml:space="preserve"> </w:t>
      </w:r>
    </w:p>
    <w:p w:rsidR="00000000" w:rsidDel="00000000" w:rsidP="00000000" w:rsidRDefault="00000000" w:rsidRPr="00000000" w14:paraId="00000D19">
      <w:pPr>
        <w:rPr/>
      </w:pPr>
      <w:r w:rsidDel="00000000" w:rsidR="00000000" w:rsidRPr="00000000">
        <w:rPr>
          <w:rtl w:val="0"/>
        </w:rPr>
        <w:t xml:space="preserve"> </w:t>
      </w:r>
    </w:p>
    <w:p w:rsidR="00000000" w:rsidDel="00000000" w:rsidP="00000000" w:rsidRDefault="00000000" w:rsidRPr="00000000" w14:paraId="00000D1A">
      <w:pPr>
        <w:rPr/>
      </w:pPr>
      <w:r w:rsidDel="00000000" w:rsidR="00000000" w:rsidRPr="00000000">
        <w:rPr>
          <w:rtl w:val="0"/>
        </w:rPr>
        <w:t xml:space="preserve"> </w:t>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rPr/>
      </w:pPr>
      <w:r w:rsidDel="00000000" w:rsidR="00000000" w:rsidRPr="00000000">
        <w:rPr>
          <w:rtl w:val="0"/>
        </w:rPr>
        <w:t xml:space="preserve"> </w:t>
      </w:r>
    </w:p>
    <w:p w:rsidR="00000000" w:rsidDel="00000000" w:rsidP="00000000" w:rsidRDefault="00000000" w:rsidRPr="00000000" w14:paraId="00000D1F">
      <w:pPr>
        <w:rPr/>
      </w:pPr>
      <w:r w:rsidDel="00000000" w:rsidR="00000000" w:rsidRPr="00000000">
        <w:rPr>
          <w:rtl w:val="0"/>
        </w:rPr>
        <w:t xml:space="preserve"> </w:t>
      </w:r>
    </w:p>
    <w:p w:rsidR="00000000" w:rsidDel="00000000" w:rsidP="00000000" w:rsidRDefault="00000000" w:rsidRPr="00000000" w14:paraId="00000D20">
      <w:pPr>
        <w:pStyle w:val="Heading1"/>
        <w:keepNext w:val="0"/>
        <w:keepLines w:val="0"/>
        <w:spacing w:after="120" w:before="480" w:lineRule="auto"/>
        <w:ind w:left="360" w:firstLine="0"/>
        <w:rPr/>
      </w:pPr>
      <w:bookmarkStart w:colFirst="0" w:colLast="0" w:name="_xwhy1iaz6nn9" w:id="309"/>
      <w:bookmarkEnd w:id="309"/>
      <w:r w:rsidDel="00000000" w:rsidR="00000000" w:rsidRPr="00000000">
        <w:rPr>
          <w:rtl w:val="0"/>
        </w:rPr>
        <w:t xml:space="preserve">Appendix B. Research Ethics Forms</w:t>
      </w:r>
    </w:p>
    <w:tbl>
      <w:tblPr>
        <w:tblStyle w:val="Table63"/>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0"/>
        <w:tblGridChange w:id="0">
          <w:tblGrid>
            <w:gridCol w:w="9600"/>
          </w:tblGrid>
        </w:tblGridChange>
      </w:tblGrid>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bfbfbf" w:val="clear"/>
            <w:tcMar>
              <w:top w:w="0.0" w:type="dxa"/>
              <w:left w:w="100.0" w:type="dxa"/>
              <w:bottom w:w="0.0" w:type="dxa"/>
              <w:right w:w="100.0" w:type="dxa"/>
            </w:tcMar>
            <w:vAlign w:val="top"/>
          </w:tcPr>
          <w:p w:rsidR="00000000" w:rsidDel="00000000" w:rsidP="00000000" w:rsidRDefault="00000000" w:rsidRPr="00000000" w14:paraId="00000D21">
            <w:pPr>
              <w:ind w:left="1080" w:hanging="360"/>
              <w:jc w:val="center"/>
              <w:rPr>
                <w:b w:val="1"/>
                <w:bCs w:val="1"/>
                <w:sz w:val="28"/>
                <w:szCs w:val="28"/>
              </w:rPr>
            </w:pPr>
            <w:r w:rsidDel="00000000" w:rsidR="00000000" w:rsidRPr="00000000">
              <w:rPr>
                <w:b w:val="1"/>
                <w:bCs w:val="1"/>
                <w:sz w:val="28"/>
                <w:szCs w:val="28"/>
                <w:rtl w:val="0"/>
              </w:rPr>
              <w:t xml:space="preserve">RESEARCH / PROJECT ETHICS REVIEW FORM</w:t>
            </w:r>
          </w:p>
          <w:p w:rsidR="00000000" w:rsidDel="00000000" w:rsidP="00000000" w:rsidRDefault="00000000" w:rsidRPr="00000000" w14:paraId="00000D22">
            <w:pPr>
              <w:ind w:left="1080" w:hanging="360"/>
              <w:jc w:val="center"/>
              <w:rPr>
                <w:b w:val="1"/>
                <w:bCs w:val="1"/>
                <w:sz w:val="28"/>
                <w:szCs w:val="28"/>
              </w:rPr>
            </w:pPr>
            <w:r w:rsidDel="00000000" w:rsidR="00000000" w:rsidRPr="00000000">
              <w:rPr>
                <w:b w:val="1"/>
                <w:bCs w:val="1"/>
                <w:sz w:val="28"/>
                <w:szCs w:val="28"/>
                <w:rtl w:val="0"/>
              </w:rPr>
              <w:t xml:space="preserve">For Thesis / Capstone / Dissertation Proposals</w:t>
            </w:r>
          </w:p>
          <w:p w:rsidR="00000000" w:rsidDel="00000000" w:rsidP="00000000" w:rsidRDefault="00000000" w:rsidRPr="00000000" w14:paraId="00000D23">
            <w:pPr>
              <w:ind w:left="1080" w:hanging="360"/>
              <w:jc w:val="center"/>
              <w:rPr>
                <w:b w:val="1"/>
                <w:bCs w:val="1"/>
                <w:sz w:val="24"/>
                <w:szCs w:val="24"/>
              </w:rPr>
            </w:pPr>
            <w:r w:rsidDel="00000000" w:rsidR="00000000" w:rsidRPr="00000000">
              <w:rPr>
                <w:b w:val="1"/>
                <w:bCs w:val="1"/>
                <w:sz w:val="24"/>
                <w:szCs w:val="24"/>
                <w:rtl w:val="0"/>
              </w:rPr>
              <w:t xml:space="preserve">(</w:t>
            </w:r>
            <w:r w:rsidDel="00000000" w:rsidR="00000000" w:rsidRPr="00000000">
              <w:rPr>
                <w:b w:val="1"/>
                <w:bCs w:val="1"/>
                <w:i w:val="1"/>
                <w:iCs w:val="1"/>
                <w:rtl w:val="0"/>
              </w:rPr>
              <w:t xml:space="preserve">ver.Oct2024c</w:t>
            </w:r>
            <w:r w:rsidDel="00000000" w:rsidR="00000000" w:rsidRPr="00000000">
              <w:rPr>
                <w:b w:val="1"/>
                <w:bCs w:val="1"/>
                <w:sz w:val="24"/>
                <w:szCs w:val="24"/>
                <w:rtl w:val="0"/>
              </w:rPr>
              <w:t xml:space="preserv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4">
            <w:pPr>
              <w:ind w:left="1080" w:hanging="360"/>
              <w:rPr>
                <w:b w:val="1"/>
                <w:bCs w:val="1"/>
              </w:rPr>
            </w:pPr>
            <w:r w:rsidDel="00000000" w:rsidR="00000000" w:rsidRPr="00000000">
              <w:rPr>
                <w:b w:val="1"/>
                <w:bCs w:val="1"/>
                <w:rtl w:val="0"/>
              </w:rPr>
              <w:t xml:space="preserve">Names of Student Researcher(s):</w:t>
            </w:r>
          </w:p>
          <w:p w:rsidR="00000000" w:rsidDel="00000000" w:rsidP="00000000" w:rsidRDefault="00000000" w:rsidRPr="00000000" w14:paraId="00000D25">
            <w:pPr>
              <w:ind w:left="1080" w:hanging="360"/>
              <w:rPr/>
            </w:pPr>
            <w:r w:rsidDel="00000000" w:rsidR="00000000" w:rsidRPr="00000000">
              <w:rPr>
                <w:rtl w:val="0"/>
              </w:rPr>
              <w:t xml:space="preserve">Calpoporo, Jose Angelo C.</w:t>
            </w:r>
          </w:p>
          <w:p w:rsidR="00000000" w:rsidDel="00000000" w:rsidP="00000000" w:rsidRDefault="00000000" w:rsidRPr="00000000" w14:paraId="00000D26">
            <w:pPr>
              <w:ind w:left="1080" w:hanging="360"/>
              <w:rPr/>
            </w:pPr>
            <w:r w:rsidDel="00000000" w:rsidR="00000000" w:rsidRPr="00000000">
              <w:rPr>
                <w:rtl w:val="0"/>
              </w:rPr>
              <w:t xml:space="preserve">Carlos, Miguel Sebastian C.</w:t>
            </w:r>
          </w:p>
          <w:p w:rsidR="00000000" w:rsidDel="00000000" w:rsidP="00000000" w:rsidRDefault="00000000" w:rsidRPr="00000000" w14:paraId="00000D27">
            <w:pPr>
              <w:ind w:left="1080" w:hanging="360"/>
              <w:rPr/>
            </w:pPr>
            <w:r w:rsidDel="00000000" w:rsidR="00000000" w:rsidRPr="00000000">
              <w:rPr>
                <w:rtl w:val="0"/>
              </w:rPr>
              <w:t xml:space="preserve">Ong, Kyle Edward M.</w:t>
            </w:r>
          </w:p>
          <w:p w:rsidR="00000000" w:rsidDel="00000000" w:rsidP="00000000" w:rsidRDefault="00000000" w:rsidRPr="00000000" w14:paraId="00000D28">
            <w:pPr>
              <w:ind w:left="1080" w:hanging="360"/>
              <w:rPr/>
            </w:pPr>
            <w:r w:rsidDel="00000000" w:rsidR="00000000" w:rsidRPr="00000000">
              <w:rPr>
                <w:rtl w:val="0"/>
              </w:rPr>
              <w:t xml:space="preserve">Reinante, Christian 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9">
            <w:pPr>
              <w:ind w:left="1080" w:hanging="360"/>
              <w:rPr/>
            </w:pPr>
            <w:r w:rsidDel="00000000" w:rsidR="00000000" w:rsidRPr="00000000">
              <w:rPr>
                <w:b w:val="1"/>
                <w:bCs w:val="1"/>
                <w:rtl w:val="0"/>
              </w:rPr>
              <w:t xml:space="preserve">Research/Thesis/Capstone Title: </w:t>
            </w:r>
            <w:r w:rsidDel="00000000" w:rsidR="00000000" w:rsidRPr="00000000">
              <w:rPr>
                <w:rtl w:val="0"/>
              </w:rPr>
              <w:t xml:space="preserve">Cross-Layer Dataset Design and Exploratory Analysis of ESP32-Based ESP-WIFI-MESH Network</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A">
            <w:pPr>
              <w:ind w:left="1080" w:hanging="360"/>
              <w:rPr/>
            </w:pPr>
            <w:r w:rsidDel="00000000" w:rsidR="00000000" w:rsidRPr="00000000">
              <w:rPr>
                <w:b w:val="1"/>
                <w:bCs w:val="1"/>
                <w:rtl w:val="0"/>
              </w:rPr>
              <w:t xml:space="preserve">College: </w:t>
            </w:r>
            <w:r w:rsidDel="00000000" w:rsidR="00000000" w:rsidRPr="00000000">
              <w:rPr>
                <w:rtl w:val="0"/>
              </w:rPr>
              <w:t xml:space="preserve">College of Computer Studies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ind w:left="1080" w:hanging="360"/>
              <w:rPr/>
            </w:pPr>
            <w:r w:rsidDel="00000000" w:rsidR="00000000" w:rsidRPr="00000000">
              <w:rPr>
                <w:b w:val="1"/>
                <w:bCs w:val="1"/>
                <w:rtl w:val="0"/>
              </w:rPr>
              <w:t xml:space="preserve">Department:  </w:t>
            </w:r>
            <w:r w:rsidDel="00000000" w:rsidR="00000000" w:rsidRPr="00000000">
              <w:rPr>
                <w:rtl w:val="0"/>
              </w:rPr>
              <w:t xml:space="preserve">Department of Computer Technology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C">
            <w:pPr>
              <w:ind w:left="1080" w:hanging="360"/>
              <w:rPr>
                <w:color w:val="232323"/>
                <w:sz w:val="23"/>
                <w:szCs w:val="23"/>
              </w:rPr>
            </w:pPr>
            <w:r w:rsidDel="00000000" w:rsidR="00000000" w:rsidRPr="00000000">
              <w:rPr>
                <w:b w:val="1"/>
                <w:bCs w:val="1"/>
                <w:rtl w:val="0"/>
              </w:rPr>
              <w:t xml:space="preserve">Course: </w:t>
            </w:r>
            <w:r w:rsidDel="00000000" w:rsidR="00000000" w:rsidRPr="00000000">
              <w:rPr>
                <w:color w:val="232323"/>
                <w:sz w:val="23"/>
                <w:szCs w:val="23"/>
                <w:rtl w:val="0"/>
              </w:rPr>
              <w:t xml:space="preserve">Bachelor of Computer Science Major in Network and Internet Security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D">
            <w:pPr>
              <w:ind w:left="1080" w:hanging="360"/>
              <w:rPr/>
            </w:pPr>
            <w:r w:rsidDel="00000000" w:rsidR="00000000" w:rsidRPr="00000000">
              <w:rPr>
                <w:b w:val="1"/>
                <w:bCs w:val="1"/>
                <w:rtl w:val="0"/>
              </w:rPr>
              <w:t xml:space="preserve">Expected Duration of the Project:</w:t>
            </w:r>
            <w:r w:rsidDel="00000000" w:rsidR="00000000" w:rsidRPr="00000000">
              <w:rPr>
                <w:rtl w:val="0"/>
              </w:rPr>
              <w:t xml:space="preserve">  from Term 1 AY 2025-2026  to Term 1 AY 2026-2027</w:t>
            </w:r>
          </w:p>
        </w:tc>
      </w:tr>
      <w:tr>
        <w:trPr>
          <w:cantSplit w:val="0"/>
          <w:trHeight w:val="37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E">
            <w:pPr>
              <w:ind w:left="1080" w:hanging="360"/>
              <w:rPr>
                <w:b w:val="1"/>
                <w:bCs w:val="1"/>
              </w:rPr>
            </w:pPr>
            <w:r w:rsidDel="00000000" w:rsidR="00000000" w:rsidRPr="00000000">
              <w:rPr>
                <w:b w:val="1"/>
                <w:bCs w:val="1"/>
                <w:rtl w:val="0"/>
              </w:rPr>
              <w:t xml:space="preserve">PROTOCOL:</w:t>
            </w:r>
          </w:p>
          <w:p w:rsidR="00000000" w:rsidDel="00000000" w:rsidP="00000000" w:rsidRDefault="00000000" w:rsidRPr="00000000" w14:paraId="00000D2F">
            <w:pPr>
              <w:ind w:left="1080" w:hanging="360"/>
              <w:rPr>
                <w:i w:val="1"/>
                <w:iCs w:val="1"/>
              </w:rPr>
            </w:pPr>
            <w:r w:rsidDel="00000000" w:rsidR="00000000" w:rsidRPr="00000000">
              <w:rPr>
                <w:rtl w:val="0"/>
              </w:rPr>
              <w:t xml:space="preserve">(</w:t>
            </w:r>
            <w:r w:rsidDel="00000000" w:rsidR="00000000" w:rsidRPr="00000000">
              <w:rPr>
                <w:i w:val="1"/>
                <w:iCs w:val="1"/>
                <w:rtl w:val="0"/>
              </w:rPr>
              <w:t xml:space="preserve">To be filled up by proponents; Use the Ethics Checklists as guides in determining areas for ethical concern/consideration. Attach and properly reference the accomplished ethics checklists and supporting documents.)</w:t>
            </w:r>
          </w:p>
          <w:p w:rsidR="00000000" w:rsidDel="00000000" w:rsidP="00000000" w:rsidRDefault="00000000" w:rsidRPr="00000000" w14:paraId="00000D30">
            <w:pPr>
              <w:ind w:left="1080" w:hanging="360"/>
              <w:rPr/>
            </w:pPr>
            <w:r w:rsidDel="00000000" w:rsidR="00000000" w:rsidRPr="00000000">
              <w:rPr>
                <w:rtl w:val="0"/>
              </w:rPr>
              <w:t xml:space="preserve"> </w:t>
            </w:r>
          </w:p>
          <w:tbl>
            <w:tblPr>
              <w:tblStyle w:val="Table6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4290"/>
              <w:gridCol w:w="2490"/>
              <w:tblGridChange w:id="0">
                <w:tblGrid>
                  <w:gridCol w:w="2325"/>
                  <w:gridCol w:w="4290"/>
                  <w:gridCol w:w="2490"/>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1">
                  <w:pPr>
                    <w:ind w:left="1080" w:hanging="360"/>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2">
                  <w:pPr>
                    <w:ind w:left="1080" w:hanging="360"/>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3">
                  <w:pPr>
                    <w:ind w:left="1080" w:hanging="360"/>
                    <w:rPr/>
                  </w:pPr>
                  <w:r w:rsidDel="00000000" w:rsidR="00000000" w:rsidRPr="00000000">
                    <w:rPr>
                      <w:rtl w:val="0"/>
                    </w:rPr>
                    <w:t xml:space="preserve">Reference Document (include page number)</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4">
                  <w:pPr>
                    <w:ind w:left="1080" w:hanging="360"/>
                    <w:rPr/>
                  </w:pPr>
                  <w:r w:rsidDel="00000000" w:rsidR="00000000" w:rsidRPr="00000000">
                    <w:rPr>
                      <w:rtl w:val="0"/>
                    </w:rPr>
                    <w:t xml:space="preserve">Target participants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5">
                  <w:pPr>
                    <w:ind w:left="1080" w:hanging="360"/>
                    <w:rPr/>
                  </w:pPr>
                  <w:r w:rsidDel="00000000" w:rsidR="00000000" w:rsidRPr="00000000">
                    <w:rPr>
                      <w:b w:val="1"/>
                      <w:bCs w:val="1"/>
                      <w:rtl w:val="0"/>
                    </w:rPr>
                    <w:t xml:space="preserve">No human participants</w:t>
                  </w:r>
                  <w:r w:rsidDel="00000000" w:rsidR="00000000" w:rsidRPr="00000000">
                    <w:rPr>
                      <w:rtl w:val="0"/>
                    </w:rPr>
                    <w:t xml:space="preserve"> are directly involved in the experiment.</w:t>
                  </w:r>
                </w:p>
                <w:p w:rsidR="00000000" w:rsidDel="00000000" w:rsidP="00000000" w:rsidRDefault="00000000" w:rsidRPr="00000000" w14:paraId="00000D36">
                  <w:pPr>
                    <w:ind w:left="1080" w:hanging="360"/>
                    <w:rPr/>
                  </w:pPr>
                  <w:r w:rsidDel="00000000" w:rsidR="00000000" w:rsidRPr="00000000">
                    <w:rPr>
                      <w:rtl w:val="0"/>
                    </w:rPr>
                    <w:t xml:space="preserve"> </w:t>
                  </w:r>
                </w:p>
                <w:p w:rsidR="00000000" w:rsidDel="00000000" w:rsidP="00000000" w:rsidRDefault="00000000" w:rsidRPr="00000000" w14:paraId="00000D37">
                  <w:pPr>
                    <w:ind w:left="1080" w:hanging="360"/>
                    <w:rPr/>
                  </w:pPr>
                  <w:r w:rsidDel="00000000" w:rsidR="00000000" w:rsidRPr="00000000">
                    <w:rPr>
                      <w:rtl w:val="0"/>
                    </w:rPr>
                    <w:t xml:space="preserve">The “participants” are </w:t>
                  </w:r>
                  <w:r w:rsidDel="00000000" w:rsidR="00000000" w:rsidRPr="00000000">
                    <w:rPr>
                      <w:b w:val="1"/>
                      <w:bCs w:val="1"/>
                      <w:rtl w:val="0"/>
                    </w:rPr>
                    <w:t xml:space="preserve">ESP32 mesh nodes</w:t>
                  </w:r>
                  <w:r w:rsidDel="00000000" w:rsidR="00000000" w:rsidRPr="00000000">
                    <w:rPr>
                      <w:rtl w:val="0"/>
                    </w:rPr>
                    <w:t xml:space="preserve"> used in laboratory testing.</w:t>
                  </w:r>
                </w:p>
                <w:p w:rsidR="00000000" w:rsidDel="00000000" w:rsidP="00000000" w:rsidRDefault="00000000" w:rsidRPr="00000000" w14:paraId="00000D38">
                  <w:pPr>
                    <w:ind w:left="1080" w:hanging="360"/>
                    <w:rPr/>
                  </w:pPr>
                  <w:r w:rsidDel="00000000" w:rsidR="00000000" w:rsidRPr="00000000">
                    <w:rPr>
                      <w:rtl w:val="0"/>
                    </w:rPr>
                    <w:t xml:space="preserve"> </w:t>
                  </w:r>
                </w:p>
                <w:p w:rsidR="00000000" w:rsidDel="00000000" w:rsidP="00000000" w:rsidRDefault="00000000" w:rsidRPr="00000000" w14:paraId="00000D39">
                  <w:pPr>
                    <w:ind w:left="1080" w:hanging="360"/>
                    <w:rPr/>
                  </w:pPr>
                  <w:r w:rsidDel="00000000" w:rsidR="00000000" w:rsidRPr="00000000">
                    <w:rPr>
                      <w:rtl w:val="0"/>
                    </w:rPr>
                    <w:t xml:space="preserve">Only the researchers will interact with the system for configuration, observation, and data recording.</w:t>
                  </w:r>
                </w:p>
                <w:p w:rsidR="00000000" w:rsidDel="00000000" w:rsidP="00000000" w:rsidRDefault="00000000" w:rsidRPr="00000000" w14:paraId="00000D3A">
                  <w:pPr>
                    <w:ind w:left="1080" w:hanging="36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B">
                  <w:pPr>
                    <w:ind w:left="1080" w:hanging="360"/>
                    <w:rPr/>
                  </w:pPr>
                  <w:r w:rsidDel="00000000" w:rsidR="00000000" w:rsidRPr="00000000">
                    <w:rPr>
                      <w:rtl w:val="0"/>
                    </w:rPr>
                    <w:t xml:space="preserve">Section 1.6.1 Hardware (pp. 15)</w:t>
                  </w:r>
                </w:p>
              </w:tc>
            </w:tr>
            <w:tr>
              <w:trPr>
                <w:cantSplit w:val="0"/>
                <w:trHeight w:val="75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C">
                  <w:pPr>
                    <w:ind w:left="1080" w:hanging="360"/>
                    <w:rPr/>
                  </w:pPr>
                  <w:r w:rsidDel="00000000" w:rsidR="00000000" w:rsidRPr="00000000">
                    <w:rPr>
                      <w:rtl w:val="0"/>
                    </w:rPr>
                    <w:t xml:space="preserve">Data to be used / collected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D">
                  <w:pPr>
                    <w:ind w:left="1080" w:hanging="360"/>
                    <w:rPr>
                      <w:highlight w:val="yellow"/>
                    </w:rPr>
                  </w:pPr>
                  <w:r w:rsidDel="00000000" w:rsidR="00000000" w:rsidRPr="00000000">
                    <w:rPr>
                      <w:b w:val="1"/>
                      <w:bCs w:val="1"/>
                      <w:highlight w:val="yellow"/>
                      <w:rtl w:val="0"/>
                    </w:rPr>
                    <w:t xml:space="preserve">Network Telemetry Data:</w:t>
                  </w:r>
                  <w:r w:rsidDel="00000000" w:rsidR="00000000" w:rsidRPr="00000000">
                    <w:rPr>
                      <w:highlight w:val="yellow"/>
                      <w:rtl w:val="0"/>
                    </w:rPr>
                    <w:t xml:space="preserve"> RSSI values, retransmission counts, hop transitions, forwarding ratios, parent-switching events, and packet delivery ratios.</w:t>
                  </w:r>
                </w:p>
                <w:p w:rsidR="00000000" w:rsidDel="00000000" w:rsidP="00000000" w:rsidRDefault="00000000" w:rsidRPr="00000000" w14:paraId="00000D3E">
                  <w:pPr>
                    <w:spacing w:before="200" w:lineRule="auto"/>
                    <w:ind w:left="1080" w:hanging="360"/>
                    <w:rPr>
                      <w:highlight w:val="yellow"/>
                    </w:rPr>
                  </w:pPr>
                  <w:r w:rsidDel="00000000" w:rsidR="00000000" w:rsidRPr="00000000">
                    <w:rPr>
                      <w:b w:val="1"/>
                      <w:bCs w:val="1"/>
                      <w:highlight w:val="yellow"/>
                      <w:rtl w:val="0"/>
                    </w:rPr>
                    <w:t xml:space="preserve">Attack Telemetry Data:</w:t>
                  </w:r>
                  <w:r w:rsidDel="00000000" w:rsidR="00000000" w:rsidRPr="00000000">
                    <w:rPr>
                      <w:highlight w:val="yellow"/>
                      <w:rtl w:val="0"/>
                    </w:rPr>
                    <w:t xml:space="preserve"> For blackhole emulation: packets received, forwarded, and dropped at the attacker node. For wormhole emulation: tunnel message counts and bytes transferred.</w:t>
                  </w:r>
                </w:p>
                <w:p w:rsidR="00000000" w:rsidDel="00000000" w:rsidP="00000000" w:rsidRDefault="00000000" w:rsidRPr="00000000" w14:paraId="00000D3F">
                  <w:pPr>
                    <w:spacing w:before="200" w:lineRule="auto"/>
                    <w:ind w:left="1080" w:hanging="360"/>
                    <w:rPr>
                      <w:highlight w:val="yellow"/>
                    </w:rPr>
                  </w:pPr>
                  <w:r w:rsidDel="00000000" w:rsidR="00000000" w:rsidRPr="00000000">
                    <w:rPr>
                      <w:b w:val="1"/>
                      <w:bCs w:val="1"/>
                      <w:highlight w:val="yellow"/>
                      <w:rtl w:val="0"/>
                    </w:rPr>
                    <w:t xml:space="preserve">System Logs:</w:t>
                  </w:r>
                  <w:r w:rsidDel="00000000" w:rsidR="00000000" w:rsidRPr="00000000">
                    <w:rPr>
                      <w:highlight w:val="yellow"/>
                      <w:rtl w:val="0"/>
                    </w:rPr>
                    <w:t xml:space="preserve"> Phase labels, node roles, timestamps, and event logs (e.g., parent switches).</w:t>
                  </w:r>
                </w:p>
                <w:p w:rsidR="00000000" w:rsidDel="00000000" w:rsidP="00000000" w:rsidRDefault="00000000" w:rsidRPr="00000000" w14:paraId="00000D40">
                  <w:pPr>
                    <w:spacing w:after="180" w:before="180" w:lineRule="auto"/>
                    <w:rPr>
                      <w:highlight w:val="yellow"/>
                    </w:rPr>
                  </w:pPr>
                  <w:r w:rsidDel="00000000" w:rsidR="00000000" w:rsidRPr="00000000">
                    <w:rPr>
                      <w:highlight w:val="yellow"/>
                      <w:rtl w:val="0"/>
                    </w:rPr>
                    <w:t xml:space="preserve">Telemetry logs are stored on each board’s flash and on a microSD card inside the board. The cards are handled only by the researchers, are read only on the researchers’ laptops, and contain system-generated telemetry only.</w:t>
                  </w:r>
                </w:p>
                <w:p w:rsidR="00000000" w:rsidDel="00000000" w:rsidP="00000000" w:rsidRDefault="00000000" w:rsidRPr="00000000" w14:paraId="00000D41">
                  <w:pPr>
                    <w:spacing w:before="200" w:lineRule="auto"/>
                    <w:ind w:left="1080" w:hanging="360"/>
                    <w:rPr>
                      <w:highlight w:val="yellow"/>
                    </w:rPr>
                  </w:pPr>
                  <w:r w:rsidDel="00000000" w:rsidR="00000000" w:rsidRPr="00000000">
                    <w:rPr>
                      <w:highlight w:val="yellow"/>
                      <w:rtl w:val="0"/>
                    </w:rPr>
                    <w:t xml:space="preserve"> </w:t>
                  </w:r>
                </w:p>
                <w:p w:rsidR="00000000" w:rsidDel="00000000" w:rsidP="00000000" w:rsidRDefault="00000000" w:rsidRPr="00000000" w14:paraId="00000D42">
                  <w:pPr>
                    <w:spacing w:before="200" w:lineRule="auto"/>
                    <w:ind w:left="1080" w:hanging="360"/>
                    <w:rPr>
                      <w:highlight w:val="yellow"/>
                    </w:rPr>
                  </w:pPr>
                  <w:r w:rsidDel="00000000" w:rsidR="00000000" w:rsidRPr="00000000">
                    <w:rPr>
                      <w:highlight w:val="yellow"/>
                      <w:rtl w:val="0"/>
                    </w:rPr>
                    <w:t xml:space="preserve">No detection performance metrics (e.g., detection accuracy) will be collected as this study does not implement or evaluate an intrusion detection system.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3">
                  <w:pPr>
                    <w:ind w:left="1080" w:hanging="360"/>
                    <w:rPr/>
                  </w:pPr>
                  <w:r w:rsidDel="00000000" w:rsidR="00000000" w:rsidRPr="00000000">
                    <w:rPr>
                      <w:rtl w:val="0"/>
                    </w:rPr>
                    <w:t xml:space="preserve">Section 4.2.3.1. Victim Node Data Collection (pp. 93-94)</w:t>
                  </w:r>
                </w:p>
                <w:p w:rsidR="00000000" w:rsidDel="00000000" w:rsidP="00000000" w:rsidRDefault="00000000" w:rsidRPr="00000000" w14:paraId="00000D44">
                  <w:pPr>
                    <w:spacing w:before="200" w:lineRule="auto"/>
                    <w:ind w:left="1080" w:hanging="360"/>
                    <w:rPr/>
                  </w:pPr>
                  <w:r w:rsidDel="00000000" w:rsidR="00000000" w:rsidRPr="00000000">
                    <w:rPr>
                      <w:rtl w:val="0"/>
                    </w:rPr>
                    <w:t xml:space="preserve">Section 4.2.3.2. Attack Node Data Collection (pp. 94-96)</w:t>
                  </w:r>
                </w:p>
                <w:p w:rsidR="00000000" w:rsidDel="00000000" w:rsidP="00000000" w:rsidRDefault="00000000" w:rsidRPr="00000000" w14:paraId="00000D45">
                  <w:pPr>
                    <w:spacing w:before="200" w:lineRule="auto"/>
                    <w:ind w:left="1080" w:hanging="360"/>
                    <w:rPr/>
                  </w:pPr>
                  <w:r w:rsidDel="00000000" w:rsidR="00000000" w:rsidRPr="00000000">
                    <w:rPr>
                      <w:rtl w:val="0"/>
                    </w:rPr>
                    <w:t xml:space="preserve">Section 4.2.3.4. Phase Labeling and Synchronization (pp. 98-99)</w:t>
                  </w:r>
                </w:p>
              </w:tc>
            </w:tr>
            <w:tr>
              <w:trPr>
                <w:cantSplit w:val="0"/>
                <w:trHeight w:val="78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6">
                  <w:pPr>
                    <w:ind w:left="1080" w:hanging="360"/>
                    <w:rPr/>
                  </w:pPr>
                  <w:r w:rsidDel="00000000" w:rsidR="00000000" w:rsidRPr="00000000">
                    <w:rPr>
                      <w:rtl w:val="0"/>
                    </w:rPr>
                    <w:t xml:space="preserve">Brief procedure</w:t>
                  </w:r>
                </w:p>
              </w:tc>
              <w:tc>
                <w:tcPr>
                  <w:tcBorders>
                    <w:top w:color="000000" w:space="0" w:sz="0" w:val="nil"/>
                    <w:left w:color="000000" w:space="0" w:sz="0" w:val="nil"/>
                    <w:bottom w:color="000000" w:space="0" w:sz="5" w:val="single"/>
                    <w:right w:color="000000"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0D47">
                  <w:pPr>
                    <w:ind w:left="1080" w:hanging="360"/>
                    <w:rPr>
                      <w:sz w:val="23"/>
                      <w:szCs w:val="23"/>
                    </w:rPr>
                  </w:pPr>
                  <w:r w:rsidDel="00000000" w:rsidR="00000000" w:rsidRPr="00000000">
                    <w:rPr>
                      <w:b w:val="1"/>
                      <w:bCs w:val="1"/>
                      <w:sz w:val="23"/>
                      <w:szCs w:val="23"/>
                      <w:rtl w:val="0"/>
                    </w:rPr>
                    <w:t xml:space="preserve">Network Setup:</w:t>
                  </w:r>
                  <w:r w:rsidDel="00000000" w:rsidR="00000000" w:rsidRPr="00000000">
                    <w:rPr>
                      <w:sz w:val="23"/>
                      <w:szCs w:val="23"/>
                      <w:rtl w:val="0"/>
                    </w:rPr>
                    <w:t xml:space="preserve"> Deploy </w:t>
                  </w:r>
                  <w:r w:rsidDel="00000000" w:rsidR="00000000" w:rsidRPr="00000000">
                    <w:rPr>
                      <w:sz w:val="23"/>
                      <w:szCs w:val="23"/>
                      <w:highlight w:val="yellow"/>
                      <w:rtl w:val="0"/>
                    </w:rPr>
                    <w:t xml:space="preserve">8</w:t>
                  </w:r>
                  <w:r w:rsidDel="00000000" w:rsidR="00000000" w:rsidRPr="00000000">
                    <w:rPr>
                      <w:sz w:val="23"/>
                      <w:szCs w:val="23"/>
                      <w:rtl w:val="0"/>
                    </w:rPr>
                    <w:t xml:space="preserve"> ESP32 development boards in a controlled indoor environment to form an ESP-WIFI-MESH network.</w:t>
                  </w:r>
                </w:p>
                <w:p w:rsidR="00000000" w:rsidDel="00000000" w:rsidP="00000000" w:rsidRDefault="00000000" w:rsidRPr="00000000" w14:paraId="00000D48">
                  <w:pPr>
                    <w:spacing w:before="200" w:lineRule="auto"/>
                    <w:ind w:left="1080" w:hanging="360"/>
                    <w:rPr>
                      <w:sz w:val="23"/>
                      <w:szCs w:val="23"/>
                    </w:rPr>
                  </w:pPr>
                  <w:r w:rsidDel="00000000" w:rsidR="00000000" w:rsidRPr="00000000">
                    <w:rPr>
                      <w:b w:val="1"/>
                      <w:bCs w:val="1"/>
                      <w:sz w:val="23"/>
                      <w:szCs w:val="23"/>
                      <w:rtl w:val="0"/>
                    </w:rPr>
                    <w:t xml:space="preserve">Data Collection:</w:t>
                  </w:r>
                  <w:r w:rsidDel="00000000" w:rsidR="00000000" w:rsidRPr="00000000">
                    <w:rPr>
                      <w:sz w:val="23"/>
                      <w:szCs w:val="23"/>
                      <w:rtl w:val="0"/>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rsidR="00000000" w:rsidDel="00000000" w:rsidP="00000000" w:rsidRDefault="00000000" w:rsidRPr="00000000" w14:paraId="00000D49">
                  <w:pPr>
                    <w:spacing w:before="200" w:lineRule="auto"/>
                    <w:ind w:left="1080" w:hanging="360"/>
                    <w:rPr>
                      <w:sz w:val="23"/>
                      <w:szCs w:val="23"/>
                    </w:rPr>
                  </w:pPr>
                  <w:r w:rsidDel="00000000" w:rsidR="00000000" w:rsidRPr="00000000">
                    <w:rPr>
                      <w:b w:val="1"/>
                      <w:bCs w:val="1"/>
                      <w:sz w:val="23"/>
                      <w:szCs w:val="23"/>
                      <w:rtl w:val="0"/>
                    </w:rPr>
                    <w:t xml:space="preserve">Data Logging &amp; Storage:</w:t>
                  </w:r>
                  <w:r w:rsidDel="00000000" w:rsidR="00000000" w:rsidRPr="00000000">
                    <w:rPr>
                      <w:sz w:val="23"/>
                      <w:szCs w:val="23"/>
                      <w:rtl w:val="0"/>
                    </w:rPr>
                    <w:t xml:space="preserve"> All nodes log raw telemetry locally to flash storage. Logs are retrieved post-experiment via USB serial for offline processing.</w:t>
                  </w:r>
                </w:p>
                <w:p w:rsidR="00000000" w:rsidDel="00000000" w:rsidP="00000000" w:rsidRDefault="00000000" w:rsidRPr="00000000" w14:paraId="00000D4A">
                  <w:pPr>
                    <w:spacing w:before="200" w:lineRule="auto"/>
                    <w:ind w:left="1080" w:hanging="360"/>
                    <w:rPr>
                      <w:sz w:val="23"/>
                      <w:szCs w:val="23"/>
                    </w:rPr>
                  </w:pPr>
                  <w:r w:rsidDel="00000000" w:rsidR="00000000" w:rsidRPr="00000000">
                    <w:rPr>
                      <w:b w:val="1"/>
                      <w:bCs w:val="1"/>
                      <w:sz w:val="23"/>
                      <w:szCs w:val="23"/>
                      <w:rtl w:val="0"/>
                    </w:rPr>
                    <w:t xml:space="preserve">Analysis:</w:t>
                  </w:r>
                  <w:r w:rsidDel="00000000" w:rsidR="00000000" w:rsidRPr="00000000">
                    <w:rPr>
                      <w:sz w:val="23"/>
                      <w:szCs w:val="23"/>
                      <w:rtl w:val="0"/>
                    </w:rPr>
                    <w:t xml:space="preserve"> Perform exploratory data analysis and unsupervised clustering on the generated dataset to examine behavioral patterns, not to evaluate detection performance.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B">
                  <w:pPr>
                    <w:ind w:left="1080" w:hanging="360"/>
                    <w:rPr/>
                  </w:pPr>
                  <w:r w:rsidDel="00000000" w:rsidR="00000000" w:rsidRPr="00000000">
                    <w:rPr>
                      <w:rtl w:val="0"/>
                    </w:rPr>
                    <w:t xml:space="preserve">Section 4.2.2. Physical Deployment Topologies (pp. 84-82)</w:t>
                  </w:r>
                </w:p>
                <w:p w:rsidR="00000000" w:rsidDel="00000000" w:rsidP="00000000" w:rsidRDefault="00000000" w:rsidRPr="00000000" w14:paraId="00000D4C">
                  <w:pPr>
                    <w:spacing w:before="200" w:lineRule="auto"/>
                    <w:ind w:left="1080" w:hanging="360"/>
                    <w:rPr/>
                  </w:pPr>
                  <w:r w:rsidDel="00000000" w:rsidR="00000000" w:rsidRPr="00000000">
                    <w:rPr>
                      <w:rtl w:val="0"/>
                    </w:rPr>
                    <w:t xml:space="preserve">Section 4.2.3.3. Data Acquisition and Logging Architecture (pp. 96-98)</w:t>
                  </w:r>
                </w:p>
                <w:p w:rsidR="00000000" w:rsidDel="00000000" w:rsidP="00000000" w:rsidRDefault="00000000" w:rsidRPr="00000000" w14:paraId="00000D4D">
                  <w:pPr>
                    <w:spacing w:before="200" w:lineRule="auto"/>
                    <w:ind w:left="1080" w:hanging="360"/>
                    <w:rPr/>
                  </w:pPr>
                  <w:r w:rsidDel="00000000" w:rsidR="00000000" w:rsidRPr="00000000">
                    <w:rPr>
                      <w:rtl w:val="0"/>
                    </w:rPr>
                    <w:t xml:space="preserve">Section 4.2.3.6. Local Storage and Post‑Experiment Extraction (pp. 100-101)</w:t>
                  </w:r>
                </w:p>
                <w:p w:rsidR="00000000" w:rsidDel="00000000" w:rsidP="00000000" w:rsidRDefault="00000000" w:rsidRPr="00000000" w14:paraId="00000D4E">
                  <w:pPr>
                    <w:spacing w:before="200" w:lineRule="auto"/>
                    <w:ind w:left="1080" w:hanging="360"/>
                    <w:rPr/>
                  </w:pPr>
                  <w:r w:rsidDel="00000000" w:rsidR="00000000" w:rsidRPr="00000000">
                    <w:rPr>
                      <w:rtl w:val="0"/>
                    </w:rPr>
                    <w:t xml:space="preserve">Section 4.2.6. Exploratory Data Analysis (EDA) (pp. 145)</w:t>
                  </w:r>
                </w:p>
                <w:p w:rsidR="00000000" w:rsidDel="00000000" w:rsidP="00000000" w:rsidRDefault="00000000" w:rsidRPr="00000000" w14:paraId="00000D4F">
                  <w:pPr>
                    <w:ind w:left="1080" w:hanging="360"/>
                    <w:rPr/>
                  </w:pPr>
                  <w:r w:rsidDel="00000000" w:rsidR="00000000" w:rsidRPr="00000000">
                    <w:rPr>
                      <w:rtl w:val="0"/>
                    </w:rPr>
                    <w:t xml:space="preserve"> </w:t>
                  </w:r>
                </w:p>
              </w:tc>
            </w:tr>
            <w:tr>
              <w:trPr>
                <w:cantSplit w:val="0"/>
                <w:trHeight w:val="45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0">
                  <w:pPr>
                    <w:ind w:left="1080" w:hanging="360"/>
                    <w:rPr/>
                  </w:pPr>
                  <w:r w:rsidDel="00000000" w:rsidR="00000000" w:rsidRPr="00000000">
                    <w:rPr>
                      <w:rtl w:val="0"/>
                    </w:rPr>
                    <w:t xml:space="preserve">Potential risks</w:t>
                  </w:r>
                </w:p>
                <w:p w:rsidR="00000000" w:rsidDel="00000000" w:rsidP="00000000" w:rsidRDefault="00000000" w:rsidRPr="00000000" w14:paraId="00000D51">
                  <w:pPr>
                    <w:ind w:left="1080" w:hanging="36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2">
                  <w:pPr>
                    <w:ind w:left="1080" w:hanging="360"/>
                    <w:rPr/>
                  </w:pPr>
                  <w:r w:rsidDel="00000000" w:rsidR="00000000" w:rsidRPr="00000000">
                    <w:rPr>
                      <w:b w:val="1"/>
                      <w:bCs w:val="1"/>
                      <w:rtl w:val="0"/>
                    </w:rPr>
                    <w:t xml:space="preserve">Hardware Risks:</w:t>
                  </w:r>
                  <w:r w:rsidDel="00000000" w:rsidR="00000000" w:rsidRPr="00000000">
                    <w:rPr>
                      <w:rtl w:val="0"/>
                    </w:rPr>
                    <w:t xml:space="preserve"> Minimal chance of ESP32 overheating or failure during prolonged testing.</w:t>
                  </w:r>
                </w:p>
                <w:p w:rsidR="00000000" w:rsidDel="00000000" w:rsidP="00000000" w:rsidRDefault="00000000" w:rsidRPr="00000000" w14:paraId="00000D53">
                  <w:pPr>
                    <w:spacing w:before="200" w:lineRule="auto"/>
                    <w:ind w:left="1080" w:hanging="360"/>
                    <w:rPr/>
                  </w:pPr>
                  <w:r w:rsidDel="00000000" w:rsidR="00000000" w:rsidRPr="00000000">
                    <w:rPr>
                      <w:b w:val="1"/>
                      <w:bCs w:val="1"/>
                      <w:rtl w:val="0"/>
                    </w:rPr>
                    <w:t xml:space="preserve">Data Risks:</w:t>
                  </w:r>
                  <w:r w:rsidDel="00000000" w:rsidR="00000000" w:rsidRPr="00000000">
                    <w:rPr>
                      <w:rtl w:val="0"/>
                    </w:rPr>
                    <w:t xml:space="preserve"> No personal or confidential data will be transmitted or collected.</w:t>
                  </w:r>
                </w:p>
                <w:p w:rsidR="00000000" w:rsidDel="00000000" w:rsidP="00000000" w:rsidRDefault="00000000" w:rsidRPr="00000000" w14:paraId="00000D54">
                  <w:pPr>
                    <w:spacing w:before="200" w:lineRule="auto"/>
                    <w:ind w:left="1080" w:hanging="360"/>
                    <w:rPr/>
                  </w:pPr>
                  <w:r w:rsidDel="00000000" w:rsidR="00000000" w:rsidRPr="00000000">
                    <w:rPr>
                      <w:b w:val="1"/>
                      <w:bCs w:val="1"/>
                      <w:rtl w:val="0"/>
                    </w:rPr>
                    <w:t xml:space="preserve">Network Interference Risks:</w:t>
                  </w:r>
                  <w:r w:rsidDel="00000000" w:rsidR="00000000" w:rsidRPr="00000000">
                    <w:rPr>
                      <w:rtl w:val="0"/>
                    </w:rPr>
                    <w:t xml:space="preserve"> Controlled emulation of routing misbehavior (forwarding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5">
                  <w:pPr>
                    <w:ind w:left="1080" w:hanging="360"/>
                    <w:rPr/>
                  </w:pPr>
                  <w:r w:rsidDel="00000000" w:rsidR="00000000" w:rsidRPr="00000000">
                    <w:rPr>
                      <w:rtl w:val="0"/>
                    </w:rPr>
                    <w:t xml:space="preserve">Section 1.4.1 Limitations of the Study (pp. 14)</w:t>
                  </w:r>
                </w:p>
                <w:p w:rsidR="00000000" w:rsidDel="00000000" w:rsidP="00000000" w:rsidRDefault="00000000" w:rsidRPr="00000000" w14:paraId="00000D56">
                  <w:pPr>
                    <w:ind w:left="1080" w:hanging="360"/>
                    <w:rPr/>
                  </w:pPr>
                  <w:r w:rsidDel="00000000" w:rsidR="00000000" w:rsidRPr="00000000">
                    <w:rPr>
                      <w:rtl w:val="0"/>
                    </w:rPr>
                    <w:t xml:space="preserve"> </w:t>
                  </w:r>
                </w:p>
                <w:p w:rsidR="00000000" w:rsidDel="00000000" w:rsidP="00000000" w:rsidRDefault="00000000" w:rsidRPr="00000000" w14:paraId="00000D57">
                  <w:pPr>
                    <w:ind w:left="1080" w:hanging="360"/>
                    <w:rPr/>
                  </w:pPr>
                  <w:r w:rsidDel="00000000" w:rsidR="00000000" w:rsidRPr="00000000">
                    <w:rPr>
                      <w:rtl w:val="0"/>
                    </w:rPr>
                    <w:t xml:space="preserve">Section 4.2.1.2.A Design Scope and Implementation Boundaries (pp. 62)</w:t>
                  </w:r>
                </w:p>
                <w:p w:rsidR="00000000" w:rsidDel="00000000" w:rsidP="00000000" w:rsidRDefault="00000000" w:rsidRPr="00000000" w14:paraId="00000D58">
                  <w:pPr>
                    <w:ind w:left="1080" w:hanging="360"/>
                    <w:rPr/>
                  </w:pPr>
                  <w:r w:rsidDel="00000000" w:rsidR="00000000" w:rsidRPr="00000000">
                    <w:rPr>
                      <w:rtl w:val="0"/>
                    </w:rPr>
                    <w:t xml:space="preserve">Section 4.2.1.3.A Design Scope and Implementation Boundaries (pp. 70-71)</w:t>
                  </w:r>
                </w:p>
                <w:p w:rsidR="00000000" w:rsidDel="00000000" w:rsidP="00000000" w:rsidRDefault="00000000" w:rsidRPr="00000000" w14:paraId="00000D59">
                  <w:pPr>
                    <w:ind w:left="1080" w:hanging="360"/>
                    <w:rPr/>
                  </w:pPr>
                  <w:r w:rsidDel="00000000" w:rsidR="00000000" w:rsidRPr="00000000">
                    <w:rPr>
                      <w:rtl w:val="0"/>
                    </w:rPr>
                    <w:t xml:space="preserve"> </w:t>
                  </w:r>
                </w:p>
              </w:tc>
            </w:tr>
            <w:tr>
              <w:trPr>
                <w:cantSplit w:val="0"/>
                <w:trHeight w:val="4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A">
                  <w:pPr>
                    <w:ind w:left="1080" w:hanging="360"/>
                    <w:rPr/>
                  </w:pPr>
                  <w:r w:rsidDel="00000000" w:rsidR="00000000" w:rsidRPr="00000000">
                    <w:rPr>
                      <w:rtl w:val="0"/>
                    </w:rPr>
                    <w:t xml:space="preserve">Applicable Terms of Use or Licensing Agreement of Data, Models and/or Tools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ind w:left="1080" w:hanging="360"/>
                    <w:rPr/>
                  </w:pPr>
                  <w:r w:rsidDel="00000000" w:rsidR="00000000" w:rsidRPr="00000000">
                    <w:rPr>
                      <w:b w:val="1"/>
                      <w:bCs w:val="1"/>
                      <w:rtl w:val="0"/>
                    </w:rPr>
                    <w:t xml:space="preserve">ESP-IDF SDK / Arduino IDE:</w:t>
                  </w:r>
                  <w:r w:rsidDel="00000000" w:rsidR="00000000" w:rsidRPr="00000000">
                    <w:rPr>
                      <w:rtl w:val="0"/>
                    </w:rPr>
                    <w:t xml:space="preserve"> Open-source frameworks under Espressif’s Apache License.</w:t>
                  </w:r>
                </w:p>
                <w:p w:rsidR="00000000" w:rsidDel="00000000" w:rsidP="00000000" w:rsidRDefault="00000000" w:rsidRPr="00000000" w14:paraId="00000D5C">
                  <w:pPr>
                    <w:spacing w:before="200" w:lineRule="auto"/>
                    <w:ind w:left="1080" w:hanging="360"/>
                    <w:rPr/>
                  </w:pPr>
                  <w:r w:rsidDel="00000000" w:rsidR="00000000" w:rsidRPr="00000000">
                    <w:rPr>
                      <w:b w:val="1"/>
                      <w:bCs w:val="1"/>
                      <w:rtl w:val="0"/>
                    </w:rPr>
                    <w:t xml:space="preserve">Wireshark:</w:t>
                  </w:r>
                  <w:r w:rsidDel="00000000" w:rsidR="00000000" w:rsidRPr="00000000">
                    <w:rPr>
                      <w:rtl w:val="0"/>
                    </w:rPr>
                    <w:t xml:space="preserve"> GNU GPL license; used solely for verification within the isolated test network.</w:t>
                  </w:r>
                </w:p>
                <w:p w:rsidR="00000000" w:rsidDel="00000000" w:rsidP="00000000" w:rsidRDefault="00000000" w:rsidRPr="00000000" w14:paraId="00000D5D">
                  <w:pPr>
                    <w:spacing w:before="200" w:lineRule="auto"/>
                    <w:ind w:left="1080" w:hanging="360"/>
                    <w:rPr/>
                  </w:pPr>
                  <w:r w:rsidDel="00000000" w:rsidR="00000000" w:rsidRPr="00000000">
                    <w:rPr>
                      <w:b w:val="1"/>
                      <w:bCs w:val="1"/>
                      <w:rtl w:val="0"/>
                    </w:rPr>
                    <w:t xml:space="preserve">Python/MATLAB:</w:t>
                  </w:r>
                  <w:r w:rsidDel="00000000" w:rsidR="00000000" w:rsidRPr="00000000">
                    <w:rPr>
                      <w:rtl w:val="0"/>
                    </w:rPr>
                    <w:t xml:space="preserve"> Used for offline preprocessing and analysis of the generated dataset.</w:t>
                  </w:r>
                </w:p>
                <w:p w:rsidR="00000000" w:rsidDel="00000000" w:rsidP="00000000" w:rsidRDefault="00000000" w:rsidRPr="00000000" w14:paraId="00000D5E">
                  <w:pPr>
                    <w:spacing w:before="200" w:lineRule="auto"/>
                    <w:ind w:left="1080" w:hanging="360"/>
                    <w:rPr/>
                  </w:pPr>
                  <w:r w:rsidDel="00000000" w:rsidR="00000000" w:rsidRPr="00000000">
                    <w:rPr>
                      <w:b w:val="1"/>
                      <w:bCs w:val="1"/>
                      <w:rtl w:val="0"/>
                    </w:rPr>
                    <w:t xml:space="preserve">AI Assistance:</w:t>
                  </w:r>
                  <w:r w:rsidDel="00000000" w:rsidR="00000000" w:rsidRPr="00000000">
                    <w:rPr>
                      <w:rtl w:val="0"/>
                    </w:rPr>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F">
                  <w:pPr>
                    <w:ind w:left="1080" w:hanging="360"/>
                    <w:rPr/>
                  </w:pPr>
                  <w:r w:rsidDel="00000000" w:rsidR="00000000" w:rsidRPr="00000000">
                    <w:rPr>
                      <w:rtl w:val="0"/>
                    </w:rPr>
                    <w:t xml:space="preserve">Section 1.6.2 Software (pp. 15-16)</w:t>
                  </w:r>
                </w:p>
              </w:tc>
            </w:tr>
            <w:tr>
              <w:trPr>
                <w:cantSplit w:val="0"/>
                <w:trHeight w:val="4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0">
                  <w:pPr>
                    <w:ind w:left="1080" w:hanging="360"/>
                    <w:rPr/>
                  </w:pPr>
                  <w:r w:rsidDel="00000000" w:rsidR="00000000" w:rsidRPr="00000000">
                    <w:rPr>
                      <w:rtl w:val="0"/>
                    </w:rPr>
                    <w:t xml:space="preserve">Steps to safeguard the participants and/or data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1">
                  <w:pPr>
                    <w:spacing w:after="240" w:lineRule="auto"/>
                    <w:ind w:left="1080" w:hanging="360"/>
                    <w:rPr/>
                  </w:pPr>
                  <w:r w:rsidDel="00000000" w:rsidR="00000000" w:rsidRPr="00000000">
                    <w:rPr>
                      <w:b w:val="1"/>
                      <w:bCs w:val="1"/>
                      <w:rtl w:val="0"/>
                    </w:rPr>
                    <w:t xml:space="preserve">Data Isolation:</w:t>
                  </w:r>
                  <w:r w:rsidDel="00000000" w:rsidR="00000000" w:rsidRPr="00000000">
                    <w:rPr>
                      <w:rtl w:val="0"/>
                    </w:rPr>
                    <w:t xml:space="preserve"> The mesh network is local and disconnected from the internet during testing.</w:t>
                  </w:r>
                </w:p>
                <w:p w:rsidR="00000000" w:rsidDel="00000000" w:rsidP="00000000" w:rsidRDefault="00000000" w:rsidRPr="00000000" w14:paraId="00000D62">
                  <w:pPr>
                    <w:spacing w:after="240" w:lineRule="auto"/>
                    <w:ind w:left="1080" w:hanging="360"/>
                    <w:rPr/>
                  </w:pPr>
                  <w:r w:rsidDel="00000000" w:rsidR="00000000" w:rsidRPr="00000000">
                    <w:rPr>
                      <w:b w:val="1"/>
                      <w:bCs w:val="1"/>
                      <w:rtl w:val="0"/>
                    </w:rPr>
                    <w:t xml:space="preserve">No Personal Data:</w:t>
                  </w:r>
                  <w:r w:rsidDel="00000000" w:rsidR="00000000" w:rsidRPr="00000000">
                    <w:rPr>
                      <w:rtl w:val="0"/>
                    </w:rPr>
                    <w:t xml:space="preserve"> Only system-generated telemetry data is processed, ensuring compliance with privacy standards.</w:t>
                  </w:r>
                </w:p>
                <w:p w:rsidR="00000000" w:rsidDel="00000000" w:rsidP="00000000" w:rsidRDefault="00000000" w:rsidRPr="00000000" w14:paraId="00000D63">
                  <w:pPr>
                    <w:spacing w:after="240" w:lineRule="auto"/>
                    <w:ind w:left="1080" w:hanging="360"/>
                    <w:rPr/>
                  </w:pPr>
                  <w:r w:rsidDel="00000000" w:rsidR="00000000" w:rsidRPr="00000000">
                    <w:rPr>
                      <w:b w:val="1"/>
                      <w:bCs w:val="1"/>
                      <w:rtl w:val="0"/>
                    </w:rPr>
                    <w:t xml:space="preserve">Access Control:</w:t>
                  </w:r>
                  <w:r w:rsidDel="00000000" w:rsidR="00000000" w:rsidRPr="00000000">
                    <w:rPr>
                      <w:rtl w:val="0"/>
                    </w:rPr>
                    <w:t xml:space="preserve"> Only authorized researchers may handle devices and data files.</w:t>
                  </w:r>
                </w:p>
                <w:p w:rsidR="00000000" w:rsidDel="00000000" w:rsidP="00000000" w:rsidRDefault="00000000" w:rsidRPr="00000000" w14:paraId="00000D64">
                  <w:pPr>
                    <w:spacing w:after="240" w:lineRule="auto"/>
                    <w:ind w:left="1080" w:hanging="360"/>
                    <w:rPr/>
                  </w:pPr>
                  <w:r w:rsidDel="00000000" w:rsidR="00000000" w:rsidRPr="00000000">
                    <w:rPr>
                      <w:b w:val="1"/>
                      <w:bCs w:val="1"/>
                      <w:rtl w:val="0"/>
                    </w:rPr>
                    <w:t xml:space="preserve">Data Integrity:</w:t>
                  </w:r>
                  <w:r w:rsidDel="00000000" w:rsidR="00000000" w:rsidRPr="00000000">
                    <w:rPr>
                      <w:rtl w:val="0"/>
                    </w:rPr>
                    <w:t xml:space="preserve"> Logs are stored locally on nodes and transferred only after experiments, ensuring no data loss due to network attacks.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5">
                  <w:pPr>
                    <w:ind w:left="1080" w:hanging="360"/>
                    <w:rPr/>
                  </w:pPr>
                  <w:r w:rsidDel="00000000" w:rsidR="00000000" w:rsidRPr="00000000">
                    <w:rPr>
                      <w:rtl w:val="0"/>
                    </w:rPr>
                    <w:t xml:space="preserve">Section 4.2.3.6. Local Storage and Post‑Experiment Extraction (pp. 100-101)</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6">
                  <w:pPr>
                    <w:ind w:left="1080" w:hanging="360"/>
                    <w:rPr/>
                  </w:pPr>
                  <w:r w:rsidDel="00000000" w:rsidR="00000000" w:rsidRPr="00000000">
                    <w:rPr>
                      <w:rtl w:val="0"/>
                    </w:rPr>
                    <w:t xml:space="preserve">Other concerns and considerations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7">
                  <w:pPr>
                    <w:ind w:left="1080" w:hanging="360"/>
                    <w:rPr/>
                  </w:pPr>
                  <w:r w:rsidDel="00000000" w:rsidR="00000000" w:rsidRPr="00000000">
                    <w:rPr>
                      <w:rtl w:val="0"/>
                    </w:rPr>
                    <w:t xml:space="preserve">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8">
                  <w:pPr>
                    <w:ind w:left="1080" w:hanging="360"/>
                    <w:rPr/>
                  </w:pPr>
                  <w:r w:rsidDel="00000000" w:rsidR="00000000" w:rsidRPr="00000000">
                    <w:rPr>
                      <w:rtl w:val="0"/>
                    </w:rPr>
                    <w:t xml:space="preserve">Section 1.4.1 Limitations of the Study</w:t>
                  </w:r>
                </w:p>
                <w:p w:rsidR="00000000" w:rsidDel="00000000" w:rsidP="00000000" w:rsidRDefault="00000000" w:rsidRPr="00000000" w14:paraId="00000D69">
                  <w:pPr>
                    <w:ind w:left="1080" w:hanging="360"/>
                    <w:rPr/>
                  </w:pPr>
                  <w:r w:rsidDel="00000000" w:rsidR="00000000" w:rsidRPr="00000000">
                    <w:rPr>
                      <w:rtl w:val="0"/>
                    </w:rPr>
                    <w:t xml:space="preserve"> (pp. 14)</w:t>
                  </w:r>
                </w:p>
                <w:p w:rsidR="00000000" w:rsidDel="00000000" w:rsidP="00000000" w:rsidRDefault="00000000" w:rsidRPr="00000000" w14:paraId="00000D6A">
                  <w:pPr>
                    <w:ind w:left="1080" w:hanging="360"/>
                    <w:rPr/>
                  </w:pPr>
                  <w:r w:rsidDel="00000000" w:rsidR="00000000" w:rsidRPr="00000000">
                    <w:rPr>
                      <w:rtl w:val="0"/>
                    </w:rPr>
                    <w:t xml:space="preserve"> </w:t>
                  </w:r>
                </w:p>
                <w:p w:rsidR="00000000" w:rsidDel="00000000" w:rsidP="00000000" w:rsidRDefault="00000000" w:rsidRPr="00000000" w14:paraId="00000D6B">
                  <w:pPr>
                    <w:ind w:left="1080" w:hanging="360"/>
                    <w:rPr/>
                  </w:pPr>
                  <w:r w:rsidDel="00000000" w:rsidR="00000000" w:rsidRPr="00000000">
                    <w:rPr>
                      <w:rtl w:val="0"/>
                    </w:rPr>
                    <w:t xml:space="preserve">Section 1.5 Significance of the Study (pp. 14-15)</w:t>
                  </w:r>
                </w:p>
              </w:tc>
            </w:tr>
          </w:tbl>
          <w:p w:rsidR="00000000" w:rsidDel="00000000" w:rsidP="00000000" w:rsidRDefault="00000000" w:rsidRPr="00000000" w14:paraId="00000D6C">
            <w:pPr>
              <w:ind w:left="1080" w:hanging="360"/>
              <w:rPr/>
            </w:pPr>
            <w:r w:rsidDel="00000000" w:rsidR="00000000" w:rsidRPr="00000000">
              <w:rPr>
                <w:rtl w:val="0"/>
              </w:rPr>
              <w:t xml:space="preserve"> </w:t>
            </w:r>
          </w:p>
          <w:p w:rsidR="00000000" w:rsidDel="00000000" w:rsidP="00000000" w:rsidRDefault="00000000" w:rsidRPr="00000000" w14:paraId="00000D6D">
            <w:pPr>
              <w:rPr/>
            </w:pPr>
            <w:r w:rsidDel="00000000" w:rsidR="00000000" w:rsidRPr="00000000">
              <w:rPr>
                <w:rtl w:val="0"/>
              </w:rPr>
              <w:t xml:space="preserve"> </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E">
            <w:pPr>
              <w:ind w:left="1080" w:hanging="360"/>
              <w:rPr>
                <w:b w:val="1"/>
                <w:bCs w:val="1"/>
              </w:rPr>
            </w:pPr>
            <w:r w:rsidDel="00000000" w:rsidR="00000000" w:rsidRPr="00000000">
              <w:rPr>
                <w:b w:val="1"/>
                <w:bCs w:val="1"/>
                <w:rtl w:val="0"/>
              </w:rPr>
              <w:t xml:space="preserve">PANEL’S ASSESSMENT/COMMENTS:</w:t>
            </w:r>
          </w:p>
          <w:p w:rsidR="00000000" w:rsidDel="00000000" w:rsidP="00000000" w:rsidRDefault="00000000" w:rsidRPr="00000000" w14:paraId="00000D6F">
            <w:pPr>
              <w:ind w:left="1080" w:hanging="360"/>
              <w:rPr>
                <w:i w:val="1"/>
                <w:iCs w:val="1"/>
              </w:rPr>
            </w:pPr>
            <w:r w:rsidDel="00000000" w:rsidR="00000000" w:rsidRPr="00000000">
              <w:rPr>
                <w:i w:val="1"/>
                <w:iCs w:val="1"/>
                <w:rtl w:val="0"/>
              </w:rPr>
              <w:t xml:space="preserve"> </w:t>
            </w:r>
          </w:p>
          <w:p w:rsidR="00000000" w:rsidDel="00000000" w:rsidP="00000000" w:rsidRDefault="00000000" w:rsidRPr="00000000" w14:paraId="00000D70">
            <w:pPr>
              <w:ind w:left="1080" w:hanging="360"/>
              <w:rPr>
                <w:i w:val="1"/>
                <w:iCs w:val="1"/>
              </w:rPr>
            </w:pPr>
            <w:r w:rsidDel="00000000" w:rsidR="00000000" w:rsidRPr="00000000">
              <w:rPr>
                <w:i w:val="1"/>
                <w:iCs w:val="1"/>
                <w:rtl w:val="0"/>
              </w:rPr>
              <w:t xml:space="preserve"> </w:t>
            </w:r>
          </w:p>
          <w:p w:rsidR="00000000" w:rsidDel="00000000" w:rsidP="00000000" w:rsidRDefault="00000000" w:rsidRPr="00000000" w14:paraId="00000D71">
            <w:pPr>
              <w:ind w:left="1080" w:hanging="360"/>
              <w:rPr>
                <w:i w:val="1"/>
                <w:iCs w:val="1"/>
              </w:rPr>
            </w:pPr>
            <w:r w:rsidDel="00000000" w:rsidR="00000000" w:rsidRPr="00000000">
              <w:rPr>
                <w:i w:val="1"/>
                <w:iCs w:val="1"/>
                <w:rtl w:val="0"/>
              </w:rPr>
              <w:t xml:space="preserve"> </w:t>
            </w:r>
          </w:p>
          <w:p w:rsidR="00000000" w:rsidDel="00000000" w:rsidP="00000000" w:rsidRDefault="00000000" w:rsidRPr="00000000" w14:paraId="00000D72">
            <w:pPr>
              <w:ind w:left="1080" w:hanging="360"/>
              <w:rPr>
                <w:i w:val="1"/>
                <w:iCs w:val="1"/>
              </w:rPr>
            </w:pPr>
            <w:r w:rsidDel="00000000" w:rsidR="00000000" w:rsidRPr="00000000">
              <w:rPr>
                <w:i w:val="1"/>
                <w:iCs w:val="1"/>
                <w:rtl w:val="0"/>
              </w:rPr>
              <w:t xml:space="preserve"> </w:t>
            </w:r>
          </w:p>
          <w:p w:rsidR="00000000" w:rsidDel="00000000" w:rsidP="00000000" w:rsidRDefault="00000000" w:rsidRPr="00000000" w14:paraId="00000D73">
            <w:pPr>
              <w:ind w:left="1080" w:hanging="360"/>
              <w:rPr>
                <w:i w:val="1"/>
                <w:iCs w:val="1"/>
              </w:rPr>
            </w:pPr>
            <w:r w:rsidDel="00000000" w:rsidR="00000000" w:rsidRPr="00000000">
              <w:rPr>
                <w:i w:val="1"/>
                <w:iCs w:val="1"/>
                <w:rtl w:val="0"/>
              </w:rPr>
              <w:t xml:space="preserve"> </w:t>
            </w:r>
          </w:p>
          <w:p w:rsidR="00000000" w:rsidDel="00000000" w:rsidP="00000000" w:rsidRDefault="00000000" w:rsidRPr="00000000" w14:paraId="00000D74">
            <w:pPr>
              <w:ind w:left="1080" w:hanging="360"/>
              <w:rPr/>
            </w:pPr>
            <w:r w:rsidDel="00000000" w:rsidR="00000000" w:rsidRPr="00000000">
              <w:rPr>
                <w:rtl w:val="0"/>
              </w:rPr>
              <w:t xml:space="preserve"> </w:t>
            </w:r>
          </w:p>
        </w:tc>
      </w:tr>
      <w:tr>
        <w:trPr>
          <w:cantSplit w:val="0"/>
          <w:trHeight w:val="7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5">
            <w:pPr>
              <w:ind w:left="1080" w:hanging="360"/>
              <w:rPr>
                <w:b w:val="1"/>
                <w:bCs w:val="1"/>
              </w:rPr>
            </w:pPr>
            <w:r w:rsidDel="00000000" w:rsidR="00000000" w:rsidRPr="00000000">
              <w:rPr>
                <w:b w:val="1"/>
                <w:bCs w:val="1"/>
                <w:rtl w:val="0"/>
              </w:rPr>
              <w:t xml:space="preserve">PANEL’S DECISION:</w:t>
            </w:r>
          </w:p>
          <w:p w:rsidR="00000000" w:rsidDel="00000000" w:rsidP="00000000" w:rsidRDefault="00000000" w:rsidRPr="00000000" w14:paraId="00000D76">
            <w:pPr>
              <w:ind w:left="1080" w:hanging="360"/>
              <w:rPr>
                <w:b w:val="1"/>
                <w:bCs w:val="1"/>
              </w:rPr>
            </w:pPr>
            <w:r w:rsidDel="00000000" w:rsidR="00000000" w:rsidRPr="00000000">
              <w:rPr>
                <w:b w:val="1"/>
                <w:bCs w:val="1"/>
                <w:rtl w:val="0"/>
              </w:rPr>
              <w:t xml:space="preserve"> </w:t>
            </w:r>
          </w:p>
          <w:p w:rsidR="00000000" w:rsidDel="00000000" w:rsidP="00000000" w:rsidRDefault="00000000" w:rsidRPr="00000000" w14:paraId="00000D77">
            <w:pPr>
              <w:spacing w:line="256.8" w:lineRule="auto"/>
              <w:ind w:left="1080" w:hanging="360"/>
              <w:rPr/>
            </w:pPr>
            <w:r w:rsidDel="00000000" w:rsidR="00000000" w:rsidRPr="00000000">
              <w:rPr>
                <w:rFonts w:ascii="Calibri" w:cs="Calibri" w:eastAsia="Calibri" w:hAnsi="Calibri"/>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Approved</w:t>
            </w:r>
            <w:r w:rsidDel="00000000" w:rsidR="00000000" w:rsidRPr="00000000">
              <w:rPr>
                <w:rtl w:val="0"/>
              </w:rPr>
              <w:t xml:space="preserve"> (</w:t>
            </w:r>
            <w:r w:rsidDel="00000000" w:rsidR="00000000" w:rsidRPr="00000000">
              <w:rPr>
                <w:i w:val="1"/>
                <w:iCs w:val="1"/>
                <w:rtl w:val="0"/>
              </w:rPr>
              <w:t xml:space="preserve">Proponent/s may proceed with the study/data collection</w:t>
            </w:r>
            <w:r w:rsidDel="00000000" w:rsidR="00000000" w:rsidRPr="00000000">
              <w:rPr>
                <w:rtl w:val="0"/>
              </w:rPr>
              <w:t xml:space="preserve">)</w:t>
            </w:r>
          </w:p>
          <w:p w:rsidR="00000000" w:rsidDel="00000000" w:rsidP="00000000" w:rsidRDefault="00000000" w:rsidRPr="00000000" w14:paraId="00000D78">
            <w:pPr>
              <w:spacing w:line="256.8" w:lineRule="auto"/>
              <w:ind w:left="1080" w:hanging="360"/>
              <w:rPr/>
            </w:pPr>
            <w:r w:rsidDel="00000000" w:rsidR="00000000" w:rsidRPr="00000000">
              <w:rPr>
                <w:rFonts w:ascii="Calibri" w:cs="Calibri" w:eastAsia="Calibri" w:hAnsi="Calibri"/>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Modifications Required</w:t>
            </w:r>
            <w:r w:rsidDel="00000000" w:rsidR="00000000" w:rsidRPr="00000000">
              <w:rPr>
                <w:rtl w:val="0"/>
              </w:rPr>
              <w:t xml:space="preserve"> (</w:t>
            </w:r>
            <w:r w:rsidDel="00000000" w:rsidR="00000000" w:rsidRPr="00000000">
              <w:rPr>
                <w:i w:val="1"/>
                <w:iCs w:val="1"/>
                <w:rtl w:val="0"/>
              </w:rPr>
              <w:t xml:space="preserve">Proponent/s should address ethical issues, follow the panel’s recommendations for required modifications, and resubmit Ethics Review Form for approval before proceeding with the study or before starting with data collection</w:t>
            </w:r>
            <w:r w:rsidDel="00000000" w:rsidR="00000000" w:rsidRPr="00000000">
              <w:rPr>
                <w:rtl w:val="0"/>
              </w:rPr>
              <w:t xml:space="preserve">)</w:t>
            </w:r>
          </w:p>
          <w:p w:rsidR="00000000" w:rsidDel="00000000" w:rsidP="00000000" w:rsidRDefault="00000000" w:rsidRPr="00000000" w14:paraId="00000D79">
            <w:pPr>
              <w:spacing w:line="256.8" w:lineRule="auto"/>
              <w:ind w:left="1080" w:hanging="360"/>
              <w:rPr/>
            </w:pPr>
            <w:r w:rsidDel="00000000" w:rsidR="00000000" w:rsidRPr="00000000">
              <w:rPr>
                <w:rFonts w:ascii="Calibri" w:cs="Calibri" w:eastAsia="Calibri" w:hAnsi="Calibri"/>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For Full Review </w:t>
            </w:r>
            <w:r w:rsidDel="00000000" w:rsidR="00000000" w:rsidRPr="00000000">
              <w:rPr>
                <w:rtl w:val="0"/>
              </w:rPr>
              <w:t xml:space="preserve">(</w:t>
            </w:r>
            <w:r w:rsidDel="00000000" w:rsidR="00000000" w:rsidRPr="00000000">
              <w:rPr>
                <w:i w:val="1"/>
                <w:iCs w:val="1"/>
                <w:rtl w:val="0"/>
              </w:rPr>
              <w:t xml:space="preserve">Proponent/s should submit the proposal to the University Research Ethics Review Committee (RERC) and obtain a research ethics clearance before proceeding with the study or before starting with data collection</w:t>
            </w:r>
            <w:r w:rsidDel="00000000" w:rsidR="00000000" w:rsidRPr="00000000">
              <w:rPr>
                <w:rtl w:val="0"/>
              </w:rPr>
              <w:t xml:space="preserve">)</w:t>
            </w:r>
          </w:p>
          <w:p w:rsidR="00000000" w:rsidDel="00000000" w:rsidP="00000000" w:rsidRDefault="00000000" w:rsidRPr="00000000" w14:paraId="00000D7A">
            <w:pPr>
              <w:spacing w:after="160" w:line="256.8"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D7B">
            <w:pPr>
              <w:ind w:left="1080" w:hanging="360"/>
              <w:rPr/>
            </w:pPr>
            <w:r w:rsidDel="00000000" w:rsidR="00000000" w:rsidRPr="00000000">
              <w:rPr>
                <w:rtl w:val="0"/>
              </w:rPr>
              <w:t xml:space="preserve">JUSTIFICATION:</w:t>
            </w:r>
          </w:p>
          <w:p w:rsidR="00000000" w:rsidDel="00000000" w:rsidP="00000000" w:rsidRDefault="00000000" w:rsidRPr="00000000" w14:paraId="00000D7C">
            <w:pPr>
              <w:ind w:left="1080" w:hanging="360"/>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D7D">
            <w:pPr>
              <w:ind w:left="1080" w:hanging="360"/>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D7E">
            <w:pPr>
              <w:ind w:left="1080" w:hanging="360"/>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D7F">
            <w:pPr>
              <w:ind w:left="1080" w:hanging="360"/>
              <w:rPr/>
            </w:pPr>
            <w:r w:rsidDel="00000000" w:rsidR="00000000" w:rsidRPr="00000000">
              <w:rPr>
                <w:rtl w:val="0"/>
              </w:rPr>
              <w:t xml:space="preserve"> </w:t>
            </w:r>
          </w:p>
          <w:p w:rsidR="00000000" w:rsidDel="00000000" w:rsidP="00000000" w:rsidRDefault="00000000" w:rsidRPr="00000000" w14:paraId="00000D80">
            <w:pPr>
              <w:ind w:left="1080" w:hanging="360"/>
              <w:rPr/>
            </w:pPr>
            <w:r w:rsidDel="00000000" w:rsidR="00000000" w:rsidRPr="00000000">
              <w:rPr>
                <w:rtl w:val="0"/>
              </w:rPr>
              <w:t xml:space="preserve"> </w:t>
            </w:r>
          </w:p>
          <w:p w:rsidR="00000000" w:rsidDel="00000000" w:rsidP="00000000" w:rsidRDefault="00000000" w:rsidRPr="00000000" w14:paraId="00000D81">
            <w:pPr>
              <w:ind w:left="1080" w:hanging="360"/>
              <w:rPr/>
            </w:pPr>
            <w:r w:rsidDel="00000000" w:rsidR="00000000" w:rsidRPr="00000000">
              <w:rPr>
                <w:u w:val="single"/>
                <w:rtl w:val="0"/>
              </w:rPr>
              <w:t xml:space="preserve">              </w:t>
              <w:tab/>
              <w:t xml:space="preserve">Mr. Gregory G. Cu</w:t>
            </w:r>
            <w:r w:rsidDel="00000000" w:rsidR="00000000" w:rsidRPr="00000000">
              <w:rPr>
                <w:rtl w:val="0"/>
              </w:rPr>
              <w:t xml:space="preserve">___________ </w:t>
            </w:r>
          </w:p>
          <w:p w:rsidR="00000000" w:rsidDel="00000000" w:rsidP="00000000" w:rsidRDefault="00000000" w:rsidRPr="00000000" w14:paraId="00000D82">
            <w:pPr>
              <w:ind w:left="1080" w:hanging="360"/>
              <w:rPr>
                <w:b w:val="1"/>
                <w:bCs w:val="1"/>
              </w:rPr>
            </w:pPr>
            <w:r w:rsidDel="00000000" w:rsidR="00000000" w:rsidRPr="00000000">
              <w:rPr>
                <w:b w:val="1"/>
                <w:bCs w:val="1"/>
                <w:rtl w:val="0"/>
              </w:rPr>
              <w:t xml:space="preserve">Name and Signature of Adviser/Mentor</w:t>
            </w:r>
          </w:p>
          <w:p w:rsidR="00000000" w:rsidDel="00000000" w:rsidP="00000000" w:rsidRDefault="00000000" w:rsidRPr="00000000" w14:paraId="00000D83">
            <w:pPr>
              <w:ind w:left="1080" w:hanging="360"/>
              <w:rPr>
                <w:b w:val="1"/>
                <w:bCs w:val="1"/>
              </w:rPr>
            </w:pPr>
            <w:r w:rsidDel="00000000" w:rsidR="00000000" w:rsidRPr="00000000">
              <w:rPr>
                <w:b w:val="1"/>
                <w:bCs w:val="1"/>
                <w:rtl w:val="0"/>
              </w:rPr>
              <w:t xml:space="preserve">Date:</w:t>
            </w:r>
          </w:p>
          <w:p w:rsidR="00000000" w:rsidDel="00000000" w:rsidP="00000000" w:rsidRDefault="00000000" w:rsidRPr="00000000" w14:paraId="00000D84">
            <w:pPr>
              <w:ind w:left="1080" w:hanging="360"/>
              <w:rPr/>
            </w:pPr>
            <w:r w:rsidDel="00000000" w:rsidR="00000000" w:rsidRPr="00000000">
              <w:rPr>
                <w:rtl w:val="0"/>
              </w:rPr>
              <w:t xml:space="preserve"> </w:t>
            </w:r>
          </w:p>
          <w:p w:rsidR="00000000" w:rsidDel="00000000" w:rsidP="00000000" w:rsidRDefault="00000000" w:rsidRPr="00000000" w14:paraId="00000D85">
            <w:pPr>
              <w:ind w:left="1080" w:hanging="360"/>
              <w:rPr/>
            </w:pPr>
            <w:r w:rsidDel="00000000" w:rsidR="00000000" w:rsidRPr="00000000">
              <w:rPr>
                <w:rtl w:val="0"/>
              </w:rPr>
              <w:t xml:space="preserve">________________________________                                     _______________________________</w:t>
            </w:r>
          </w:p>
          <w:p w:rsidR="00000000" w:rsidDel="00000000" w:rsidP="00000000" w:rsidRDefault="00000000" w:rsidRPr="00000000" w14:paraId="00000D86">
            <w:pPr>
              <w:ind w:left="1080" w:hanging="360"/>
              <w:rPr>
                <w:b w:val="1"/>
                <w:bCs w:val="1"/>
              </w:rPr>
            </w:pPr>
            <w:r w:rsidDel="00000000" w:rsidR="00000000" w:rsidRPr="00000000">
              <w:rPr>
                <w:b w:val="1"/>
                <w:bCs w:val="1"/>
                <w:rtl w:val="0"/>
              </w:rPr>
              <w:t xml:space="preserve">Name and Signature of Panel Member                                 </w:t>
              <w:tab/>
              <w:t xml:space="preserve">Name and Signature of Panel Member</w:t>
            </w:r>
          </w:p>
          <w:p w:rsidR="00000000" w:rsidDel="00000000" w:rsidP="00000000" w:rsidRDefault="00000000" w:rsidRPr="00000000" w14:paraId="00000D87">
            <w:pPr>
              <w:ind w:left="1080" w:hanging="360"/>
              <w:rPr>
                <w:b w:val="1"/>
                <w:bCs w:val="1"/>
              </w:rPr>
            </w:pPr>
            <w:r w:rsidDel="00000000" w:rsidR="00000000" w:rsidRPr="00000000">
              <w:rPr>
                <w:b w:val="1"/>
                <w:bCs w:val="1"/>
                <w:rtl w:val="0"/>
              </w:rPr>
              <w:t xml:space="preserve">Date:                                                                                                  Date:</w:t>
            </w:r>
          </w:p>
          <w:p w:rsidR="00000000" w:rsidDel="00000000" w:rsidP="00000000" w:rsidRDefault="00000000" w:rsidRPr="00000000" w14:paraId="00000D88">
            <w:pPr>
              <w:ind w:left="1080" w:hanging="360"/>
              <w:rPr/>
            </w:pPr>
            <w:r w:rsidDel="00000000" w:rsidR="00000000" w:rsidRPr="00000000">
              <w:rPr>
                <w:rtl w:val="0"/>
              </w:rPr>
              <w:t xml:space="preserve"> </w:t>
            </w:r>
          </w:p>
          <w:p w:rsidR="00000000" w:rsidDel="00000000" w:rsidP="00000000" w:rsidRDefault="00000000" w:rsidRPr="00000000" w14:paraId="00000D89">
            <w:pPr>
              <w:ind w:left="1080" w:hanging="360"/>
              <w:rPr/>
            </w:pPr>
            <w:r w:rsidDel="00000000" w:rsidR="00000000" w:rsidRPr="00000000">
              <w:rPr>
                <w:rtl w:val="0"/>
              </w:rPr>
              <w:t xml:space="preserve">                                                ________________________________</w:t>
            </w:r>
          </w:p>
          <w:p w:rsidR="00000000" w:rsidDel="00000000" w:rsidP="00000000" w:rsidRDefault="00000000" w:rsidRPr="00000000" w14:paraId="00000D8A">
            <w:pPr>
              <w:ind w:left="1080" w:hanging="360"/>
              <w:rPr>
                <w:b w:val="1"/>
                <w:bCs w:val="1"/>
              </w:rPr>
            </w:pPr>
            <w:r w:rsidDel="00000000" w:rsidR="00000000" w:rsidRPr="00000000">
              <w:rPr>
                <w:b w:val="1"/>
                <w:bCs w:val="1"/>
                <w:rtl w:val="0"/>
              </w:rPr>
              <w:t xml:space="preserve">                                                Name and Signature of Panel Member</w:t>
            </w:r>
          </w:p>
          <w:p w:rsidR="00000000" w:rsidDel="00000000" w:rsidP="00000000" w:rsidRDefault="00000000" w:rsidRPr="00000000" w14:paraId="00000D8B">
            <w:pPr>
              <w:ind w:left="1080" w:hanging="360"/>
              <w:rPr>
                <w:b w:val="1"/>
                <w:bCs w:val="1"/>
              </w:rPr>
            </w:pPr>
            <w:r w:rsidDel="00000000" w:rsidR="00000000" w:rsidRPr="00000000">
              <w:rPr>
                <w:b w:val="1"/>
                <w:bCs w:val="1"/>
                <w:rtl w:val="0"/>
              </w:rPr>
              <w:t xml:space="preserve">                                                Date:</w:t>
            </w:r>
          </w:p>
          <w:p w:rsidR="00000000" w:rsidDel="00000000" w:rsidP="00000000" w:rsidRDefault="00000000" w:rsidRPr="00000000" w14:paraId="00000D8C">
            <w:pPr>
              <w:ind w:left="1080" w:hanging="360"/>
              <w:rPr/>
            </w:pPr>
            <w:r w:rsidDel="00000000" w:rsidR="00000000" w:rsidRPr="00000000">
              <w:rPr>
                <w:rtl w:val="0"/>
              </w:rPr>
              <w:t xml:space="preserve"> </w:t>
            </w:r>
          </w:p>
        </w:tc>
      </w:tr>
    </w:tbl>
    <w:p w:rsidR="00000000" w:rsidDel="00000000" w:rsidP="00000000" w:rsidRDefault="00000000" w:rsidRPr="00000000" w14:paraId="00000D8D">
      <w:pPr>
        <w:rPr/>
      </w:pPr>
      <w:r w:rsidDel="00000000" w:rsidR="00000000" w:rsidRPr="00000000">
        <w:rPr>
          <w:rtl w:val="0"/>
        </w:rPr>
        <w:t xml:space="preserve"> </w:t>
      </w:r>
    </w:p>
    <w:p w:rsidR="00000000" w:rsidDel="00000000" w:rsidP="00000000" w:rsidRDefault="00000000" w:rsidRPr="00000000" w14:paraId="00000D8E">
      <w:pPr>
        <w:spacing w:after="120" w:lineRule="auto"/>
        <w:rPr>
          <w:b w:val="1"/>
          <w:bCs w:val="1"/>
          <w:highlight w:val="yellow"/>
        </w:rPr>
      </w:pPr>
      <w:r w:rsidDel="00000000" w:rsidR="00000000" w:rsidRPr="00000000">
        <w:rPr>
          <w:b w:val="1"/>
          <w:bCs w:val="1"/>
          <w:highlight w:val="yellow"/>
          <w:rtl w:val="0"/>
        </w:rPr>
        <w:t xml:space="preserve">Note to the Ethics Review Form: Library and Yuchengco Sites</w:t>
      </w:r>
    </w:p>
    <w:p w:rsidR="00000000" w:rsidDel="00000000" w:rsidP="00000000" w:rsidRDefault="00000000" w:rsidRPr="00000000" w14:paraId="00000D8F">
      <w:pPr>
        <w:spacing w:after="240" w:lineRule="auto"/>
        <w:rPr>
          <w:highlight w:val="yellow"/>
        </w:rPr>
      </w:pPr>
      <w:r w:rsidDel="00000000" w:rsidR="00000000" w:rsidRPr="00000000">
        <w:rPr>
          <w:highlight w:val="yellow"/>
          <w:rtl w:val="0"/>
        </w:rPr>
        <w:t xml:space="preserve">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are public spaces, so there is no approval to attach. The amendment goes in as a note attached to the filed form, and the form is not resubmitted.</w:t>
      </w:r>
    </w:p>
    <w:tbl>
      <w:tblPr>
        <w:tblStyle w:val="Table6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075"/>
        <w:gridCol w:w="4215"/>
        <w:tblGridChange w:id="0">
          <w:tblGrid>
            <w:gridCol w:w="2055"/>
            <w:gridCol w:w="3075"/>
            <w:gridCol w:w="421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D90">
            <w:pPr>
              <w:jc w:val="center"/>
              <w:rPr>
                <w:b w:val="1"/>
                <w:bCs w:val="1"/>
                <w:highlight w:val="yellow"/>
              </w:rPr>
            </w:pPr>
            <w:r w:rsidDel="00000000" w:rsidR="00000000" w:rsidRPr="00000000">
              <w:rPr>
                <w:b w:val="1"/>
                <w:bCs w:val="1"/>
                <w:highlight w:val="yellow"/>
                <w:rtl w:val="0"/>
              </w:rPr>
              <w:t xml:space="preserve">Form field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D91">
            <w:pPr>
              <w:jc w:val="center"/>
              <w:rPr>
                <w:b w:val="1"/>
                <w:bCs w:val="1"/>
                <w:highlight w:val="yellow"/>
              </w:rPr>
            </w:pPr>
            <w:r w:rsidDel="00000000" w:rsidR="00000000" w:rsidRPr="00000000">
              <w:rPr>
                <w:b w:val="1"/>
                <w:bCs w:val="1"/>
                <w:highlight w:val="yellow"/>
                <w:rtl w:val="0"/>
              </w:rPr>
              <w:t xml:space="preserve">Replace</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D92">
            <w:pPr>
              <w:jc w:val="center"/>
              <w:rPr>
                <w:b w:val="1"/>
                <w:bCs w:val="1"/>
                <w:highlight w:val="yellow"/>
              </w:rPr>
            </w:pPr>
            <w:r w:rsidDel="00000000" w:rsidR="00000000" w:rsidRPr="00000000">
              <w:rPr>
                <w:b w:val="1"/>
                <w:bCs w:val="1"/>
                <w:highlight w:val="yellow"/>
                <w:rtl w:val="0"/>
              </w:rPr>
              <w:t xml:space="preserve">With</w:t>
            </w:r>
          </w:p>
        </w:tc>
      </w:tr>
      <w:tr>
        <w:trPr>
          <w:cantSplit w:val="0"/>
          <w:trHeight w:val="282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3">
            <w:pPr>
              <w:jc w:val="left"/>
              <w:rPr>
                <w:highlight w:val="yellow"/>
              </w:rPr>
            </w:pPr>
            <w:r w:rsidDel="00000000" w:rsidR="00000000" w:rsidRPr="00000000">
              <w:rPr>
                <w:highlight w:val="yellow"/>
                <w:rtl w:val="0"/>
              </w:rPr>
              <w:t xml:space="preserve">Target participants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4">
            <w:pPr>
              <w:jc w:val="left"/>
              <w:rPr>
                <w:highlight w:val="yellow"/>
              </w:rPr>
            </w:pPr>
            <w:r w:rsidDel="00000000" w:rsidR="00000000" w:rsidRPr="00000000">
              <w:rPr>
                <w:highlight w:val="yellow"/>
                <w:rtl w:val="0"/>
              </w:rPr>
              <w:t xml:space="preserve">The “participants” are ESP32 mesh nodes used in laboratory testing.</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5">
            <w:pPr>
              <w:jc w:val="left"/>
              <w:rPr>
                <w:highlight w:val="yellow"/>
              </w:rPr>
            </w:pPr>
            <w:r w:rsidDel="00000000" w:rsidR="00000000" w:rsidRPr="00000000">
              <w:rPr>
                <w:highlight w:val="yellow"/>
                <w:rtl w:val="0"/>
              </w:rPr>
              <w:t xml:space="preserve">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analyse them.</w:t>
            </w:r>
          </w:p>
        </w:tc>
      </w:tr>
      <w:tr>
        <w:trPr>
          <w:cantSplit w:val="0"/>
          <w:trHeight w:val="433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6">
            <w:pPr>
              <w:jc w:val="left"/>
              <w:rPr>
                <w:highlight w:val="yellow"/>
              </w:rPr>
            </w:pPr>
            <w:r w:rsidDel="00000000" w:rsidR="00000000" w:rsidRPr="00000000">
              <w:rPr>
                <w:highlight w:val="yellow"/>
                <w:rtl w:val="0"/>
              </w:rPr>
              <w:t xml:space="preserve">Data to be used / collected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7">
            <w:pPr>
              <w:jc w:val="left"/>
              <w:rPr>
                <w:highlight w:val="yellow"/>
              </w:rPr>
            </w:pPr>
            <w:r w:rsidDel="00000000" w:rsidR="00000000" w:rsidRPr="00000000">
              <w:rPr>
                <w:highlight w:val="yellow"/>
                <w:rtl w:val="0"/>
              </w:rPr>
              <w:t xml:space="preserve">Add after System Logs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8">
            <w:pPr>
              <w:jc w:val="left"/>
              <w:rPr>
                <w:highlight w:val="yellow"/>
              </w:rPr>
            </w:pPr>
            <w:r w:rsidDel="00000000" w:rsidR="00000000" w:rsidRPr="00000000">
              <w:rPr>
                <w:b w:val="1"/>
                <w:bCs w:val="1"/>
                <w:highlight w:val="yellow"/>
                <w:rtl w:val="0"/>
              </w:rPr>
              <w:t xml:space="preserve">Sniffer Capture Data:</w:t>
            </w:r>
            <w:r w:rsidDel="00000000" w:rsidR="00000000" w:rsidRPr="00000000">
              <w:rPr>
                <w:highlight w:val="yellow"/>
                <w:rtl w:val="0"/>
              </w:rPr>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addresses of the researchers’ own boards, and does not analyse the frames of other networks.</w:t>
            </w:r>
          </w:p>
        </w:tc>
      </w:tr>
      <w:tr>
        <w:trPr>
          <w:cantSplit w:val="0"/>
          <w:trHeight w:val="231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9">
            <w:pPr>
              <w:jc w:val="left"/>
              <w:rPr>
                <w:highlight w:val="yellow"/>
              </w:rPr>
            </w:pPr>
            <w:r w:rsidDel="00000000" w:rsidR="00000000" w:rsidRPr="00000000">
              <w:rPr>
                <w:highlight w:val="yellow"/>
                <w:rtl w:val="0"/>
              </w:rPr>
              <w:t xml:space="preserve">Brief procedure, Network Setup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A">
            <w:pPr>
              <w:jc w:val="left"/>
              <w:rPr>
                <w:highlight w:val="yellow"/>
              </w:rPr>
            </w:pPr>
            <w:r w:rsidDel="00000000" w:rsidR="00000000" w:rsidRPr="00000000">
              <w:rPr>
                <w:highlight w:val="yellow"/>
                <w:rtl w:val="0"/>
              </w:rPr>
              <w:t xml:space="preserve">Deploy up to 10 ESP32 development boards in a controlled indoor environment to form an ESP-WIFI-MESH 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B">
            <w:pPr>
              <w:jc w:val="left"/>
              <w:rPr>
                <w:highlight w:val="yellow"/>
              </w:rPr>
            </w:pPr>
            <w:r w:rsidDel="00000000" w:rsidR="00000000" w:rsidRPr="00000000">
              <w:rPr>
                <w:highlight w:val="yellow"/>
                <w:rtl w:val="0"/>
              </w:rPr>
              <w:t xml:space="preserve">Deploy 8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trPr>
          <w:cantSplit w:val="0"/>
          <w:trHeight w:val="156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C">
            <w:pPr>
              <w:jc w:val="left"/>
              <w:rPr>
                <w:highlight w:val="yellow"/>
              </w:rPr>
            </w:pPr>
            <w:r w:rsidDel="00000000" w:rsidR="00000000" w:rsidRPr="00000000">
              <w:rPr>
                <w:highlight w:val="yellow"/>
                <w:rtl w:val="0"/>
              </w:rPr>
              <w:t xml:space="preserve">Brief procedure, Data Logging and Storage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D">
            <w:pPr>
              <w:jc w:val="left"/>
              <w:rPr>
                <w:highlight w:val="yellow"/>
              </w:rPr>
            </w:pPr>
            <w:r w:rsidDel="00000000" w:rsidR="00000000" w:rsidRPr="00000000">
              <w:rPr>
                <w:highlight w:val="yellow"/>
                <w:rtl w:val="0"/>
              </w:rPr>
              <w:t xml:space="preserve">All nodes log raw telemetry locally to flash storage. Logs are retrieved post-experiment via USB serial for offline processing.</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E">
            <w:pPr>
              <w:jc w:val="left"/>
              <w:rPr>
                <w:highlight w:val="yellow"/>
              </w:rPr>
            </w:pPr>
            <w:r w:rsidDel="00000000" w:rsidR="00000000" w:rsidRPr="00000000">
              <w:rPr>
                <w:highlight w:val="yellow"/>
                <w:rtl w:val="0"/>
              </w:rPr>
              <w:t xml:space="preserve">All nodes log raw telemetry locally to flash storage and mirror it to a microSD card. Logs are retrieved after the experiment by removing the cards, or by USB serial, for offline processing.</w:t>
            </w:r>
          </w:p>
        </w:tc>
      </w:tr>
      <w:tr>
        <w:trPr>
          <w:cantSplit w:val="0"/>
          <w:trHeight w:val="382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F">
            <w:pPr>
              <w:jc w:val="left"/>
              <w:rPr>
                <w:highlight w:val="yellow"/>
              </w:rPr>
            </w:pPr>
            <w:r w:rsidDel="00000000" w:rsidR="00000000" w:rsidRPr="00000000">
              <w:rPr>
                <w:highlight w:val="yellow"/>
                <w:rtl w:val="0"/>
              </w:rPr>
              <w:t xml:space="preserve">Potential risks, Network Interference Risks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0">
            <w:pPr>
              <w:jc w:val="left"/>
              <w:rPr>
                <w:highlight w:val="yellow"/>
              </w:rPr>
            </w:pPr>
            <w:r w:rsidDel="00000000" w:rsidR="00000000" w:rsidRPr="00000000">
              <w:rPr>
                <w:highlight w:val="yellow"/>
                <w:rtl w:val="0"/>
              </w:rPr>
              <w:t xml:space="preserve">All experiments are conducted in a controlled laboratory environment with no connection to external or production networks, mitigating any risk to other systems.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1">
            <w:pPr>
              <w:jc w:val="left"/>
              <w:rPr>
                <w:highlight w:val="yellow"/>
              </w:rPr>
            </w:pPr>
            <w:r w:rsidDel="00000000" w:rsidR="00000000" w:rsidRPr="00000000">
              <w:rPr>
                <w:highlight w:val="yellow"/>
                <w:rtl w:val="0"/>
              </w:rPr>
              <w:t xml:space="preserve">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ms from each child, or every 250 ms in the highload scenario. The Library and the Yuchengco Building areas are public spaces.</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2">
            <w:pPr>
              <w:jc w:val="left"/>
              <w:rPr>
                <w:highlight w:val="yellow"/>
              </w:rPr>
            </w:pPr>
            <w:r w:rsidDel="00000000" w:rsidR="00000000" w:rsidRPr="00000000">
              <w:rPr>
                <w:highlight w:val="yellow"/>
                <w:rtl w:val="0"/>
              </w:rPr>
              <w:t xml:space="preserve">Potential risks, 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3">
            <w:pPr>
              <w:jc w:val="left"/>
              <w:rPr>
                <w:highlight w:val="yellow"/>
              </w:rPr>
            </w:pPr>
            <w:r w:rsidDel="00000000" w:rsidR="00000000" w:rsidRPr="00000000">
              <w:rPr>
                <w:highlight w:val="yellow"/>
                <w:rtl w:val="0"/>
              </w:rPr>
              <w:t xml:space="preserve">Add a line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4">
            <w:pPr>
              <w:jc w:val="left"/>
              <w:rPr>
                <w:highlight w:val="yellow"/>
              </w:rPr>
            </w:pPr>
            <w:r w:rsidDel="00000000" w:rsidR="00000000" w:rsidRPr="00000000">
              <w:rPr>
                <w:b w:val="1"/>
                <w:bCs w:val="1"/>
                <w:highlight w:val="yellow"/>
                <w:rtl w:val="0"/>
              </w:rPr>
              <w:t xml:space="preserve">Public-Space Risks:</w:t>
            </w:r>
            <w:r w:rsidDel="00000000" w:rsidR="00000000" w:rsidRPr="00000000">
              <w:rPr>
                <w:highlight w:val="yellow"/>
                <w:rtl w:val="0"/>
              </w:rPr>
              <w:t xml:space="preserve"> Boards, cables and a laptop are left in a public area during a run, and a researcher attends them for the whole run.</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5">
            <w:pPr>
              <w:jc w:val="left"/>
              <w:rPr>
                <w:highlight w:val="yellow"/>
              </w:rPr>
            </w:pPr>
            <w:r w:rsidDel="00000000" w:rsidR="00000000" w:rsidRPr="00000000">
              <w:rPr>
                <w:highlight w:val="yellow"/>
                <w:rtl w:val="0"/>
              </w:rPr>
              <w:t xml:space="preserve">Applicable terms, Wireshark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6">
            <w:pPr>
              <w:jc w:val="left"/>
              <w:rPr>
                <w:highlight w:val="yellow"/>
              </w:rPr>
            </w:pPr>
            <w:r w:rsidDel="00000000" w:rsidR="00000000" w:rsidRPr="00000000">
              <w:rPr>
                <w:highlight w:val="yellow"/>
                <w:rtl w:val="0"/>
              </w:rPr>
              <w:t xml:space="preserve">Wireshark: GNU GPL license; used solely for verification within the isolated test 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7">
            <w:pPr>
              <w:jc w:val="left"/>
              <w:rPr>
                <w:highlight w:val="yellow"/>
              </w:rPr>
            </w:pPr>
            <w:r w:rsidDel="00000000" w:rsidR="00000000" w:rsidRPr="00000000">
              <w:rPr>
                <w:b w:val="1"/>
                <w:bCs w:val="1"/>
                <w:highlight w:val="yellow"/>
                <w:rtl w:val="0"/>
              </w:rPr>
              <w:t xml:space="preserve">Wireshark:</w:t>
            </w:r>
            <w:r w:rsidDel="00000000" w:rsidR="00000000" w:rsidRPr="00000000">
              <w:rPr>
                <w:highlight w:val="yellow"/>
                <w:rtl w:val="0"/>
              </w:rPr>
              <w:t xml:space="preserve"> GNU GPL license; used solely to verify the behavior of the test mesh, from a listening-only capture.</w:t>
            </w:r>
          </w:p>
        </w:tc>
      </w:tr>
      <w:tr>
        <w:trPr>
          <w:cantSplit w:val="0"/>
          <w:trHeight w:val="282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8">
            <w:pPr>
              <w:jc w:val="left"/>
              <w:rPr>
                <w:highlight w:val="yellow"/>
              </w:rPr>
            </w:pPr>
            <w:r w:rsidDel="00000000" w:rsidR="00000000" w:rsidRPr="00000000">
              <w:rPr>
                <w:highlight w:val="yellow"/>
                <w:rtl w:val="0"/>
              </w:rPr>
              <w:t xml:space="preserve">Steps to safeguard, 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9">
            <w:pPr>
              <w:jc w:val="left"/>
              <w:rPr>
                <w:highlight w:val="yellow"/>
              </w:rPr>
            </w:pPr>
            <w:r w:rsidDel="00000000" w:rsidR="00000000" w:rsidRPr="00000000">
              <w:rPr>
                <w:highlight w:val="yellow"/>
                <w:rtl w:val="0"/>
              </w:rPr>
              <w:t xml:space="preserve">Add three lines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A">
            <w:pPr>
              <w:jc w:val="left"/>
              <w:rPr>
                <w:highlight w:val="yellow"/>
              </w:rPr>
            </w:pPr>
            <w:r w:rsidDel="00000000" w:rsidR="00000000" w:rsidRPr="00000000">
              <w:rPr>
                <w:b w:val="1"/>
                <w:bCs w:val="1"/>
                <w:highlight w:val="yellow"/>
                <w:rtl w:val="0"/>
              </w:rPr>
              <w:t xml:space="preserve">Card Storage:</w:t>
            </w:r>
            <w:r w:rsidDel="00000000" w:rsidR="00000000" w:rsidRPr="00000000">
              <w:rPr>
                <w:highlight w:val="yellow"/>
                <w:rtl w:val="0"/>
              </w:rPr>
              <w:t xml:space="preserve"> Telemetry logs are stored on each board’s flash and on a microSD card inside the board. The cards are handled only by the researchers, are read only on the researchers’ laptops, and contain system-generated telemetry only. </w:t>
            </w:r>
            <w:r w:rsidDel="00000000" w:rsidR="00000000" w:rsidRPr="00000000">
              <w:rPr>
                <w:b w:val="1"/>
                <w:bCs w:val="1"/>
                <w:highlight w:val="yellow"/>
                <w:rtl w:val="0"/>
              </w:rPr>
              <w:t xml:space="preserve">Site Use:</w:t>
            </w:r>
            <w:r w:rsidDel="00000000" w:rsidR="00000000" w:rsidRPr="00000000">
              <w:rPr>
                <w:highlight w:val="yellow"/>
                <w:rtl w:val="0"/>
              </w:rPr>
              <w:t xml:space="preserve"> The Library and the Yuchengco Building areas are public spaces. </w:t>
            </w:r>
            <w:r w:rsidDel="00000000" w:rsidR="00000000" w:rsidRPr="00000000">
              <w:rPr>
                <w:b w:val="1"/>
                <w:bCs w:val="1"/>
                <w:highlight w:val="yellow"/>
                <w:rtl w:val="0"/>
              </w:rPr>
              <w:t xml:space="preserve">Listening-only Capture:</w:t>
            </w:r>
            <w:r w:rsidDel="00000000" w:rsidR="00000000" w:rsidRPr="00000000">
              <w:rPr>
                <w:highlight w:val="yellow"/>
                <w:rtl w:val="0"/>
              </w:rPr>
              <w:t xml:space="preserve"> The sniffer never joins a network or transmits.</w:t>
            </w:r>
          </w:p>
        </w:tc>
      </w:tr>
      <w:tr>
        <w:trPr>
          <w:cantSplit w:val="0"/>
          <w:trHeight w:val="181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B">
            <w:pPr>
              <w:jc w:val="left"/>
              <w:rPr>
                <w:highlight w:val="yellow"/>
              </w:rPr>
            </w:pPr>
            <w:r w:rsidDel="00000000" w:rsidR="00000000" w:rsidRPr="00000000">
              <w:rPr>
                <w:highlight w:val="yellow"/>
                <w:rtl w:val="0"/>
              </w:rPr>
              <w:t xml:space="preserve">Other concerns and considerations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C">
            <w:pPr>
              <w:jc w:val="left"/>
              <w:rPr>
                <w:highlight w:val="yellow"/>
              </w:rPr>
            </w:pPr>
            <w:r w:rsidDel="00000000" w:rsidR="00000000" w:rsidRPr="00000000">
              <w:rPr>
                <w:highlight w:val="yellow"/>
                <w:rtl w:val="0"/>
              </w:rPr>
              <w:t xml:space="preserve">All experiments will take place in a controlled laboratory environment to ensure repeatability and safe containment of network manipulations.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D">
            <w:pPr>
              <w:jc w:val="left"/>
              <w:rPr>
                <w:highlight w:val="yellow"/>
              </w:rPr>
            </w:pPr>
            <w:r w:rsidDel="00000000" w:rsidR="00000000" w:rsidRPr="00000000">
              <w:rPr>
                <w:highlight w:val="yellow"/>
                <w:rtl w:val="0"/>
              </w:rPr>
              <w:t xml:space="preserve">All experiments take place at the three controlled indoor sites (room G402, a small part of the DLSU Library and part of the Yuchengco Building), on an isolated mesh, to ensure repeatability and safe containment of network manipulations.</w:t>
            </w:r>
          </w:p>
        </w:tc>
      </w:tr>
      <w:tr>
        <w:trPr>
          <w:cantSplit w:val="0"/>
          <w:trHeight w:val="156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E">
            <w:pPr>
              <w:jc w:val="left"/>
              <w:rPr>
                <w:highlight w:val="yellow"/>
              </w:rPr>
            </w:pPr>
            <w:r w:rsidDel="00000000" w:rsidR="00000000" w:rsidRPr="00000000">
              <w:rPr>
                <w:highlight w:val="yellow"/>
                <w:rtl w:val="0"/>
              </w:rPr>
              <w:t xml:space="preserve">Reference Document column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F">
            <w:pPr>
              <w:jc w:val="left"/>
              <w:rPr>
                <w:highlight w:val="yellow"/>
              </w:rPr>
            </w:pPr>
            <w:r w:rsidDel="00000000" w:rsidR="00000000" w:rsidRPr="00000000">
              <w:rPr>
                <w:highlight w:val="yellow"/>
                <w:rtl w:val="0"/>
              </w:rPr>
              <w:t xml:space="preserve">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B0">
            <w:pPr>
              <w:jc w:val="left"/>
              <w:rPr>
                <w:highlight w:val="yellow"/>
              </w:rPr>
            </w:pPr>
            <w:r w:rsidDel="00000000" w:rsidR="00000000" w:rsidRPr="00000000">
              <w:rPr>
                <w:highlight w:val="yellow"/>
                <w:rtl w:val="0"/>
              </w:rPr>
              <w:t xml:space="preserve">Section 4.2.2.5 Deployment Sites and Scenario, next to Target participants, Brief procedure and Potential risks. Section 4.2.3.3 Data Acquisition and Logging Architecture, next to the sniffer line.</w:t>
            </w:r>
          </w:p>
        </w:tc>
      </w:tr>
    </w:tbl>
    <w:p w:rsidR="00000000" w:rsidDel="00000000" w:rsidP="00000000" w:rsidRDefault="00000000" w:rsidRPr="00000000" w14:paraId="00000DB1">
      <w:pPr>
        <w:pStyle w:val="Heading1"/>
        <w:keepNext w:val="0"/>
        <w:keepLines w:val="0"/>
        <w:spacing w:after="120" w:before="480" w:lineRule="auto"/>
        <w:rPr>
          <w:highlight w:val="yellow"/>
        </w:rPr>
      </w:pPr>
      <w:bookmarkStart w:colFirst="0" w:colLast="0" w:name="_5cs152w8ilc" w:id="310"/>
      <w:bookmarkEnd w:id="310"/>
      <w:r w:rsidDel="00000000" w:rsidR="00000000" w:rsidRPr="00000000">
        <w:rPr>
          <w:highlight w:val="yellow"/>
          <w:rtl w:val="0"/>
        </w:rPr>
        <w:t xml:space="preserve">Appendix C. Deviations Log</w:t>
      </w:r>
    </w:p>
    <w:p w:rsidR="00000000" w:rsidDel="00000000" w:rsidP="00000000" w:rsidRDefault="00000000" w:rsidRPr="00000000" w14:paraId="00000DB2">
      <w:pPr>
        <w:spacing w:after="180" w:before="180" w:lineRule="auto"/>
        <w:rPr>
          <w:b w:val="1"/>
          <w:bCs w:val="1"/>
          <w:highlight w:val="cyan"/>
        </w:rPr>
      </w:pPr>
      <w:r w:rsidDel="00000000" w:rsidR="00000000" w:rsidRPr="00000000">
        <w:rPr>
          <w:highlight w:val="yellow"/>
          <w:rtl w:val="0"/>
        </w:rPr>
        <w:t xml:space="preserve">The paper cites the deviations from the approved proposal by the identifiers D-1 to D-20. Table C.1 lists them. Each row says what the study does and why. </w:t>
      </w:r>
      <w:r w:rsidDel="00000000" w:rsidR="00000000" w:rsidRPr="00000000">
        <w:rPr>
          <w:b w:val="1"/>
          <w:bCs w:val="1"/>
          <w:highlight w:val="cyan"/>
          <w:rtl w:val="0"/>
        </w:rPr>
        <w:t xml:space="preserve">[PENDING: update the table to the final list when collection ends, and add entries for the move from the plan file’s earlier assignment of scenarios to cells to the crossed design of Section 4.2.2.5, and for any change made after 15 October 2026.]</w:t>
      </w:r>
    </w:p>
    <w:p w:rsidR="00000000" w:rsidDel="00000000" w:rsidP="00000000" w:rsidRDefault="00000000" w:rsidRPr="00000000" w14:paraId="00000DB3">
      <w:pPr>
        <w:spacing w:after="180" w:before="180" w:lineRule="auto"/>
        <w:rPr>
          <w:b w:val="1"/>
          <w:bCs w:val="1"/>
          <w:highlight w:val="yellow"/>
        </w:rPr>
      </w:pPr>
      <w:r w:rsidDel="00000000" w:rsidR="00000000" w:rsidRPr="00000000">
        <w:rPr>
          <w:b w:val="1"/>
          <w:bCs w:val="1"/>
          <w:highlight w:val="yellow"/>
          <w:rtl w:val="0"/>
        </w:rPr>
        <w:t xml:space="preserve">Table C.1 Deviations from the Approved Proposal</w:t>
      </w:r>
    </w:p>
    <w:tbl>
      <w:tblPr>
        <w:tblStyle w:val="Table6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905"/>
        <w:gridCol w:w="3180"/>
        <w:gridCol w:w="3075"/>
        <w:tblGridChange w:id="0">
          <w:tblGrid>
            <w:gridCol w:w="720"/>
            <w:gridCol w:w="1905"/>
            <w:gridCol w:w="3180"/>
            <w:gridCol w:w="3075"/>
          </w:tblGrid>
        </w:tblGridChange>
      </w:tblGrid>
      <w:tr>
        <w:trPr>
          <w:cantSplit w:val="0"/>
          <w:trHeight w:val="28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4">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ID</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5">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Topic</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6">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7">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Why</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8">
            <w:pPr>
              <w:spacing w:after="40" w:before="40" w:lineRule="auto"/>
              <w:rPr>
                <w:sz w:val="18"/>
                <w:szCs w:val="18"/>
                <w:highlight w:val="yellow"/>
              </w:rPr>
            </w:pPr>
            <w:r w:rsidDel="00000000" w:rsidR="00000000" w:rsidRPr="00000000">
              <w:rPr>
                <w:sz w:val="18"/>
                <w:szCs w:val="18"/>
                <w:highlight w:val="yellow"/>
                <w:rtl w:val="0"/>
              </w:rPr>
              <w:t xml:space="preserve">D-1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spacing w:after="40" w:before="40" w:lineRule="auto"/>
              <w:rPr>
                <w:sz w:val="18"/>
                <w:szCs w:val="18"/>
                <w:highlight w:val="yellow"/>
              </w:rPr>
            </w:pPr>
            <w:r w:rsidDel="00000000" w:rsidR="00000000" w:rsidRPr="00000000">
              <w:rPr>
                <w:sz w:val="18"/>
                <w:szCs w:val="18"/>
                <w:highlight w:val="yellow"/>
                <w:rtl w:val="0"/>
              </w:rPr>
              <w:t xml:space="preserve">Sampling rate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spacing w:after="40" w:before="40" w:lineRule="auto"/>
              <w:rPr>
                <w:sz w:val="18"/>
                <w:szCs w:val="18"/>
                <w:highlight w:val="yellow"/>
              </w:rPr>
            </w:pPr>
            <w:r w:rsidDel="00000000" w:rsidR="00000000" w:rsidRPr="00000000">
              <w:rPr>
                <w:sz w:val="18"/>
                <w:szCs w:val="18"/>
                <w:highlight w:val="yellow"/>
                <w:rtl w:val="0"/>
              </w:rPr>
              <w:t xml:space="preserve">Boards log at 10 Hz and the analysis uses the 10 Hz samples (see D-9).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B">
            <w:pPr>
              <w:spacing w:after="40" w:before="40" w:lineRule="auto"/>
              <w:rPr>
                <w:sz w:val="18"/>
                <w:szCs w:val="18"/>
                <w:highlight w:val="yellow"/>
              </w:rPr>
            </w:pPr>
            <w:r w:rsidDel="00000000" w:rsidR="00000000" w:rsidRPr="00000000">
              <w:rPr>
                <w:sz w:val="18"/>
                <w:szCs w:val="18"/>
                <w:highlight w:val="yellow"/>
                <w:rtl w:val="0"/>
              </w:rPr>
              <w:t xml:space="preserve">Five samples per five-second window left no room for a dropped sample. Capturing at 10 Hz keeps windows complete: on a baseline run of 25 July only 6 of 583 windows (1.0%) were discarded.</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C">
            <w:pPr>
              <w:spacing w:after="40" w:before="40" w:lineRule="auto"/>
              <w:rPr>
                <w:sz w:val="18"/>
                <w:szCs w:val="18"/>
                <w:highlight w:val="yellow"/>
              </w:rPr>
            </w:pPr>
            <w:r w:rsidDel="00000000" w:rsidR="00000000" w:rsidRPr="00000000">
              <w:rPr>
                <w:sz w:val="18"/>
                <w:szCs w:val="18"/>
                <w:highlight w:val="yellow"/>
                <w:rtl w:val="0"/>
              </w:rPr>
              <w:t xml:space="preserve">D-2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D">
            <w:pPr>
              <w:spacing w:after="40" w:before="40" w:lineRule="auto"/>
              <w:rPr>
                <w:sz w:val="18"/>
                <w:szCs w:val="18"/>
                <w:highlight w:val="yellow"/>
              </w:rPr>
            </w:pPr>
            <w:r w:rsidDel="00000000" w:rsidR="00000000" w:rsidRPr="00000000">
              <w:rPr>
                <w:sz w:val="18"/>
                <w:szCs w:val="18"/>
                <w:highlight w:val="yellow"/>
                <w:rtl w:val="0"/>
              </w:rPr>
              <w:t xml:space="preserve">LatencyHopRatio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E">
            <w:pPr>
              <w:spacing w:after="40" w:before="40" w:lineRule="auto"/>
              <w:rPr>
                <w:sz w:val="18"/>
                <w:szCs w:val="18"/>
                <w:highlight w:val="yellow"/>
              </w:rPr>
            </w:pPr>
            <w:r w:rsidDel="00000000" w:rsidR="00000000" w:rsidRPr="00000000">
              <w:rPr>
                <w:sz w:val="18"/>
                <w:szCs w:val="18"/>
                <w:highlight w:val="yellow"/>
                <w:rtl w:val="0"/>
              </w:rPr>
              <w:t xml:space="preserve">Relative one-way delay divided by hop count (Equation 4.14), not mean round-trip time.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F">
            <w:pPr>
              <w:spacing w:after="40" w:before="40" w:lineRule="auto"/>
              <w:rPr>
                <w:sz w:val="18"/>
                <w:szCs w:val="18"/>
                <w:highlight w:val="yellow"/>
              </w:rPr>
            </w:pPr>
            <w:r w:rsidDel="00000000" w:rsidR="00000000" w:rsidRPr="00000000">
              <w:rPr>
                <w:sz w:val="18"/>
                <w:szCs w:val="18"/>
                <w:highlight w:val="yellow"/>
                <w:rtl w:val="0"/>
              </w:rPr>
              <w:t xml:space="preserve">Probes travel one way to the root and nothing is sent back, so no round trip exists in the data.</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spacing w:after="40" w:before="40" w:lineRule="auto"/>
              <w:rPr>
                <w:sz w:val="18"/>
                <w:szCs w:val="18"/>
                <w:highlight w:val="yellow"/>
              </w:rPr>
            </w:pPr>
            <w:r w:rsidDel="00000000" w:rsidR="00000000" w:rsidRPr="00000000">
              <w:rPr>
                <w:sz w:val="18"/>
                <w:szCs w:val="18"/>
                <w:highlight w:val="yellow"/>
                <w:rtl w:val="0"/>
              </w:rPr>
              <w:t xml:space="preserve">D-3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spacing w:after="40" w:before="40" w:lineRule="auto"/>
              <w:rPr>
                <w:sz w:val="18"/>
                <w:szCs w:val="18"/>
                <w:highlight w:val="yellow"/>
              </w:rPr>
            </w:pPr>
            <w:r w:rsidDel="00000000" w:rsidR="00000000" w:rsidRPr="00000000">
              <w:rPr>
                <w:sz w:val="18"/>
                <w:szCs w:val="18"/>
                <w:highlight w:val="yellow"/>
                <w:rtl w:val="0"/>
              </w:rPr>
              <w:t xml:space="preserve">TunnelLatency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after="40" w:before="40" w:lineRule="auto"/>
              <w:rPr>
                <w:sz w:val="18"/>
                <w:szCs w:val="18"/>
                <w:highlight w:val="yellow"/>
              </w:rPr>
            </w:pPr>
            <w:r w:rsidDel="00000000" w:rsidR="00000000" w:rsidRPr="00000000">
              <w:rPr>
                <w:sz w:val="18"/>
                <w:szCs w:val="18"/>
                <w:highlight w:val="yellow"/>
                <w:rtl w:val="0"/>
              </w:rPr>
              <w:t xml:space="preserve">The difference in arrival delay between the two copies of one probe at the root, not an echo round trip.</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3">
            <w:pPr>
              <w:spacing w:after="40" w:before="40" w:lineRule="auto"/>
              <w:rPr>
                <w:sz w:val="18"/>
                <w:szCs w:val="18"/>
                <w:highlight w:val="yellow"/>
              </w:rPr>
            </w:pPr>
            <w:r w:rsidDel="00000000" w:rsidR="00000000" w:rsidRPr="00000000">
              <w:rPr>
                <w:sz w:val="18"/>
                <w:szCs w:val="18"/>
                <w:highlight w:val="yellow"/>
                <w:rtl w:val="0"/>
              </w:rPr>
              <w:t xml:space="preserve">The tunnel is a one-way UART write, so there is no echo frame to time.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4">
            <w:pPr>
              <w:spacing w:after="40" w:before="40" w:lineRule="auto"/>
              <w:rPr>
                <w:sz w:val="18"/>
                <w:szCs w:val="18"/>
                <w:highlight w:val="yellow"/>
              </w:rPr>
            </w:pPr>
            <w:r w:rsidDel="00000000" w:rsidR="00000000" w:rsidRPr="00000000">
              <w:rPr>
                <w:sz w:val="18"/>
                <w:szCs w:val="18"/>
                <w:highlight w:val="yellow"/>
                <w:rtl w:val="0"/>
              </w:rPr>
              <w:t xml:space="preserve">D-4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spacing w:after="40" w:before="40" w:lineRule="auto"/>
              <w:rPr>
                <w:sz w:val="18"/>
                <w:szCs w:val="18"/>
                <w:highlight w:val="yellow"/>
              </w:rPr>
            </w:pPr>
            <w:r w:rsidDel="00000000" w:rsidR="00000000" w:rsidRPr="00000000">
              <w:rPr>
                <w:sz w:val="18"/>
                <w:szCs w:val="18"/>
                <w:highlight w:val="yellow"/>
                <w:rtl w:val="0"/>
              </w:rPr>
              <w:t xml:space="preserve">Topology check</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6">
            <w:pPr>
              <w:spacing w:after="40" w:before="40" w:lineRule="auto"/>
              <w:rPr>
                <w:sz w:val="18"/>
                <w:szCs w:val="18"/>
                <w:highlight w:val="yellow"/>
              </w:rPr>
            </w:pPr>
            <w:r w:rsidDel="00000000" w:rsidR="00000000" w:rsidRPr="00000000">
              <w:rPr>
                <w:sz w:val="18"/>
                <w:szCs w:val="18"/>
                <w:highlight w:val="yellow"/>
                <w:rtl w:val="0"/>
              </w:rPr>
              <w:t xml:space="preserve">Parent changes in the first 60 s of a node’s log count as mesh formation, not as re-routing.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7">
            <w:pPr>
              <w:spacing w:after="40" w:before="40" w:lineRule="auto"/>
              <w:rPr>
                <w:sz w:val="18"/>
                <w:szCs w:val="18"/>
                <w:highlight w:val="yellow"/>
              </w:rPr>
            </w:pPr>
            <w:r w:rsidDel="00000000" w:rsidR="00000000" w:rsidRPr="00000000">
              <w:rPr>
                <w:sz w:val="18"/>
                <w:szCs w:val="18"/>
                <w:highlight w:val="yellow"/>
                <w:rtl w:val="0"/>
              </w:rPr>
              <w:t xml:space="preserve">Initial parent acquisition was being read as baseline re-routing. On the 25 July baseline run all 6 changes fell in the first 12.8 s and none followed.</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8">
            <w:pPr>
              <w:spacing w:after="40" w:before="40" w:lineRule="auto"/>
              <w:rPr>
                <w:sz w:val="18"/>
                <w:szCs w:val="18"/>
                <w:highlight w:val="yellow"/>
              </w:rPr>
            </w:pPr>
            <w:r w:rsidDel="00000000" w:rsidR="00000000" w:rsidRPr="00000000">
              <w:rPr>
                <w:sz w:val="18"/>
                <w:szCs w:val="18"/>
                <w:highlight w:val="yellow"/>
                <w:rtl w:val="0"/>
              </w:rPr>
              <w:t xml:space="preserve">D-5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9">
            <w:pPr>
              <w:spacing w:after="40" w:before="40" w:lineRule="auto"/>
              <w:rPr>
                <w:sz w:val="18"/>
                <w:szCs w:val="18"/>
                <w:highlight w:val="yellow"/>
              </w:rPr>
            </w:pPr>
            <w:r w:rsidDel="00000000" w:rsidR="00000000" w:rsidRPr="00000000">
              <w:rPr>
                <w:sz w:val="18"/>
                <w:szCs w:val="18"/>
                <w:highlight w:val="yellow"/>
                <w:rtl w:val="0"/>
              </w:rPr>
              <w:t xml:space="preserve">Baseline control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A">
            <w:pPr>
              <w:spacing w:after="40" w:before="40" w:lineRule="auto"/>
              <w:rPr>
                <w:sz w:val="18"/>
                <w:szCs w:val="18"/>
                <w:highlight w:val="yellow"/>
              </w:rPr>
            </w:pPr>
            <w:r w:rsidDel="00000000" w:rsidR="00000000" w:rsidRPr="00000000">
              <w:rPr>
                <w:sz w:val="18"/>
                <w:szCs w:val="18"/>
                <w:highlight w:val="yellow"/>
                <w:rtl w:val="0"/>
              </w:rPr>
              <w:t xml:space="preserve">The baseline is phase 0 (300 s) of each attack run. Matched benign runs are added by 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B">
            <w:pPr>
              <w:spacing w:after="40" w:before="40" w:lineRule="auto"/>
              <w:rPr>
                <w:sz w:val="18"/>
                <w:szCs w:val="18"/>
                <w:highlight w:val="yellow"/>
              </w:rPr>
            </w:pPr>
            <w:r w:rsidDel="00000000" w:rsidR="00000000" w:rsidRPr="00000000">
              <w:rPr>
                <w:sz w:val="18"/>
                <w:szCs w:val="18"/>
                <w:highlight w:val="yellow"/>
                <w:rtl w:val="0"/>
              </w:rPr>
              <w:t xml:space="preserve">Phase 0 shares firmware, node roles, mesh session and placement with the attack, so the attack is the only difference. A separate baseline run also differs in how many nodes originate probes.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C">
            <w:pPr>
              <w:spacing w:after="40" w:before="40" w:lineRule="auto"/>
              <w:rPr>
                <w:sz w:val="18"/>
                <w:szCs w:val="18"/>
                <w:highlight w:val="yellow"/>
              </w:rPr>
            </w:pPr>
            <w:r w:rsidDel="00000000" w:rsidR="00000000" w:rsidRPr="00000000">
              <w:rPr>
                <w:sz w:val="18"/>
                <w:szCs w:val="18"/>
                <w:highlight w:val="yellow"/>
                <w:rtl w:val="0"/>
              </w:rPr>
              <w:t xml:space="preserve">D-6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D">
            <w:pPr>
              <w:spacing w:after="40" w:before="40" w:lineRule="auto"/>
              <w:rPr>
                <w:sz w:val="18"/>
                <w:szCs w:val="18"/>
                <w:highlight w:val="yellow"/>
              </w:rPr>
            </w:pPr>
            <w:r w:rsidDel="00000000" w:rsidR="00000000" w:rsidRPr="00000000">
              <w:rPr>
                <w:sz w:val="18"/>
                <w:szCs w:val="18"/>
                <w:highlight w:val="yellow"/>
                <w:rtl w:val="0"/>
              </w:rPr>
              <w:t xml:space="preserve">Repeats and parents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E">
            <w:pPr>
              <w:spacing w:after="40" w:before="40" w:lineRule="auto"/>
              <w:rPr>
                <w:sz w:val="18"/>
                <w:szCs w:val="18"/>
                <w:highlight w:val="yellow"/>
              </w:rPr>
            </w:pPr>
            <w:r w:rsidDel="00000000" w:rsidR="00000000" w:rsidRPr="00000000">
              <w:rPr>
                <w:sz w:val="18"/>
                <w:szCs w:val="18"/>
                <w:highlight w:val="yellow"/>
                <w:rtl w:val="0"/>
              </w:rPr>
              <w:t xml:space="preserve">The topology class is fixed for a run and checked from the logged parent links. Which board sits at which layer is not fixed.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F">
            <w:pPr>
              <w:spacing w:after="40" w:before="40" w:lineRule="auto"/>
              <w:rPr>
                <w:sz w:val="18"/>
                <w:szCs w:val="18"/>
                <w:highlight w:val="yellow"/>
              </w:rPr>
            </w:pPr>
            <w:r w:rsidDel="00000000" w:rsidR="00000000" w:rsidRPr="00000000">
              <w:rPr>
                <w:sz w:val="18"/>
                <w:szCs w:val="18"/>
                <w:highlight w:val="yellow"/>
                <w:rtl w:val="0"/>
              </w:rPr>
              <w:t xml:space="preserve">Pinning parents would override the parent selection that the mesh is studied for.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0">
            <w:pPr>
              <w:spacing w:after="40" w:before="40" w:lineRule="auto"/>
              <w:rPr>
                <w:sz w:val="18"/>
                <w:szCs w:val="18"/>
                <w:highlight w:val="yellow"/>
              </w:rPr>
            </w:pPr>
            <w:r w:rsidDel="00000000" w:rsidR="00000000" w:rsidRPr="00000000">
              <w:rPr>
                <w:sz w:val="18"/>
                <w:szCs w:val="18"/>
                <w:highlight w:val="yellow"/>
                <w:rtl w:val="0"/>
              </w:rPr>
              <w:t xml:space="preserve">D-7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1">
            <w:pPr>
              <w:spacing w:after="40" w:before="40" w:lineRule="auto"/>
              <w:rPr>
                <w:sz w:val="18"/>
                <w:szCs w:val="18"/>
                <w:highlight w:val="yellow"/>
              </w:rPr>
            </w:pPr>
            <w:r w:rsidDel="00000000" w:rsidR="00000000" w:rsidRPr="00000000">
              <w:rPr>
                <w:sz w:val="18"/>
                <w:szCs w:val="18"/>
                <w:highlight w:val="yellow"/>
                <w:rtl w:val="0"/>
              </w:rPr>
              <w:t xml:space="preserve">run_repeat column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2">
            <w:pPr>
              <w:spacing w:after="40" w:before="40" w:lineRule="auto"/>
              <w:rPr>
                <w:sz w:val="18"/>
                <w:szCs w:val="18"/>
                <w:highlight w:val="yellow"/>
              </w:rPr>
            </w:pPr>
            <w:r w:rsidDel="00000000" w:rsidR="00000000" w:rsidRPr="00000000">
              <w:rPr>
                <w:sz w:val="18"/>
                <w:szCs w:val="18"/>
                <w:highlight w:val="yellow"/>
                <w:rtl w:val="0"/>
              </w:rPr>
              <w:t xml:space="preserve">The repeat number is a column in the windowed and feature tables.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3">
            <w:pPr>
              <w:spacing w:after="40" w:before="40" w:lineRule="auto"/>
              <w:rPr>
                <w:sz w:val="18"/>
                <w:szCs w:val="18"/>
                <w:highlight w:val="yellow"/>
              </w:rPr>
            </w:pPr>
            <w:r w:rsidDel="00000000" w:rsidR="00000000" w:rsidRPr="00000000">
              <w:rPr>
                <w:sz w:val="18"/>
                <w:szCs w:val="18"/>
                <w:highlight w:val="yellow"/>
                <w:rtl w:val="0"/>
              </w:rPr>
              <w:t xml:space="preserve">A reader can pool runs but cannot un-pool them, so per-repeat variance would be lost.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4">
            <w:pPr>
              <w:spacing w:after="40" w:before="40" w:lineRule="auto"/>
              <w:rPr>
                <w:sz w:val="18"/>
                <w:szCs w:val="18"/>
                <w:highlight w:val="yellow"/>
              </w:rPr>
            </w:pPr>
            <w:r w:rsidDel="00000000" w:rsidR="00000000" w:rsidRPr="00000000">
              <w:rPr>
                <w:sz w:val="18"/>
                <w:szCs w:val="18"/>
                <w:highlight w:val="yellow"/>
                <w:rtl w:val="0"/>
              </w:rPr>
              <w:t xml:space="preserve">D-8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5">
            <w:pPr>
              <w:spacing w:after="40" w:before="40" w:lineRule="auto"/>
              <w:rPr>
                <w:sz w:val="18"/>
                <w:szCs w:val="18"/>
                <w:highlight w:val="yellow"/>
              </w:rPr>
            </w:pPr>
            <w:r w:rsidDel="00000000" w:rsidR="00000000" w:rsidRPr="00000000">
              <w:rPr>
                <w:sz w:val="18"/>
                <w:szCs w:val="18"/>
                <w:highlight w:val="yellow"/>
                <w:rtl w:val="0"/>
              </w:rPr>
              <w:t xml:space="preserve">PDR attribution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6">
            <w:pPr>
              <w:spacing w:after="40" w:before="40" w:lineRule="auto"/>
              <w:rPr>
                <w:sz w:val="18"/>
                <w:szCs w:val="18"/>
                <w:highlight w:val="yellow"/>
              </w:rPr>
            </w:pPr>
            <w:r w:rsidDel="00000000" w:rsidR="00000000" w:rsidRPr="00000000">
              <w:rPr>
                <w:sz w:val="18"/>
                <w:szCs w:val="18"/>
                <w:highlight w:val="yellow"/>
                <w:rtl w:val="0"/>
              </w:rPr>
              <w:t xml:space="preserve">A window gets a PDR, including 0, when the node sent in that window, held a mesh association, and the root’s arrival log covers the window.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7">
            <w:pPr>
              <w:spacing w:after="40" w:before="40" w:lineRule="auto"/>
              <w:rPr>
                <w:sz w:val="18"/>
                <w:szCs w:val="18"/>
                <w:highlight w:val="yellow"/>
              </w:rPr>
            </w:pPr>
            <w:r w:rsidDel="00000000" w:rsidR="00000000" w:rsidRPr="00000000">
              <w:rPr>
                <w:sz w:val="18"/>
                <w:szCs w:val="18"/>
                <w:highlight w:val="yellow"/>
                <w:rtl w:val="0"/>
              </w:rPr>
              <w:t xml:space="preserve">A run-wide coverage rule wrote off the nodes that a blackhole hits hardest, so PDR = 0 could not be recorded.</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8">
            <w:pPr>
              <w:spacing w:after="40" w:before="40" w:lineRule="auto"/>
              <w:rPr>
                <w:sz w:val="18"/>
                <w:szCs w:val="18"/>
                <w:highlight w:val="yellow"/>
              </w:rPr>
            </w:pPr>
            <w:r w:rsidDel="00000000" w:rsidR="00000000" w:rsidRPr="00000000">
              <w:rPr>
                <w:sz w:val="18"/>
                <w:szCs w:val="18"/>
                <w:highlight w:val="yellow"/>
                <w:rtl w:val="0"/>
              </w:rPr>
              <w:t xml:space="preserve">D-9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9">
            <w:pPr>
              <w:spacing w:after="40" w:before="40" w:lineRule="auto"/>
              <w:rPr>
                <w:sz w:val="18"/>
                <w:szCs w:val="18"/>
                <w:highlight w:val="yellow"/>
              </w:rPr>
            </w:pPr>
            <w:r w:rsidDel="00000000" w:rsidR="00000000" w:rsidRPr="00000000">
              <w:rPr>
                <w:sz w:val="18"/>
                <w:szCs w:val="18"/>
                <w:highlight w:val="yellow"/>
                <w:rtl w:val="0"/>
              </w:rPr>
              <w:t xml:space="preserve">Grid and window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A">
            <w:pPr>
              <w:spacing w:after="40" w:before="40" w:lineRule="auto"/>
              <w:rPr>
                <w:sz w:val="18"/>
                <w:szCs w:val="18"/>
                <w:highlight w:val="yellow"/>
              </w:rPr>
            </w:pPr>
            <w:r w:rsidDel="00000000" w:rsidR="00000000" w:rsidRPr="00000000">
              <w:rPr>
                <w:sz w:val="18"/>
                <w:szCs w:val="18"/>
                <w:highlight w:val="yellow"/>
                <w:rtl w:val="0"/>
              </w:rPr>
              <w:t xml:space="preserve">10 Hz grid and one-second windows. A window with fewer than 8 of 10 samples is discarded, and nothing is interpolated.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B">
            <w:pPr>
              <w:spacing w:after="40" w:before="40" w:lineRule="auto"/>
              <w:rPr>
                <w:sz w:val="18"/>
                <w:szCs w:val="18"/>
                <w:highlight w:val="yellow"/>
              </w:rPr>
            </w:pPr>
            <w:r w:rsidDel="00000000" w:rsidR="00000000" w:rsidRPr="00000000">
              <w:rPr>
                <w:sz w:val="18"/>
                <w:szCs w:val="18"/>
                <w:highlight w:val="yellow"/>
                <w:rtl w:val="0"/>
              </w:rPr>
              <w:t xml:space="preserve">It keeps the 80% completeness ratio of the proposal (4 of 5), and ten samples per window give more support per row than five.</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C">
            <w:pPr>
              <w:spacing w:after="40" w:before="40" w:lineRule="auto"/>
              <w:rPr>
                <w:sz w:val="18"/>
                <w:szCs w:val="18"/>
                <w:highlight w:val="yellow"/>
              </w:rPr>
            </w:pPr>
            <w:r w:rsidDel="00000000" w:rsidR="00000000" w:rsidRPr="00000000">
              <w:rPr>
                <w:sz w:val="18"/>
                <w:szCs w:val="18"/>
                <w:highlight w:val="yellow"/>
                <w:rtl w:val="0"/>
              </w:rPr>
              <w:t xml:space="preserve">D-10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D">
            <w:pPr>
              <w:spacing w:after="40" w:before="40" w:lineRule="auto"/>
              <w:rPr>
                <w:sz w:val="18"/>
                <w:szCs w:val="18"/>
                <w:highlight w:val="yellow"/>
              </w:rPr>
            </w:pPr>
            <w:r w:rsidDel="00000000" w:rsidR="00000000" w:rsidRPr="00000000">
              <w:rPr>
                <w:sz w:val="18"/>
                <w:szCs w:val="18"/>
                <w:highlight w:val="yellow"/>
                <w:rtl w:val="0"/>
              </w:rPr>
              <w:t xml:space="preserve">Run columns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E">
            <w:pPr>
              <w:spacing w:after="40" w:before="40" w:lineRule="auto"/>
              <w:rPr>
                <w:sz w:val="18"/>
                <w:szCs w:val="18"/>
                <w:highlight w:val="yellow"/>
              </w:rPr>
            </w:pPr>
            <w:r w:rsidDel="00000000" w:rsidR="00000000" w:rsidRPr="00000000">
              <w:rPr>
                <w:sz w:val="18"/>
                <w:szCs w:val="18"/>
                <w:highlight w:val="yellow"/>
                <w:rtl w:val="0"/>
              </w:rPr>
              <w:t xml:space="preserve">Attack, topology, location and scenario are columns on every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F">
            <w:pPr>
              <w:spacing w:after="40" w:before="40" w:lineRule="auto"/>
              <w:rPr>
                <w:sz w:val="18"/>
                <w:szCs w:val="18"/>
                <w:highlight w:val="yellow"/>
              </w:rPr>
            </w:pPr>
            <w:r w:rsidDel="00000000" w:rsidR="00000000" w:rsidRPr="00000000">
              <w:rPr>
                <w:sz w:val="18"/>
                <w:szCs w:val="18"/>
                <w:highlight w:val="yellow"/>
                <w:rtl w:val="0"/>
              </w:rPr>
              <w:t xml:space="preserve">The same reason as D-7. Without them, runs of different scenarios collapsed into one group.</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spacing w:after="40" w:before="40" w:lineRule="auto"/>
              <w:rPr>
                <w:sz w:val="18"/>
                <w:szCs w:val="18"/>
                <w:highlight w:val="yellow"/>
              </w:rPr>
            </w:pPr>
            <w:r w:rsidDel="00000000" w:rsidR="00000000" w:rsidRPr="00000000">
              <w:rPr>
                <w:sz w:val="18"/>
                <w:szCs w:val="18"/>
                <w:highlight w:val="yellow"/>
                <w:rtl w:val="0"/>
              </w:rPr>
              <w:t xml:space="preserve">D-11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1">
            <w:pPr>
              <w:spacing w:after="40" w:before="40" w:lineRule="auto"/>
              <w:rPr>
                <w:sz w:val="18"/>
                <w:szCs w:val="18"/>
                <w:highlight w:val="yellow"/>
              </w:rPr>
            </w:pPr>
            <w:r w:rsidDel="00000000" w:rsidR="00000000" w:rsidRPr="00000000">
              <w:rPr>
                <w:sz w:val="18"/>
                <w:szCs w:val="18"/>
                <w:highlight w:val="yellow"/>
                <w:rtl w:val="0"/>
              </w:rPr>
              <w:t xml:space="preserve">Hop, not layer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2">
            <w:pPr>
              <w:spacing w:after="40" w:before="40" w:lineRule="auto"/>
              <w:rPr>
                <w:sz w:val="18"/>
                <w:szCs w:val="18"/>
                <w:highlight w:val="yellow"/>
              </w:rPr>
            </w:pPr>
            <w:r w:rsidDel="00000000" w:rsidR="00000000" w:rsidRPr="00000000">
              <w:rPr>
                <w:rFonts w:ascii="Gungsuh" w:cs="Gungsuh" w:eastAsia="Gungsuh" w:hAnsi="Gungsuh"/>
                <w:sz w:val="18"/>
                <w:szCs w:val="18"/>
                <w:highlight w:val="yellow"/>
                <w:rtl w:val="0"/>
              </w:rPr>
              <w:t xml:space="preserve">The feature is HopChangeCount, and hop = layer − 1 is added next to the raw layer value.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after="40" w:before="40" w:lineRule="auto"/>
              <w:rPr>
                <w:sz w:val="18"/>
                <w:szCs w:val="18"/>
                <w:highlight w:val="yellow"/>
              </w:rPr>
            </w:pPr>
            <w:r w:rsidDel="00000000" w:rsidR="00000000" w:rsidRPr="00000000">
              <w:rPr>
                <w:sz w:val="18"/>
                <w:szCs w:val="18"/>
                <w:highlight w:val="yellow"/>
                <w:rtl w:val="0"/>
              </w:rPr>
              <w:t xml:space="preserve">The raw field counts mesh layers and not network-layer (IP) data, and the old name overclaimed.</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4">
            <w:pPr>
              <w:spacing w:after="40" w:before="40" w:lineRule="auto"/>
              <w:rPr>
                <w:sz w:val="18"/>
                <w:szCs w:val="18"/>
                <w:highlight w:val="yellow"/>
              </w:rPr>
            </w:pPr>
            <w:r w:rsidDel="00000000" w:rsidR="00000000" w:rsidRPr="00000000">
              <w:rPr>
                <w:sz w:val="18"/>
                <w:szCs w:val="18"/>
                <w:highlight w:val="yellow"/>
                <w:rtl w:val="0"/>
              </w:rPr>
              <w:t xml:space="preserve">D-12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5">
            <w:pPr>
              <w:spacing w:after="40" w:before="40" w:lineRule="auto"/>
              <w:rPr>
                <w:sz w:val="18"/>
                <w:szCs w:val="18"/>
                <w:highlight w:val="yellow"/>
              </w:rPr>
            </w:pPr>
            <w:r w:rsidDel="00000000" w:rsidR="00000000" w:rsidRPr="00000000">
              <w:rPr>
                <w:sz w:val="18"/>
                <w:szCs w:val="18"/>
                <w:highlight w:val="yellow"/>
                <w:rtl w:val="0"/>
              </w:rPr>
              <w:t xml:space="preserve">Application-layer relay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6">
            <w:pPr>
              <w:spacing w:after="40" w:before="40" w:lineRule="auto"/>
              <w:rPr>
                <w:sz w:val="18"/>
                <w:szCs w:val="18"/>
                <w:highlight w:val="yellow"/>
              </w:rPr>
            </w:pPr>
            <w:r w:rsidDel="00000000" w:rsidR="00000000" w:rsidRPr="00000000">
              <w:rPr>
                <w:sz w:val="18"/>
                <w:szCs w:val="18"/>
                <w:highlight w:val="yellow"/>
                <w:rtl w:val="0"/>
              </w:rPr>
              <w:t xml:space="preserve">Every node sends to its own parent and relays what it receives one hop upstream, counting packets received, forwarded and dropped.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7">
            <w:pPr>
              <w:spacing w:after="40" w:before="40" w:lineRule="auto"/>
              <w:rPr>
                <w:sz w:val="18"/>
                <w:szCs w:val="18"/>
                <w:highlight w:val="yellow"/>
              </w:rPr>
            </w:pPr>
            <w:r w:rsidDel="00000000" w:rsidR="00000000" w:rsidRPr="00000000">
              <w:rPr>
                <w:sz w:val="18"/>
                <w:szCs w:val="18"/>
                <w:highlight w:val="yellow"/>
                <w:rtl w:val="0"/>
              </w:rPr>
              <w:t xml:space="preserve">The mesh stack relayed below the application layer, so intermediate nodes could not see their own forwarding and the relay features existed only on the attacker.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spacing w:after="40" w:before="40" w:lineRule="auto"/>
              <w:rPr>
                <w:sz w:val="18"/>
                <w:szCs w:val="18"/>
                <w:highlight w:val="yellow"/>
              </w:rPr>
            </w:pPr>
            <w:r w:rsidDel="00000000" w:rsidR="00000000" w:rsidRPr="00000000">
              <w:rPr>
                <w:sz w:val="18"/>
                <w:szCs w:val="18"/>
                <w:highlight w:val="yellow"/>
                <w:rtl w:val="0"/>
              </w:rPr>
              <w:t xml:space="preserve">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spacing w:after="40" w:before="40" w:lineRule="auto"/>
              <w:rPr>
                <w:sz w:val="18"/>
                <w:szCs w:val="18"/>
                <w:highlight w:val="yellow"/>
              </w:rPr>
            </w:pPr>
            <w:r w:rsidDel="00000000" w:rsidR="00000000" w:rsidRPr="00000000">
              <w:rPr>
                <w:sz w:val="18"/>
                <w:szCs w:val="18"/>
                <w:highlight w:val="yellow"/>
                <w:rtl w:val="0"/>
              </w:rPr>
              <w:t xml:space="preserve">microSD mirror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A">
            <w:pPr>
              <w:spacing w:after="40" w:before="40" w:lineRule="auto"/>
              <w:rPr>
                <w:b w:val="1"/>
                <w:bCs w:val="1"/>
                <w:sz w:val="18"/>
                <w:szCs w:val="18"/>
                <w:highlight w:val="cyan"/>
              </w:rPr>
            </w:pPr>
            <w:r w:rsidDel="00000000" w:rsidR="00000000" w:rsidRPr="00000000">
              <w:rPr>
                <w:sz w:val="18"/>
                <w:szCs w:val="18"/>
                <w:highlight w:val="yellow"/>
                <w:rtl w:val="0"/>
              </w:rPr>
              <w:t xml:space="preserve">The card mirror is flushed with fsync(). </w:t>
            </w:r>
            <w:r w:rsidDel="00000000" w:rsidR="00000000" w:rsidRPr="00000000">
              <w:rPr>
                <w:b w:val="1"/>
                <w:bCs w:val="1"/>
                <w:sz w:val="18"/>
                <w:szCs w:val="18"/>
                <w:highlight w:val="cyan"/>
                <w:rtl w:val="0"/>
              </w:rPr>
              <w:t xml:space="preserve">[PENDING: hardware validation]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B">
            <w:pPr>
              <w:spacing w:after="40" w:before="40" w:lineRule="auto"/>
              <w:rPr>
                <w:sz w:val="18"/>
                <w:szCs w:val="18"/>
                <w:highlight w:val="yellow"/>
              </w:rPr>
            </w:pPr>
            <w:r w:rsidDel="00000000" w:rsidR="00000000" w:rsidRPr="00000000">
              <w:rPr>
                <w:sz w:val="18"/>
                <w:szCs w:val="18"/>
                <w:highlight w:val="yellow"/>
                <w:rtl w:val="0"/>
              </w:rPr>
              <w:t xml:space="preserve">It fixes a failure in which a card file held 0 rows. The change compiles and has not been validated on hardware.</w:t>
            </w:r>
          </w:p>
        </w:tc>
      </w:tr>
      <w:tr>
        <w:trPr>
          <w:cantSplit w:val="0"/>
          <w:trHeight w:val="15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C">
            <w:pPr>
              <w:spacing w:after="40" w:before="40" w:lineRule="auto"/>
              <w:rPr>
                <w:sz w:val="18"/>
                <w:szCs w:val="18"/>
                <w:highlight w:val="yellow"/>
              </w:rPr>
            </w:pPr>
            <w:r w:rsidDel="00000000" w:rsidR="00000000" w:rsidRPr="00000000">
              <w:rPr>
                <w:sz w:val="18"/>
                <w:szCs w:val="18"/>
                <w:highlight w:val="yellow"/>
                <w:rtl w:val="0"/>
              </w:rPr>
              <w:t xml:space="preserve">D-14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spacing w:after="40" w:before="40" w:lineRule="auto"/>
              <w:rPr>
                <w:sz w:val="18"/>
                <w:szCs w:val="18"/>
                <w:highlight w:val="yellow"/>
              </w:rPr>
            </w:pPr>
            <w:r w:rsidDel="00000000" w:rsidR="00000000" w:rsidRPr="00000000">
              <w:rPr>
                <w:sz w:val="18"/>
                <w:szCs w:val="18"/>
                <w:highlight w:val="yellow"/>
                <w:rtl w:val="0"/>
              </w:rPr>
              <w:t xml:space="preserve">Radio width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spacing w:after="40" w:before="40" w:lineRule="auto"/>
              <w:rPr>
                <w:b w:val="1"/>
                <w:bCs w:val="1"/>
                <w:sz w:val="18"/>
                <w:szCs w:val="18"/>
                <w:highlight w:val="cyan"/>
              </w:rPr>
            </w:pPr>
            <w:r w:rsidDel="00000000" w:rsidR="00000000" w:rsidRPr="00000000">
              <w:rPr>
                <w:sz w:val="18"/>
                <w:szCs w:val="18"/>
                <w:highlight w:val="yellow"/>
                <w:rtl w:val="0"/>
              </w:rPr>
              <w:t xml:space="preserve">The radio is fixed at 20 MHz (HT20) before it starts, and every capture records its width. All dataset captures are at 20 MHz. Earlier captures at 40 MHz are archived and not pooled. </w:t>
            </w:r>
            <w:r w:rsidDel="00000000" w:rsidR="00000000" w:rsidRPr="00000000">
              <w:rPr>
                <w:b w:val="1"/>
                <w:bCs w:val="1"/>
                <w:sz w:val="18"/>
                <w:szCs w:val="18"/>
                <w:highlight w:val="cyan"/>
                <w:rtl w:val="0"/>
              </w:rPr>
              <w:t xml:space="preserve">[PENDING: full-run and sniffer validation]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F">
            <w:pPr>
              <w:spacing w:after="40" w:before="40" w:lineRule="auto"/>
              <w:rPr>
                <w:sz w:val="18"/>
                <w:szCs w:val="18"/>
                <w:highlight w:val="yellow"/>
              </w:rPr>
            </w:pPr>
            <w:r w:rsidDel="00000000" w:rsidR="00000000" w:rsidRPr="00000000">
              <w:rPr>
                <w:sz w:val="18"/>
                <w:szCs w:val="18"/>
                <w:highlight w:val="yellow"/>
                <w:rtl w:val="0"/>
              </w:rPr>
              <w:t xml:space="preserve">The independent sniffer captures 20 MHz only and could not decode 40 MHz data frames. The two widths differ in PHY behaviour. Mesh formation at 20 MHz is verified on hardware.</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0">
            <w:pPr>
              <w:spacing w:after="40" w:before="40" w:lineRule="auto"/>
              <w:rPr>
                <w:sz w:val="18"/>
                <w:szCs w:val="18"/>
                <w:highlight w:val="yellow"/>
              </w:rPr>
            </w:pPr>
            <w:r w:rsidDel="00000000" w:rsidR="00000000" w:rsidRPr="00000000">
              <w:rPr>
                <w:sz w:val="18"/>
                <w:szCs w:val="18"/>
                <w:highlight w:val="yellow"/>
                <w:rtl w:val="0"/>
              </w:rPr>
              <w:t xml:space="preserve">D-15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1">
            <w:pPr>
              <w:spacing w:after="40" w:before="40" w:lineRule="auto"/>
              <w:rPr>
                <w:sz w:val="18"/>
                <w:szCs w:val="18"/>
                <w:highlight w:val="yellow"/>
              </w:rPr>
            </w:pPr>
            <w:r w:rsidDel="00000000" w:rsidR="00000000" w:rsidRPr="00000000">
              <w:rPr>
                <w:sz w:val="18"/>
                <w:szCs w:val="18"/>
                <w:highlight w:val="yellow"/>
                <w:rtl w:val="0"/>
              </w:rPr>
              <w:t xml:space="preserve">Application counters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2">
            <w:pPr>
              <w:spacing w:after="40" w:before="40" w:lineRule="auto"/>
              <w:rPr>
                <w:sz w:val="18"/>
                <w:szCs w:val="18"/>
                <w:highlight w:val="yellow"/>
              </w:rPr>
            </w:pPr>
            <w:r w:rsidDel="00000000" w:rsidR="00000000" w:rsidRPr="00000000">
              <w:rPr>
                <w:sz w:val="18"/>
                <w:szCs w:val="18"/>
                <w:highlight w:val="yellow"/>
                <w:rtl w:val="0"/>
              </w:rPr>
              <w:t xml:space="preserve">retry_count and tx_count are application counters and not 802.11 MAC statistics. RetryRate is not used in the analysis, and MAC retries come only from the sniffer.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3">
            <w:pPr>
              <w:spacing w:after="40" w:before="40" w:lineRule="auto"/>
              <w:rPr>
                <w:sz w:val="18"/>
                <w:szCs w:val="18"/>
                <w:highlight w:val="yellow"/>
              </w:rPr>
            </w:pPr>
            <w:r w:rsidDel="00000000" w:rsidR="00000000" w:rsidRPr="00000000">
              <w:rPr>
                <w:sz w:val="18"/>
                <w:szCs w:val="18"/>
                <w:highlight w:val="yellow"/>
                <w:rtl w:val="0"/>
              </w:rPr>
              <w:t xml:space="preserve">ESP-IDF has no call that returns a MAC retry count. Its statistics call only prints to the log.</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4">
            <w:pPr>
              <w:spacing w:after="40" w:before="40" w:lineRule="auto"/>
              <w:rPr>
                <w:sz w:val="18"/>
                <w:szCs w:val="18"/>
                <w:highlight w:val="yellow"/>
              </w:rPr>
            </w:pPr>
            <w:r w:rsidDel="00000000" w:rsidR="00000000" w:rsidRPr="00000000">
              <w:rPr>
                <w:sz w:val="18"/>
                <w:szCs w:val="18"/>
                <w:highlight w:val="yellow"/>
                <w:rtl w:val="0"/>
              </w:rPr>
              <w:t xml:space="preserve">D-16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5">
            <w:pPr>
              <w:spacing w:after="40" w:before="40" w:lineRule="auto"/>
              <w:rPr>
                <w:sz w:val="18"/>
                <w:szCs w:val="18"/>
                <w:highlight w:val="yellow"/>
              </w:rPr>
            </w:pPr>
            <w:r w:rsidDel="00000000" w:rsidR="00000000" w:rsidRPr="00000000">
              <w:rPr>
                <w:sz w:val="18"/>
                <w:szCs w:val="18"/>
                <w:highlight w:val="yellow"/>
                <w:rtl w:val="0"/>
              </w:rPr>
              <w:t xml:space="preserve">Star and blackhole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6">
            <w:pPr>
              <w:spacing w:after="40" w:before="40" w:lineRule="auto"/>
              <w:rPr>
                <w:sz w:val="18"/>
                <w:szCs w:val="18"/>
                <w:highlight w:val="yellow"/>
              </w:rPr>
            </w:pPr>
            <w:r w:rsidDel="00000000" w:rsidR="00000000" w:rsidRPr="00000000">
              <w:rPr>
                <w:sz w:val="18"/>
                <w:szCs w:val="18"/>
                <w:highlight w:val="yellow"/>
                <w:rtl w:val="0"/>
              </w:rPr>
              <w:t xml:space="preserve">The attacker is the hub of the star and the root sits one hop behind it. Victims join the hub.</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7">
            <w:pPr>
              <w:spacing w:after="40" w:before="40" w:lineRule="auto"/>
              <w:rPr>
                <w:sz w:val="18"/>
                <w:szCs w:val="18"/>
                <w:highlight w:val="yellow"/>
              </w:rPr>
            </w:pPr>
            <w:r w:rsidDel="00000000" w:rsidR="00000000" w:rsidRPr="00000000">
              <w:rPr>
                <w:sz w:val="18"/>
                <w:szCs w:val="18"/>
                <w:highlight w:val="yellow"/>
                <w:rtl w:val="0"/>
              </w:rPr>
              <w:t xml:space="preserve">At the root, “drop instead of forward” has no meaning, and the root is the referee that logs the arrivals.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8">
            <w:pPr>
              <w:spacing w:after="40" w:before="40" w:lineRule="auto"/>
              <w:rPr>
                <w:sz w:val="18"/>
                <w:szCs w:val="18"/>
                <w:highlight w:val="yellow"/>
              </w:rPr>
            </w:pPr>
            <w:r w:rsidDel="00000000" w:rsidR="00000000" w:rsidRPr="00000000">
              <w:rPr>
                <w:sz w:val="18"/>
                <w:szCs w:val="18"/>
                <w:highlight w:val="yellow"/>
                <w:rtl w:val="0"/>
              </w:rPr>
              <w:t xml:space="preserve">D-17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9">
            <w:pPr>
              <w:spacing w:after="40" w:before="40" w:lineRule="auto"/>
              <w:rPr>
                <w:sz w:val="18"/>
                <w:szCs w:val="18"/>
                <w:highlight w:val="yellow"/>
              </w:rPr>
            </w:pPr>
            <w:r w:rsidDel="00000000" w:rsidR="00000000" w:rsidRPr="00000000">
              <w:rPr>
                <w:sz w:val="18"/>
                <w:szCs w:val="18"/>
                <w:highlight w:val="yellow"/>
                <w:rtl w:val="0"/>
              </w:rPr>
              <w:t xml:space="preserve">Wormhole ends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A">
            <w:pPr>
              <w:spacing w:after="40" w:before="40" w:lineRule="auto"/>
              <w:rPr>
                <w:sz w:val="18"/>
                <w:szCs w:val="18"/>
                <w:highlight w:val="yellow"/>
              </w:rPr>
            </w:pPr>
            <w:r w:rsidDel="00000000" w:rsidR="00000000" w:rsidRPr="00000000">
              <w:rPr>
                <w:sz w:val="18"/>
                <w:szCs w:val="18"/>
                <w:highlight w:val="yellow"/>
                <w:rtl w:val="0"/>
              </w:rPr>
              <w:t xml:space="preserve">Node A (exit, root-side) and Node B (entry, leaf-side) are decided at run time from mesh depth, locked at the first phase, and recorded in every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B">
            <w:pPr>
              <w:spacing w:after="40" w:before="40" w:lineRule="auto"/>
              <w:rPr>
                <w:sz w:val="18"/>
                <w:szCs w:val="18"/>
                <w:highlight w:val="yellow"/>
              </w:rPr>
            </w:pPr>
            <w:r w:rsidDel="00000000" w:rsidR="00000000" w:rsidRPr="00000000">
              <w:rPr>
                <w:sz w:val="18"/>
                <w:szCs w:val="18"/>
                <w:highlight w:val="yellow"/>
                <w:rtl w:val="0"/>
              </w:rPr>
              <w:t xml:space="preserve">The mesh decides which board sits near the root, and a fixed assignment can give no shortcut. It worked on hardware in one wormhole run.</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C">
            <w:pPr>
              <w:spacing w:after="40" w:before="40" w:lineRule="auto"/>
              <w:rPr>
                <w:sz w:val="18"/>
                <w:szCs w:val="18"/>
                <w:highlight w:val="yellow"/>
              </w:rPr>
            </w:pPr>
            <w:r w:rsidDel="00000000" w:rsidR="00000000" w:rsidRPr="00000000">
              <w:rPr>
                <w:sz w:val="18"/>
                <w:szCs w:val="18"/>
                <w:highlight w:val="yellow"/>
                <w:rtl w:val="0"/>
              </w:rPr>
              <w:t xml:space="preserve">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D">
            <w:pPr>
              <w:spacing w:after="40" w:before="40" w:lineRule="auto"/>
              <w:rPr>
                <w:sz w:val="18"/>
                <w:szCs w:val="18"/>
                <w:highlight w:val="yellow"/>
              </w:rPr>
            </w:pPr>
            <w:r w:rsidDel="00000000" w:rsidR="00000000" w:rsidRPr="00000000">
              <w:rPr>
                <w:sz w:val="18"/>
                <w:szCs w:val="18"/>
                <w:highlight w:val="yellow"/>
                <w:rtl w:val="0"/>
              </w:rPr>
              <w:t xml:space="preserve">Matched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spacing w:after="40" w:before="40" w:lineRule="auto"/>
              <w:rPr>
                <w:sz w:val="18"/>
                <w:szCs w:val="18"/>
                <w:highlight w:val="yellow"/>
              </w:rPr>
            </w:pPr>
            <w:r w:rsidDel="00000000" w:rsidR="00000000" w:rsidRPr="00000000">
              <w:rPr>
                <w:sz w:val="18"/>
                <w:szCs w:val="18"/>
                <w:highlight w:val="yellow"/>
                <w:rtl w:val="0"/>
              </w:rPr>
              <w:t xml:space="preserve">Three no-attack runs at each site, each on a different topology, 9 in all: three each of the stationary, burst and highload scenarios, with one of each scenario at every site.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spacing w:after="40" w:before="40" w:lineRule="auto"/>
              <w:rPr>
                <w:sz w:val="18"/>
                <w:szCs w:val="18"/>
                <w:highlight w:val="yellow"/>
              </w:rPr>
            </w:pPr>
            <w:r w:rsidDel="00000000" w:rsidR="00000000" w:rsidRPr="00000000">
              <w:rPr>
                <w:sz w:val="18"/>
                <w:szCs w:val="18"/>
                <w:highlight w:val="yellow"/>
                <w:rtl w:val="0"/>
              </w:rPr>
              <w:t xml:space="preserve">Every topology needs a stand-alone benign capture, and benign data should cover more than one condition.</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spacing w:after="40" w:before="40" w:lineRule="auto"/>
              <w:rPr>
                <w:sz w:val="18"/>
                <w:szCs w:val="18"/>
                <w:highlight w:val="yellow"/>
              </w:rPr>
            </w:pPr>
            <w:r w:rsidDel="00000000" w:rsidR="00000000" w:rsidRPr="00000000">
              <w:rPr>
                <w:sz w:val="18"/>
                <w:szCs w:val="18"/>
                <w:highlight w:val="yellow"/>
                <w:rtl w:val="0"/>
              </w:rPr>
              <w:t xml:space="preserve">D-19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1">
            <w:pPr>
              <w:spacing w:after="40" w:before="40" w:lineRule="auto"/>
              <w:rPr>
                <w:sz w:val="18"/>
                <w:szCs w:val="18"/>
                <w:highlight w:val="yellow"/>
              </w:rPr>
            </w:pPr>
            <w:r w:rsidDel="00000000" w:rsidR="00000000" w:rsidRPr="00000000">
              <w:rPr>
                <w:sz w:val="18"/>
                <w:szCs w:val="18"/>
                <w:highlight w:val="yellow"/>
                <w:rtl w:val="0"/>
              </w:rPr>
              <w:t xml:space="preserve">Sites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2">
            <w:pPr>
              <w:spacing w:after="40" w:before="40" w:lineRule="auto"/>
              <w:rPr>
                <w:b w:val="1"/>
                <w:bCs w:val="1"/>
                <w:sz w:val="18"/>
                <w:szCs w:val="18"/>
                <w:highlight w:val="cyan"/>
              </w:rPr>
            </w:pPr>
            <w:r w:rsidDel="00000000" w:rsidR="00000000" w:rsidRPr="00000000">
              <w:rPr>
                <w:sz w:val="18"/>
                <w:szCs w:val="18"/>
                <w:highlight w:val="yellow"/>
                <w:rtl w:val="0"/>
              </w:rPr>
              <w:t xml:space="preserve">Runs are made at G402, the DLSU Library and the Yuchengco Building. </w:t>
            </w:r>
            <w:r w:rsidDel="00000000" w:rsidR="00000000" w:rsidRPr="00000000">
              <w:rPr>
                <w:b w:val="1"/>
                <w:bCs w:val="1"/>
                <w:sz w:val="18"/>
                <w:szCs w:val="18"/>
                <w:highlight w:val="cyan"/>
                <w:rtl w:val="0"/>
              </w:rPr>
              <w:t xml:space="preserve">[PENDING: exact Yuchengco area]</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3">
            <w:pPr>
              <w:spacing w:after="40" w:before="40" w:lineRule="auto"/>
              <w:rPr>
                <w:sz w:val="18"/>
                <w:szCs w:val="18"/>
                <w:highlight w:val="yellow"/>
              </w:rPr>
            </w:pPr>
            <w:r w:rsidDel="00000000" w:rsidR="00000000" w:rsidRPr="00000000">
              <w:rPr>
                <w:sz w:val="18"/>
                <w:szCs w:val="18"/>
                <w:highlight w:val="yellow"/>
                <w:rtl w:val="0"/>
              </w:rPr>
              <w:t xml:space="preserve">The campaign was redesigned around these three sites, which differ in Wi-Fi interference.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sidDel="00000000" w:rsidR="00000000" w:rsidRPr="00000000">
              <w:rPr>
                <w:sz w:val="18"/>
                <w:szCs w:val="18"/>
                <w:highlight w:val="yellow"/>
                <w:rtl w:val="0"/>
              </w:rPr>
              <w:t xml:space="preserve">D-20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sidDel="00000000" w:rsidR="00000000" w:rsidRPr="00000000">
              <w:rPr>
                <w:sz w:val="18"/>
                <w:szCs w:val="18"/>
                <w:highlight w:val="yellow"/>
                <w:rtl w:val="0"/>
              </w:rPr>
              <w:t xml:space="preserve">Attack emulation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sidDel="00000000" w:rsidR="00000000" w:rsidRPr="00000000">
              <w:rPr>
                <w:sz w:val="18"/>
                <w:szCs w:val="18"/>
                <w:highlight w:val="yellow"/>
                <w:rtl w:val="0"/>
              </w:rPr>
              <w:t xml:space="preserve">Both attacks are application-layer emulations. Neither changes parent selection or routes.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sidDel="00000000" w:rsidR="00000000" w:rsidRPr="00000000">
              <w:rPr>
                <w:sz w:val="18"/>
                <w:szCs w:val="18"/>
                <w:highlight w:val="yellow"/>
                <w:rtl w:val="0"/>
              </w:rPr>
              <w:t xml:space="preserve">ESP-WIFI-MESH documents no way to write a node’s routing table, so the dataset records the effect on traffic and not route attraction.</w:t>
            </w:r>
          </w:p>
        </w:tc>
      </w:tr>
    </w:tbl>
    <w:p w:rsidR="00000000" w:rsidDel="00000000" w:rsidP="00000000" w:rsidRDefault="00000000" w:rsidRPr="00000000" w14:paraId="00000E08">
      <w:pPr>
        <w:pStyle w:val="Heading1"/>
        <w:keepNext w:val="0"/>
        <w:keepLines w:val="0"/>
        <w:spacing w:after="120" w:before="480" w:lineRule="auto"/>
        <w:rPr>
          <w:highlight w:val="yellow"/>
        </w:rPr>
      </w:pPr>
      <w:bookmarkStart w:colFirst="0" w:colLast="0" w:name="_3j32do24my1n" w:id="311"/>
      <w:bookmarkEnd w:id="311"/>
      <w:r w:rsidDel="00000000" w:rsidR="00000000" w:rsidRPr="00000000">
        <w:rPr>
          <w:highlight w:val="yellow"/>
          <w:rtl w:val="0"/>
        </w:rPr>
        <w:t xml:space="preserve">Appendix D. Placeholder Register</w:t>
      </w:r>
    </w:p>
    <w:p w:rsidR="00000000" w:rsidDel="00000000" w:rsidP="00000000" w:rsidRDefault="00000000" w:rsidRPr="00000000" w14:paraId="00000E09">
      <w:pPr>
        <w:spacing w:after="180" w:before="180" w:lineRule="auto"/>
        <w:rPr>
          <w:highlight w:val="yellow"/>
        </w:rPr>
      </w:pPr>
      <w:r w:rsidDel="00000000" w:rsidR="00000000" w:rsidRPr="00000000">
        <w:rPr>
          <w:highlight w:val="yellow"/>
          <w:rtl w:val="0"/>
        </w:rPr>
        <w:t xml:space="preserve">This appendix is for the working copy only. This copy leaves out the jitter scenario, so the design has three scenarios, 72 attack runs and 9 benign runs, 81 runs in all. Every placeholder in this working copy is marked [PENDING: …] in cyan and can be found by searching for “[PENDING”. Provisional values from the 34 runs analysed on 15 October 2026 are marked “provisional” and highlighted in yellow. Fill each placeholder from the final data, then delete this appendix, clear the yellow and cyan highlights, and update all fields (select all, then F9).</w:t>
      </w:r>
    </w:p>
    <w:p w:rsidR="00000000" w:rsidDel="00000000" w:rsidP="00000000" w:rsidRDefault="00000000" w:rsidRPr="00000000" w14:paraId="00000E0A">
      <w:pPr>
        <w:spacing w:after="180" w:before="180" w:lineRule="auto"/>
        <w:rPr>
          <w:b w:val="1"/>
          <w:bCs w:val="1"/>
          <w:highlight w:val="yellow"/>
        </w:rPr>
      </w:pPr>
      <w:r w:rsidDel="00000000" w:rsidR="00000000" w:rsidRPr="00000000">
        <w:rPr>
          <w:b w:val="1"/>
          <w:bCs w:val="1"/>
          <w:highlight w:val="yellow"/>
          <w:rtl w:val="0"/>
        </w:rPr>
        <w:t xml:space="preserve">Table D.1 Placeholders to Fill When the 81 Runs Are Complete</w:t>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855"/>
        <w:gridCol w:w="2895"/>
        <w:tblGridChange w:id="0">
          <w:tblGrid>
            <w:gridCol w:w="2145"/>
            <w:gridCol w:w="3855"/>
            <w:gridCol w:w="2895"/>
          </w:tblGrid>
        </w:tblGridChange>
      </w:tblGrid>
      <w:tr>
        <w:trPr>
          <w:cantSplit w:val="0"/>
          <w:trHeight w:val="28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B">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Where</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C">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What to fill</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D">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Source</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E">
            <w:pPr>
              <w:spacing w:after="40" w:before="40" w:lineRule="auto"/>
              <w:rPr>
                <w:sz w:val="18"/>
                <w:szCs w:val="18"/>
                <w:highlight w:val="yellow"/>
              </w:rPr>
            </w:pPr>
            <w:r w:rsidDel="00000000" w:rsidR="00000000" w:rsidRPr="00000000">
              <w:rPr>
                <w:sz w:val="18"/>
                <w:szCs w:val="18"/>
                <w:highlight w:val="yellow"/>
                <w:rtl w:val="0"/>
              </w:rPr>
              <w:t xml:space="preserve">Section 1.4.1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F">
            <w:pPr>
              <w:spacing w:after="40" w:before="40" w:lineRule="auto"/>
              <w:rPr>
                <w:sz w:val="18"/>
                <w:szCs w:val="18"/>
                <w:highlight w:val="yellow"/>
              </w:rPr>
            </w:pPr>
            <w:r w:rsidDel="00000000" w:rsidR="00000000" w:rsidRPr="00000000">
              <w:rPr>
                <w:sz w:val="18"/>
                <w:szCs w:val="18"/>
                <w:highlight w:val="yellow"/>
                <w:rtl w:val="0"/>
              </w:rPr>
              <w:t xml:space="preserve">Final number of partial-mesh runs with a second parent. Result of the hardware validation of the fsync change (D-13).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0">
            <w:pPr>
              <w:spacing w:after="40" w:before="40" w:lineRule="auto"/>
              <w:rPr>
                <w:sz w:val="18"/>
                <w:szCs w:val="18"/>
                <w:highlight w:val="yellow"/>
              </w:rPr>
            </w:pPr>
            <w:r w:rsidDel="00000000" w:rsidR="00000000" w:rsidRPr="00000000">
              <w:rPr>
                <w:sz w:val="18"/>
                <w:szCs w:val="18"/>
                <w:highlight w:val="yellow"/>
                <w:rtl w:val="0"/>
              </w:rPr>
              <w:t xml:space="preserve">verify_topology.py output. Hardware test of the fsync build.</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1">
            <w:pPr>
              <w:spacing w:after="40" w:before="40" w:lineRule="auto"/>
              <w:rPr>
                <w:sz w:val="18"/>
                <w:szCs w:val="18"/>
                <w:highlight w:val="yellow"/>
              </w:rPr>
            </w:pPr>
            <w:r w:rsidDel="00000000" w:rsidR="00000000" w:rsidRPr="00000000">
              <w:rPr>
                <w:sz w:val="18"/>
                <w:szCs w:val="18"/>
                <w:highlight w:val="yellow"/>
                <w:rtl w:val="0"/>
              </w:rPr>
              <w:t xml:space="preserve">Section 4.2.2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2">
            <w:pPr>
              <w:spacing w:after="40" w:before="40" w:lineRule="auto"/>
              <w:rPr>
                <w:sz w:val="18"/>
                <w:szCs w:val="18"/>
                <w:highlight w:val="yellow"/>
              </w:rPr>
            </w:pPr>
            <w:r w:rsidDel="00000000" w:rsidR="00000000" w:rsidRPr="00000000">
              <w:rPr>
                <w:sz w:val="18"/>
                <w:szCs w:val="18"/>
                <w:highlight w:val="yellow"/>
                <w:rtl w:val="0"/>
              </w:rPr>
              <w:t xml:space="preserve">Hops skipped by the tunnel in each wormhole run, and any run with both ends at the same depth.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3">
            <w:pPr>
              <w:spacing w:after="40" w:before="40" w:lineRule="auto"/>
              <w:rPr>
                <w:sz w:val="18"/>
                <w:szCs w:val="18"/>
                <w:highlight w:val="yellow"/>
              </w:rPr>
            </w:pPr>
            <w:r w:rsidDel="00000000" w:rsidR="00000000" w:rsidRPr="00000000">
              <w:rPr>
                <w:sz w:val="18"/>
                <w:szCs w:val="18"/>
                <w:highlight w:val="yellow"/>
                <w:rtl w:val="0"/>
              </w:rPr>
              <w:t xml:space="preserve">verify_attack.py --attack wormhole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4">
            <w:pPr>
              <w:spacing w:after="40" w:before="40" w:lineRule="auto"/>
              <w:rPr>
                <w:sz w:val="18"/>
                <w:szCs w:val="18"/>
                <w:highlight w:val="yellow"/>
              </w:rPr>
            </w:pPr>
            <w:r w:rsidDel="00000000" w:rsidR="00000000" w:rsidRPr="00000000">
              <w:rPr>
                <w:sz w:val="18"/>
                <w:szCs w:val="18"/>
                <w:highlight w:val="yellow"/>
                <w:rtl w:val="0"/>
              </w:rPr>
              <w:t xml:space="preserve">Section 4.2.1.4, after Table 4.5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5">
            <w:pPr>
              <w:spacing w:after="40" w:before="40" w:lineRule="auto"/>
              <w:rPr>
                <w:sz w:val="18"/>
                <w:szCs w:val="18"/>
                <w:highlight w:val="yellow"/>
              </w:rPr>
            </w:pPr>
            <w:r w:rsidDel="00000000" w:rsidR="00000000" w:rsidRPr="00000000">
              <w:rPr>
                <w:sz w:val="18"/>
                <w:szCs w:val="18"/>
                <w:highlight w:val="yellow"/>
                <w:rtl w:val="0"/>
              </w:rPr>
              <w:t xml:space="preserve">Wormhole evidence for all 36 wormhole runs, and the recapture of the G402 tree run.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6">
            <w:pPr>
              <w:spacing w:after="40" w:before="40" w:lineRule="auto"/>
              <w:rPr>
                <w:sz w:val="18"/>
                <w:szCs w:val="18"/>
                <w:highlight w:val="yellow"/>
              </w:rPr>
            </w:pPr>
            <w:r w:rsidDel="00000000" w:rsidR="00000000" w:rsidRPr="00000000">
              <w:rPr>
                <w:sz w:val="18"/>
                <w:szCs w:val="18"/>
                <w:highlight w:val="yellow"/>
                <w:rtl w:val="0"/>
              </w:rPr>
              <w:t xml:space="preserve">verify_attack.py, inventory script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7">
            <w:pPr>
              <w:spacing w:after="40" w:before="40" w:lineRule="auto"/>
              <w:rPr>
                <w:sz w:val="18"/>
                <w:szCs w:val="18"/>
                <w:highlight w:val="yellow"/>
              </w:rPr>
            </w:pPr>
            <w:r w:rsidDel="00000000" w:rsidR="00000000" w:rsidRPr="00000000">
              <w:rPr>
                <w:sz w:val="18"/>
                <w:szCs w:val="18"/>
                <w:highlight w:val="yellow"/>
                <w:rtl w:val="0"/>
              </w:rPr>
              <w:t xml:space="preserve">Section 4.2.2.5, Tables 4.6 and 4.7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8">
            <w:pPr>
              <w:spacing w:after="40" w:before="40" w:lineRule="auto"/>
              <w:rPr>
                <w:sz w:val="18"/>
                <w:szCs w:val="18"/>
                <w:highlight w:val="yellow"/>
              </w:rPr>
            </w:pPr>
            <w:r w:rsidDel="00000000" w:rsidR="00000000" w:rsidRPr="00000000">
              <w:rPr>
                <w:sz w:val="18"/>
                <w:szCs w:val="18"/>
                <w:highlight w:val="yellow"/>
                <w:rtl w:val="0"/>
              </w:rPr>
              <w:t xml:space="preserve">Final run counts out of 27 per site and by topology, scenario and attack, with lost and recaptured runs. Each scenario ends with 24 attack runs and 3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9">
            <w:pPr>
              <w:spacing w:after="40" w:before="40" w:lineRule="auto"/>
              <w:rPr>
                <w:sz w:val="18"/>
                <w:szCs w:val="18"/>
                <w:highlight w:val="yellow"/>
              </w:rPr>
            </w:pPr>
            <w:r w:rsidDel="00000000" w:rsidR="00000000" w:rsidRPr="00000000">
              <w:rPr>
                <w:sz w:val="18"/>
                <w:szCs w:val="18"/>
                <w:highlight w:val="yellow"/>
                <w:rtl w:val="0"/>
              </w:rPr>
              <w:t xml:space="preserve">Inventory script (Table 4.15)</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A">
            <w:pPr>
              <w:spacing w:after="40" w:before="40" w:lineRule="auto"/>
              <w:rPr>
                <w:sz w:val="18"/>
                <w:szCs w:val="18"/>
                <w:highlight w:val="yellow"/>
              </w:rPr>
            </w:pPr>
            <w:r w:rsidDel="00000000" w:rsidR="00000000" w:rsidRPr="00000000">
              <w:rPr>
                <w:sz w:val="18"/>
                <w:szCs w:val="18"/>
                <w:highlight w:val="yellow"/>
                <w:rtl w:val="0"/>
              </w:rPr>
              <w:t xml:space="preserve">Section 4.2.2.5, coverage paragraph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B">
            <w:pPr>
              <w:spacing w:after="40" w:before="40" w:lineRule="auto"/>
              <w:rPr>
                <w:sz w:val="18"/>
                <w:szCs w:val="18"/>
                <w:highlight w:val="yellow"/>
              </w:rPr>
            </w:pPr>
            <w:r w:rsidDel="00000000" w:rsidR="00000000" w:rsidRPr="00000000">
              <w:rPr>
                <w:sz w:val="18"/>
                <w:szCs w:val="18"/>
                <w:highlight w:val="yellow"/>
                <w:rtl w:val="0"/>
              </w:rPr>
              <w:t xml:space="preserve">Final coverage by attack and topology (3 runs per cell), with the runs lost or recaptured. The scenario of each of the 9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C">
            <w:pPr>
              <w:spacing w:after="40" w:before="40" w:lineRule="auto"/>
              <w:rPr>
                <w:sz w:val="18"/>
                <w:szCs w:val="18"/>
                <w:highlight w:val="yellow"/>
              </w:rPr>
            </w:pPr>
            <w:r w:rsidDel="00000000" w:rsidR="00000000" w:rsidRPr="00000000">
              <w:rPr>
                <w:sz w:val="18"/>
                <w:szCs w:val="18"/>
                <w:highlight w:val="yellow"/>
                <w:rtl w:val="0"/>
              </w:rPr>
              <w:t xml:space="preserve">Inventory script, campaign plan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D">
            <w:pPr>
              <w:spacing w:after="40" w:before="40" w:lineRule="auto"/>
              <w:rPr>
                <w:sz w:val="18"/>
                <w:szCs w:val="18"/>
                <w:highlight w:val="yellow"/>
              </w:rPr>
            </w:pPr>
            <w:r w:rsidDel="00000000" w:rsidR="00000000" w:rsidRPr="00000000">
              <w:rPr>
                <w:sz w:val="18"/>
                <w:szCs w:val="18"/>
                <w:highlight w:val="yellow"/>
                <w:rtl w:val="0"/>
              </w:rPr>
              <w:t xml:space="preserve">Table 4.6, Yuchengco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E">
            <w:pPr>
              <w:spacing w:after="40" w:before="40" w:lineRule="auto"/>
              <w:rPr>
                <w:sz w:val="18"/>
                <w:szCs w:val="18"/>
                <w:highlight w:val="yellow"/>
              </w:rPr>
            </w:pPr>
            <w:r w:rsidDel="00000000" w:rsidR="00000000" w:rsidRPr="00000000">
              <w:rPr>
                <w:sz w:val="18"/>
                <w:szCs w:val="18"/>
                <w:highlight w:val="yellow"/>
                <w:rtl w:val="0"/>
              </w:rPr>
              <w:t xml:space="preserve">Floor and room or corridor of the Yuchengco Building area (D-19).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F">
            <w:pPr>
              <w:spacing w:after="40" w:before="40" w:lineRule="auto"/>
              <w:rPr>
                <w:sz w:val="18"/>
                <w:szCs w:val="18"/>
                <w:highlight w:val="yellow"/>
              </w:rPr>
            </w:pPr>
            <w:r w:rsidDel="00000000" w:rsidR="00000000" w:rsidRPr="00000000">
              <w:rPr>
                <w:sz w:val="18"/>
                <w:szCs w:val="18"/>
                <w:highlight w:val="yellow"/>
                <w:rtl w:val="0"/>
              </w:rPr>
              <w:t xml:space="preserve">Site notes of the team</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0">
            <w:pPr>
              <w:spacing w:after="40" w:before="40" w:lineRule="auto"/>
              <w:rPr>
                <w:sz w:val="18"/>
                <w:szCs w:val="18"/>
                <w:highlight w:val="yellow"/>
              </w:rPr>
            </w:pPr>
            <w:r w:rsidDel="00000000" w:rsidR="00000000" w:rsidRPr="00000000">
              <w:rPr>
                <w:sz w:val="18"/>
                <w:szCs w:val="18"/>
                <w:highlight w:val="yellow"/>
                <w:rtl w:val="0"/>
              </w:rPr>
              <w:t xml:space="preserve">Section 4.2.2.5, design paragraph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1">
            <w:pPr>
              <w:spacing w:after="40" w:before="40" w:lineRule="auto"/>
              <w:rPr>
                <w:sz w:val="18"/>
                <w:szCs w:val="18"/>
                <w:highlight w:val="yellow"/>
              </w:rPr>
            </w:pPr>
            <w:r w:rsidDel="00000000" w:rsidR="00000000" w:rsidRPr="00000000">
              <w:rPr>
                <w:sz w:val="18"/>
                <w:szCs w:val="18"/>
                <w:highlight w:val="yellow"/>
                <w:rtl w:val="0"/>
              </w:rPr>
              <w:t xml:space="preserve">Confirm that the plan file lists the 72 attack runs and the 9 benign runs, three benign runs of each of the three scenarios and one of each at every site, and that no run is outside it.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2">
            <w:pPr>
              <w:spacing w:after="40" w:before="40" w:lineRule="auto"/>
              <w:rPr>
                <w:sz w:val="18"/>
                <w:szCs w:val="18"/>
                <w:highlight w:val="yellow"/>
              </w:rPr>
            </w:pPr>
            <w:r w:rsidDel="00000000" w:rsidR="00000000" w:rsidRPr="00000000">
              <w:rPr>
                <w:sz w:val="18"/>
                <w:szCs w:val="18"/>
                <w:highlight w:val="yellow"/>
                <w:rtl w:val="0"/>
              </w:rPr>
              <w:t xml:space="preserve">tools/campaign_plan.json against the crossed design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3">
            <w:pPr>
              <w:spacing w:after="40" w:before="40" w:lineRule="auto"/>
              <w:rPr>
                <w:sz w:val="18"/>
                <w:szCs w:val="18"/>
                <w:highlight w:val="yellow"/>
              </w:rPr>
            </w:pPr>
            <w:r w:rsidDel="00000000" w:rsidR="00000000" w:rsidRPr="00000000">
              <w:rPr>
                <w:sz w:val="18"/>
                <w:szCs w:val="18"/>
                <w:highlight w:val="yellow"/>
                <w:rtl w:val="0"/>
              </w:rPr>
              <w:t xml:space="preserve">Section 4.2.3.3, radio width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4">
            <w:pPr>
              <w:spacing w:after="40" w:before="40" w:lineRule="auto"/>
              <w:rPr>
                <w:sz w:val="18"/>
                <w:szCs w:val="18"/>
                <w:highlight w:val="yellow"/>
              </w:rPr>
            </w:pPr>
            <w:r w:rsidDel="00000000" w:rsidR="00000000" w:rsidRPr="00000000">
              <w:rPr>
                <w:sz w:val="18"/>
                <w:szCs w:val="18"/>
                <w:highlight w:val="yellow"/>
                <w:rtl w:val="0"/>
              </w:rPr>
              <w:t xml:space="preserve">Validation of 20 MHz on a full-length run, and a sniffer capture of its data frames (D-14).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5">
            <w:pPr>
              <w:spacing w:after="40" w:before="40" w:lineRule="auto"/>
              <w:rPr>
                <w:sz w:val="18"/>
                <w:szCs w:val="18"/>
                <w:highlight w:val="yellow"/>
              </w:rPr>
            </w:pPr>
            <w:r w:rsidDel="00000000" w:rsidR="00000000" w:rsidRPr="00000000">
              <w:rPr>
                <w:sz w:val="18"/>
                <w:szCs w:val="18"/>
                <w:highlight w:val="yellow"/>
                <w:rtl w:val="0"/>
              </w:rPr>
              <w:t xml:space="preserve">One full run with the sniffer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6">
            <w:pPr>
              <w:spacing w:after="40" w:before="40" w:lineRule="auto"/>
              <w:rPr>
                <w:sz w:val="18"/>
                <w:szCs w:val="18"/>
                <w:highlight w:val="yellow"/>
              </w:rPr>
            </w:pPr>
            <w:r w:rsidDel="00000000" w:rsidR="00000000" w:rsidRPr="00000000">
              <w:rPr>
                <w:sz w:val="18"/>
                <w:szCs w:val="18"/>
                <w:highlight w:val="yellow"/>
                <w:rtl w:val="0"/>
              </w:rPr>
              <w:t xml:space="preserve">Section 4.2.3.7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7">
            <w:pPr>
              <w:spacing w:after="40" w:before="40" w:lineRule="auto"/>
              <w:rPr>
                <w:sz w:val="18"/>
                <w:szCs w:val="18"/>
                <w:highlight w:val="yellow"/>
              </w:rPr>
            </w:pPr>
            <w:r w:rsidDel="00000000" w:rsidR="00000000" w:rsidRPr="00000000">
              <w:rPr>
                <w:sz w:val="18"/>
                <w:szCs w:val="18"/>
                <w:highlight w:val="yellow"/>
                <w:rtl w:val="0"/>
              </w:rPr>
              <w:t xml:space="preserve">Inventory against the final plan, integrity and topology pass and fail counts, card-file and manifest differences, and discarded windows.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8">
            <w:pPr>
              <w:spacing w:after="40" w:before="40" w:lineRule="auto"/>
              <w:rPr>
                <w:sz w:val="18"/>
                <w:szCs w:val="18"/>
                <w:highlight w:val="yellow"/>
              </w:rPr>
            </w:pPr>
            <w:r w:rsidDel="00000000" w:rsidR="00000000" w:rsidRPr="00000000">
              <w:rPr>
                <w:sz w:val="18"/>
                <w:szCs w:val="18"/>
                <w:highlight w:val="yellow"/>
                <w:rtl w:val="0"/>
              </w:rPr>
              <w:t xml:space="preserve">Inventory script, validate_integrity.py, verify_topology.py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9">
            <w:pPr>
              <w:spacing w:after="40" w:before="40" w:lineRule="auto"/>
              <w:rPr>
                <w:sz w:val="18"/>
                <w:szCs w:val="18"/>
                <w:highlight w:val="yellow"/>
              </w:rPr>
            </w:pPr>
            <w:r w:rsidDel="00000000" w:rsidR="00000000" w:rsidRPr="00000000">
              <w:rPr>
                <w:sz w:val="18"/>
                <w:szCs w:val="18"/>
                <w:highlight w:val="yellow"/>
                <w:rtl w:val="0"/>
              </w:rPr>
              <w:t xml:space="preserve">Section 4.2.4.2 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A">
            <w:pPr>
              <w:spacing w:after="40" w:before="40" w:lineRule="auto"/>
              <w:rPr>
                <w:sz w:val="18"/>
                <w:szCs w:val="18"/>
                <w:highlight w:val="yellow"/>
              </w:rPr>
            </w:pPr>
            <w:r w:rsidDel="00000000" w:rsidR="00000000" w:rsidRPr="00000000">
              <w:rPr>
                <w:sz w:val="18"/>
                <w:szCs w:val="18"/>
                <w:highlight w:val="yellow"/>
                <w:rtl w:val="0"/>
              </w:rPr>
              <w:t xml:space="preserve">Final list of features with no usable data, and tunnel-feature coverage.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B">
            <w:pPr>
              <w:spacing w:after="40" w:before="40" w:lineRule="auto"/>
              <w:rPr>
                <w:sz w:val="18"/>
                <w:szCs w:val="18"/>
                <w:highlight w:val="yellow"/>
              </w:rPr>
            </w:pPr>
            <w:r w:rsidDel="00000000" w:rsidR="00000000" w:rsidRPr="00000000">
              <w:rPr>
                <w:sz w:val="18"/>
                <w:szCs w:val="18"/>
                <w:highlight w:val="yellow"/>
                <w:rtl w:val="0"/>
              </w:rPr>
              <w:t xml:space="preserve">Pooled feature table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C">
            <w:pPr>
              <w:spacing w:after="40" w:before="40" w:lineRule="auto"/>
              <w:rPr>
                <w:sz w:val="18"/>
                <w:szCs w:val="18"/>
                <w:highlight w:val="yellow"/>
              </w:rPr>
            </w:pPr>
            <w:r w:rsidDel="00000000" w:rsidR="00000000" w:rsidRPr="00000000">
              <w:rPr>
                <w:sz w:val="18"/>
                <w:szCs w:val="18"/>
                <w:highlight w:val="yellow"/>
                <w:rtl w:val="0"/>
              </w:rPr>
              <w:t xml:space="preserve">Section 4.2.5.6, Table 4.21, Figure 4.49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D">
            <w:pPr>
              <w:spacing w:after="40" w:before="40" w:lineRule="auto"/>
              <w:rPr>
                <w:sz w:val="18"/>
                <w:szCs w:val="18"/>
                <w:highlight w:val="yellow"/>
              </w:rPr>
            </w:pPr>
            <w:r w:rsidDel="00000000" w:rsidR="00000000" w:rsidRPr="00000000">
              <w:rPr>
                <w:sz w:val="18"/>
                <w:szCs w:val="18"/>
                <w:highlight w:val="yellow"/>
                <w:rtl w:val="0"/>
              </w:rPr>
              <w:t xml:space="preserve">Final clustering metrics for seeds 42, 7 and 123, label share per cluster, heatmap of feature means, and whether wormhole-inspired windows separate.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E">
            <w:pPr>
              <w:spacing w:after="40" w:before="40" w:lineRule="auto"/>
              <w:rPr>
                <w:sz w:val="18"/>
                <w:szCs w:val="18"/>
                <w:highlight w:val="yellow"/>
              </w:rPr>
            </w:pPr>
            <w:r w:rsidDel="00000000" w:rsidR="00000000" w:rsidRPr="00000000">
              <w:rPr>
                <w:sz w:val="18"/>
                <w:szCs w:val="18"/>
                <w:highlight w:val="yellow"/>
                <w:rtl w:val="0"/>
              </w:rPr>
              <w:t xml:space="preserve">Clustering script on the pooled table. Labels are used after clustering only.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F">
            <w:pPr>
              <w:spacing w:after="40" w:before="40" w:lineRule="auto"/>
              <w:rPr>
                <w:sz w:val="18"/>
                <w:szCs w:val="18"/>
                <w:highlight w:val="yellow"/>
              </w:rPr>
            </w:pPr>
            <w:r w:rsidDel="00000000" w:rsidR="00000000" w:rsidRPr="00000000">
              <w:rPr>
                <w:sz w:val="18"/>
                <w:szCs w:val="18"/>
                <w:highlight w:val="yellow"/>
                <w:rtl w:val="0"/>
              </w:rPr>
              <w:t xml:space="preserve">Section 4.2.6, Figures 4.50 to 4.53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0">
            <w:pPr>
              <w:spacing w:after="40" w:before="40" w:lineRule="auto"/>
              <w:rPr>
                <w:sz w:val="18"/>
                <w:szCs w:val="18"/>
                <w:highlight w:val="yellow"/>
              </w:rPr>
            </w:pPr>
            <w:r w:rsidDel="00000000" w:rsidR="00000000" w:rsidRPr="00000000">
              <w:rPr>
                <w:sz w:val="18"/>
                <w:szCs w:val="18"/>
                <w:highlight w:val="yellow"/>
                <w:rtl w:val="0"/>
              </w:rPr>
              <w:t xml:space="preserve">Final figures, and the baseline-only and attack-only correlation views.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1">
            <w:pPr>
              <w:spacing w:after="40" w:before="40" w:lineRule="auto"/>
              <w:rPr>
                <w:sz w:val="18"/>
                <w:szCs w:val="18"/>
                <w:highlight w:val="yellow"/>
              </w:rPr>
            </w:pPr>
            <w:r w:rsidDel="00000000" w:rsidR="00000000" w:rsidRPr="00000000">
              <w:rPr>
                <w:sz w:val="18"/>
                <w:szCs w:val="18"/>
                <w:highlight w:val="yellow"/>
                <w:rtl w:val="0"/>
              </w:rPr>
              <w:t xml:space="preserve">analysis/eda.py on the pooled table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2">
            <w:pPr>
              <w:spacing w:after="40" w:before="40" w:lineRule="auto"/>
              <w:rPr>
                <w:sz w:val="18"/>
                <w:szCs w:val="18"/>
                <w:highlight w:val="yellow"/>
              </w:rPr>
            </w:pPr>
            <w:r w:rsidDel="00000000" w:rsidR="00000000" w:rsidRPr="00000000">
              <w:rPr>
                <w:sz w:val="18"/>
                <w:szCs w:val="18"/>
                <w:highlight w:val="yellow"/>
                <w:rtl w:val="0"/>
              </w:rPr>
              <w:t xml:space="preserve">Section 4.2.6.1, Table 4.22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spacing w:after="40" w:before="40" w:lineRule="auto"/>
              <w:rPr>
                <w:sz w:val="18"/>
                <w:szCs w:val="18"/>
                <w:highlight w:val="yellow"/>
              </w:rPr>
            </w:pPr>
            <w:r w:rsidDel="00000000" w:rsidR="00000000" w:rsidRPr="00000000">
              <w:rPr>
                <w:sz w:val="18"/>
                <w:szCs w:val="18"/>
                <w:highlight w:val="yellow"/>
                <w:rtl w:val="0"/>
              </w:rPr>
              <w:t xml:space="preserve">The 9 matched benign runs against the attack-run baselines (D-5, 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4">
            <w:pPr>
              <w:spacing w:after="40" w:before="40" w:lineRule="auto"/>
              <w:rPr>
                <w:sz w:val="18"/>
                <w:szCs w:val="18"/>
                <w:highlight w:val="yellow"/>
              </w:rPr>
            </w:pPr>
            <w:r w:rsidDel="00000000" w:rsidR="00000000" w:rsidRPr="00000000">
              <w:rPr>
                <w:sz w:val="18"/>
                <w:szCs w:val="18"/>
                <w:highlight w:val="yellow"/>
                <w:rtl w:val="0"/>
              </w:rPr>
              <w:t xml:space="preserve">Benign runs, when captured</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5">
            <w:pPr>
              <w:spacing w:after="40" w:before="40" w:lineRule="auto"/>
              <w:rPr>
                <w:sz w:val="18"/>
                <w:szCs w:val="18"/>
                <w:highlight w:val="yellow"/>
              </w:rPr>
            </w:pPr>
            <w:r w:rsidDel="00000000" w:rsidR="00000000" w:rsidRPr="00000000">
              <w:rPr>
                <w:sz w:val="18"/>
                <w:szCs w:val="18"/>
                <w:highlight w:val="yellow"/>
                <w:rtl w:val="0"/>
              </w:rPr>
              <w:t xml:space="preserve">Section 4.2.7.1, Table 4.24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6">
            <w:pPr>
              <w:spacing w:after="40" w:before="40" w:lineRule="auto"/>
              <w:rPr>
                <w:sz w:val="18"/>
                <w:szCs w:val="18"/>
                <w:highlight w:val="yellow"/>
              </w:rPr>
            </w:pPr>
            <w:r w:rsidDel="00000000" w:rsidR="00000000" w:rsidRPr="00000000">
              <w:rPr>
                <w:sz w:val="18"/>
                <w:szCs w:val="18"/>
                <w:highlight w:val="yellow"/>
                <w:rtl w:val="0"/>
              </w:rPr>
              <w:t xml:space="preserve">Final per-cell 3-sigma table for all 72 attack runs, with undefined cells marked.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7">
            <w:pPr>
              <w:spacing w:after="40" w:before="40" w:lineRule="auto"/>
              <w:rPr>
                <w:sz w:val="18"/>
                <w:szCs w:val="18"/>
                <w:highlight w:val="yellow"/>
              </w:rPr>
            </w:pPr>
            <w:r w:rsidDel="00000000" w:rsidR="00000000" w:rsidRPr="00000000">
              <w:rPr>
                <w:sz w:val="18"/>
                <w:szCs w:val="18"/>
                <w:highlight w:val="yellow"/>
                <w:rtl w:val="0"/>
              </w:rPr>
              <w:t xml:space="preserve">verify_attack.py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8">
            <w:pPr>
              <w:spacing w:after="40" w:before="40" w:lineRule="auto"/>
              <w:rPr>
                <w:sz w:val="18"/>
                <w:szCs w:val="18"/>
                <w:highlight w:val="yellow"/>
              </w:rPr>
            </w:pPr>
            <w:r w:rsidDel="00000000" w:rsidR="00000000" w:rsidRPr="00000000">
              <w:rPr>
                <w:sz w:val="18"/>
                <w:szCs w:val="18"/>
                <w:highlight w:val="yellow"/>
                <w:rtl w:val="0"/>
              </w:rPr>
              <w:t xml:space="preserve">Section 4.2.7.3, Table 4.25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9">
            <w:pPr>
              <w:spacing w:after="40" w:before="40" w:lineRule="auto"/>
              <w:rPr>
                <w:sz w:val="18"/>
                <w:szCs w:val="18"/>
                <w:highlight w:val="yellow"/>
              </w:rPr>
            </w:pPr>
            <w:r w:rsidDel="00000000" w:rsidR="00000000" w:rsidRPr="00000000">
              <w:rPr>
                <w:sz w:val="18"/>
                <w:szCs w:val="18"/>
                <w:highlight w:val="yellow"/>
                <w:rtl w:val="0"/>
              </w:rPr>
              <w:t xml:space="preserve">Final pooled audit, and the run-clock position alone.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A">
            <w:pPr>
              <w:spacing w:after="40" w:before="40" w:lineRule="auto"/>
              <w:rPr>
                <w:sz w:val="18"/>
                <w:szCs w:val="18"/>
                <w:highlight w:val="yellow"/>
              </w:rPr>
            </w:pPr>
            <w:r w:rsidDel="00000000" w:rsidR="00000000" w:rsidRPr="00000000">
              <w:rPr>
                <w:sz w:val="18"/>
                <w:szCs w:val="18"/>
                <w:highlight w:val="yellow"/>
                <w:rtl w:val="0"/>
              </w:rPr>
              <w:t xml:space="preserve">analysis/leakage.py</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B">
            <w:pPr>
              <w:spacing w:after="40" w:before="40" w:lineRule="auto"/>
              <w:rPr>
                <w:sz w:val="18"/>
                <w:szCs w:val="18"/>
                <w:highlight w:val="yellow"/>
              </w:rPr>
            </w:pPr>
            <w:r w:rsidDel="00000000" w:rsidR="00000000" w:rsidRPr="00000000">
              <w:rPr>
                <w:sz w:val="18"/>
                <w:szCs w:val="18"/>
                <w:highlight w:val="yellow"/>
                <w:rtl w:val="0"/>
              </w:rPr>
              <w:t xml:space="preserve">Section 4.2.7.4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C">
            <w:pPr>
              <w:spacing w:after="40" w:before="40" w:lineRule="auto"/>
              <w:rPr>
                <w:sz w:val="18"/>
                <w:szCs w:val="18"/>
                <w:highlight w:val="yellow"/>
              </w:rPr>
            </w:pPr>
            <w:r w:rsidDel="00000000" w:rsidR="00000000" w:rsidRPr="00000000">
              <w:rPr>
                <w:sz w:val="18"/>
                <w:szCs w:val="18"/>
                <w:highlight w:val="yellow"/>
                <w:rtl w:val="0"/>
              </w:rPr>
              <w:t xml:space="preserve">Confirm that victim retry counters stay at 0 and that no parent switch occurs in a wormhole run, on all four topologies.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D">
            <w:pPr>
              <w:spacing w:after="40" w:before="40" w:lineRule="auto"/>
              <w:rPr>
                <w:sz w:val="18"/>
                <w:szCs w:val="18"/>
                <w:highlight w:val="yellow"/>
              </w:rPr>
            </w:pPr>
            <w:r w:rsidDel="00000000" w:rsidR="00000000" w:rsidRPr="00000000">
              <w:rPr>
                <w:sz w:val="18"/>
                <w:szCs w:val="18"/>
                <w:highlight w:val="yellow"/>
                <w:rtl w:val="0"/>
              </w:rPr>
              <w:t xml:space="preserve">Verifier output and pooled table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E">
            <w:pPr>
              <w:spacing w:after="40" w:before="40" w:lineRule="auto"/>
              <w:rPr>
                <w:sz w:val="18"/>
                <w:szCs w:val="18"/>
                <w:highlight w:val="yellow"/>
              </w:rPr>
            </w:pPr>
            <w:r w:rsidDel="00000000" w:rsidR="00000000" w:rsidRPr="00000000">
              <w:rPr>
                <w:sz w:val="18"/>
                <w:szCs w:val="18"/>
                <w:highlight w:val="yellow"/>
                <w:rtl w:val="0"/>
              </w:rPr>
              <w:t xml:space="preserve">Section 4.2.7.5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F">
            <w:pPr>
              <w:spacing w:after="40" w:before="40" w:lineRule="auto"/>
              <w:rPr>
                <w:sz w:val="18"/>
                <w:szCs w:val="18"/>
                <w:highlight w:val="yellow"/>
              </w:rPr>
            </w:pPr>
            <w:r w:rsidDel="00000000" w:rsidR="00000000" w:rsidRPr="00000000">
              <w:rPr>
                <w:sz w:val="18"/>
                <w:szCs w:val="18"/>
                <w:highlight w:val="yellow"/>
                <w:rtl w:val="0"/>
              </w:rPr>
              <w:t xml:space="preserve">Final partial-mesh second-parent count, and the result of the fsync validation (D-13).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0">
            <w:pPr>
              <w:spacing w:after="40" w:before="40" w:lineRule="auto"/>
              <w:rPr>
                <w:sz w:val="18"/>
                <w:szCs w:val="18"/>
                <w:highlight w:val="yellow"/>
              </w:rPr>
            </w:pPr>
            <w:r w:rsidDel="00000000" w:rsidR="00000000" w:rsidRPr="00000000">
              <w:rPr>
                <w:sz w:val="18"/>
                <w:szCs w:val="18"/>
                <w:highlight w:val="yellow"/>
                <w:rtl w:val="0"/>
              </w:rPr>
              <w:t xml:space="preserve">verify_topology.py. Hardware test.</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1">
            <w:pPr>
              <w:spacing w:after="40" w:before="40" w:lineRule="auto"/>
              <w:rPr>
                <w:sz w:val="18"/>
                <w:szCs w:val="18"/>
                <w:highlight w:val="yellow"/>
              </w:rPr>
            </w:pPr>
            <w:r w:rsidDel="00000000" w:rsidR="00000000" w:rsidRPr="00000000">
              <w:rPr>
                <w:sz w:val="18"/>
                <w:szCs w:val="18"/>
                <w:highlight w:val="yellow"/>
                <w:rtl w:val="0"/>
              </w:rPr>
              <w:t xml:space="preserve">Section 4.4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2">
            <w:pPr>
              <w:spacing w:after="40" w:before="40" w:lineRule="auto"/>
              <w:rPr>
                <w:sz w:val="18"/>
                <w:szCs w:val="18"/>
                <w:highlight w:val="yellow"/>
              </w:rPr>
            </w:pPr>
            <w:r w:rsidDel="00000000" w:rsidR="00000000" w:rsidRPr="00000000">
              <w:rPr>
                <w:sz w:val="18"/>
                <w:szCs w:val="18"/>
                <w:highlight w:val="yellow"/>
                <w:rtl w:val="0"/>
              </w:rPr>
              <w:t xml:space="preserve">Figures for cluster visualisation: projections by cluster, heatmap, box plots and label share per cluster.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3">
            <w:pPr>
              <w:spacing w:after="40" w:before="40" w:lineRule="auto"/>
              <w:rPr>
                <w:sz w:val="18"/>
                <w:szCs w:val="18"/>
                <w:highlight w:val="yellow"/>
              </w:rPr>
            </w:pPr>
            <w:r w:rsidDel="00000000" w:rsidR="00000000" w:rsidRPr="00000000">
              <w:rPr>
                <w:sz w:val="18"/>
                <w:szCs w:val="18"/>
                <w:highlight w:val="yellow"/>
                <w:rtl w:val="0"/>
              </w:rPr>
              <w:t xml:space="preserve">Final clustering run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4">
            <w:pPr>
              <w:spacing w:after="40" w:before="40" w:lineRule="auto"/>
              <w:rPr>
                <w:sz w:val="18"/>
                <w:szCs w:val="18"/>
                <w:highlight w:val="yellow"/>
              </w:rPr>
            </w:pPr>
            <w:r w:rsidDel="00000000" w:rsidR="00000000" w:rsidRPr="00000000">
              <w:rPr>
                <w:sz w:val="18"/>
                <w:szCs w:val="18"/>
                <w:highlight w:val="yellow"/>
                <w:rtl w:val="0"/>
              </w:rPr>
              <w:t xml:space="preserve">Chapter 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5">
            <w:pPr>
              <w:spacing w:after="40" w:before="40" w:lineRule="auto"/>
              <w:rPr>
                <w:sz w:val="18"/>
                <w:szCs w:val="18"/>
                <w:highlight w:val="yellow"/>
              </w:rPr>
            </w:pPr>
            <w:r w:rsidDel="00000000" w:rsidR="00000000" w:rsidRPr="00000000">
              <w:rPr>
                <w:sz w:val="18"/>
                <w:szCs w:val="18"/>
                <w:highlight w:val="yellow"/>
                <w:rtl w:val="0"/>
              </w:rPr>
              <w:t xml:space="preserve">Sections 5.1 to 5.5 and 5.7, written from the final tables only.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6">
            <w:pPr>
              <w:spacing w:after="40" w:before="40" w:lineRule="auto"/>
              <w:rPr>
                <w:sz w:val="18"/>
                <w:szCs w:val="18"/>
                <w:highlight w:val="yellow"/>
              </w:rPr>
            </w:pPr>
            <w:r w:rsidDel="00000000" w:rsidR="00000000" w:rsidRPr="00000000">
              <w:rPr>
                <w:sz w:val="18"/>
                <w:szCs w:val="18"/>
                <w:highlight w:val="yellow"/>
                <w:rtl w:val="0"/>
              </w:rPr>
              <w:t xml:space="preserve">Final tables of this paper</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7">
            <w:pPr>
              <w:spacing w:after="40" w:before="40" w:lineRule="auto"/>
              <w:rPr>
                <w:sz w:val="18"/>
                <w:szCs w:val="18"/>
                <w:highlight w:val="yellow"/>
              </w:rPr>
            </w:pPr>
            <w:r w:rsidDel="00000000" w:rsidR="00000000" w:rsidRPr="00000000">
              <w:rPr>
                <w:sz w:val="18"/>
                <w:szCs w:val="18"/>
                <w:highlight w:val="yellow"/>
                <w:rtl w:val="0"/>
              </w:rPr>
              <w:t xml:space="preserve">Appendix C</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8">
            <w:pPr>
              <w:spacing w:after="40" w:before="40" w:lineRule="auto"/>
              <w:rPr>
                <w:sz w:val="18"/>
                <w:szCs w:val="18"/>
                <w:highlight w:val="yellow"/>
              </w:rPr>
            </w:pPr>
            <w:r w:rsidDel="00000000" w:rsidR="00000000" w:rsidRPr="00000000">
              <w:rPr>
                <w:sz w:val="18"/>
                <w:szCs w:val="18"/>
                <w:highlight w:val="yellow"/>
                <w:rtl w:val="0"/>
              </w:rPr>
              <w:t xml:space="preserve">Final deviation list, with entries for any change after 15 October 2026.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9">
            <w:pPr>
              <w:spacing w:after="40" w:before="40" w:lineRule="auto"/>
              <w:rPr>
                <w:sz w:val="18"/>
                <w:szCs w:val="18"/>
                <w:highlight w:val="yellow"/>
              </w:rPr>
            </w:pPr>
            <w:r w:rsidDel="00000000" w:rsidR="00000000" w:rsidRPr="00000000">
              <w:rPr>
                <w:sz w:val="18"/>
                <w:szCs w:val="18"/>
                <w:highlight w:val="yellow"/>
                <w:rtl w:val="0"/>
              </w:rPr>
              <w:t xml:space="preserve">docs/deviations-limitations/thesis-deviate.md</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A">
            <w:pPr>
              <w:spacing w:after="40" w:before="40" w:lineRule="auto"/>
              <w:rPr>
                <w:sz w:val="18"/>
                <w:szCs w:val="18"/>
                <w:highlight w:val="yellow"/>
              </w:rPr>
            </w:pPr>
            <w:r w:rsidDel="00000000" w:rsidR="00000000" w:rsidRPr="00000000">
              <w:rPr>
                <w:sz w:val="18"/>
                <w:szCs w:val="18"/>
                <w:highlight w:val="yellow"/>
                <w:rtl w:val="0"/>
              </w:rPr>
              <w:t xml:space="preserve">Before submission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B">
            <w:pPr>
              <w:spacing w:after="40" w:before="40" w:lineRule="auto"/>
              <w:rPr>
                <w:sz w:val="18"/>
                <w:szCs w:val="18"/>
                <w:highlight w:val="yellow"/>
              </w:rPr>
            </w:pPr>
            <w:r w:rsidDel="00000000" w:rsidR="00000000" w:rsidRPr="00000000">
              <w:rPr>
                <w:sz w:val="18"/>
                <w:szCs w:val="18"/>
                <w:highlight w:val="yellow"/>
                <w:rtl w:val="0"/>
              </w:rPr>
              <w:t xml:space="preserve">Delete this appendix, clear all yellow and cyan highlights, and update fields (select all, then F9).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C">
            <w:pPr>
              <w:spacing w:after="40" w:before="40" w:lineRule="auto"/>
              <w:rPr>
                <w:sz w:val="18"/>
                <w:szCs w:val="18"/>
                <w:highlight w:val="yellow"/>
              </w:rPr>
            </w:pPr>
            <w:r w:rsidDel="00000000" w:rsidR="00000000" w:rsidRPr="00000000">
              <w:rPr>
                <w:sz w:val="18"/>
                <w:szCs w:val="18"/>
                <w:highlight w:val="yellow"/>
                <w:rtl w:val="0"/>
              </w:rPr>
              <w:t xml:space="preserve">Word</w:t>
            </w:r>
          </w:p>
        </w:tc>
      </w:tr>
    </w:tbl>
    <w:p w:rsidR="00000000" w:rsidDel="00000000" w:rsidP="00000000" w:rsidRDefault="00000000" w:rsidRPr="00000000" w14:paraId="00000E4D">
      <w:pPr>
        <w:rPr/>
      </w:pPr>
      <w:r w:rsidDel="00000000" w:rsidR="00000000" w:rsidRPr="00000000">
        <w:rPr>
          <w:rtl w:val="0"/>
        </w:rPr>
        <w:t xml:space="preserve"> </w:t>
      </w:r>
    </w:p>
    <w:p w:rsidR="00000000" w:rsidDel="00000000" w:rsidP="00000000" w:rsidRDefault="00000000" w:rsidRPr="00000000" w14:paraId="00000E4E">
      <w:pPr>
        <w:rPr/>
      </w:pPr>
      <w:r w:rsidDel="00000000" w:rsidR="00000000" w:rsidRPr="00000000">
        <w:rPr>
          <w:rtl w:val="0"/>
        </w:rPr>
        <w:t xml:space="preserve">THINGS NEEDED TO BE DONE</w:t>
      </w:r>
    </w:p>
    <w:p w:rsidR="00000000" w:rsidDel="00000000" w:rsidP="00000000" w:rsidRDefault="00000000" w:rsidRPr="00000000" w14:paraId="00000E4F">
      <w:pPr>
        <w:jc w:val="left"/>
        <w:rPr>
          <w:b w:val="1"/>
          <w:bCs w:val="1"/>
          <w:sz w:val="24"/>
          <w:szCs w:val="24"/>
        </w:rPr>
      </w:pPr>
      <w:r w:rsidDel="00000000" w:rsidR="00000000" w:rsidRPr="00000000">
        <w:rPr>
          <w:b w:val="1"/>
          <w:bCs w:val="1"/>
          <w:sz w:val="24"/>
          <w:szCs w:val="24"/>
          <w:rtl w:val="0"/>
        </w:rPr>
        <w:t xml:space="preserve">Data to capture (47 runs, about 15 h of bench time)</w:t>
      </w:r>
    </w:p>
    <w:p w:rsidR="00000000" w:rsidDel="00000000" w:rsidP="00000000" w:rsidRDefault="00000000" w:rsidRPr="00000000" w14:paraId="00000E50">
      <w:pPr>
        <w:numPr>
          <w:ilvl w:val="0"/>
          <w:numId w:val="19"/>
        </w:numPr>
        <w:spacing w:after="0" w:afterAutospacing="0" w:before="240" w:lineRule="auto"/>
        <w:ind w:left="720" w:hanging="360"/>
        <w:jc w:val="left"/>
      </w:pPr>
      <w:r w:rsidDel="00000000" w:rsidR="00000000" w:rsidRPr="00000000">
        <w:rPr>
          <w:b w:val="1"/>
          <w:bCs w:val="1"/>
          <w:sz w:val="24"/>
          <w:szCs w:val="24"/>
          <w:rtl w:val="0"/>
        </w:rPr>
        <w:t xml:space="preserve">Wormhole:</w:t>
      </w:r>
      <w:r w:rsidDel="00000000" w:rsidR="00000000" w:rsidRPr="00000000">
        <w:rPr>
          <w:sz w:val="24"/>
          <w:szCs w:val="24"/>
          <w:rtl w:val="0"/>
        </w:rPr>
        <w:t xml:space="preserve"> 34 of 36 runs. Only 2 stationary linear runs exist, so burst and highload are empty and star, tree and partial mesh are untouched.</w:t>
      </w:r>
    </w:p>
    <w:p w:rsidR="00000000" w:rsidDel="00000000" w:rsidP="00000000" w:rsidRDefault="00000000" w:rsidRPr="00000000" w14:paraId="00000E51">
      <w:pPr>
        <w:numPr>
          <w:ilvl w:val="0"/>
          <w:numId w:val="19"/>
        </w:numPr>
        <w:spacing w:after="0" w:afterAutospacing="0" w:before="0" w:beforeAutospacing="0" w:lineRule="auto"/>
        <w:ind w:left="720" w:hanging="360"/>
        <w:jc w:val="left"/>
      </w:pPr>
      <w:r w:rsidDel="00000000" w:rsidR="00000000" w:rsidRPr="00000000">
        <w:rPr>
          <w:b w:val="1"/>
          <w:bCs w:val="1"/>
          <w:sz w:val="24"/>
          <w:szCs w:val="24"/>
          <w:rtl w:val="0"/>
        </w:rPr>
        <w:t xml:space="preserve">Blackhole:</w:t>
      </w:r>
      <w:r w:rsidDel="00000000" w:rsidR="00000000" w:rsidRPr="00000000">
        <w:rPr>
          <w:sz w:val="24"/>
          <w:szCs w:val="24"/>
          <w:rtl w:val="0"/>
        </w:rPr>
        <w:t xml:space="preserve"> 4 of 36 runs: 2 highload, 1 burst and 1 stationary run.</w:t>
      </w:r>
    </w:p>
    <w:p w:rsidR="00000000" w:rsidDel="00000000" w:rsidP="00000000" w:rsidRDefault="00000000" w:rsidRPr="00000000" w14:paraId="00000E53">
      <w:pPr>
        <w:numPr>
          <w:ilvl w:val="0"/>
          <w:numId w:val="19"/>
        </w:numPr>
        <w:spacing w:after="0" w:afterAutospacing="0" w:before="0" w:beforeAutospacing="0" w:lineRule="auto"/>
        <w:ind w:left="720" w:hanging="360"/>
        <w:jc w:val="left"/>
      </w:pPr>
      <w:r w:rsidDel="00000000" w:rsidR="00000000" w:rsidRPr="00000000">
        <w:rPr>
          <w:b w:val="1"/>
          <w:bCs w:val="1"/>
          <w:sz w:val="24"/>
          <w:szCs w:val="24"/>
          <w:rtl w:val="0"/>
        </w:rPr>
        <w:t xml:space="preserve">Benign:</w:t>
      </w:r>
      <w:r w:rsidDel="00000000" w:rsidR="00000000" w:rsidRPr="00000000">
        <w:rPr>
          <w:sz w:val="24"/>
          <w:szCs w:val="24"/>
          <w:rtl w:val="0"/>
        </w:rPr>
        <w:t xml:space="preserve"> all 9 runs, 3 each of stationary, burst and highload, with one of each scenario at every site.</w:t>
      </w:r>
    </w:p>
    <w:p w:rsidR="00000000" w:rsidDel="00000000" w:rsidP="00000000" w:rsidRDefault="00000000" w:rsidRPr="00000000" w14:paraId="00000E54">
      <w:pPr>
        <w:numPr>
          <w:ilvl w:val="0"/>
          <w:numId w:val="19"/>
        </w:numPr>
        <w:spacing w:before="0" w:beforeAutospacing="0" w:lineRule="auto"/>
        <w:ind w:left="720" w:hanging="360"/>
        <w:jc w:val="left"/>
      </w:pPr>
      <w:r w:rsidDel="00000000" w:rsidR="00000000" w:rsidRPr="00000000">
        <w:rPr>
          <w:b w:val="1"/>
          <w:bCs w:val="1"/>
          <w:sz w:val="24"/>
          <w:szCs w:val="24"/>
          <w:rtl w:val="0"/>
        </w:rPr>
        <w:t xml:space="preserve">Recaptures:</w:t>
      </w:r>
      <w:r w:rsidDel="00000000" w:rsidR="00000000" w:rsidRPr="00000000">
        <w:rPr>
          <w:sz w:val="24"/>
          <w:szCs w:val="24"/>
          <w:rtl w:val="0"/>
        </w:rPr>
        <w:t xml:space="preserve"> the held-out Yuchengco linear stationary blackhole run, where a node logged under 95% of its samples, and the G402 tree wormhole run the paper flags.</w:t>
      </w:r>
    </w:p>
    <w:p w:rsidR="00000000" w:rsidDel="00000000" w:rsidP="00000000" w:rsidRDefault="00000000" w:rsidRPr="00000000" w14:paraId="00000E55">
      <w:pPr>
        <w:jc w:val="left"/>
        <w:rPr>
          <w:b w:val="1"/>
          <w:bCs w:val="1"/>
          <w:sz w:val="24"/>
          <w:szCs w:val="24"/>
        </w:rPr>
      </w:pPr>
      <w:r w:rsidDel="00000000" w:rsidR="00000000" w:rsidRPr="00000000">
        <w:rPr>
          <w:b w:val="1"/>
          <w:bCs w:val="1"/>
          <w:sz w:val="24"/>
          <w:szCs w:val="24"/>
          <w:rtl w:val="0"/>
        </w:rPr>
        <w:t xml:space="preserve">2. Checks to run on that data</w:t>
      </w:r>
    </w:p>
    <w:p w:rsidR="00000000" w:rsidDel="00000000" w:rsidP="00000000" w:rsidRDefault="00000000" w:rsidRPr="00000000" w14:paraId="00000E56">
      <w:pPr>
        <w:numPr>
          <w:ilvl w:val="0"/>
          <w:numId w:val="4"/>
        </w:numPr>
        <w:spacing w:after="0" w:afterAutospacing="0" w:before="240" w:lineRule="auto"/>
        <w:ind w:left="720" w:hanging="360"/>
        <w:jc w:val="left"/>
      </w:pPr>
      <w:r w:rsidDel="00000000" w:rsidR="00000000" w:rsidRPr="00000000">
        <w:rPr>
          <w:sz w:val="24"/>
          <w:szCs w:val="24"/>
          <w:rtl w:val="0"/>
        </w:rPr>
        <w:t xml:space="preserve">Integrity and topology checks on every run, plus the run inventory against the final plan.</w:t>
      </w:r>
    </w:p>
    <w:p w:rsidR="00000000" w:rsidDel="00000000" w:rsidP="00000000" w:rsidRDefault="00000000" w:rsidRPr="00000000" w14:paraId="00000E57">
      <w:pPr>
        <w:numPr>
          <w:ilvl w:val="0"/>
          <w:numId w:val="4"/>
        </w:numPr>
        <w:spacing w:after="0" w:afterAutospacing="0" w:before="0" w:beforeAutospacing="0" w:lineRule="auto"/>
        <w:ind w:left="720" w:hanging="360"/>
        <w:jc w:val="left"/>
      </w:pPr>
      <w:r w:rsidDel="00000000" w:rsidR="00000000" w:rsidRPr="00000000">
        <w:rPr>
          <w:sz w:val="24"/>
          <w:szCs w:val="24"/>
          <w:rtl w:val="0"/>
        </w:rPr>
        <w:t xml:space="preserve">Per-cell 3-sigma attack check for all 72 attack runs, with undefined cells marked.</w:t>
      </w:r>
    </w:p>
    <w:p w:rsidR="00000000" w:rsidDel="00000000" w:rsidP="00000000" w:rsidRDefault="00000000" w:rsidRPr="00000000" w14:paraId="00000E58">
      <w:pPr>
        <w:numPr>
          <w:ilvl w:val="0"/>
          <w:numId w:val="4"/>
        </w:numPr>
        <w:spacing w:after="0" w:afterAutospacing="0" w:before="0" w:beforeAutospacing="0" w:lineRule="auto"/>
        <w:ind w:left="720" w:hanging="360"/>
        <w:jc w:val="left"/>
      </w:pPr>
      <w:r w:rsidDel="00000000" w:rsidR="00000000" w:rsidRPr="00000000">
        <w:rPr>
          <w:sz w:val="24"/>
          <w:szCs w:val="24"/>
          <w:rtl w:val="0"/>
        </w:rPr>
        <w:t xml:space="preserve">Wormhole evidence for all 36 runs, including the hops skipped and any run with both ends at the same depth.</w:t>
      </w:r>
    </w:p>
    <w:p w:rsidR="00000000" w:rsidDel="00000000" w:rsidP="00000000" w:rsidRDefault="00000000" w:rsidRPr="00000000" w14:paraId="00000E59">
      <w:pPr>
        <w:numPr>
          <w:ilvl w:val="0"/>
          <w:numId w:val="4"/>
        </w:numPr>
        <w:spacing w:after="0" w:afterAutospacing="0" w:before="0" w:beforeAutospacing="0" w:lineRule="auto"/>
        <w:ind w:left="720" w:hanging="360"/>
        <w:jc w:val="left"/>
      </w:pPr>
      <w:r w:rsidDel="00000000" w:rsidR="00000000" w:rsidRPr="00000000">
        <w:rPr>
          <w:sz w:val="24"/>
          <w:szCs w:val="24"/>
          <w:rtl w:val="0"/>
        </w:rPr>
        <w:t xml:space="preserve">Confirmation that victim retry counters stay at 0 and that no parent switch occurs in a wormhole run, on all four topologies.</w:t>
      </w:r>
    </w:p>
    <w:p w:rsidR="00000000" w:rsidDel="00000000" w:rsidP="00000000" w:rsidRDefault="00000000" w:rsidRPr="00000000" w14:paraId="00000E5A">
      <w:pPr>
        <w:numPr>
          <w:ilvl w:val="0"/>
          <w:numId w:val="4"/>
        </w:numPr>
        <w:spacing w:after="0" w:afterAutospacing="0" w:before="0" w:beforeAutospacing="0" w:lineRule="auto"/>
        <w:ind w:left="720" w:hanging="360"/>
        <w:jc w:val="left"/>
      </w:pPr>
      <w:r w:rsidDel="00000000" w:rsidR="00000000" w:rsidRPr="00000000">
        <w:rPr>
          <w:sz w:val="24"/>
          <w:szCs w:val="24"/>
          <w:rtl w:val="0"/>
        </w:rPr>
        <w:t xml:space="preserve">The final partial-mesh second-parent count.</w:t>
      </w:r>
    </w:p>
    <w:p w:rsidR="00000000" w:rsidDel="00000000" w:rsidP="00000000" w:rsidRDefault="00000000" w:rsidRPr="00000000" w14:paraId="00000E5B">
      <w:pPr>
        <w:numPr>
          <w:ilvl w:val="0"/>
          <w:numId w:val="4"/>
        </w:numPr>
        <w:spacing w:before="0" w:beforeAutospacing="0" w:lineRule="auto"/>
        <w:ind w:left="720" w:hanging="360"/>
        <w:jc w:val="left"/>
      </w:pPr>
      <w:r w:rsidDel="00000000" w:rsidR="00000000" w:rsidRPr="00000000">
        <w:rPr>
          <w:sz w:val="24"/>
          <w:szCs w:val="24"/>
          <w:rtl w:val="0"/>
        </w:rPr>
        <w:t xml:space="preserve">Discarded-window rate under the 8-of-10 rule, and card-file against manifest differences.</w:t>
      </w:r>
    </w:p>
    <w:p w:rsidR="00000000" w:rsidDel="00000000" w:rsidP="00000000" w:rsidRDefault="00000000" w:rsidRPr="00000000" w14:paraId="00000E5C">
      <w:pPr>
        <w:jc w:val="left"/>
        <w:rPr>
          <w:b w:val="1"/>
          <w:bCs w:val="1"/>
          <w:sz w:val="24"/>
          <w:szCs w:val="24"/>
        </w:rPr>
      </w:pPr>
      <w:r w:rsidDel="00000000" w:rsidR="00000000" w:rsidRPr="00000000">
        <w:rPr>
          <w:b w:val="1"/>
          <w:bCs w:val="1"/>
          <w:sz w:val="24"/>
          <w:szCs w:val="24"/>
          <w:rtl w:val="0"/>
        </w:rPr>
        <w:t xml:space="preserve">3. Needs your team, not more runs</w:t>
      </w:r>
    </w:p>
    <w:p w:rsidR="00000000" w:rsidDel="00000000" w:rsidP="00000000" w:rsidRDefault="00000000" w:rsidRPr="00000000" w14:paraId="00000E5D">
      <w:pPr>
        <w:numPr>
          <w:ilvl w:val="0"/>
          <w:numId w:val="3"/>
        </w:numPr>
        <w:spacing w:after="0" w:afterAutospacing="0" w:before="240" w:lineRule="auto"/>
        <w:ind w:left="720" w:hanging="360"/>
        <w:jc w:val="left"/>
      </w:pPr>
      <w:r w:rsidDel="00000000" w:rsidR="00000000" w:rsidRPr="00000000">
        <w:rPr>
          <w:sz w:val="24"/>
          <w:szCs w:val="24"/>
          <w:rtl w:val="0"/>
        </w:rPr>
        <w:t xml:space="preserve">Floor and room or corridor of the Yuchengco area (D-19).</w:t>
      </w:r>
    </w:p>
    <w:p w:rsidR="00000000" w:rsidDel="00000000" w:rsidP="00000000" w:rsidRDefault="00000000" w:rsidRPr="00000000" w14:paraId="00000E5E">
      <w:pPr>
        <w:numPr>
          <w:ilvl w:val="0"/>
          <w:numId w:val="3"/>
        </w:numPr>
        <w:spacing w:after="0" w:afterAutospacing="0" w:before="0" w:beforeAutospacing="0" w:lineRule="auto"/>
        <w:ind w:left="720" w:hanging="360"/>
        <w:jc w:val="left"/>
      </w:pPr>
      <w:r w:rsidDel="00000000" w:rsidR="00000000" w:rsidRPr="00000000">
        <w:rPr>
          <w:sz w:val="24"/>
          <w:szCs w:val="24"/>
          <w:rtl w:val="0"/>
        </w:rPr>
        <w:t xml:space="preserve">Hardware validation of the microSD fsync fix (D-13).</w:t>
      </w:r>
    </w:p>
    <w:p w:rsidR="00000000" w:rsidDel="00000000" w:rsidP="00000000" w:rsidRDefault="00000000" w:rsidRPr="00000000" w14:paraId="00000E5F">
      <w:pPr>
        <w:numPr>
          <w:ilvl w:val="0"/>
          <w:numId w:val="3"/>
        </w:numPr>
        <w:spacing w:after="0" w:afterAutospacing="0" w:before="0" w:beforeAutospacing="0" w:lineRule="auto"/>
        <w:ind w:left="720" w:hanging="360"/>
        <w:jc w:val="left"/>
      </w:pPr>
      <w:r w:rsidDel="00000000" w:rsidR="00000000" w:rsidRPr="00000000">
        <w:rPr>
          <w:sz w:val="24"/>
          <w:szCs w:val="24"/>
          <w:rtl w:val="0"/>
        </w:rPr>
        <w:t xml:space="preserve">A full-length 20 MHz run with a sniffer capture (D-14).</w:t>
      </w:r>
    </w:p>
    <w:p w:rsidR="00000000" w:rsidDel="00000000" w:rsidP="00000000" w:rsidRDefault="00000000" w:rsidRPr="00000000" w14:paraId="00000E60">
      <w:pPr>
        <w:numPr>
          <w:ilvl w:val="0"/>
          <w:numId w:val="3"/>
        </w:numPr>
        <w:spacing w:after="0" w:afterAutospacing="0" w:before="0" w:beforeAutospacing="0" w:lineRule="auto"/>
        <w:ind w:left="720" w:hanging="360"/>
        <w:jc w:val="left"/>
      </w:pPr>
      <w:r w:rsidDel="00000000" w:rsidR="00000000" w:rsidRPr="00000000">
        <w:rPr>
          <w:sz w:val="24"/>
          <w:szCs w:val="24"/>
          <w:rtl w:val="0"/>
        </w:rPr>
        <w:t xml:space="preserve">Edit </w:t>
      </w:r>
      <w:r w:rsidDel="00000000" w:rsidR="00000000" w:rsidRPr="00000000">
        <w:rPr>
          <w:rFonts w:ascii="Courier New" w:cs="Courier New" w:eastAsia="Courier New" w:hAnsi="Courier New"/>
          <w:sz w:val="20"/>
          <w:szCs w:val="20"/>
          <w:rtl w:val="0"/>
        </w:rPr>
        <w:t xml:space="preserve">tools/campaign_plan.json</w:t>
      </w:r>
      <w:r w:rsidDel="00000000" w:rsidR="00000000" w:rsidRPr="00000000">
        <w:rPr>
          <w:sz w:val="24"/>
          <w:szCs w:val="24"/>
          <w:rtl w:val="0"/>
        </w:rPr>
        <w:t xml:space="preserve"> to the 72 + 9 design, including the scenario of each benign run. I haven’t read that file.</w:t>
      </w:r>
    </w:p>
    <w:p w:rsidR="00000000" w:rsidDel="00000000" w:rsidP="00000000" w:rsidRDefault="00000000" w:rsidRPr="00000000" w14:paraId="00000E61">
      <w:pPr>
        <w:numPr>
          <w:ilvl w:val="0"/>
          <w:numId w:val="3"/>
        </w:numPr>
        <w:spacing w:before="0" w:beforeAutospacing="0" w:lineRule="auto"/>
        <w:ind w:left="720" w:hanging="360"/>
        <w:jc w:val="left"/>
      </w:pPr>
      <w:r w:rsidDel="00000000" w:rsidR="00000000" w:rsidRPr="00000000">
        <w:rPr>
          <w:sz w:val="24"/>
          <w:szCs w:val="24"/>
          <w:rtl w:val="0"/>
        </w:rPr>
        <w:t xml:space="preserve">Decide where reference [74] goes, if anywhere.</w:t>
      </w:r>
    </w:p>
    <w:p w:rsidR="00000000" w:rsidDel="00000000" w:rsidP="00000000" w:rsidRDefault="00000000" w:rsidRPr="00000000" w14:paraId="00000E62">
      <w:pPr>
        <w:jc w:val="left"/>
        <w:rPr>
          <w:b w:val="1"/>
          <w:bCs w:val="1"/>
          <w:sz w:val="24"/>
          <w:szCs w:val="24"/>
        </w:rPr>
      </w:pPr>
      <w:r w:rsidDel="00000000" w:rsidR="00000000" w:rsidRPr="00000000">
        <w:rPr>
          <w:b w:val="1"/>
          <w:bCs w:val="1"/>
          <w:sz w:val="24"/>
          <w:szCs w:val="24"/>
          <w:rtl w:val="0"/>
        </w:rPr>
        <w:t xml:space="preserve">4. Analysis to redo on all 81 runs</w:t>
      </w:r>
    </w:p>
    <w:p w:rsidR="00000000" w:rsidDel="00000000" w:rsidP="00000000" w:rsidRDefault="00000000" w:rsidRPr="00000000" w14:paraId="00000E63">
      <w:pPr>
        <w:numPr>
          <w:ilvl w:val="0"/>
          <w:numId w:val="10"/>
        </w:numPr>
        <w:spacing w:after="0" w:afterAutospacing="0" w:before="240" w:lineRule="auto"/>
        <w:ind w:left="720" w:hanging="360"/>
        <w:jc w:val="left"/>
      </w:pPr>
      <w:r w:rsidDel="00000000" w:rsidR="00000000" w:rsidRPr="00000000">
        <w:rPr>
          <w:sz w:val="24"/>
          <w:szCs w:val="24"/>
          <w:rtl w:val="0"/>
        </w:rPr>
        <w:t xml:space="preserve">Rebuild the pooled table, then the leakage audit, including run-clock position alone.</w:t>
      </w:r>
    </w:p>
    <w:p w:rsidR="00000000" w:rsidDel="00000000" w:rsidP="00000000" w:rsidRDefault="00000000" w:rsidRPr="00000000" w14:paraId="00000E64">
      <w:pPr>
        <w:numPr>
          <w:ilvl w:val="0"/>
          <w:numId w:val="10"/>
        </w:numPr>
        <w:spacing w:after="0" w:afterAutospacing="0" w:before="0" w:beforeAutospacing="0" w:lineRule="auto"/>
        <w:ind w:left="720" w:hanging="360"/>
        <w:jc w:val="left"/>
      </w:pPr>
      <w:r w:rsidDel="00000000" w:rsidR="00000000" w:rsidRPr="00000000">
        <w:rPr>
          <w:sz w:val="24"/>
          <w:szCs w:val="24"/>
          <w:rtl w:val="0"/>
        </w:rPr>
        <w:t xml:space="preserve">Final clustering: seeds 42, 7 and 123, both feature sets, the k-sweep, label share and feature means per cluster. Decide whether wormhole windows separate.</w:t>
      </w:r>
    </w:p>
    <w:p w:rsidR="00000000" w:rsidDel="00000000" w:rsidP="00000000" w:rsidRDefault="00000000" w:rsidRPr="00000000" w14:paraId="00000E65">
      <w:pPr>
        <w:numPr>
          <w:ilvl w:val="0"/>
          <w:numId w:val="10"/>
        </w:numPr>
        <w:spacing w:after="0" w:afterAutospacing="0" w:before="0" w:beforeAutospacing="0" w:lineRule="auto"/>
        <w:ind w:left="720" w:hanging="360"/>
        <w:jc w:val="left"/>
      </w:pPr>
      <w:r w:rsidDel="00000000" w:rsidR="00000000" w:rsidRPr="00000000">
        <w:rPr>
          <w:sz w:val="24"/>
          <w:szCs w:val="24"/>
          <w:rtl w:val="0"/>
        </w:rPr>
        <w:t xml:space="preserve">Final EDA figures 4.50–4.53, plus baseline-only and attack-only correlation views.</w:t>
      </w:r>
    </w:p>
    <w:p w:rsidR="00000000" w:rsidDel="00000000" w:rsidP="00000000" w:rsidRDefault="00000000" w:rsidRPr="00000000" w14:paraId="00000E66">
      <w:pPr>
        <w:numPr>
          <w:ilvl w:val="0"/>
          <w:numId w:val="10"/>
        </w:numPr>
        <w:spacing w:after="0" w:afterAutospacing="0" w:before="0" w:beforeAutospacing="0" w:lineRule="auto"/>
        <w:ind w:left="720" w:hanging="360"/>
        <w:jc w:val="left"/>
      </w:pPr>
      <w:r w:rsidDel="00000000" w:rsidR="00000000" w:rsidRPr="00000000">
        <w:rPr>
          <w:sz w:val="24"/>
          <w:szCs w:val="24"/>
          <w:rtl w:val="0"/>
        </w:rPr>
        <w:t xml:space="preserve">The §4.4 cluster visualisations.</w:t>
      </w:r>
    </w:p>
    <w:p w:rsidR="00000000" w:rsidDel="00000000" w:rsidP="00000000" w:rsidRDefault="00000000" w:rsidRPr="00000000" w14:paraId="00000E67">
      <w:pPr>
        <w:numPr>
          <w:ilvl w:val="0"/>
          <w:numId w:val="10"/>
        </w:numPr>
        <w:spacing w:after="0" w:afterAutospacing="0" w:before="0" w:beforeAutospacing="0" w:lineRule="auto"/>
        <w:ind w:left="720" w:hanging="360"/>
        <w:jc w:val="left"/>
      </w:pPr>
      <w:r w:rsidDel="00000000" w:rsidR="00000000" w:rsidRPr="00000000">
        <w:rPr>
          <w:sz w:val="24"/>
          <w:szCs w:val="24"/>
          <w:rtl w:val="0"/>
        </w:rPr>
        <w:t xml:space="preserve">The 9 benign runs against the attack-run baselines (Table 4.22).</w:t>
      </w:r>
    </w:p>
    <w:p w:rsidR="00000000" w:rsidDel="00000000" w:rsidP="00000000" w:rsidRDefault="00000000" w:rsidRPr="00000000" w14:paraId="00000E68">
      <w:pPr>
        <w:numPr>
          <w:ilvl w:val="0"/>
          <w:numId w:val="10"/>
        </w:numPr>
        <w:spacing w:before="0" w:beforeAutospacing="0" w:lineRule="auto"/>
        <w:ind w:left="720" w:hanging="360"/>
        <w:jc w:val="left"/>
      </w:pPr>
      <w:r w:rsidDel="00000000" w:rsidR="00000000" w:rsidRPr="00000000">
        <w:rPr>
          <w:sz w:val="24"/>
          <w:szCs w:val="24"/>
          <w:rtl w:val="0"/>
        </w:rPr>
        <w:t xml:space="preserve">Final list of features with no usable data, and tunnel-feature coverage.</w:t>
      </w:r>
    </w:p>
    <w:p w:rsidR="00000000" w:rsidDel="00000000" w:rsidP="00000000" w:rsidRDefault="00000000" w:rsidRPr="00000000" w14:paraId="00000E69">
      <w:pPr>
        <w:jc w:val="left"/>
        <w:rPr>
          <w:b w:val="1"/>
          <w:bCs w:val="1"/>
          <w:sz w:val="24"/>
          <w:szCs w:val="24"/>
        </w:rPr>
      </w:pPr>
      <w:r w:rsidDel="00000000" w:rsidR="00000000" w:rsidRPr="00000000">
        <w:rPr>
          <w:b w:val="1"/>
          <w:bCs w:val="1"/>
          <w:sz w:val="24"/>
          <w:szCs w:val="24"/>
          <w:rtl w:val="0"/>
        </w:rPr>
        <w:t xml:space="preserve">5. Paper text to fill (72 </w:t>
      </w:r>
      <w:r w:rsidDel="00000000" w:rsidR="00000000" w:rsidRPr="00000000">
        <w:rPr>
          <w:rFonts w:ascii="Courier New" w:cs="Courier New" w:eastAsia="Courier New" w:hAnsi="Courier New"/>
          <w:b w:val="1"/>
          <w:bCs w:val="1"/>
          <w:sz w:val="20"/>
          <w:szCs w:val="20"/>
          <w:rtl w:val="0"/>
        </w:rPr>
        <w:t xml:space="preserve">[PENDING</w:t>
      </w:r>
      <w:r w:rsidDel="00000000" w:rsidR="00000000" w:rsidRPr="00000000">
        <w:rPr>
          <w:b w:val="1"/>
          <w:bCs w:val="1"/>
          <w:sz w:val="24"/>
          <w:szCs w:val="24"/>
          <w:rtl w:val="0"/>
        </w:rPr>
        <w:t xml:space="preserve"> markers)</w:t>
      </w:r>
    </w:p>
    <w:p w:rsidR="00000000" w:rsidDel="00000000" w:rsidP="00000000" w:rsidRDefault="00000000" w:rsidRPr="00000000" w14:paraId="00000E6A">
      <w:pPr>
        <w:numPr>
          <w:ilvl w:val="0"/>
          <w:numId w:val="1"/>
        </w:numPr>
        <w:spacing w:after="0" w:afterAutospacing="0" w:before="240" w:lineRule="auto"/>
        <w:ind w:left="720" w:hanging="360"/>
        <w:jc w:val="left"/>
      </w:pPr>
      <w:r w:rsidDel="00000000" w:rsidR="00000000" w:rsidRPr="00000000">
        <w:rPr>
          <w:sz w:val="24"/>
          <w:szCs w:val="24"/>
          <w:rtl w:val="0"/>
        </w:rPr>
        <w:t xml:space="preserve">Final counts in Tables 4.6 and 4.7 and in the Status paragraph, plus the coverage paragraph.</w:t>
      </w:r>
    </w:p>
    <w:p w:rsidR="00000000" w:rsidDel="00000000" w:rsidP="00000000" w:rsidRDefault="00000000" w:rsidRPr="00000000" w14:paraId="00000E6B">
      <w:pPr>
        <w:numPr>
          <w:ilvl w:val="0"/>
          <w:numId w:val="1"/>
        </w:numPr>
        <w:spacing w:after="0" w:afterAutospacing="0" w:before="0" w:beforeAutospacing="0" w:lineRule="auto"/>
        <w:ind w:left="720" w:hanging="360"/>
        <w:jc w:val="left"/>
      </w:pPr>
      <w:r w:rsidDel="00000000" w:rsidR="00000000" w:rsidRPr="00000000">
        <w:rPr>
          <w:sz w:val="24"/>
          <w:szCs w:val="24"/>
          <w:rtl w:val="0"/>
        </w:rPr>
        <w:t xml:space="preserve">Final columns of Tables 4.21, 4.22, 4.24 and 4.25.</w:t>
      </w:r>
    </w:p>
    <w:p w:rsidR="00000000" w:rsidDel="00000000" w:rsidP="00000000" w:rsidRDefault="00000000" w:rsidRPr="00000000" w14:paraId="00000E6C">
      <w:pPr>
        <w:numPr>
          <w:ilvl w:val="0"/>
          <w:numId w:val="1"/>
        </w:numPr>
        <w:spacing w:after="0" w:afterAutospacing="0" w:before="0" w:beforeAutospacing="0" w:lineRule="auto"/>
        <w:ind w:left="720" w:hanging="360"/>
        <w:jc w:val="left"/>
      </w:pPr>
      <w:r w:rsidDel="00000000" w:rsidR="00000000" w:rsidRPr="00000000">
        <w:rPr>
          <w:sz w:val="24"/>
          <w:szCs w:val="24"/>
          <w:rtl w:val="0"/>
        </w:rPr>
        <w:t xml:space="preserve">Wormhole evidence in §4.2.1.4 and §4.2.2.</w:t>
      </w:r>
    </w:p>
    <w:p w:rsidR="00000000" w:rsidDel="00000000" w:rsidP="00000000" w:rsidRDefault="00000000" w:rsidRPr="00000000" w14:paraId="00000E6D">
      <w:pPr>
        <w:numPr>
          <w:ilvl w:val="0"/>
          <w:numId w:val="1"/>
        </w:numPr>
        <w:spacing w:after="0" w:afterAutospacing="0" w:before="0" w:beforeAutospacing="0" w:lineRule="auto"/>
        <w:ind w:left="720" w:hanging="360"/>
        <w:jc w:val="left"/>
      </w:pPr>
      <w:r w:rsidDel="00000000" w:rsidR="00000000" w:rsidRPr="00000000">
        <w:rPr>
          <w:sz w:val="24"/>
          <w:szCs w:val="24"/>
          <w:rtl w:val="0"/>
        </w:rPr>
        <w:t xml:space="preserve">§4.2.3.3, §4.2.3.7, §4.2.4.2 G, §4.2.7.1, §4.2.7.3, §4.2.7.4, §4.2.7.5 and §1.4.1.</w:t>
      </w:r>
    </w:p>
    <w:p w:rsidR="00000000" w:rsidDel="00000000" w:rsidP="00000000" w:rsidRDefault="00000000" w:rsidRPr="00000000" w14:paraId="00000E6E">
      <w:pPr>
        <w:numPr>
          <w:ilvl w:val="0"/>
          <w:numId w:val="1"/>
        </w:numPr>
        <w:spacing w:before="0" w:beforeAutospacing="0" w:lineRule="auto"/>
        <w:ind w:left="720" w:hanging="360"/>
        <w:jc w:val="left"/>
      </w:pPr>
      <w:r w:rsidDel="00000000" w:rsidR="00000000" w:rsidRPr="00000000">
        <w:rPr>
          <w:sz w:val="24"/>
          <w:szCs w:val="24"/>
          <w:rtl w:val="0"/>
        </w:rPr>
        <w:t xml:space="preserve">Appendix C’s final deviation list.</w:t>
      </w:r>
    </w:p>
    <w:p w:rsidR="00000000" w:rsidDel="00000000" w:rsidP="00000000" w:rsidRDefault="00000000" w:rsidRPr="00000000" w14:paraId="00000E6F">
      <w:pPr>
        <w:jc w:val="left"/>
        <w:rPr>
          <w:b w:val="1"/>
          <w:bCs w:val="1"/>
          <w:sz w:val="24"/>
          <w:szCs w:val="24"/>
        </w:rPr>
      </w:pPr>
      <w:r w:rsidDel="00000000" w:rsidR="00000000" w:rsidRPr="00000000">
        <w:rPr>
          <w:b w:val="1"/>
          <w:bCs w:val="1"/>
          <w:sz w:val="24"/>
          <w:szCs w:val="24"/>
          <w:rtl w:val="0"/>
        </w:rPr>
        <w:t xml:space="preserve">6. Chapter 5 (written only from the final tables)</w:t>
      </w:r>
    </w:p>
    <w:p w:rsidR="00000000" w:rsidDel="00000000" w:rsidP="00000000" w:rsidRDefault="00000000" w:rsidRPr="00000000" w14:paraId="00000E70">
      <w:pPr>
        <w:numPr>
          <w:ilvl w:val="0"/>
          <w:numId w:val="9"/>
        </w:numPr>
        <w:spacing w:after="0" w:afterAutospacing="0" w:before="240" w:lineRule="auto"/>
        <w:ind w:left="720" w:hanging="360"/>
        <w:jc w:val="left"/>
      </w:pPr>
      <w:r w:rsidDel="00000000" w:rsidR="00000000" w:rsidRPr="00000000">
        <w:rPr>
          <w:sz w:val="24"/>
          <w:szCs w:val="24"/>
          <w:rtl w:val="0"/>
        </w:rPr>
        <w:t xml:space="preserve">5.1 Dataset Collected</w:t>
      </w:r>
    </w:p>
    <w:p w:rsidR="00000000" w:rsidDel="00000000" w:rsidP="00000000" w:rsidRDefault="00000000" w:rsidRPr="00000000" w14:paraId="00000E71">
      <w:pPr>
        <w:numPr>
          <w:ilvl w:val="0"/>
          <w:numId w:val="9"/>
        </w:numPr>
        <w:spacing w:after="0" w:afterAutospacing="0" w:before="0" w:beforeAutospacing="0" w:lineRule="auto"/>
        <w:ind w:left="720" w:hanging="360"/>
        <w:jc w:val="left"/>
      </w:pPr>
      <w:r w:rsidDel="00000000" w:rsidR="00000000" w:rsidRPr="00000000">
        <w:rPr>
          <w:sz w:val="24"/>
          <w:szCs w:val="24"/>
          <w:rtl w:val="0"/>
        </w:rPr>
        <w:t xml:space="preserve">5.2 Attack Validation Results</w:t>
      </w:r>
    </w:p>
    <w:p w:rsidR="00000000" w:rsidDel="00000000" w:rsidP="00000000" w:rsidRDefault="00000000" w:rsidRPr="00000000" w14:paraId="00000E72">
      <w:pPr>
        <w:numPr>
          <w:ilvl w:val="0"/>
          <w:numId w:val="9"/>
        </w:numPr>
        <w:spacing w:after="0" w:afterAutospacing="0" w:before="0" w:beforeAutospacing="0" w:lineRule="auto"/>
        <w:ind w:left="720" w:hanging="360"/>
        <w:jc w:val="left"/>
      </w:pPr>
      <w:r w:rsidDel="00000000" w:rsidR="00000000" w:rsidRPr="00000000">
        <w:rPr>
          <w:sz w:val="24"/>
          <w:szCs w:val="24"/>
          <w:rtl w:val="0"/>
        </w:rPr>
        <w:t xml:space="preserve">5.3 EDA Results</w:t>
      </w:r>
    </w:p>
    <w:p w:rsidR="00000000" w:rsidDel="00000000" w:rsidP="00000000" w:rsidRDefault="00000000" w:rsidRPr="00000000" w14:paraId="00000E73">
      <w:pPr>
        <w:numPr>
          <w:ilvl w:val="0"/>
          <w:numId w:val="9"/>
        </w:numPr>
        <w:spacing w:after="0" w:afterAutospacing="0" w:before="0" w:beforeAutospacing="0" w:lineRule="auto"/>
        <w:ind w:left="720" w:hanging="360"/>
        <w:jc w:val="left"/>
      </w:pPr>
      <w:r w:rsidDel="00000000" w:rsidR="00000000" w:rsidRPr="00000000">
        <w:rPr>
          <w:sz w:val="24"/>
          <w:szCs w:val="24"/>
          <w:rtl w:val="0"/>
        </w:rPr>
        <w:t xml:space="preserve">5.4 Clustering Results</w:t>
      </w:r>
    </w:p>
    <w:p w:rsidR="00000000" w:rsidDel="00000000" w:rsidP="00000000" w:rsidRDefault="00000000" w:rsidRPr="00000000" w14:paraId="00000E74">
      <w:pPr>
        <w:numPr>
          <w:ilvl w:val="0"/>
          <w:numId w:val="9"/>
        </w:numPr>
        <w:spacing w:after="0" w:afterAutospacing="0" w:before="0" w:beforeAutospacing="0" w:lineRule="auto"/>
        <w:ind w:left="720" w:hanging="360"/>
        <w:jc w:val="left"/>
      </w:pPr>
      <w:r w:rsidDel="00000000" w:rsidR="00000000" w:rsidRPr="00000000">
        <w:rPr>
          <w:sz w:val="24"/>
          <w:szCs w:val="24"/>
          <w:rtl w:val="0"/>
        </w:rPr>
        <w:t xml:space="preserve">5.5 Discussion</w:t>
      </w:r>
    </w:p>
    <w:p w:rsidR="00000000" w:rsidDel="00000000" w:rsidP="00000000" w:rsidRDefault="00000000" w:rsidRPr="00000000" w14:paraId="00000E75">
      <w:pPr>
        <w:numPr>
          <w:ilvl w:val="0"/>
          <w:numId w:val="9"/>
        </w:numPr>
        <w:spacing w:before="0" w:beforeAutospacing="0" w:lineRule="auto"/>
        <w:ind w:left="720" w:hanging="360"/>
        <w:jc w:val="left"/>
      </w:pPr>
      <w:r w:rsidDel="00000000" w:rsidR="00000000" w:rsidRPr="00000000">
        <w:rPr>
          <w:sz w:val="24"/>
          <w:szCs w:val="24"/>
          <w:rtl w:val="0"/>
        </w:rPr>
        <w:t xml:space="preserve">5.7 Conclusion. 5.6 Future Work already has its text.</w:t>
      </w:r>
    </w:p>
    <w:p w:rsidR="00000000" w:rsidDel="00000000" w:rsidP="00000000" w:rsidRDefault="00000000" w:rsidRPr="00000000" w14:paraId="00000E76">
      <w:pPr>
        <w:jc w:val="left"/>
        <w:rPr>
          <w:b w:val="1"/>
          <w:bCs w:val="1"/>
          <w:sz w:val="24"/>
          <w:szCs w:val="24"/>
        </w:rPr>
      </w:pPr>
      <w:r w:rsidDel="00000000" w:rsidR="00000000" w:rsidRPr="00000000">
        <w:rPr>
          <w:b w:val="1"/>
          <w:bCs w:val="1"/>
          <w:sz w:val="24"/>
          <w:szCs w:val="24"/>
          <w:rtl w:val="0"/>
        </w:rPr>
        <w:t xml:space="preserve">7. Before submission</w:t>
      </w:r>
    </w:p>
    <w:p w:rsidR="00000000" w:rsidDel="00000000" w:rsidP="00000000" w:rsidRDefault="00000000" w:rsidRPr="00000000" w14:paraId="00000E77">
      <w:pPr>
        <w:numPr>
          <w:ilvl w:val="0"/>
          <w:numId w:val="13"/>
        </w:numPr>
        <w:spacing w:after="0" w:afterAutospacing="0" w:before="240" w:lineRule="auto"/>
        <w:ind w:left="720" w:hanging="360"/>
        <w:jc w:val="left"/>
      </w:pPr>
      <w:r w:rsidDel="00000000" w:rsidR="00000000" w:rsidRPr="00000000">
        <w:rPr>
          <w:sz w:val="24"/>
          <w:szCs w:val="24"/>
          <w:rtl w:val="0"/>
        </w:rPr>
        <w:t xml:space="preserve">Replace every “(provisional, 34 runs)” label and the “15 October” status wording with final results.</w:t>
      </w:r>
    </w:p>
    <w:p w:rsidR="00000000" w:rsidDel="00000000" w:rsidP="00000000" w:rsidRDefault="00000000" w:rsidRPr="00000000" w14:paraId="00000E78">
      <w:pPr>
        <w:numPr>
          <w:ilvl w:val="0"/>
          <w:numId w:val="13"/>
        </w:numPr>
        <w:spacing w:after="0" w:afterAutospacing="0" w:before="0" w:beforeAutospacing="0" w:lineRule="auto"/>
        <w:ind w:left="720" w:hanging="360"/>
        <w:jc w:val="left"/>
      </w:pPr>
      <w:r w:rsidDel="00000000" w:rsidR="00000000" w:rsidRPr="00000000">
        <w:rPr>
          <w:sz w:val="24"/>
          <w:szCs w:val="24"/>
          <w:rtl w:val="0"/>
        </w:rPr>
        <w:t xml:space="preserve">Delete Appendix D.</w:t>
      </w:r>
    </w:p>
    <w:p w:rsidR="00000000" w:rsidDel="00000000" w:rsidP="00000000" w:rsidRDefault="00000000" w:rsidRPr="00000000" w14:paraId="00000E79">
      <w:pPr>
        <w:numPr>
          <w:ilvl w:val="0"/>
          <w:numId w:val="13"/>
        </w:numPr>
        <w:spacing w:before="0" w:beforeAutospacing="0" w:lineRule="auto"/>
        <w:ind w:left="720" w:hanging="360"/>
        <w:jc w:val="left"/>
      </w:pPr>
      <w:r w:rsidDel="00000000" w:rsidR="00000000" w:rsidRPr="00000000">
        <w:rPr>
          <w:sz w:val="24"/>
          <w:szCs w:val="24"/>
          <w:rtl w:val="0"/>
        </w:rPr>
        <w:t xml:space="preserve">Clear all yellow and cyan highlights.</w:t>
      </w:r>
    </w:p>
    <w:p w:rsidR="00000000" w:rsidDel="00000000" w:rsidP="00000000" w:rsidRDefault="00000000" w:rsidRPr="00000000" w14:paraId="00000E7A">
      <w:pPr>
        <w:rPr/>
      </w:pPr>
      <w:r w:rsidDel="00000000" w:rsidR="00000000" w:rsidRPr="00000000">
        <w:rPr>
          <w:rtl w:val="0"/>
        </w:rPr>
        <w:t xml:space="preserve"> </w:t>
      </w:r>
    </w:p>
    <w:p w:rsidR="00000000" w:rsidDel="00000000" w:rsidP="00000000" w:rsidRDefault="00000000" w:rsidRPr="00000000" w14:paraId="00000E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Int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46"/>
      <w:szCs w:val="46"/>
    </w:rPr>
  </w:style>
  <w:style w:type="paragraph" w:styleId="Heading2">
    <w:name w:val="heading 2"/>
    <w:basedOn w:val="Normal"/>
    <w:next w:val="Normal"/>
    <w:pPr>
      <w:keepNext w:val="1"/>
      <w:keepLines w:val="1"/>
      <w:spacing w:after="80" w:before="360" w:lineRule="auto"/>
      <w:ind w:left="1440" w:hanging="360"/>
    </w:pPr>
    <w:rPr>
      <w:b w:val="1"/>
      <w:bCs w:val="1"/>
      <w:sz w:val="34"/>
      <w:szCs w:val="34"/>
    </w:rPr>
  </w:style>
  <w:style w:type="paragraph" w:styleId="Heading3">
    <w:name w:val="heading 3"/>
    <w:basedOn w:val="Normal"/>
    <w:next w:val="Normal"/>
    <w:pPr>
      <w:keepNext w:val="1"/>
      <w:keepLines w:val="1"/>
      <w:spacing w:before="240" w:lineRule="auto"/>
      <w:ind w:left="2160" w:hanging="360"/>
    </w:pPr>
    <w:rPr>
      <w:b w:val="1"/>
      <w:bCs w:val="1"/>
      <w:sz w:val="26"/>
      <w:szCs w:val="26"/>
    </w:rPr>
  </w:style>
  <w:style w:type="paragraph" w:styleId="Heading4">
    <w:name w:val="heading 4"/>
    <w:basedOn w:val="Normal"/>
    <w:next w:val="Normal"/>
    <w:pPr>
      <w:keepNext w:val="1"/>
      <w:keepLines w:val="1"/>
      <w:shd w:fill="ffffff" w:val="clear"/>
      <w:spacing w:line="349.09090909090907" w:lineRule="auto"/>
      <w:ind w:left="2880" w:hanging="360"/>
    </w:pPr>
    <w:rPr>
      <w:b w:val="1"/>
      <w:bCs w:val="1"/>
    </w:rPr>
  </w:style>
  <w:style w:type="paragraph" w:styleId="Heading5">
    <w:name w:val="heading 5"/>
    <w:basedOn w:val="Normal"/>
    <w:next w:val="Normal"/>
    <w:pPr>
      <w:keepNext w:val="1"/>
      <w:keepLines w:val="1"/>
      <w:jc w:val="center"/>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gif"/><Relationship Id="rId42" Type="http://schemas.openxmlformats.org/officeDocument/2006/relationships/image" Target="media/image29.gif"/><Relationship Id="rId41" Type="http://schemas.openxmlformats.org/officeDocument/2006/relationships/image" Target="media/image45.gif"/><Relationship Id="rId44" Type="http://schemas.openxmlformats.org/officeDocument/2006/relationships/image" Target="media/image57.jpg"/><Relationship Id="rId43" Type="http://schemas.openxmlformats.org/officeDocument/2006/relationships/image" Target="media/image39.gif"/><Relationship Id="rId46" Type="http://schemas.openxmlformats.org/officeDocument/2006/relationships/image" Target="media/image7.gif"/><Relationship Id="rId45" Type="http://schemas.openxmlformats.org/officeDocument/2006/relationships/image" Target="media/image8.gif"/><Relationship Id="rId105" Type="http://schemas.openxmlformats.org/officeDocument/2006/relationships/hyperlink" Target="https://www.stratascratch.com/blog/unsupervised-clustering" TargetMode="External"/><Relationship Id="rId104" Type="http://schemas.openxmlformats.org/officeDocument/2006/relationships/hyperlink" Target="https://www.researchgate.net/figure/The-spectral-clustering-algorithm-for-the-graph-structured-data-a-A-simple-undirected_fig1_360129519" TargetMode="External"/><Relationship Id="rId48" Type="http://schemas.openxmlformats.org/officeDocument/2006/relationships/image" Target="media/image44.jpg"/><Relationship Id="rId47" Type="http://schemas.openxmlformats.org/officeDocument/2006/relationships/image" Target="media/image2.gif"/><Relationship Id="rId49" Type="http://schemas.openxmlformats.org/officeDocument/2006/relationships/image" Target="media/image28.jpg"/><Relationship Id="rId103" Type="http://schemas.openxmlformats.org/officeDocument/2006/relationships/hyperlink" Target="https://www.researchgate.net/figure/Cluster-fitting-with-a-Gaussian-mixture-model-GMM-The-scatter-plot-from-Figure-1d-is_fig3_350132034" TargetMode="External"/><Relationship Id="rId102" Type="http://schemas.openxmlformats.org/officeDocument/2006/relationships/hyperlink" Target="https://www.mathworks.com/help/stats/cluster-data-from-mixture-of-gaussian-distributions.html" TargetMode="External"/><Relationship Id="rId101" Type="http://schemas.openxmlformats.org/officeDocument/2006/relationships/hyperlink" Target="https://jakevdp.github.io/PythonDataScienceHandbook/05.12-gaussian-mixtures.html" TargetMode="External"/><Relationship Id="rId100" Type="http://schemas.openxmlformats.org/officeDocument/2006/relationships/hyperlink" Target="https://medium.com/@abhaysingh71711/hierarchical-clustering-a-tree-based-approach-to-data-grouping-241131b1c4c5" TargetMode="External"/><Relationship Id="rId31" Type="http://schemas.openxmlformats.org/officeDocument/2006/relationships/image" Target="media/image59.gif"/><Relationship Id="rId30" Type="http://schemas.openxmlformats.org/officeDocument/2006/relationships/image" Target="media/image16.gif"/><Relationship Id="rId33" Type="http://schemas.openxmlformats.org/officeDocument/2006/relationships/image" Target="media/image24.gif"/><Relationship Id="rId32" Type="http://schemas.openxmlformats.org/officeDocument/2006/relationships/image" Target="media/image25.gif"/><Relationship Id="rId35" Type="http://schemas.openxmlformats.org/officeDocument/2006/relationships/image" Target="media/image53.gif"/><Relationship Id="rId34" Type="http://schemas.openxmlformats.org/officeDocument/2006/relationships/image" Target="media/image63.gif"/><Relationship Id="rId37" Type="http://schemas.openxmlformats.org/officeDocument/2006/relationships/image" Target="media/image60.gif"/><Relationship Id="rId36" Type="http://schemas.openxmlformats.org/officeDocument/2006/relationships/image" Target="media/image47.gif"/><Relationship Id="rId39" Type="http://schemas.openxmlformats.org/officeDocument/2006/relationships/image" Target="media/image5.gif"/><Relationship Id="rId38" Type="http://schemas.openxmlformats.org/officeDocument/2006/relationships/image" Target="media/image51.gif"/><Relationship Id="rId20" Type="http://schemas.openxmlformats.org/officeDocument/2006/relationships/image" Target="media/topology_tree_wormhole.png"/><Relationship Id="rId22" Type="http://schemas.openxmlformats.org/officeDocument/2006/relationships/image" Target="media/topology_linear_wormhole.png"/><Relationship Id="rId21" Type="http://schemas.openxmlformats.org/officeDocument/2006/relationships/image" Target="media/topology_tree_blackhole.png"/><Relationship Id="rId24" Type="http://schemas.openxmlformats.org/officeDocument/2006/relationships/image" Target="media/topology_partial_wormhole.png"/><Relationship Id="rId23" Type="http://schemas.openxmlformats.org/officeDocument/2006/relationships/image" Target="media/topology_linear_blackhole.png"/><Relationship Id="rId26" Type="http://schemas.openxmlformats.org/officeDocument/2006/relationships/image" Target="media/image22.jpg"/><Relationship Id="rId25" Type="http://schemas.openxmlformats.org/officeDocument/2006/relationships/image" Target="media/topology_partial_blackhole.png"/><Relationship Id="rId28" Type="http://schemas.openxmlformats.org/officeDocument/2006/relationships/image" Target="media/image48.gif"/><Relationship Id="rId27" Type="http://schemas.openxmlformats.org/officeDocument/2006/relationships/image" Target="media/image15.gif"/><Relationship Id="rId29" Type="http://schemas.openxmlformats.org/officeDocument/2006/relationships/image" Target="media/image26.gif"/><Relationship Id="rId95" Type="http://schemas.openxmlformats.org/officeDocument/2006/relationships/hyperlink" Target="https://doi.org/10.1109/INFCOM.2003.1209219" TargetMode="External"/><Relationship Id="rId94" Type="http://schemas.openxmlformats.org/officeDocument/2006/relationships/hyperlink" Target="https://doi.org/10.1109/INFCOM.2003.1209219" TargetMode="External"/><Relationship Id="rId97" Type="http://schemas.openxmlformats.org/officeDocument/2006/relationships/hyperlink" Target="https://www.researchgate.net/figure/An-example-dendrogram-for-the-hierarchical-clustering-shown-in-Table-1-The-original-data_fig9_278706094" TargetMode="External"/><Relationship Id="rId96" Type="http://schemas.openxmlformats.org/officeDocument/2006/relationships/hyperlink" Target="https://www.sthda.com/english/wiki/wiki.php?id_contents=7940" TargetMode="External"/><Relationship Id="rId11" Type="http://schemas.openxmlformats.org/officeDocument/2006/relationships/image" Target="media/image9.gif"/><Relationship Id="rId99" Type="http://schemas.openxmlformats.org/officeDocument/2006/relationships/hyperlink" Target="https://mtab.com/blog/what-is-hierarchical-clustering" TargetMode="External"/><Relationship Id="rId10" Type="http://schemas.openxmlformats.org/officeDocument/2006/relationships/image" Target="media/image61.gif"/><Relationship Id="rId98" Type="http://schemas.openxmlformats.org/officeDocument/2006/relationships/hyperlink" Target="https://uc-r.github.io/hc_clustering" TargetMode="External"/><Relationship Id="rId13" Type="http://schemas.openxmlformats.org/officeDocument/2006/relationships/image" Target="media/image20.gif"/><Relationship Id="rId12" Type="http://schemas.openxmlformats.org/officeDocument/2006/relationships/image" Target="media/image4.gif"/><Relationship Id="rId91" Type="http://schemas.openxmlformats.org/officeDocument/2006/relationships/hyperlink" Target="https://dl.acm.org/doi/10.1145/3731596" TargetMode="External"/><Relationship Id="rId90" Type="http://schemas.openxmlformats.org/officeDocument/2006/relationships/hyperlink" Target="https://link.springer.com/article/10.1007/s10207-024-00891-3" TargetMode="External"/><Relationship Id="rId93" Type="http://schemas.openxmlformats.org/officeDocument/2006/relationships/hyperlink" Target="https://journalofbigdata.springeropen.com/articles/10.1186/s40537-024-00892-y" TargetMode="External"/><Relationship Id="rId92" Type="http://schemas.openxmlformats.org/officeDocument/2006/relationships/hyperlink" Target="https://www.mdpi.com/2624-831X/5/4/39" TargetMode="External"/><Relationship Id="rId15" Type="http://schemas.openxmlformats.org/officeDocument/2006/relationships/image" Target="media/image40.gif"/><Relationship Id="rId14" Type="http://schemas.openxmlformats.org/officeDocument/2006/relationships/image" Target="media/image37.gif"/><Relationship Id="rId17" Type="http://schemas.openxmlformats.org/officeDocument/2006/relationships/image" Target="media/image42.gif"/><Relationship Id="rId16" Type="http://schemas.openxmlformats.org/officeDocument/2006/relationships/image" Target="media/image50.gif"/><Relationship Id="rId19" Type="http://schemas.openxmlformats.org/officeDocument/2006/relationships/image" Target="media/topology_star_blackhole.png"/><Relationship Id="rId18" Type="http://schemas.openxmlformats.org/officeDocument/2006/relationships/image" Target="media/topology_star_wormhole.png"/><Relationship Id="rId84" Type="http://schemas.openxmlformats.org/officeDocument/2006/relationships/hyperlink" Target="https://www.mdpi.com/1424-8220/22/18/6954" TargetMode="External"/><Relationship Id="rId83" Type="http://schemas.openxmlformats.org/officeDocument/2006/relationships/hyperlink" Target="https://www.mdpi.com/1424-8220/22/18/6954" TargetMode="External"/><Relationship Id="rId86" Type="http://schemas.openxmlformats.org/officeDocument/2006/relationships/hyperlink" Target="https://peerj.com/articles/cs-2257/" TargetMode="External"/><Relationship Id="rId85" Type="http://schemas.openxmlformats.org/officeDocument/2006/relationships/hyperlink" Target="https://www.mdpi.com/2079-9292/9/4/629" TargetMode="External"/><Relationship Id="rId88" Type="http://schemas.openxmlformats.org/officeDocument/2006/relationships/hyperlink" Target="https://www.mdpi.com/1424-8220/21/2/446" TargetMode="External"/><Relationship Id="rId87" Type="http://schemas.openxmlformats.org/officeDocument/2006/relationships/hyperlink" Target="https://peerj.com/articles/cs-2257/" TargetMode="External"/><Relationship Id="rId89" Type="http://schemas.openxmlformats.org/officeDocument/2006/relationships/hyperlink" Target="https://link.springer.com/article/10.1007/s40747-022-00809-3?utm_source=chatgpt.com" TargetMode="External"/><Relationship Id="rId80" Type="http://schemas.openxmlformats.org/officeDocument/2006/relationships/hyperlink" Target="https://journals.sagepub.com/doi/abs/10.3233/JIFS-210700" TargetMode="External"/><Relationship Id="rId82" Type="http://schemas.openxmlformats.org/officeDocument/2006/relationships/hyperlink" Target="https://link.springer.com/article/10.1007/s11227-024-06409-x" TargetMode="External"/><Relationship Id="rId81" Type="http://schemas.openxmlformats.org/officeDocument/2006/relationships/hyperlink" Target="https://link.springer.com/article/10.1007/s11227-024-06409-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gif"/><Relationship Id="rId5" Type="http://schemas.openxmlformats.org/officeDocument/2006/relationships/styles" Target="styles.xml"/><Relationship Id="rId6" Type="http://schemas.openxmlformats.org/officeDocument/2006/relationships/image" Target="media/image52.jpg"/><Relationship Id="rId7" Type="http://schemas.openxmlformats.org/officeDocument/2006/relationships/image" Target="media/image34.jpg"/><Relationship Id="rId8" Type="http://schemas.openxmlformats.org/officeDocument/2006/relationships/image" Target="media/image33.jpg"/><Relationship Id="rId73" Type="http://schemas.openxmlformats.org/officeDocument/2006/relationships/hyperlink" Target="https://www.nature.com/articles/s41598-024-53938-9" TargetMode="External"/><Relationship Id="rId72" Type="http://schemas.openxmlformats.org/officeDocument/2006/relationships/hyperlink" Target="https://www.nature.com/articles/s41598-024-53938-9" TargetMode="External"/><Relationship Id="rId75" Type="http://schemas.openxmlformats.org/officeDocument/2006/relationships/hyperlink" Target="https://www.sciencedirect.com/science/article/pii/S2352864822001043" TargetMode="External"/><Relationship Id="rId74" Type="http://schemas.openxmlformats.org/officeDocument/2006/relationships/hyperlink" Target="https://www.sciencedirect.com/science/article/pii/S2352864822001043" TargetMode="External"/><Relationship Id="rId77" Type="http://schemas.openxmlformats.org/officeDocument/2006/relationships/hyperlink" Target="https://www.mdpi.com/2624-800X/2/1/9" TargetMode="External"/><Relationship Id="rId76" Type="http://schemas.openxmlformats.org/officeDocument/2006/relationships/hyperlink" Target="https://www.mdpi.com/2624-800X/2/1/9" TargetMode="External"/><Relationship Id="rId79" Type="http://schemas.openxmlformats.org/officeDocument/2006/relationships/hyperlink" Target="https://www.mdpi.com/1424-8220/18/2/651" TargetMode="External"/><Relationship Id="rId78" Type="http://schemas.openxmlformats.org/officeDocument/2006/relationships/hyperlink" Target="https://sciresol.s3.us-east-2.amazonaws.com/IJST/Articles/2019/Issue-3/Article8.pdf" TargetMode="External"/><Relationship Id="rId71" Type="http://schemas.openxmlformats.org/officeDocument/2006/relationships/hyperlink" Target="https://www.mdpi.com/1999-5903/11/4/99" TargetMode="External"/><Relationship Id="rId70" Type="http://schemas.openxmlformats.org/officeDocument/2006/relationships/hyperlink" Target="https://www.sciencedirect.com/science/article/abs/pii/S1389128604003457" TargetMode="External"/><Relationship Id="rId62" Type="http://schemas.openxmlformats.org/officeDocument/2006/relationships/image" Target="media/image41.jpg"/><Relationship Id="rId61" Type="http://schemas.openxmlformats.org/officeDocument/2006/relationships/image" Target="media/image11.jpg"/><Relationship Id="rId64" Type="http://schemas.openxmlformats.org/officeDocument/2006/relationships/image" Target="media/image32.gif"/><Relationship Id="rId63" Type="http://schemas.openxmlformats.org/officeDocument/2006/relationships/image" Target="media/image55.jpg"/><Relationship Id="rId66" Type="http://schemas.openxmlformats.org/officeDocument/2006/relationships/image" Target="media/image54.gif"/><Relationship Id="rId65" Type="http://schemas.openxmlformats.org/officeDocument/2006/relationships/image" Target="media/image38.gif"/><Relationship Id="rId68" Type="http://schemas.openxmlformats.org/officeDocument/2006/relationships/image" Target="media/image49.jpg"/><Relationship Id="rId67" Type="http://schemas.openxmlformats.org/officeDocument/2006/relationships/image" Target="media/image3.gif"/><Relationship Id="rId60" Type="http://schemas.openxmlformats.org/officeDocument/2006/relationships/image" Target="media/image23.gif"/><Relationship Id="rId69" Type="http://schemas.openxmlformats.org/officeDocument/2006/relationships/hyperlink" Target="https://www.sciencedirect.com/science/article/abs/pii/S1389128604003457" TargetMode="External"/><Relationship Id="rId51" Type="http://schemas.openxmlformats.org/officeDocument/2006/relationships/image" Target="media/image62.jpg"/><Relationship Id="rId50" Type="http://schemas.openxmlformats.org/officeDocument/2006/relationships/image" Target="media/image46.gif"/><Relationship Id="rId53" Type="http://schemas.openxmlformats.org/officeDocument/2006/relationships/image" Target="media/image31.gif"/><Relationship Id="rId52" Type="http://schemas.openxmlformats.org/officeDocument/2006/relationships/image" Target="media/image19.jpg"/><Relationship Id="rId55" Type="http://schemas.openxmlformats.org/officeDocument/2006/relationships/image" Target="media/image12.gif"/><Relationship Id="rId54" Type="http://schemas.openxmlformats.org/officeDocument/2006/relationships/image" Target="media/image30.gif"/><Relationship Id="rId57" Type="http://schemas.openxmlformats.org/officeDocument/2006/relationships/image" Target="media/image43.jpg"/><Relationship Id="rId56" Type="http://schemas.openxmlformats.org/officeDocument/2006/relationships/image" Target="media/image6.gif"/><Relationship Id="rId59" Type="http://schemas.openxmlformats.org/officeDocument/2006/relationships/image" Target="media/image21.jpg"/><Relationship Id="rId58" Type="http://schemas.openxmlformats.org/officeDocument/2006/relationships/image" Target="media/image13.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Inter-regular.ttf"/><Relationship Id="rId5" Type="http://schemas.openxmlformats.org/officeDocument/2006/relationships/font" Target="fonts/Inter-bold.ttf"/><Relationship Id="rId6" Type="http://schemas.openxmlformats.org/officeDocument/2006/relationships/font" Target="fonts/Inter-italic.ttf"/><Relationship Id="rId7"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