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Thesis 3 Paper Status</w:t>
      </w:r>
    </w:p>
    <w:p>
      <w:pPr>
        <w:spacing w:after="120"/>
      </w:pPr>
      <w:r>
        <w:rPr>
          <w:b/>
          <w:bCs/>
        </w:rPr>
        <w:t xml:space="preserve">Checked file: </w:t>
      </w:r>
      <w:r>
        <w:t xml:space="preserve">1-Working-Copy/All_in_one_CTHESIS3_no_jitter_8boards.docx (the 8-board copy saved oct. 20, 2026, 9:24 PM). </w:t>
      </w:r>
      <w:r>
        <w:rPr>
          <w:b/>
          <w:bCs/>
        </w:rPr>
        <w:t xml:space="preserve">Checked on: </w:t>
      </w:r>
      <w:r>
        <w:t xml:space="preserve">oct. 20, 2026, against the repo data (inventory_cells.py, redo_list.py, verify_attack.py on all 46 campus runs), the oct. 19 verification report and the git history.</w:t>
      </w:r>
    </w:p>
    <w:p>
      <w:pPr>
        <w:spacing w:after="120"/>
      </w:pPr>
      <w:r>
        <w:rPr>
          <w:b/>
          <w:bCs/>
          <w:highlight w:val="green"/>
        </w:rPr>
        <w:t xml:space="preserve">Green highlight = changed in this pass. </w:t>
      </w:r>
      <w:r>
        <w:t xml:space="preserve"> Yellow and cyan are unchanged and keep their old meaning. The file before this pass is in 1-Working-Copy/_backup/.</w:t>
      </w:r>
    </w:p>
    <w:p>
      <w:pPr>
        <w:pStyle w:val="Heading1"/>
        <w:spacing w:after="140" w:before="280"/>
      </w:pPr>
      <w:r>
        <w:t xml:space="preserve">1. Where the paper stands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8-board update is correct in substance. </w:t>
      </w:r>
      <w:r>
        <w:t xml:space="preserve">Every run has 8 boards (root + 7 children); the new G402 numbers (ForwardingRatio 1.000 → 0.001, six victims 1.000 → 0.000) and "nine partial-mesh runs, no second parent" match the verifier.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Its run status was already a few hours out of date. </w:t>
      </w:r>
      <w:r>
        <w:t xml:space="preserve">tree/G402/burst was recaptured and re-analysed on oct. 20 (PASS), so the paper now reports 44 processed runs (35 blackhole + 9 wormhole), not 43.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Most of the oct. 19 report was still open; 26 groups of fixes (43 places) are now in green. </w:t>
      </w:r>
      <w:r>
        <w:t xml:space="preserve">Six must-fix items are addressed in the text; four items still need the team or data (sections 3 and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 44 processed runs pass the verifier. </w:t>
      </w:r>
      <w:r>
        <w:t xml:space="preserve">tree/G402/highload is INCONCLUSIVE (one board's card has no data and its place cannot be fixed) and stays held out.</w:t>
      </w:r>
    </w:p>
    <w:p>
      <w:pPr>
        <w:pStyle w:val="Heading1"/>
        <w:spacing w:after="140" w:before="280"/>
      </w:pPr>
      <w:r>
        <w:t xml:space="preserve">2. Run status, oct. 20, 2026 (no jitter, campus sites)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9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Processed (in the paper)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 of 72 attack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 blackhole (all 4 topologies × 3 sites × 3 scenarios, minus tree/G402/highload) + 9 wormhole (linear only, every site and scenario). All PASS.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Held out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Blackhole tree/G402/highload (INCONCLUSIVE, board B768 has no data) · wormhole tree/DLSU_Library/stationary (4 boards &lt; 95%, REDO) · wormhole partial_mesh/G402 stationary + highload (captured, not analysed) · wormhole star/G402/stationary (first hub-star run, 3 boards never reached the root)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Benign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of 9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a home run exists, outside the design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Still to capture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Mostly wormhole on star/tree/partial; all 9 benign runs. Star/G402/highload failed twice on oct. 20 (hub browned out, verification #69/#70).</w:t>
            </w:r>
          </w:p>
        </w:tc>
      </w:tr>
    </w:tbl>
    <w:p>
      <w:pPr>
        <w:pStyle w:val="Heading1"/>
        <w:spacing w:after="140" w:before="280"/>
      </w:pPr>
      <w:r>
        <w:t xml:space="preserve">3. Open issues the team must resolve (not edited)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400"/>
        <w:gridCol w:w="6400"/>
        <w:gridCol w:w="42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was found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Sniffer data lost from the analysis tables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oct. 19 re-analysis (commit 6ecbe3e1, D-25) rebuilt the feature tables on a laptop without the PCAPs. 23 campus runs had MacRetryRate before; only 3 have it now. The paper's sniffer numbers (22 runs, 8 rose; 26 full-length captures for D-14) cannot be reproduced from the current tables.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Whoever holds the PCAPs: put them in datasets/PCAP and re-run analyze.ps1, then recompute §4.1.3.4 and fill D-14.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Figures 4.16–4.23 show one fixed layout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attacker's depth varies by run. Example: the G402 linear stationary run the paper quotes has the attacker at hop 1 with six victims; Figure 4.21 shows hop 4 with three. Figure 4.16 (star wormhole) still shows the flat star; D-28 puts the root behind hub 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 the figures "example layout" or redraw; redraw Fig. 4.16 if the adviser keeps D-28.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Clustering not done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clustering script or output in the repo. Abstract, §1, §4.2.5 and Ch. 5 promise it; Table 4.21/Fig. 4.49 in the lists still name clustering items.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 an owner; run it on the pooled table after collection.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Lists of tables/figures are stale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Examples: list says Table 4.29 "Software Components…" (body 4.25), Figure 4.60 (body 4.54), Table 4.21 "Clustering…" (body 4.21 is the single-feature audit).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Before submission: select all + F9, then rebuild the lists.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Tracked changes left in the file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Three tracked deletions by author "Claude" were already in the 8-boards copy before this pass.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 → accept or reject them.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Appendix C stops at D-22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repo log has D-23 to D-32 (parent changes by exposure, START lock, tick alignment, sticky parents, topology gate, hub-star wormhole, partial-mesh definition, end-B rule, attacker re-parenting, missing boards by role).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decides which belong in the paper; checklist rows A21–A33 already track them.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ESP-IDF version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Paper says 5.3; the current builds use 5.5.4 and some laptops build with 5.3.5.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 the version that built the dataset firmware.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Library versions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SciPy, scikit-learn, Matplotlib, seaborn and Python 3.11 are not recorded anywhere.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 freeze on the analysis laptop.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§1.6.1 sniffer hardware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Paper names a MacBook; the repo also has an ESP32 sniffer (sniffer_node + tools/sniff.py).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 which produced the captures.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4.30 title [71, Table 4]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title: "Pre-attack and post-attack transmission logs", from their simulation.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 the title and say it is simulated.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 Basis guide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Still quotes G402 child PDR 0.938 → 0.238.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the guide (it is read-only for members; whoever owns it).</w:t>
            </w:r>
          </w:p>
        </w:tc>
      </w:tr>
    </w:tbl>
    <w:p>
      <w:pPr>
        <w:pStyle w:val="Heading1"/>
        <w:spacing w:after="140" w:before="280"/>
      </w:pPr>
      <w:r>
        <w:t xml:space="preserve">4. Oct. 19 report — where each item stands now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720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fix 1 — G402 numbers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fixed Table 4.4 and §4.1.3.1; this pass fixed Table 4.23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fix 2 — highload "limit of the testbed"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removed it; this pass fixed the Ch. 5 placeholder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fix 3 — Zhukabayeva Table 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pass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fix 4 — retry counters as evidence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Done, numbers pending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Sniffer numbers need a recompute (issue 1)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fix 5 — clustering reading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fixed; work open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 3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fix 6 — deletion wording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pass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Reword (18 items)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 done, 5 open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Open: §1.6.1 sniffer, D-14, ESP-IDF version, library versions, Table 4.30 title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Decisions (3)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decided, 2 open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Jitter: OUT (team decision, oct. 20 — the 81-run design stands; the captured jitter runs are outside it). Still open: star wormhole (D-28), clustering owner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verified (8 source checks)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 the full texts: Khan, Al-Anzi, Das, Hanif, Rassam, Qian, Ioulianou/Pedroso/Amouri/Akyildiz, Yuchengco site notes</w:t>
            </w:r>
          </w:p>
        </w:tc>
      </w:tr>
    </w:tbl>
    <w:p>
      <w:pPr>
        <w:pStyle w:val="Heading1"/>
        <w:spacing w:after="140" w:before="280"/>
      </w:pPr>
      <w:r>
        <w:t xml:space="preserve">5. Every green edit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700"/>
        <w:gridCol w:w="41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§1.4.1 Limitations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Added: none of the 435 campus capture files has 0 rows; D-13 placeholder now asks only for the mid-run-reset test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Zero-row count over datasets/exports (no-jitter, campus), oct. 20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§1.6.1 Hardware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network of 7 ESP32 nodes → 8 (the root and seven children)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inventory: 7 children + root in every campus run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§2.2 + Table 2.2 (Alshehri [13])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"Hybrid SVM–DNN" → two separate models (SVM and DNN at the base station, NS-3.37); verb agreement fixed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Oct. 19 report, Reword (abstract)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§2.2 + Table 2.2 (Srinivasan [19])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89.28% → 89.29% (two places)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value 89.2879%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4.1 note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Formation lasts until the gates pass and the operator types START (D-22); a benign burst run keeps an attack-length window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root_main.c; D-22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§4.2.1.3 UART tunnel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HELLO handshake + root setup gate described; numbered-ping test is optional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Firmware; D-22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§4.2.1.3 Ramírez Gómez [72]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"report a related effect" → "propose duplicated routing packets as a signature"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PDF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§4.2.2.1 star wormhole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the D-28 hub-star design (root behind hub A, one-hop shortcut) and that the first hub-star captures (oct. 20) are not usable yet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thesis-deviate.md D-28; verification #69/#70; redo list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4.6 G402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 → 14 of 24 attack runs analysed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inventory_cells.py + verify_attack.py, oct. 20 9:40 PM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4.7 title (and List of Tables), Burst row, total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 runs → 44; Burst 14 (11+3) → 15 (12+3); total 44 (35 + 9)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tree/G402/burst recaptured oct. 19, re-analysed in 6fb00803, verifier 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§4.2.2.5 status paragraph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Counts → 44 (35 blackhole + 9 wormhole), 8 tree, 15 burst; held-out list corrected; 37 runs left; clustering is "to be run", not "computed"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as above; redo_list.py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§4.2.2.5 wormhole + design paragraphs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"captured" → "processed"; "All 43" → "All 44"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Wormhole captures exist on star/tree/partial but none is processed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4.14 + §4.2.3.6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SPIFFS only (not LittleFS); flash = /spiffs/telem.csv renamed at export; card name has rRUN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Firmware csv_logger.c; oct. 19 report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§4.2.3.6 + Data Integrity bullet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 files are deleted after verification by the wizard on the card-reader route; the GUI leaves it to the operator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run_wizard.ps1 / menu.ps1 pass --delete-source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§4.2.3.7 Completeness + Appendix C D-9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Gaps of 1–2 samples inside a kept window are filled; only windows &lt; 8 of 10 are discarded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preprocess.py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§4.2.3.7 run inventory + card files bullets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 processed, 5 held out; none of 435 card files has 0 rows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inventory, redo list, zero-row count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§4.1.3.2 + §4.1.3.6 + Table 4.25 + Table 4.23 row 5 (Zhukabayeva [71])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Abstract numbers vs Table 7 route-change row stated separately; caption cites the row; source inconsistency noted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PDF (Table 7 is "Software components of WSN nodes")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§4.1.3.4 predictions not observed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 changed from app retry counters to the sniffer (dated 19 Oct) + cyan [PENDING] to recompute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D-15; see issue 1 below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4.23 rows 1–2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Loss 76% → 100% (all six victims 1.000 → 0.000); healthy PDR 0.997 → 0.998 mean over victims of all campus blackhole runs; Khan comparison reason fixed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verify_attack.py on all 36 campus blackhole runs (123 victim baselines)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§4.1.3.6 Khan [22] paragraph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2-minute interval = sensor readings; delivery figures come from a 60 s, five-day stability test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Oct. 19 report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§4.1.3.6 Ramírez Gómez + Figure 4.54 caption (and List of Figures)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"Setup" → "Wormhole Attack with a Malicious Node"; their setups are Figures 7–8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PDF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§5.4 + §5.x placeholders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 the "provisional clustering reading" (no clustering code exists); "highload limit" → early logging limit fixed oct. 7; status date 15 → 20 Oct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 search: no clustering script/output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Bibliography [70]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"Australian Journal of Telecommunications and the Digital Economy"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Journal title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Appendix C intro + D-13 + D-17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D-1 to D-22; D-13 notes 0 zero-row files; D-17 now "all 9 processed wormhole runs, roles stable, A shallower than B"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verify_attack.py on all 9 linear wormhole runs (PASS)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Appendix C new rows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D-21 (wormhole verification) and D-22 (pre-run gates and START)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thesis-deviate.md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Appendix D (two rows)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"victim retry counters stay at 0" → MacRetryRate shows no consistent rise in the sniffer runs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D-15</w:t>
            </w:r>
          </w:p>
        </w:tc>
      </w:tr>
    </w:tbl>
    <w:p>
      <w:pPr>
        <w:pStyle w:val="Heading1"/>
        <w:spacing w:after="140" w:before="280"/>
      </w:pPr>
      <w:r>
        <w:t xml:space="preserve">6. Version 2 — code and data recheck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1-Working-Copy/All_in_one_CTHESIS3_no_jitter_8boards v2 (code and data recheck, oct. 20, 2026).docx. It starts from the green copy above and adds the team’s work since Thesis 2 that the paper did not yet describe, checked against the firmware, the analysis code, the verifier and the run logs. All changes are green as well; this table lists only the v2 additions (64 operations).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700"/>
        <w:gridCol w:w="41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Checked against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§1.6.1 sniffer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Dataset sniffer = spare ESP32 board + tools/sniff.py (.pcap); MacBook = test sniffer; [PENDING] to confirm any MacBook capture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tools/sniff.py, gui/SnifferGate.ps1, datasets/PCAP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§1.6.2 + Table 4.9 note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ESP-IDF 5.3 → 5.5.4 and 5.3.5 (run logs: 16 × v5.5.4, 7 × v5.3.5); library versions → requirements file + [PENDING] pip freeze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datasets/run_logs, analysis/requirements.txt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4.1 note, §4.2.1.2 E / §4.2.1.3 F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lock with logged override (D-24); stabilisation ≥ 60 s until gates pass and START; topology gate = settled at baseline start (D-27)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thesis-deviate.md D-24, D-27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§4.2.1.3 end assignment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Tree/partial wormhole: B never joins the root, sits deeper than A; ends move only when a parent is lost or full (D-30); not yet hardware-confirmed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mesh_setup.c WH_B_NO_ROOT; D-30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§4.2.2.1 star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Hub = root (benign), attacker (blackhole, D-16), end A (wormhole, D-28); wormhole paragraph rewritten for the hub-star; Fig. 4.16 to be redrawn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mesh_setup.c STAR_HUB_*; D-28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§4.2.2.2 tree / §4.2.2.4 partial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Sticky tree parents (6 dB, ×3, D-26); partial mesh = placement + 2-child cap, switching allowed but not observed (D-29)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mesh_setup.c STICKY_PARENT_*; D-26, D-29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§4.2.3.6, §4.2.3.7, §4.2.4.1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 recovery (5 s, 6 tries, rows counted in runs.csv; not hardware-tested); coverage over experiment phases, 95% per board; tick alignment ≤ 300 ms late (D-25)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csv_logger.c SD RECOVERY; preprocess.py _assign_ticks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§4.2.7.1 (four new paragraphs)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Verdict rules (one primary, 3σ + ≥ 0.10 + ≥ 6 points, 5-window pooling, broken-baseline exclusion); PASS/FAIL/INCONCLUSIVE + impact check; blackhole measured at attacker/root with bystander control; D-23, D-31, D-32; START_ANYWAY; sensitivity 0 flips (53 runs × 14 settings) and placebo 0 of 106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verify_attack.py constants; audit_threshold_sensitivity.py and audit_false_positives.py run oct. 20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Chapter 4 headings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Body numbering now matches the contents page: 4.2.5 Data Clustering (new heading) … 4.2.6 EDA, 4.2.7 Attack Validation, 4.3 Theoretical Analysis, 4.4 Cluster Visualization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Contents page; cross-references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Cross-references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"Section 4.2.5.6" and "4.2.6.1" (sections that no longer exist) → 4.2.5 / 4.2.6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Appendix C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D-1 to D-32; rows D-23 … D-32 added; new Table C.2 "Notes on Individual Captures" (10 rows)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thesis-deviate.md; checklist C-rows; verifications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 of the open issues after v2: </w:t>
      </w:r>
      <w:r>
        <w:t xml:space="preserve">issue 7 (ESP-IDF) and issue 9 (sniffer) are fixed in v2, issue 8 (library versions) is now a [PENDING]; issue 4 is half fixed (body headings renumbered; the lists of tables and figures still need F9); issue 6 is fixed (D-23 to D-32 added). Karlof and Wagner (2003) is cited in v2 but is not yet in the bibliography — a [PENDING] marks it.</w:t>
      </w:r>
    </w:p>
    <w:p>
      <w:pPr>
        <w:pStyle w:val="Heading1"/>
        <w:spacing w:after="140" w:before="280"/>
      </w:pPr>
      <w:r>
        <w:t xml:space="preserve">7. Before submission (Oct 24)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Re-read every green passage, then clear green, yellow and cyan.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or delete every [PENDING …] (cyan), delete Appendix 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 or reject the 3 tracked deletions; select all + F9; rebuild the contents, tables and figures lists.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 Word before syncing or moving the file.</w:t>
      </w:r>
    </w:p>
    <w:sectPr>
      <w:pgSz w:w="16838" w:h="11906" w:orient="landscape"/>
      <w:pgMar w:top="1000" w:right="1219" w:bottom="1000" w:left="1219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2026-10-20T14:24:39.113Z</dcterms:created>
  <dcterms:modified xsi:type="dcterms:W3CDTF">2026-10-20T14:24:39.114Z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