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Questions for Chris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How many ethernet ports are available at the telescope dome?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4 spare, full connection, Jack Gray (network traffic)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Optical network, general purpose network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What are the communication protocols that need to be used by ethernet cable?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Standard, separate switch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Do you integrate third party control software or allow it to run separately?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Alex Pollard, libraries/dlls, realtime control system, special server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Sockets, waste of time to make it look like a CAN device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operations can be done manually, automation vs manual operation, physical vs remotely. Prefer remote automation - GUI remote desktop manually. Observatory control system: Guide Star Laser Server, open a TCP socket with laser, interface control document, buy best tech for the right price, software is an afterthought, have to deal with flaky controls, knock on effects of bad design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Version of server framework (control system library C++), ideally get as close to hardware as possible, ASCOM is horriffic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Engineering layer, GUI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Are there any CAN ports/hubs currently in the dome, or being planned?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Can, small data amounts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 a separate bus in, through an ethernet interface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James will be CAN, connected to an ethernet interface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BeagleBone -&gt; CAN bus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is written in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What are the CAN ports being used for?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DML, James Webb will develop it, it will appear in that list as a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What collaboration is there between ANU/EOS/Telescope? What are the plans?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Jack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Is there any weather data available?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Possibly, ask Alex Pollard/Patrick, weather station with data generally available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Average, current temp, humidity, dew point calculation - in Dome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Telescope truss, the metal temperature, mirror temp, air temp, not as accurate, not calibrated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Outside: MET station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OCS server in the device browser, can get this data live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Too hot? Want the telescope column of air to be the same as the atmosphere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What space is available for routing internal cables between floors, and depositing electronics cabinets?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James, Jack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Tray on each column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Cable wrap for things outside the building to get it onto the rotating platform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Most of the cables are being damaged from use, like a garden hose, pigtails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Originally CAT5 from front racks in square tube through ceiling, inside wall, up pier, through wrap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Installed later: fibre cables, used for high speed cameras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 many ports, can we add a switch? Probably the wired ones, but not fibre as it is tricky with virtual LANs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What are the requirements to interface with the observatory control systems?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Preferences: easiest, pov of installing new HW, CAN is clearly defined, tools exist to describe to call pieces of data (laser status), translate into state messages, end with a list of new commands and data available to entire system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Tried ethernet before, have to define API, always different, HW+SW of buggering around with protocols. They have to write software to match supplied drivers.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GigaVision protocol for cameras, CameraLink interface, have developed an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Place the electronics cabinet on the middle or ground floor on the rotating section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can do a lot, measure/output analog digital voltages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Is there scope to add a three laser interface to into the control system?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Jack.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How many electrical sockets are there?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Downstairs (6 spare)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Middle (3 spare)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Top (6 spare)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Single phase outlets in dome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40A through the wrap max, or possibly &gt;80A, supply is at the back shed for EOS, SLR runs off the main office, telescope uses little power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What is the power quality capable of being delivered? (Single phase, three phase, max amperage, power factor)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Australian Standard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https://en.wikipedia.org/wiki/AS/NZS_3112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Some 20A outlets, cable wrap (tricky but possible to add cables), ask Jack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Three phase, GPOs single phase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Cable wrap (fancy one)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What is the plan regarding backup power? UPS?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dome has backup power for the shutter mechanism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Possible to add a 15 minute UPS for the Toptica/other lasers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dome loses contact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Heartbeating, maintaining contact, positive control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UPS server, if goes onto battery, TRUE flag, might lose contact to that server in power outage, last data received time: if number does not meet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en.wikipedia.org/wiki/AS/NZS_3112" TargetMode="External"/></Relationships>
</file>