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light switch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curtain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Green coverage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cubic probes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Setup reference scene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Calculate the illuminance of the reference scene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Bake the cube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Move textures (curtain and plant)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Convert the color to CCT and intensity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lighting schedule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