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63FAC" w14:textId="5495F955" w:rsidR="7F9F324B" w:rsidRDefault="7F9F324B" w:rsidP="030CF094">
      <w:pPr>
        <w:spacing w:before="240" w:after="240"/>
        <w:rPr>
          <w:rFonts w:ascii="Calibri" w:eastAsia="Calibri" w:hAnsi="Calibri" w:cs="Calibri"/>
          <w:b/>
          <w:bCs/>
          <w:sz w:val="32"/>
          <w:szCs w:val="32"/>
          <w:u w:val="single"/>
        </w:rPr>
      </w:pPr>
      <w:r w:rsidRPr="030CF094">
        <w:rPr>
          <w:rFonts w:ascii="Calibri" w:eastAsia="Calibri" w:hAnsi="Calibri" w:cs="Calibri"/>
          <w:b/>
          <w:bCs/>
          <w:sz w:val="32"/>
          <w:szCs w:val="32"/>
          <w:u w:val="single"/>
        </w:rPr>
        <w:t>Software Proposal: Blockchain-Based Supply Chain for Fresh Produce</w:t>
      </w:r>
    </w:p>
    <w:p w14:paraId="6529BE57" w14:textId="09AA8DD3" w:rsidR="44310074" w:rsidRDefault="4431007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Table of Content</w:t>
      </w:r>
    </w:p>
    <w:p w14:paraId="4080687C" w14:textId="4325D42F" w:rsidR="6A4C997C" w:rsidRDefault="6A4C997C" w:rsidP="030CF094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Introduction</w:t>
      </w:r>
    </w:p>
    <w:p w14:paraId="2F7C3EEE" w14:textId="238FB06E" w:rsidR="6A4C997C" w:rsidRDefault="6A4C997C" w:rsidP="030CF094">
      <w:pPr>
        <w:pStyle w:val="ListParagraph"/>
        <w:numPr>
          <w:ilvl w:val="0"/>
          <w:numId w:val="2"/>
        </w:numPr>
        <w:spacing w:before="240" w:after="240"/>
      </w:pPr>
      <w:r w:rsidRPr="030CF094">
        <w:rPr>
          <w:rFonts w:ascii="Calibri" w:eastAsia="Calibri" w:hAnsi="Calibri" w:cs="Calibri"/>
        </w:rPr>
        <w:t>Problem Statement</w:t>
      </w:r>
    </w:p>
    <w:p w14:paraId="0F50A603" w14:textId="1AEC0E45" w:rsidR="6A4C997C" w:rsidRDefault="6A4C997C" w:rsidP="030CF094">
      <w:pPr>
        <w:pStyle w:val="ListParagraph"/>
        <w:numPr>
          <w:ilvl w:val="0"/>
          <w:numId w:val="2"/>
        </w:numPr>
        <w:spacing w:before="240" w:after="240"/>
      </w:pPr>
      <w:r w:rsidRPr="030CF094">
        <w:rPr>
          <w:rFonts w:ascii="Calibri" w:eastAsia="Calibri" w:hAnsi="Calibri" w:cs="Calibri"/>
        </w:rPr>
        <w:t>Objectives</w:t>
      </w:r>
    </w:p>
    <w:p w14:paraId="6B889841" w14:textId="751EF932" w:rsidR="6A4C997C" w:rsidRDefault="6A4C997C" w:rsidP="030CF094">
      <w:pPr>
        <w:pStyle w:val="ListParagraph"/>
        <w:numPr>
          <w:ilvl w:val="0"/>
          <w:numId w:val="2"/>
        </w:numPr>
        <w:spacing w:before="240" w:after="240"/>
      </w:pPr>
      <w:r w:rsidRPr="030CF094">
        <w:rPr>
          <w:rFonts w:ascii="Calibri" w:eastAsia="Calibri" w:hAnsi="Calibri" w:cs="Calibri"/>
        </w:rPr>
        <w:t>Justification for the Project</w:t>
      </w:r>
    </w:p>
    <w:p w14:paraId="7B8B61C5" w14:textId="37F0F3CD" w:rsidR="6A4C997C" w:rsidRDefault="6A4C997C" w:rsidP="030CF094">
      <w:pPr>
        <w:pStyle w:val="ListParagraph"/>
        <w:numPr>
          <w:ilvl w:val="0"/>
          <w:numId w:val="2"/>
        </w:numPr>
        <w:spacing w:before="240" w:after="240"/>
      </w:pPr>
      <w:r w:rsidRPr="030CF094">
        <w:rPr>
          <w:rFonts w:ascii="Calibri" w:eastAsia="Calibri" w:hAnsi="Calibri" w:cs="Calibri"/>
        </w:rPr>
        <w:t>System Features</w:t>
      </w:r>
    </w:p>
    <w:p w14:paraId="390A2242" w14:textId="39D0C6CC" w:rsidR="6A4C997C" w:rsidRDefault="6A4C997C" w:rsidP="030CF094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Development Roadmap (3-Month MVP)</w:t>
      </w:r>
    </w:p>
    <w:p w14:paraId="504C67EC" w14:textId="2FDE36DD" w:rsidR="2977A4F6" w:rsidRDefault="2977A4F6" w:rsidP="030CF094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User Persona and Use Cases</w:t>
      </w:r>
    </w:p>
    <w:p w14:paraId="7EF844B3" w14:textId="2C7B47CA" w:rsidR="6A4C997C" w:rsidRDefault="6A4C997C" w:rsidP="030CF094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Risk Assessment and Mitigation</w:t>
      </w:r>
    </w:p>
    <w:p w14:paraId="147246B6" w14:textId="1772D7B2" w:rsidR="59000657" w:rsidRDefault="59000657" w:rsidP="030CF094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Scalability and Future Proofing</w:t>
      </w:r>
    </w:p>
    <w:p w14:paraId="79DF417B" w14:textId="69E5DC5E" w:rsidR="6A4C997C" w:rsidRDefault="6A4C997C" w:rsidP="030CF094">
      <w:pPr>
        <w:pStyle w:val="ListParagraph"/>
        <w:numPr>
          <w:ilvl w:val="0"/>
          <w:numId w:val="2"/>
        </w:numPr>
        <w:spacing w:before="240" w:after="240"/>
      </w:pPr>
      <w:r w:rsidRPr="030CF094">
        <w:rPr>
          <w:rFonts w:ascii="Calibri" w:eastAsia="Calibri" w:hAnsi="Calibri" w:cs="Calibri"/>
        </w:rPr>
        <w:t>Data Privacy and Security</w:t>
      </w:r>
    </w:p>
    <w:p w14:paraId="7BE46C57" w14:textId="5D786A51" w:rsidR="6A4C997C" w:rsidRDefault="6A4C997C" w:rsidP="030CF094">
      <w:pPr>
        <w:pStyle w:val="ListParagraph"/>
        <w:numPr>
          <w:ilvl w:val="0"/>
          <w:numId w:val="2"/>
        </w:numPr>
        <w:spacing w:before="240" w:after="240"/>
      </w:pPr>
      <w:r w:rsidRPr="030CF094">
        <w:rPr>
          <w:rFonts w:ascii="Calibri" w:eastAsia="Calibri" w:hAnsi="Calibri" w:cs="Calibri"/>
        </w:rPr>
        <w:t>Key Performance Indicators (KPIs</w:t>
      </w:r>
      <w:r w:rsidR="69F68E8B" w:rsidRPr="030CF094">
        <w:rPr>
          <w:rFonts w:ascii="Calibri" w:eastAsia="Calibri" w:hAnsi="Calibri" w:cs="Calibri"/>
        </w:rPr>
        <w:t>)</w:t>
      </w:r>
    </w:p>
    <w:p w14:paraId="45F7A11B" w14:textId="175DF0E5" w:rsidR="6A4C997C" w:rsidRDefault="6A4C997C" w:rsidP="030CF094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Testing and Quality Assurance (QA)</w:t>
      </w:r>
    </w:p>
    <w:p w14:paraId="66AB6BD2" w14:textId="3B3FFACF" w:rsidR="48A70CDE" w:rsidRDefault="48A70CDE" w:rsidP="030CF094">
      <w:pPr>
        <w:pStyle w:val="ListParagraph"/>
        <w:numPr>
          <w:ilvl w:val="0"/>
          <w:numId w:val="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Impact</w:t>
      </w:r>
    </w:p>
    <w:p w14:paraId="6649BA5E" w14:textId="568262AE" w:rsidR="6A4C997C" w:rsidRDefault="6A4C997C" w:rsidP="030CF094">
      <w:pPr>
        <w:pStyle w:val="ListParagraph"/>
        <w:numPr>
          <w:ilvl w:val="0"/>
          <w:numId w:val="2"/>
        </w:numPr>
        <w:spacing w:before="240" w:after="240"/>
      </w:pPr>
      <w:r w:rsidRPr="030CF094">
        <w:rPr>
          <w:rFonts w:ascii="Calibri" w:eastAsia="Calibri" w:hAnsi="Calibri" w:cs="Calibri"/>
        </w:rPr>
        <w:t>Conclusion</w:t>
      </w:r>
    </w:p>
    <w:p w14:paraId="575F0609" w14:textId="37B3DCB7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3345D63D" w14:textId="4C2C32AF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539FC42B" w14:textId="66C1D2D2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52DF3229" w14:textId="33AA27B6" w:rsidR="44310074" w:rsidRDefault="44310074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Introduction</w:t>
      </w:r>
    </w:p>
    <w:p w14:paraId="59844850" w14:textId="2D408F3C" w:rsidR="11BCC748" w:rsidRDefault="11BCC748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Blockchain technology offers a transformative solution for the fresh produce supply chain by addressing critical issues such as lack of transparency, traceability gaps, and fraud prevention</w:t>
      </w:r>
      <w:r w:rsidR="7910A7F5" w:rsidRPr="030CF094">
        <w:rPr>
          <w:rFonts w:ascii="Calibri" w:eastAsia="Calibri" w:hAnsi="Calibri" w:cs="Calibri"/>
        </w:rPr>
        <w:t>. This proposal outlines a blockchain-based system designed to enhance efficiency and build trust among all stakeholders.</w:t>
      </w:r>
    </w:p>
    <w:p w14:paraId="7524707C" w14:textId="4810EACF" w:rsidR="788CDDEC" w:rsidRDefault="788CDDEC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Problem Statement</w:t>
      </w:r>
    </w:p>
    <w:p w14:paraId="597A4255" w14:textId="7A51E29B" w:rsidR="4C25F112" w:rsidRDefault="4C25F112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 xml:space="preserve">The fresh produce industry faces significant challenges. </w:t>
      </w:r>
      <w:r w:rsidR="112FDAE6" w:rsidRPr="030CF094">
        <w:rPr>
          <w:rFonts w:ascii="Calibri" w:eastAsia="Calibri" w:hAnsi="Calibri" w:cs="Calibri"/>
        </w:rPr>
        <w:t>As a result, these issues lead to inefficiencies, consumer distrust, and increased costs for all parties involved</w:t>
      </w:r>
      <w:r w:rsidRPr="030CF094">
        <w:rPr>
          <w:rFonts w:ascii="Calibri" w:eastAsia="Calibri" w:hAnsi="Calibri" w:cs="Calibri"/>
        </w:rPr>
        <w:t>.</w:t>
      </w:r>
    </w:p>
    <w:p w14:paraId="67BCB4EB" w14:textId="2B96CE01" w:rsidR="7F95626C" w:rsidRDefault="7B15B332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 xml:space="preserve">These </w:t>
      </w:r>
      <w:r w:rsidR="3B62941A" w:rsidRPr="030CF094">
        <w:rPr>
          <w:rFonts w:ascii="Calibri" w:eastAsia="Calibri" w:hAnsi="Calibri" w:cs="Calibri"/>
        </w:rPr>
        <w:t xml:space="preserve">challenges </w:t>
      </w:r>
      <w:r w:rsidRPr="030CF094">
        <w:rPr>
          <w:rFonts w:ascii="Calibri" w:eastAsia="Calibri" w:hAnsi="Calibri" w:cs="Calibri"/>
        </w:rPr>
        <w:t>include</w:t>
      </w:r>
      <w:r w:rsidR="7F95626C" w:rsidRPr="030CF094">
        <w:rPr>
          <w:rFonts w:ascii="Calibri" w:eastAsia="Calibri" w:hAnsi="Calibri" w:cs="Calibri"/>
        </w:rPr>
        <w:t>:</w:t>
      </w:r>
    </w:p>
    <w:p w14:paraId="3DBBDCAD" w14:textId="24101E4B" w:rsidR="384B59CE" w:rsidRDefault="384B59CE" w:rsidP="030CF094">
      <w:pPr>
        <w:pStyle w:val="ListParagraph"/>
        <w:numPr>
          <w:ilvl w:val="0"/>
          <w:numId w:val="20"/>
        </w:numPr>
        <w:spacing w:before="240" w:after="240"/>
        <w:rPr>
          <w:rFonts w:ascii="Calibri" w:eastAsia="Calibri" w:hAnsi="Calibri" w:cs="Calibri"/>
          <w:b/>
          <w:bCs/>
        </w:rPr>
      </w:pPr>
      <w:r w:rsidRPr="030CF094">
        <w:rPr>
          <w:rFonts w:ascii="Calibri" w:eastAsia="Calibri" w:hAnsi="Calibri" w:cs="Calibri"/>
          <w:b/>
          <w:bCs/>
        </w:rPr>
        <w:t>Fragmented Records</w:t>
      </w:r>
    </w:p>
    <w:p w14:paraId="203D5DA7" w14:textId="4B9BAE2B" w:rsidR="7F95626C" w:rsidRDefault="7F95626C" w:rsidP="030CF094">
      <w:pPr>
        <w:pStyle w:val="ListParagraph"/>
        <w:numPr>
          <w:ilvl w:val="0"/>
          <w:numId w:val="20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Lack of Transparency:</w:t>
      </w:r>
      <w:r w:rsidRPr="030CF094">
        <w:rPr>
          <w:rFonts w:ascii="Calibri" w:eastAsia="Calibri" w:hAnsi="Calibri" w:cs="Calibri"/>
        </w:rPr>
        <w:t xml:space="preserve"> </w:t>
      </w:r>
      <w:r w:rsidR="700BDFD2" w:rsidRPr="030CF094">
        <w:rPr>
          <w:rFonts w:ascii="Calibri" w:eastAsia="Calibri" w:hAnsi="Calibri" w:cs="Calibri"/>
        </w:rPr>
        <w:t>Difficulties in verifying the origin and handling of produce.</w:t>
      </w:r>
      <w:r w:rsidRPr="030CF094">
        <w:rPr>
          <w:rFonts w:ascii="Calibri" w:eastAsia="Calibri" w:hAnsi="Calibri" w:cs="Calibri"/>
        </w:rPr>
        <w:t>.</w:t>
      </w:r>
    </w:p>
    <w:p w14:paraId="14D56547" w14:textId="50BEC0B8" w:rsidR="7F95626C" w:rsidRDefault="7F95626C" w:rsidP="030CF094">
      <w:pPr>
        <w:pStyle w:val="ListParagraph"/>
        <w:numPr>
          <w:ilvl w:val="0"/>
          <w:numId w:val="20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Food Safety Concerns:</w:t>
      </w:r>
      <w:r w:rsidRPr="030CF094">
        <w:rPr>
          <w:rFonts w:ascii="Calibri" w:eastAsia="Calibri" w:hAnsi="Calibri" w:cs="Calibri"/>
        </w:rPr>
        <w:t xml:space="preserve"> Contamination incidents are hard to trace.</w:t>
      </w:r>
    </w:p>
    <w:p w14:paraId="3F984261" w14:textId="7F8506A8" w:rsidR="7F95626C" w:rsidRDefault="7F95626C" w:rsidP="030CF094">
      <w:pPr>
        <w:pStyle w:val="ListParagraph"/>
        <w:numPr>
          <w:ilvl w:val="0"/>
          <w:numId w:val="20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Supply Chain Fraud:</w:t>
      </w:r>
      <w:r w:rsidRPr="030CF094">
        <w:rPr>
          <w:rFonts w:ascii="Calibri" w:eastAsia="Calibri" w:hAnsi="Calibri" w:cs="Calibri"/>
        </w:rPr>
        <w:t xml:space="preserve"> Mislabeled and counterfeit produce entering markets.</w:t>
      </w:r>
    </w:p>
    <w:p w14:paraId="1A69FB3D" w14:textId="2E7096D3" w:rsidR="7F95626C" w:rsidRDefault="7F95626C" w:rsidP="030CF094">
      <w:pPr>
        <w:pStyle w:val="ListParagraph"/>
        <w:numPr>
          <w:ilvl w:val="0"/>
          <w:numId w:val="20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Inefficient Logistics:</w:t>
      </w:r>
      <w:r w:rsidRPr="030CF094">
        <w:rPr>
          <w:rFonts w:ascii="Calibri" w:eastAsia="Calibri" w:hAnsi="Calibri" w:cs="Calibri"/>
        </w:rPr>
        <w:t xml:space="preserve"> Delays and wastage due to poor tracking.</w:t>
      </w:r>
    </w:p>
    <w:p w14:paraId="0A164A51" w14:textId="093F1DC3" w:rsidR="7F95626C" w:rsidRDefault="5275E5DF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A blockchain-based system can address these issues by creating an immutable, transparent, and verifiable record of transactions from farm to table</w:t>
      </w:r>
      <w:r w:rsidR="7F95626C" w:rsidRPr="030CF094">
        <w:rPr>
          <w:rFonts w:ascii="Calibri" w:eastAsia="Calibri" w:hAnsi="Calibri" w:cs="Calibri"/>
        </w:rPr>
        <w:t>.</w:t>
      </w:r>
    </w:p>
    <w:p w14:paraId="749441A5" w14:textId="70C1AA28" w:rsidR="5DB96BA9" w:rsidRDefault="5DB96BA9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Objectives</w:t>
      </w:r>
    </w:p>
    <w:p w14:paraId="4307D422" w14:textId="71A712B5" w:rsidR="7257EB57" w:rsidRDefault="3ABE55E8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 xml:space="preserve">This project aims to create a decentralized supply chain platform that improves traceability, reduces fraud, and enhances operational efficiency. By leveraging blockchain, we will </w:t>
      </w:r>
      <w:r w:rsidR="0C167A78" w:rsidRPr="030CF094">
        <w:rPr>
          <w:rFonts w:ascii="Calibri" w:eastAsia="Calibri" w:hAnsi="Calibri" w:cs="Calibri"/>
        </w:rPr>
        <w:t>achieve</w:t>
      </w:r>
    </w:p>
    <w:p w14:paraId="3D54CE35" w14:textId="11B7C259" w:rsidR="3F88D912" w:rsidRDefault="0C167A78" w:rsidP="030CF094">
      <w:pPr>
        <w:pStyle w:val="ListParagraph"/>
        <w:numPr>
          <w:ilvl w:val="0"/>
          <w:numId w:val="21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Enable real-time, end-to-end traceability by recording every transaction on a blockchain ledger</w:t>
      </w:r>
      <w:r w:rsidR="3F88D912" w:rsidRPr="030CF094">
        <w:rPr>
          <w:rFonts w:ascii="Calibri" w:eastAsia="Calibri" w:hAnsi="Calibri" w:cs="Calibri"/>
        </w:rPr>
        <w:t>.</w:t>
      </w:r>
    </w:p>
    <w:p w14:paraId="1D1B3A3E" w14:textId="75402A22" w:rsidR="3F88D912" w:rsidRDefault="3F88D912" w:rsidP="030CF094">
      <w:pPr>
        <w:pStyle w:val="ListParagraph"/>
        <w:numPr>
          <w:ilvl w:val="0"/>
          <w:numId w:val="21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Reduce fraud and counterfeiting through smart contracts and authentication mechanisms.</w:t>
      </w:r>
    </w:p>
    <w:p w14:paraId="4CBAEC04" w14:textId="7F83E54E" w:rsidR="3F88D912" w:rsidRDefault="3F88D912" w:rsidP="030CF094">
      <w:pPr>
        <w:pStyle w:val="ListParagraph"/>
        <w:numPr>
          <w:ilvl w:val="0"/>
          <w:numId w:val="21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Improve supply chain efficiency by automating logistics tracking and payment settlements.</w:t>
      </w:r>
    </w:p>
    <w:p w14:paraId="72BD7422" w14:textId="75F816EA" w:rsidR="3F88D912" w:rsidRDefault="3F88D912" w:rsidP="030CF094">
      <w:pPr>
        <w:pStyle w:val="ListParagraph"/>
        <w:numPr>
          <w:ilvl w:val="0"/>
          <w:numId w:val="21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Ensure scalability for future IoT integration to enhance real-time monitoring capabilities.</w:t>
      </w:r>
    </w:p>
    <w:p w14:paraId="7804BE98" w14:textId="01244413" w:rsidR="3F88D912" w:rsidRDefault="3F88D912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Justification for the project</w:t>
      </w:r>
    </w:p>
    <w:p w14:paraId="7BD2D9C3" w14:textId="07DA7B7B" w:rsidR="05816BF3" w:rsidRDefault="05816BF3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Blockchain is an ideal solution for this project because of its decentralized, tamper-proof nature, which ensures data integrity and transparency</w:t>
      </w:r>
      <w:r w:rsidR="160F9A8A" w:rsidRPr="030CF094">
        <w:rPr>
          <w:rFonts w:ascii="Calibri" w:eastAsia="Calibri" w:hAnsi="Calibri" w:cs="Calibri"/>
        </w:rPr>
        <w:t>. Its ability to automate processes through smart contracts will streamline operations and reduce the risk of fraud.</w:t>
      </w:r>
    </w:p>
    <w:p w14:paraId="1EE755E3" w14:textId="480EBE10" w:rsidR="3F88D912" w:rsidRDefault="3F88D912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A blockchain-based supply chain provides:</w:t>
      </w:r>
    </w:p>
    <w:p w14:paraId="09F9C80C" w14:textId="5E304D0C" w:rsidR="3F88D912" w:rsidRDefault="3F88D912" w:rsidP="030CF094">
      <w:pPr>
        <w:pStyle w:val="ListParagraph"/>
        <w:numPr>
          <w:ilvl w:val="0"/>
          <w:numId w:val="2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Real-Time Tracking:</w:t>
      </w:r>
      <w:r w:rsidRPr="030CF094">
        <w:rPr>
          <w:rFonts w:ascii="Calibri" w:eastAsia="Calibri" w:hAnsi="Calibri" w:cs="Calibri"/>
        </w:rPr>
        <w:t xml:space="preserve"> Farmers, distributors, and consumers can verify produce status at any stage.</w:t>
      </w:r>
    </w:p>
    <w:p w14:paraId="7C95EF66" w14:textId="532B34FD" w:rsidR="3F88D912" w:rsidRDefault="3F88D912" w:rsidP="030CF094">
      <w:pPr>
        <w:pStyle w:val="ListParagraph"/>
        <w:numPr>
          <w:ilvl w:val="0"/>
          <w:numId w:val="2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Tamper-Proof Records:</w:t>
      </w:r>
      <w:r w:rsidRPr="030CF094">
        <w:rPr>
          <w:rFonts w:ascii="Calibri" w:eastAsia="Calibri" w:hAnsi="Calibri" w:cs="Calibri"/>
        </w:rPr>
        <w:t xml:space="preserve"> Ensures authenticity of data, reducing fraud.</w:t>
      </w:r>
    </w:p>
    <w:p w14:paraId="193BA36A" w14:textId="7674F8CD" w:rsidR="3F88D912" w:rsidRDefault="3F88D912" w:rsidP="030CF094">
      <w:pPr>
        <w:pStyle w:val="ListParagraph"/>
        <w:numPr>
          <w:ilvl w:val="0"/>
          <w:numId w:val="2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Automated Smart Contracts:</w:t>
      </w:r>
      <w:r w:rsidRPr="030CF094">
        <w:rPr>
          <w:rFonts w:ascii="Calibri" w:eastAsia="Calibri" w:hAnsi="Calibri" w:cs="Calibri"/>
        </w:rPr>
        <w:t xml:space="preserve"> Streamlines payments, shipments, and compliance verification.</w:t>
      </w:r>
    </w:p>
    <w:p w14:paraId="5C54DE1C" w14:textId="38C8571B" w:rsidR="3F88D912" w:rsidRDefault="3F88D912" w:rsidP="030CF094">
      <w:pPr>
        <w:pStyle w:val="ListParagraph"/>
        <w:numPr>
          <w:ilvl w:val="0"/>
          <w:numId w:val="22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  <w:b/>
          <w:bCs/>
        </w:rPr>
        <w:t>Improved Food Safety:</w:t>
      </w:r>
      <w:r w:rsidRPr="030CF094">
        <w:rPr>
          <w:rFonts w:ascii="Calibri" w:eastAsia="Calibri" w:hAnsi="Calibri" w:cs="Calibri"/>
        </w:rPr>
        <w:t xml:space="preserve"> Allows rapid recall of contaminated products.</w:t>
      </w:r>
    </w:p>
    <w:p w14:paraId="4BB4364C" w14:textId="69DA7E47" w:rsidR="3F88D912" w:rsidRDefault="3F88D912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System Features</w:t>
      </w:r>
    </w:p>
    <w:tbl>
      <w:tblPr>
        <w:tblStyle w:val="TableGrid"/>
        <w:tblW w:w="0" w:type="auto"/>
        <w:tblInd w:w="60" w:type="dxa"/>
        <w:tblLayout w:type="fixed"/>
        <w:tblLook w:val="06A0" w:firstRow="1" w:lastRow="0" w:firstColumn="1" w:lastColumn="0" w:noHBand="1" w:noVBand="1"/>
      </w:tblPr>
      <w:tblGrid>
        <w:gridCol w:w="2145"/>
        <w:gridCol w:w="7215"/>
      </w:tblGrid>
      <w:tr w:rsidR="030CF094" w14:paraId="683D8204" w14:textId="77777777" w:rsidTr="030CF094">
        <w:trPr>
          <w:trHeight w:val="300"/>
        </w:trPr>
        <w:tc>
          <w:tcPr>
            <w:tcW w:w="2145" w:type="dxa"/>
          </w:tcPr>
          <w:p w14:paraId="4D234011" w14:textId="5E22CB68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Feature</w:t>
            </w:r>
          </w:p>
        </w:tc>
        <w:tc>
          <w:tcPr>
            <w:tcW w:w="7215" w:type="dxa"/>
          </w:tcPr>
          <w:p w14:paraId="1E50CDC1" w14:textId="2D8164DD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30CF094" w14:paraId="30FC83BB" w14:textId="77777777" w:rsidTr="030CF094">
        <w:trPr>
          <w:trHeight w:val="300"/>
        </w:trPr>
        <w:tc>
          <w:tcPr>
            <w:tcW w:w="2145" w:type="dxa"/>
          </w:tcPr>
          <w:p w14:paraId="1A1CDD95" w14:textId="251F651E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Blockchain Ledger</w:t>
            </w:r>
          </w:p>
        </w:tc>
        <w:tc>
          <w:tcPr>
            <w:tcW w:w="7215" w:type="dxa"/>
          </w:tcPr>
          <w:p w14:paraId="49774275" w14:textId="1635B094" w:rsidR="773C5CDB" w:rsidRDefault="773C5CDB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>All transactions (harvesting, transport, pricing, etc.) are immutably stored on the blockchain</w:t>
            </w:r>
            <w:r w:rsidR="030CF094" w:rsidRPr="030CF09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30CF094" w14:paraId="6F26AED8" w14:textId="77777777" w:rsidTr="030CF094">
        <w:trPr>
          <w:trHeight w:val="300"/>
        </w:trPr>
        <w:tc>
          <w:tcPr>
            <w:tcW w:w="2145" w:type="dxa"/>
          </w:tcPr>
          <w:p w14:paraId="4D81617D" w14:textId="5A2BE5E3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QR Code Tracking</w:t>
            </w:r>
          </w:p>
        </w:tc>
        <w:tc>
          <w:tcPr>
            <w:tcW w:w="7215" w:type="dxa"/>
          </w:tcPr>
          <w:p w14:paraId="17433096" w14:textId="7A6B1141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 xml:space="preserve">Each batch of produce has a </w:t>
            </w: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QR code/NFC tag</w:t>
            </w:r>
            <w:r w:rsidRPr="030CF094">
              <w:rPr>
                <w:rFonts w:ascii="Calibri" w:eastAsia="Calibri" w:hAnsi="Calibri" w:cs="Calibri"/>
                <w:sz w:val="22"/>
                <w:szCs w:val="22"/>
              </w:rPr>
              <w:t xml:space="preserve"> for real-time tracking.</w:t>
            </w:r>
          </w:p>
        </w:tc>
      </w:tr>
      <w:tr w:rsidR="030CF094" w14:paraId="0E6A78A4" w14:textId="77777777" w:rsidTr="030CF094">
        <w:trPr>
          <w:trHeight w:val="300"/>
        </w:trPr>
        <w:tc>
          <w:tcPr>
            <w:tcW w:w="2145" w:type="dxa"/>
          </w:tcPr>
          <w:p w14:paraId="638D1791" w14:textId="41F92927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Smart Contracts</w:t>
            </w:r>
          </w:p>
        </w:tc>
        <w:tc>
          <w:tcPr>
            <w:tcW w:w="7215" w:type="dxa"/>
          </w:tcPr>
          <w:p w14:paraId="0FE76D9C" w14:textId="10525B6C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>Automate payments, pricing, and verification of produce quality.</w:t>
            </w:r>
          </w:p>
        </w:tc>
      </w:tr>
      <w:tr w:rsidR="030CF094" w14:paraId="2F583405" w14:textId="77777777" w:rsidTr="030CF094">
        <w:trPr>
          <w:trHeight w:val="300"/>
        </w:trPr>
        <w:tc>
          <w:tcPr>
            <w:tcW w:w="2145" w:type="dxa"/>
          </w:tcPr>
          <w:p w14:paraId="0049EFE3" w14:textId="274869B0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Decentralized Marketplace</w:t>
            </w:r>
          </w:p>
        </w:tc>
        <w:tc>
          <w:tcPr>
            <w:tcW w:w="7215" w:type="dxa"/>
          </w:tcPr>
          <w:p w14:paraId="44E8CFA9" w14:textId="6F50CE84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>Farmers, distributors, and retailers can directly trade via the platform.</w:t>
            </w:r>
          </w:p>
        </w:tc>
      </w:tr>
      <w:tr w:rsidR="030CF094" w14:paraId="1BC0622F" w14:textId="77777777" w:rsidTr="030CF094">
        <w:trPr>
          <w:trHeight w:val="300"/>
        </w:trPr>
        <w:tc>
          <w:tcPr>
            <w:tcW w:w="2145" w:type="dxa"/>
          </w:tcPr>
          <w:p w14:paraId="144E8604" w14:textId="278523A4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Fair Pricing Mechanism</w:t>
            </w:r>
          </w:p>
        </w:tc>
        <w:tc>
          <w:tcPr>
            <w:tcW w:w="7215" w:type="dxa"/>
          </w:tcPr>
          <w:p w14:paraId="155D7EDA" w14:textId="2D37262B" w:rsidR="72A70170" w:rsidRDefault="72A70170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>AI analyzes real-time supply-demand trends to suggest fair prices</w:t>
            </w:r>
            <w:r w:rsidR="030CF094" w:rsidRPr="030CF094">
              <w:rPr>
                <w:rFonts w:ascii="Calibri" w:eastAsia="Calibri" w:hAnsi="Calibri" w:cs="Calibri"/>
                <w:sz w:val="22"/>
                <w:szCs w:val="22"/>
              </w:rPr>
              <w:t>.</w:t>
            </w:r>
          </w:p>
        </w:tc>
      </w:tr>
      <w:tr w:rsidR="030CF094" w14:paraId="1DD9F253" w14:textId="77777777" w:rsidTr="030CF094">
        <w:trPr>
          <w:trHeight w:val="300"/>
        </w:trPr>
        <w:tc>
          <w:tcPr>
            <w:tcW w:w="2145" w:type="dxa"/>
          </w:tcPr>
          <w:p w14:paraId="7AEF22A5" w14:textId="67C0DD46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Consumer Transparency</w:t>
            </w:r>
          </w:p>
        </w:tc>
        <w:tc>
          <w:tcPr>
            <w:tcW w:w="7215" w:type="dxa"/>
          </w:tcPr>
          <w:p w14:paraId="5B775F1E" w14:textId="1A56E776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>Customers can scan a QR code to view a product’s entire journey.</w:t>
            </w:r>
          </w:p>
        </w:tc>
      </w:tr>
      <w:tr w:rsidR="030CF094" w14:paraId="04351D05" w14:textId="77777777" w:rsidTr="030CF094">
        <w:trPr>
          <w:trHeight w:val="300"/>
        </w:trPr>
        <w:tc>
          <w:tcPr>
            <w:tcW w:w="2145" w:type="dxa"/>
          </w:tcPr>
          <w:p w14:paraId="2D7622A2" w14:textId="258C4308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Fraud Prevention</w:t>
            </w:r>
          </w:p>
        </w:tc>
        <w:tc>
          <w:tcPr>
            <w:tcW w:w="7215" w:type="dxa"/>
          </w:tcPr>
          <w:p w14:paraId="2ED0E93B" w14:textId="34FBC014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>Eliminates middlemen corruption and ensures authenticity.</w:t>
            </w:r>
          </w:p>
        </w:tc>
      </w:tr>
      <w:tr w:rsidR="030CF094" w14:paraId="0D0ED82A" w14:textId="77777777" w:rsidTr="030CF094">
        <w:trPr>
          <w:trHeight w:val="300"/>
        </w:trPr>
        <w:tc>
          <w:tcPr>
            <w:tcW w:w="2145" w:type="dxa"/>
          </w:tcPr>
          <w:p w14:paraId="4FB3A3CC" w14:textId="0D1E3070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Mobile &amp; Web Dashboard</w:t>
            </w:r>
          </w:p>
        </w:tc>
        <w:tc>
          <w:tcPr>
            <w:tcW w:w="7215" w:type="dxa"/>
          </w:tcPr>
          <w:p w14:paraId="044D4243" w14:textId="50682BBB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sz w:val="22"/>
                <w:szCs w:val="22"/>
              </w:rPr>
              <w:t>Intuitive interface for farmers, buyers, and logistics companies.</w:t>
            </w:r>
          </w:p>
        </w:tc>
      </w:tr>
    </w:tbl>
    <w:p w14:paraId="6D8B9E55" w14:textId="596A3085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68DEC9FA" w14:textId="00850097" w:rsidR="037D7121" w:rsidRDefault="6D6C5FE8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Implementation</w:t>
      </w:r>
      <w:r w:rsidR="7ADFDFD7"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 Plan</w:t>
      </w:r>
    </w:p>
    <w:tbl>
      <w:tblPr>
        <w:tblStyle w:val="TableGrid"/>
        <w:tblW w:w="0" w:type="auto"/>
        <w:tblInd w:w="60" w:type="dxa"/>
        <w:tblLayout w:type="fixed"/>
        <w:tblLook w:val="06A0" w:firstRow="1" w:lastRow="0" w:firstColumn="1" w:lastColumn="0" w:noHBand="1" w:noVBand="1"/>
      </w:tblPr>
      <w:tblGrid>
        <w:gridCol w:w="2385"/>
        <w:gridCol w:w="5140"/>
      </w:tblGrid>
      <w:tr w:rsidR="030CF094" w14:paraId="1DD29CCF" w14:textId="77777777" w:rsidTr="030CF094">
        <w:trPr>
          <w:trHeight w:val="300"/>
        </w:trPr>
        <w:tc>
          <w:tcPr>
            <w:tcW w:w="2385" w:type="dxa"/>
          </w:tcPr>
          <w:p w14:paraId="19B1B7B9" w14:textId="006D339C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Component</w:t>
            </w:r>
          </w:p>
        </w:tc>
        <w:tc>
          <w:tcPr>
            <w:tcW w:w="5140" w:type="dxa"/>
          </w:tcPr>
          <w:p w14:paraId="14F54F8C" w14:textId="2E1BFCCC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Technology</w:t>
            </w:r>
          </w:p>
        </w:tc>
      </w:tr>
      <w:tr w:rsidR="030CF094" w14:paraId="4B029F89" w14:textId="77777777" w:rsidTr="030CF094">
        <w:trPr>
          <w:trHeight w:val="300"/>
        </w:trPr>
        <w:tc>
          <w:tcPr>
            <w:tcW w:w="2385" w:type="dxa"/>
          </w:tcPr>
          <w:p w14:paraId="76BF66F4" w14:textId="0ED5AA44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Blockchain</w:t>
            </w:r>
          </w:p>
        </w:tc>
        <w:tc>
          <w:tcPr>
            <w:tcW w:w="5140" w:type="dxa"/>
          </w:tcPr>
          <w:p w14:paraId="03FC6BF9" w14:textId="2BC280D4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Ethereum, Hyperledger Fabric, Polygon (Layer 2)</w:t>
            </w:r>
          </w:p>
        </w:tc>
      </w:tr>
      <w:tr w:rsidR="030CF094" w14:paraId="6651D861" w14:textId="77777777" w:rsidTr="030CF094">
        <w:trPr>
          <w:trHeight w:val="300"/>
        </w:trPr>
        <w:tc>
          <w:tcPr>
            <w:tcW w:w="2385" w:type="dxa"/>
          </w:tcPr>
          <w:p w14:paraId="2500CFAA" w14:textId="1CE1D97D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Smart Contracts</w:t>
            </w:r>
          </w:p>
        </w:tc>
        <w:tc>
          <w:tcPr>
            <w:tcW w:w="5140" w:type="dxa"/>
          </w:tcPr>
          <w:p w14:paraId="357B8809" w14:textId="44CC9B0E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Solidity (Ethereum), Chaincode (Hyperledger Fabric)</w:t>
            </w:r>
          </w:p>
        </w:tc>
      </w:tr>
      <w:tr w:rsidR="030CF094" w14:paraId="7840CAAA" w14:textId="77777777" w:rsidTr="030CF094">
        <w:trPr>
          <w:trHeight w:val="300"/>
        </w:trPr>
        <w:tc>
          <w:tcPr>
            <w:tcW w:w="2385" w:type="dxa"/>
          </w:tcPr>
          <w:p w14:paraId="3B69244B" w14:textId="3987B3A8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Frontend (Web App)</w:t>
            </w:r>
          </w:p>
        </w:tc>
        <w:tc>
          <w:tcPr>
            <w:tcW w:w="5140" w:type="dxa"/>
          </w:tcPr>
          <w:p w14:paraId="778D2A50" w14:textId="20CAFF16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React.js, Next.js</w:t>
            </w:r>
          </w:p>
        </w:tc>
      </w:tr>
      <w:tr w:rsidR="030CF094" w14:paraId="3A573849" w14:textId="77777777" w:rsidTr="030CF094">
        <w:trPr>
          <w:trHeight w:val="300"/>
        </w:trPr>
        <w:tc>
          <w:tcPr>
            <w:tcW w:w="2385" w:type="dxa"/>
          </w:tcPr>
          <w:p w14:paraId="26642EEB" w14:textId="4D6213EB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Frontend (Mobile App)</w:t>
            </w:r>
          </w:p>
        </w:tc>
        <w:tc>
          <w:tcPr>
            <w:tcW w:w="5140" w:type="dxa"/>
          </w:tcPr>
          <w:p w14:paraId="0A9D2FB5" w14:textId="69CBF2B9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Flutter / React Native</w:t>
            </w:r>
          </w:p>
        </w:tc>
      </w:tr>
      <w:tr w:rsidR="030CF094" w14:paraId="7C48537C" w14:textId="77777777" w:rsidTr="030CF094">
        <w:trPr>
          <w:trHeight w:val="300"/>
        </w:trPr>
        <w:tc>
          <w:tcPr>
            <w:tcW w:w="2385" w:type="dxa"/>
          </w:tcPr>
          <w:p w14:paraId="44B234BA" w14:textId="7DEB119F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Backend API</w:t>
            </w:r>
          </w:p>
        </w:tc>
        <w:tc>
          <w:tcPr>
            <w:tcW w:w="5140" w:type="dxa"/>
          </w:tcPr>
          <w:p w14:paraId="716B0569" w14:textId="08794ACB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Node.js (Express.js) / Python (Django, Flask)</w:t>
            </w:r>
          </w:p>
        </w:tc>
      </w:tr>
      <w:tr w:rsidR="030CF094" w14:paraId="74108E64" w14:textId="77777777" w:rsidTr="030CF094">
        <w:trPr>
          <w:trHeight w:val="300"/>
        </w:trPr>
        <w:tc>
          <w:tcPr>
            <w:tcW w:w="2385" w:type="dxa"/>
          </w:tcPr>
          <w:p w14:paraId="7B76B340" w14:textId="514AEC5D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Database</w:t>
            </w:r>
          </w:p>
        </w:tc>
        <w:tc>
          <w:tcPr>
            <w:tcW w:w="5140" w:type="dxa"/>
          </w:tcPr>
          <w:p w14:paraId="1A112210" w14:textId="796C3157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IPFS (for decentralized storage), PostgreSQL, Firebase</w:t>
            </w:r>
          </w:p>
        </w:tc>
      </w:tr>
      <w:tr w:rsidR="030CF094" w14:paraId="2E03244D" w14:textId="77777777" w:rsidTr="030CF094">
        <w:trPr>
          <w:trHeight w:val="300"/>
        </w:trPr>
        <w:tc>
          <w:tcPr>
            <w:tcW w:w="2385" w:type="dxa"/>
          </w:tcPr>
          <w:p w14:paraId="6FB2495F" w14:textId="489F3BB8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IoT Integration</w:t>
            </w:r>
          </w:p>
        </w:tc>
        <w:tc>
          <w:tcPr>
            <w:tcW w:w="5140" w:type="dxa"/>
          </w:tcPr>
          <w:p w14:paraId="1EA6FC2C" w14:textId="21D581DE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ESP8266, Raspberry Pi, AWS IoT Core</w:t>
            </w:r>
          </w:p>
        </w:tc>
      </w:tr>
      <w:tr w:rsidR="030CF094" w14:paraId="443AB23C" w14:textId="77777777" w:rsidTr="030CF094">
        <w:trPr>
          <w:trHeight w:val="300"/>
        </w:trPr>
        <w:tc>
          <w:tcPr>
            <w:tcW w:w="2385" w:type="dxa"/>
          </w:tcPr>
          <w:p w14:paraId="556DFE7C" w14:textId="714EC880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QR Code/NFC</w:t>
            </w:r>
          </w:p>
        </w:tc>
        <w:tc>
          <w:tcPr>
            <w:tcW w:w="5140" w:type="dxa"/>
          </w:tcPr>
          <w:p w14:paraId="4B6FE71C" w14:textId="53841CF3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Zebra SDK, NFC Reader APIs</w:t>
            </w:r>
          </w:p>
        </w:tc>
      </w:tr>
      <w:tr w:rsidR="030CF094" w14:paraId="69D2C208" w14:textId="77777777" w:rsidTr="030CF094">
        <w:trPr>
          <w:trHeight w:val="300"/>
        </w:trPr>
        <w:tc>
          <w:tcPr>
            <w:tcW w:w="2385" w:type="dxa"/>
          </w:tcPr>
          <w:p w14:paraId="0D69C28A" w14:textId="15675565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Cloud Hosting</w:t>
            </w:r>
          </w:p>
        </w:tc>
        <w:tc>
          <w:tcPr>
            <w:tcW w:w="5140" w:type="dxa"/>
          </w:tcPr>
          <w:p w14:paraId="1D0E872D" w14:textId="2D705BD6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AWS, Google Cloud, Firebase</w:t>
            </w:r>
          </w:p>
        </w:tc>
      </w:tr>
      <w:tr w:rsidR="030CF094" w14:paraId="69307F89" w14:textId="77777777" w:rsidTr="030CF094">
        <w:trPr>
          <w:trHeight w:val="300"/>
        </w:trPr>
        <w:tc>
          <w:tcPr>
            <w:tcW w:w="2385" w:type="dxa"/>
          </w:tcPr>
          <w:p w14:paraId="5BA74ED3" w14:textId="03DED1B0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AI Pricing Model</w:t>
            </w:r>
          </w:p>
        </w:tc>
        <w:tc>
          <w:tcPr>
            <w:tcW w:w="5140" w:type="dxa"/>
          </w:tcPr>
          <w:p w14:paraId="30C191C9" w14:textId="10FDA290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Python (scikit-learn, TensorFlow)</w:t>
            </w:r>
          </w:p>
        </w:tc>
      </w:tr>
      <w:tr w:rsidR="030CF094" w14:paraId="370F9370" w14:textId="77777777" w:rsidTr="030CF094">
        <w:trPr>
          <w:trHeight w:val="300"/>
        </w:trPr>
        <w:tc>
          <w:tcPr>
            <w:tcW w:w="2385" w:type="dxa"/>
          </w:tcPr>
          <w:p w14:paraId="74C44F83" w14:textId="557CE821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Authentication</w:t>
            </w:r>
          </w:p>
        </w:tc>
        <w:tc>
          <w:tcPr>
            <w:tcW w:w="5140" w:type="dxa"/>
          </w:tcPr>
          <w:p w14:paraId="3CAFB40B" w14:textId="7CDC7F07" w:rsidR="030CF094" w:rsidRDefault="030CF094" w:rsidP="030CF094">
            <w:pPr>
              <w:spacing w:before="220" w:after="160" w:line="257" w:lineRule="auto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30CF094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OAuth, MetaMask, WalletConnect</w:t>
            </w:r>
          </w:p>
        </w:tc>
      </w:tr>
    </w:tbl>
    <w:p w14:paraId="1C297E76" w14:textId="6A1C50D9" w:rsidR="037D7121" w:rsidRDefault="037D7121" w:rsidP="030CF094">
      <w:pPr>
        <w:spacing w:before="240" w:after="240"/>
        <w:rPr>
          <w:rFonts w:ascii="Calibri" w:eastAsia="Calibri" w:hAnsi="Calibri" w:cs="Calibri"/>
        </w:rPr>
      </w:pPr>
    </w:p>
    <w:p w14:paraId="683F5D35" w14:textId="1A19073D" w:rsidR="030CF094" w:rsidRDefault="030CF094" w:rsidP="030CF094">
      <w:pPr>
        <w:pStyle w:val="ListParagraph"/>
        <w:spacing w:before="240" w:after="240"/>
        <w:rPr>
          <w:rFonts w:ascii="Calibri" w:eastAsia="Calibri" w:hAnsi="Calibri" w:cs="Calibri"/>
        </w:rPr>
      </w:pPr>
    </w:p>
    <w:p w14:paraId="59AF30E2" w14:textId="327DAB76" w:rsidR="06B5B6FB" w:rsidRDefault="06B5B6FB" w:rsidP="030CF094">
      <w:pPr>
        <w:pStyle w:val="ListParagraph"/>
        <w:spacing w:before="240" w:after="240"/>
        <w:ind w:left="0"/>
        <w:rPr>
          <w:rFonts w:ascii="Calibri" w:eastAsia="Calibri" w:hAnsi="Calibri" w:cs="Calibri"/>
          <w:b/>
          <w:bCs/>
          <w:i/>
          <w:iCs/>
        </w:rPr>
      </w:pPr>
      <w:r w:rsidRPr="030CF094">
        <w:rPr>
          <w:rFonts w:ascii="Calibri" w:eastAsia="Calibri" w:hAnsi="Calibri" w:cs="Calibri"/>
          <w:b/>
          <w:bCs/>
          <w:i/>
          <w:iCs/>
        </w:rPr>
        <w:t>Specific Implementation Details</w:t>
      </w:r>
    </w:p>
    <w:p w14:paraId="78BF8F69" w14:textId="5956253D" w:rsidR="06B5B6FB" w:rsidRDefault="06B5B6FB" w:rsidP="030CF094">
      <w:pPr>
        <w:pStyle w:val="ListParagraph"/>
        <w:spacing w:before="240" w:after="240"/>
        <w:ind w:left="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Blockchain Ledger &amp; Smart Contracts</w:t>
      </w:r>
    </w:p>
    <w:p w14:paraId="4A8A3137" w14:textId="3F890304" w:rsidR="06B5B6FB" w:rsidRDefault="06B5B6FB" w:rsidP="030CF094">
      <w:pPr>
        <w:pStyle w:val="ListParagraph"/>
        <w:spacing w:before="240" w:after="240"/>
        <w:ind w:left="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Smart contracts automate:</w:t>
      </w:r>
    </w:p>
    <w:p w14:paraId="3230FF59" w14:textId="24AAE35F" w:rsidR="06B5B6FB" w:rsidRDefault="06B5B6FB" w:rsidP="030CF094">
      <w:pPr>
        <w:pStyle w:val="ListParagraph"/>
        <w:numPr>
          <w:ilvl w:val="0"/>
          <w:numId w:val="10"/>
        </w:numPr>
        <w:spacing w:after="0" w:line="257" w:lineRule="auto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Produce registration (batch ID, farm details, harvest date)</w:t>
      </w:r>
    </w:p>
    <w:p w14:paraId="378A4179" w14:textId="5B27C864" w:rsidR="06B5B6FB" w:rsidRDefault="06B5B6FB" w:rsidP="030CF094">
      <w:pPr>
        <w:pStyle w:val="ListParagraph"/>
        <w:numPr>
          <w:ilvl w:val="0"/>
          <w:numId w:val="10"/>
        </w:numPr>
        <w:spacing w:after="0" w:line="257" w:lineRule="auto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Ownership transfer (farmer → distributor → retailer)</w:t>
      </w:r>
    </w:p>
    <w:p w14:paraId="5DF3A41F" w14:textId="277E99C2" w:rsidR="06B5B6FB" w:rsidRDefault="06B5B6FB" w:rsidP="030CF094">
      <w:pPr>
        <w:pStyle w:val="ListParagraph"/>
        <w:numPr>
          <w:ilvl w:val="0"/>
          <w:numId w:val="10"/>
        </w:numPr>
        <w:spacing w:after="0" w:line="257" w:lineRule="auto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Payments &amp; pricing enforcement</w:t>
      </w:r>
    </w:p>
    <w:p w14:paraId="52E31BC0" w14:textId="70616E7D" w:rsidR="26527D63" w:rsidRDefault="26527D63" w:rsidP="030CF094">
      <w:pPr>
        <w:spacing w:before="220" w:line="257" w:lineRule="auto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30CF094">
        <w:rPr>
          <w:rFonts w:ascii="Calibri" w:eastAsia="Calibri" w:hAnsi="Calibri" w:cs="Calibri"/>
          <w:b/>
          <w:bCs/>
          <w:sz w:val="22"/>
          <w:szCs w:val="22"/>
          <w:u w:val="single"/>
        </w:rPr>
        <w:t>QR Code/NFC-Based Tracking</w:t>
      </w:r>
    </w:p>
    <w:p w14:paraId="626D830E" w14:textId="378F9247" w:rsidR="26527D63" w:rsidRDefault="26527D63" w:rsidP="030CF094">
      <w:pPr>
        <w:pStyle w:val="ListParagraph"/>
        <w:numPr>
          <w:ilvl w:val="0"/>
          <w:numId w:val="11"/>
        </w:numPr>
        <w:spacing w:before="22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Every produce batch gets a QR Code/NFC Tag</w:t>
      </w:r>
    </w:p>
    <w:p w14:paraId="559D87C8" w14:textId="4CF5F9DD" w:rsidR="26527D63" w:rsidRDefault="26527D63" w:rsidP="030CF094">
      <w:pPr>
        <w:pStyle w:val="ListParagraph"/>
        <w:numPr>
          <w:ilvl w:val="0"/>
          <w:numId w:val="11"/>
        </w:numPr>
        <w:spacing w:before="22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Customers &amp; retailers scan QR code to verify authenticity</w:t>
      </w:r>
    </w:p>
    <w:p w14:paraId="6A87C8FE" w14:textId="0284EA3F" w:rsidR="26527D63" w:rsidRDefault="26527D63" w:rsidP="030CF094">
      <w:pPr>
        <w:spacing w:before="220" w:line="257" w:lineRule="auto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30CF094">
        <w:rPr>
          <w:rFonts w:ascii="Calibri" w:eastAsia="Calibri" w:hAnsi="Calibri" w:cs="Calibri"/>
          <w:b/>
          <w:bCs/>
          <w:sz w:val="22"/>
          <w:szCs w:val="22"/>
          <w:u w:val="single"/>
        </w:rPr>
        <w:t>Decentralized Marketplace for Farmers &amp; Buyers</w:t>
      </w:r>
    </w:p>
    <w:p w14:paraId="0208A91B" w14:textId="285C2BFC" w:rsidR="26527D63" w:rsidRDefault="26527D63" w:rsidP="030CF094">
      <w:pPr>
        <w:pStyle w:val="ListParagraph"/>
        <w:numPr>
          <w:ilvl w:val="0"/>
          <w:numId w:val="12"/>
        </w:numPr>
        <w:spacing w:before="22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Farmers can list fresh produce</w:t>
      </w:r>
    </w:p>
    <w:p w14:paraId="2EC64227" w14:textId="68349A97" w:rsidR="26527D63" w:rsidRDefault="26527D63" w:rsidP="030CF094">
      <w:pPr>
        <w:pStyle w:val="ListParagraph"/>
        <w:numPr>
          <w:ilvl w:val="0"/>
          <w:numId w:val="12"/>
        </w:numPr>
        <w:spacing w:before="220" w:line="257" w:lineRule="auto"/>
        <w:rPr>
          <w:rFonts w:ascii="Calibri" w:eastAsia="Calibri" w:hAnsi="Calibri" w:cs="Calibri"/>
          <w:b/>
          <w:bCs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Retailers can bid &amp; buy directly on the blockchain</w:t>
      </w:r>
    </w:p>
    <w:p w14:paraId="0FAD7B3B" w14:textId="54EE46D5" w:rsidR="26527D63" w:rsidRDefault="26527D63" w:rsidP="030CF094">
      <w:pPr>
        <w:pStyle w:val="ListParagraph"/>
        <w:numPr>
          <w:ilvl w:val="0"/>
          <w:numId w:val="12"/>
        </w:numPr>
        <w:spacing w:before="22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Smart contracts handle escrow payments</w:t>
      </w:r>
    </w:p>
    <w:p w14:paraId="2CC6D30B" w14:textId="7E5A0133" w:rsidR="233CDCC5" w:rsidRDefault="233CDCC5" w:rsidP="030CF094">
      <w:pPr>
        <w:spacing w:before="220" w:line="257" w:lineRule="auto"/>
        <w:rPr>
          <w:rFonts w:ascii="Calibri" w:eastAsia="Calibri" w:hAnsi="Calibri" w:cs="Calibri"/>
          <w:b/>
          <w:bCs/>
          <w:sz w:val="22"/>
          <w:szCs w:val="22"/>
          <w:u w:val="single"/>
        </w:rPr>
      </w:pPr>
      <w:r w:rsidRPr="030CF094">
        <w:rPr>
          <w:rFonts w:ascii="Calibri" w:eastAsia="Calibri" w:hAnsi="Calibri" w:cs="Calibri"/>
          <w:b/>
          <w:bCs/>
          <w:sz w:val="22"/>
          <w:szCs w:val="22"/>
          <w:u w:val="single"/>
        </w:rPr>
        <w:t>AI-Powered Fair Pricing System</w:t>
      </w:r>
    </w:p>
    <w:p w14:paraId="3A33BDC9" w14:textId="4B73D417" w:rsidR="233CDCC5" w:rsidRDefault="233CDCC5" w:rsidP="030CF094">
      <w:pPr>
        <w:spacing w:before="22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AI analyzes:</w:t>
      </w:r>
    </w:p>
    <w:p w14:paraId="5461C3CB" w14:textId="12AECE31" w:rsidR="233CDCC5" w:rsidRDefault="233CDCC5" w:rsidP="030CF094">
      <w:pPr>
        <w:pStyle w:val="ListParagraph"/>
        <w:numPr>
          <w:ilvl w:val="0"/>
          <w:numId w:val="13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Historical supply-demand trends</w:t>
      </w:r>
    </w:p>
    <w:p w14:paraId="2A5761FD" w14:textId="23130E0D" w:rsidR="233CDCC5" w:rsidRDefault="233CDCC5" w:rsidP="030CF094">
      <w:pPr>
        <w:pStyle w:val="ListParagraph"/>
        <w:numPr>
          <w:ilvl w:val="0"/>
          <w:numId w:val="13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Weather conditions affecting crop yield</w:t>
      </w:r>
    </w:p>
    <w:p w14:paraId="6605E552" w14:textId="0472E097" w:rsidR="233CDCC5" w:rsidRDefault="233CDCC5" w:rsidP="030CF094">
      <w:pPr>
        <w:pStyle w:val="ListParagraph"/>
        <w:numPr>
          <w:ilvl w:val="0"/>
          <w:numId w:val="13"/>
        </w:numPr>
        <w:spacing w:after="0" w:line="257" w:lineRule="auto"/>
        <w:rPr>
          <w:rFonts w:ascii="Calibri" w:eastAsia="Calibri" w:hAnsi="Calibri" w:cs="Calibri"/>
          <w:sz w:val="22"/>
          <w:szCs w:val="22"/>
        </w:rPr>
      </w:pPr>
      <w:r w:rsidRPr="030CF094">
        <w:rPr>
          <w:rFonts w:ascii="Calibri" w:eastAsia="Calibri" w:hAnsi="Calibri" w:cs="Calibri"/>
          <w:sz w:val="22"/>
          <w:szCs w:val="22"/>
        </w:rPr>
        <w:t>Market price fluctuations</w:t>
      </w:r>
    </w:p>
    <w:p w14:paraId="7142FDC7" w14:textId="59F172B5" w:rsidR="030CF094" w:rsidRDefault="030CF094" w:rsidP="030CF094">
      <w:pPr>
        <w:spacing w:before="220" w:line="257" w:lineRule="auto"/>
        <w:rPr>
          <w:rFonts w:ascii="Calibri" w:eastAsia="Calibri" w:hAnsi="Calibri" w:cs="Calibri"/>
          <w:sz w:val="22"/>
          <w:szCs w:val="22"/>
        </w:rPr>
      </w:pPr>
    </w:p>
    <w:p w14:paraId="588E08AD" w14:textId="4BC815D2" w:rsidR="030CF094" w:rsidRDefault="030CF094" w:rsidP="030CF094">
      <w:pPr>
        <w:spacing w:before="220" w:line="257" w:lineRule="auto"/>
        <w:rPr>
          <w:rFonts w:ascii="Calibri" w:eastAsia="Calibri" w:hAnsi="Calibri" w:cs="Calibri"/>
          <w:sz w:val="22"/>
          <w:szCs w:val="22"/>
        </w:rPr>
      </w:pPr>
    </w:p>
    <w:p w14:paraId="4CA85E0D" w14:textId="0582A9A4" w:rsidR="030CF094" w:rsidRDefault="030CF094" w:rsidP="030CF094">
      <w:pPr>
        <w:spacing w:after="0" w:line="257" w:lineRule="auto"/>
        <w:rPr>
          <w:rFonts w:ascii="Calibri" w:eastAsia="Calibri" w:hAnsi="Calibri" w:cs="Calibri"/>
          <w:b/>
          <w:bCs/>
        </w:rPr>
      </w:pPr>
    </w:p>
    <w:p w14:paraId="604CC68D" w14:textId="46427475" w:rsidR="030CF094" w:rsidRDefault="030CF094" w:rsidP="030CF094">
      <w:pPr>
        <w:pStyle w:val="ListParagraph"/>
        <w:spacing w:before="240" w:after="240"/>
        <w:ind w:left="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6BFDD1E4" w14:textId="24910F32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4E4DB7D4" w14:textId="548514A5" w:rsidR="727E54A1" w:rsidRDefault="727E54A1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 xml:space="preserve">Development </w:t>
      </w:r>
      <w:r w:rsidR="2093E617"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Roadmap</w:t>
      </w:r>
      <w:r w:rsidR="26F001E2"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(MVP)</w:t>
      </w:r>
    </w:p>
    <w:p w14:paraId="703872DE" w14:textId="605731EF" w:rsidR="2093E617" w:rsidRDefault="2093E617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Phase 1: Planning and Setup (Month 1)</w:t>
      </w:r>
    </w:p>
    <w:p w14:paraId="7E87F858" w14:textId="2542829D" w:rsidR="2093E617" w:rsidRDefault="2093E617" w:rsidP="030CF094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 xml:space="preserve">Week 1-2: </w:t>
      </w:r>
      <w:r w:rsidR="4070472D" w:rsidRPr="030CF094">
        <w:rPr>
          <w:rFonts w:ascii="Calibri" w:eastAsia="Calibri" w:hAnsi="Calibri" w:cs="Calibri"/>
        </w:rPr>
        <w:t>Conduct requirement gathering sessions and align with stakeholders on project goals.</w:t>
      </w:r>
      <w:r w:rsidRPr="030CF094">
        <w:rPr>
          <w:rFonts w:ascii="Calibri" w:eastAsia="Calibri" w:hAnsi="Calibri" w:cs="Calibri"/>
        </w:rPr>
        <w:t>.</w:t>
      </w:r>
    </w:p>
    <w:p w14:paraId="063737A1" w14:textId="6E87F100" w:rsidR="2093E617" w:rsidRDefault="2093E617" w:rsidP="030CF094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3: Blockchain network setup (Ethereum/Hyperledger).</w:t>
      </w:r>
    </w:p>
    <w:p w14:paraId="2A297775" w14:textId="5FDC3197" w:rsidR="2093E617" w:rsidRDefault="2093E617" w:rsidP="030CF094">
      <w:pPr>
        <w:pStyle w:val="ListParagraph"/>
        <w:numPr>
          <w:ilvl w:val="0"/>
          <w:numId w:val="7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4: Backend development and database integration.</w:t>
      </w:r>
    </w:p>
    <w:p w14:paraId="5EABAC67" w14:textId="49F2E89B" w:rsidR="2093E617" w:rsidRDefault="2093E617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Phase 2: Core Feature Development (Month 2)</w:t>
      </w:r>
    </w:p>
    <w:p w14:paraId="29F7B4DB" w14:textId="43E30022" w:rsidR="2093E617" w:rsidRDefault="2093E617" w:rsidP="030CF094">
      <w:pPr>
        <w:pStyle w:val="ListParagraph"/>
        <w:numPr>
          <w:ilvl w:val="0"/>
          <w:numId w:val="6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5: Farmer interface for uploading produce data.</w:t>
      </w:r>
    </w:p>
    <w:p w14:paraId="54BE3522" w14:textId="44F2970E" w:rsidR="2093E617" w:rsidRDefault="2093E617" w:rsidP="030CF094">
      <w:pPr>
        <w:pStyle w:val="ListParagraph"/>
        <w:numPr>
          <w:ilvl w:val="0"/>
          <w:numId w:val="6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6: Distributor and retailer dashboard for logistics updates.</w:t>
      </w:r>
    </w:p>
    <w:p w14:paraId="02524B44" w14:textId="5D826D1D" w:rsidR="2093E617" w:rsidRDefault="2093E617" w:rsidP="030CF094">
      <w:pPr>
        <w:pStyle w:val="ListParagraph"/>
        <w:numPr>
          <w:ilvl w:val="0"/>
          <w:numId w:val="6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7: QR code tracking implementation.</w:t>
      </w:r>
    </w:p>
    <w:p w14:paraId="6D3B7472" w14:textId="3F8D9976" w:rsidR="2093E617" w:rsidRDefault="2093E617" w:rsidP="030CF094">
      <w:pPr>
        <w:pStyle w:val="ListParagraph"/>
        <w:numPr>
          <w:ilvl w:val="0"/>
          <w:numId w:val="6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8: Real-time dashboard development.</w:t>
      </w:r>
    </w:p>
    <w:p w14:paraId="1897043F" w14:textId="732421FB" w:rsidR="2093E617" w:rsidRDefault="2093E617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Phase 3: Testing and Deployment (Month 3)</w:t>
      </w:r>
    </w:p>
    <w:p w14:paraId="5D7DDF32" w14:textId="505C886A" w:rsidR="2093E617" w:rsidRDefault="2093E617" w:rsidP="030CF094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9: Alpha testing with a small group of stakeholders.</w:t>
      </w:r>
    </w:p>
    <w:p w14:paraId="3562C11D" w14:textId="22532989" w:rsidR="2093E617" w:rsidRDefault="2093E617" w:rsidP="030CF094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10: Beta testing with a larger user group.</w:t>
      </w:r>
    </w:p>
    <w:p w14:paraId="302C4208" w14:textId="66627D7B" w:rsidR="2093E617" w:rsidRDefault="2093E617" w:rsidP="030CF094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11: Security audits and performance optimization.</w:t>
      </w:r>
    </w:p>
    <w:p w14:paraId="4729B11C" w14:textId="3F652682" w:rsidR="2093E617" w:rsidRDefault="2093E617" w:rsidP="030CF094">
      <w:pPr>
        <w:pStyle w:val="ListParagraph"/>
        <w:numPr>
          <w:ilvl w:val="0"/>
          <w:numId w:val="5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Week 12: MVP launch and user training.</w:t>
      </w:r>
    </w:p>
    <w:p w14:paraId="25BC702F" w14:textId="71E23878" w:rsidR="030CF094" w:rsidRDefault="030CF094" w:rsidP="030CF094">
      <w:pPr>
        <w:spacing w:before="240" w:after="240"/>
        <w:rPr>
          <w:rFonts w:ascii="Calibri" w:eastAsia="Calibri" w:hAnsi="Calibri" w:cs="Calibri"/>
          <w:sz w:val="28"/>
          <w:szCs w:val="28"/>
        </w:rPr>
      </w:pPr>
    </w:p>
    <w:p w14:paraId="3E72C532" w14:textId="24C6E008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7021F251" w14:textId="4FF38BA5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28A16AE7" w14:textId="4A1AB934" w:rsidR="3AD31DF1" w:rsidRDefault="3AD31DF1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Use Cases and User Personas</w:t>
      </w:r>
    </w:p>
    <w:p w14:paraId="27DAF5E5" w14:textId="4D21BDF8" w:rsidR="34BAE325" w:rsidRDefault="34BAE325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The system will serve farmers, distributors, and consumers, enabling them to upload produce data, track logistics, and verify authenticity</w:t>
      </w:r>
    </w:p>
    <w:p w14:paraId="4584E5BE" w14:textId="53BDBCC7" w:rsidR="3AD31DF1" w:rsidRDefault="3AD31DF1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User Personas</w:t>
      </w:r>
    </w:p>
    <w:p w14:paraId="3AD1CEF5" w14:textId="2CEB42DE" w:rsidR="3AD31DF1" w:rsidRDefault="3AD31DF1" w:rsidP="030CF094">
      <w:pPr>
        <w:pStyle w:val="ListParagraph"/>
        <w:numPr>
          <w:ilvl w:val="0"/>
          <w:numId w:val="15"/>
        </w:numPr>
        <w:spacing w:before="240" w:after="240"/>
      </w:pPr>
      <w:r w:rsidRPr="030CF094">
        <w:rPr>
          <w:rFonts w:ascii="Calibri" w:eastAsia="Calibri" w:hAnsi="Calibri" w:cs="Calibri"/>
        </w:rPr>
        <w:t>Farmer: A small-scale organic farmer who needs to prove the authenticity of their produce.</w:t>
      </w:r>
    </w:p>
    <w:p w14:paraId="53312754" w14:textId="63D316BA" w:rsidR="3AD31DF1" w:rsidRDefault="3AD31DF1" w:rsidP="030CF094">
      <w:pPr>
        <w:pStyle w:val="ListParagraph"/>
        <w:numPr>
          <w:ilvl w:val="0"/>
          <w:numId w:val="15"/>
        </w:numPr>
        <w:spacing w:before="240" w:after="240"/>
      </w:pPr>
      <w:r w:rsidRPr="030CF094">
        <w:rPr>
          <w:rFonts w:ascii="Calibri" w:eastAsia="Calibri" w:hAnsi="Calibri" w:cs="Calibri"/>
        </w:rPr>
        <w:t>Distributor: A logistics company responsible for transporting produce from farms to retailers.</w:t>
      </w:r>
    </w:p>
    <w:p w14:paraId="2B940558" w14:textId="501C1D24" w:rsidR="3AD31DF1" w:rsidRDefault="3AD31DF1" w:rsidP="030CF094">
      <w:pPr>
        <w:pStyle w:val="ListParagraph"/>
        <w:numPr>
          <w:ilvl w:val="0"/>
          <w:numId w:val="15"/>
        </w:numPr>
        <w:spacing w:before="240" w:after="240"/>
      </w:pPr>
      <w:r w:rsidRPr="030CF094">
        <w:rPr>
          <w:rFonts w:ascii="Calibri" w:eastAsia="Calibri" w:hAnsi="Calibri" w:cs="Calibri"/>
        </w:rPr>
        <w:t>Consumer: A health-conscious buyer who wants to verify the origin and quality of produce.</w:t>
      </w:r>
    </w:p>
    <w:p w14:paraId="160DA636" w14:textId="3C278EF2" w:rsidR="3AD31DF1" w:rsidRDefault="3AD31DF1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Use Cases</w:t>
      </w:r>
    </w:p>
    <w:p w14:paraId="722A830A" w14:textId="0AB07971" w:rsidR="3AD31DF1" w:rsidRDefault="3AD31DF1" w:rsidP="030CF094">
      <w:pPr>
        <w:pStyle w:val="ListParagraph"/>
        <w:numPr>
          <w:ilvl w:val="0"/>
          <w:numId w:val="14"/>
        </w:numPr>
        <w:spacing w:before="240" w:after="240"/>
      </w:pPr>
      <w:r w:rsidRPr="030CF094">
        <w:rPr>
          <w:rFonts w:ascii="Calibri" w:eastAsia="Calibri" w:hAnsi="Calibri" w:cs="Calibri"/>
        </w:rPr>
        <w:t>Farmer Uploads Produce Data: A farmer records harvest details on the blockchain.</w:t>
      </w:r>
    </w:p>
    <w:p w14:paraId="16FE640D" w14:textId="5779D0ED" w:rsidR="3AD31DF1" w:rsidRDefault="3AD31DF1" w:rsidP="030CF094">
      <w:pPr>
        <w:pStyle w:val="ListParagraph"/>
        <w:numPr>
          <w:ilvl w:val="0"/>
          <w:numId w:val="14"/>
        </w:numPr>
        <w:spacing w:before="240" w:after="240"/>
      </w:pPr>
      <w:r w:rsidRPr="030CF094">
        <w:rPr>
          <w:rFonts w:ascii="Calibri" w:eastAsia="Calibri" w:hAnsi="Calibri" w:cs="Calibri"/>
        </w:rPr>
        <w:t>Distributor Verifies Authenticity: A distributor checks the blockchain record before purchasing produce.</w:t>
      </w:r>
    </w:p>
    <w:p w14:paraId="6DA31A80" w14:textId="6CADAA8E" w:rsidR="3AD31DF1" w:rsidRDefault="3AD31DF1" w:rsidP="030CF094">
      <w:pPr>
        <w:pStyle w:val="ListParagraph"/>
        <w:numPr>
          <w:ilvl w:val="0"/>
          <w:numId w:val="14"/>
        </w:numPr>
        <w:spacing w:before="240" w:after="240"/>
      </w:pPr>
      <w:r w:rsidRPr="030CF094">
        <w:rPr>
          <w:rFonts w:ascii="Calibri" w:eastAsia="Calibri" w:hAnsi="Calibri" w:cs="Calibri"/>
        </w:rPr>
        <w:t>Consumer Scans QR Code: A consumer scans a QR code to view the produce’s journey from farm to table.</w:t>
      </w:r>
    </w:p>
    <w:p w14:paraId="137388F1" w14:textId="0D393591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036F4DF8" w14:textId="0E0C600E" w:rsidR="6D9329A9" w:rsidRDefault="6D9329A9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Risk Assessment and Mitigation</w:t>
      </w:r>
    </w:p>
    <w:p w14:paraId="79CE493F" w14:textId="750C0789" w:rsidR="4614054C" w:rsidRDefault="4614054C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Potential risks that may hinder deployment include:</w:t>
      </w:r>
      <w:r w:rsidR="6642BA2F" w:rsidRPr="030CF094">
        <w:rPr>
          <w:rFonts w:ascii="Calibri" w:eastAsia="Calibri" w:hAnsi="Calibri" w:cs="Calibri"/>
        </w:rPr>
        <w:t xml:space="preserve">: </w:t>
      </w:r>
    </w:p>
    <w:p w14:paraId="4126A785" w14:textId="4332784E" w:rsidR="6D9329A9" w:rsidRDefault="6D9329A9" w:rsidP="030CF094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Scalability Risk: Use Layer 2 solutions (e.g., Polygon) or private blockchains (e.g., Hyperledger Fabric) to handle high transaction volumes.</w:t>
      </w:r>
    </w:p>
    <w:p w14:paraId="4F4C4A2E" w14:textId="6644DAC7" w:rsidR="6D9329A9" w:rsidRDefault="6D9329A9" w:rsidP="030CF094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Adoption Risk: Provide user training and onboarding support to ease the transition.</w:t>
      </w:r>
    </w:p>
    <w:p w14:paraId="7237D4C8" w14:textId="7FFDD7FC" w:rsidR="6D9329A9" w:rsidRDefault="6D9329A9" w:rsidP="030CF094">
      <w:pPr>
        <w:pStyle w:val="ListParagraph"/>
        <w:numPr>
          <w:ilvl w:val="0"/>
          <w:numId w:val="4"/>
        </w:numPr>
        <w:spacing w:before="240" w:after="240"/>
        <w:rPr>
          <w:rFonts w:ascii="Calibri" w:eastAsia="Calibri" w:hAnsi="Calibri" w:cs="Calibri"/>
          <w:b/>
          <w:bCs/>
          <w:i/>
          <w:iCs/>
          <w:u w:val="single"/>
        </w:rPr>
      </w:pPr>
      <w:r w:rsidRPr="030CF094">
        <w:rPr>
          <w:rFonts w:ascii="Calibri" w:eastAsia="Calibri" w:hAnsi="Calibri" w:cs="Calibri"/>
        </w:rPr>
        <w:t>Regulatory Risk: Consult legal experts to ensure compliance with food safety and blockchain regulations</w:t>
      </w:r>
      <w:r w:rsidRPr="030CF094">
        <w:rPr>
          <w:rFonts w:ascii="Calibri" w:eastAsia="Calibri" w:hAnsi="Calibri" w:cs="Calibri"/>
          <w:b/>
          <w:bCs/>
          <w:i/>
          <w:iCs/>
          <w:u w:val="single"/>
        </w:rPr>
        <w:t>.</w:t>
      </w:r>
    </w:p>
    <w:p w14:paraId="169699C1" w14:textId="6F19DF42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33A8913D" w14:textId="499C7B65" w:rsidR="4A0410DD" w:rsidRDefault="4A0410DD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Scalability and Future Proofing</w:t>
      </w:r>
    </w:p>
    <w:p w14:paraId="0CDFEA3E" w14:textId="49B09749" w:rsidR="4A0410DD" w:rsidRDefault="4A0410DD" w:rsidP="030CF094">
      <w:pPr>
        <w:pStyle w:val="ListParagraph"/>
        <w:numPr>
          <w:ilvl w:val="0"/>
          <w:numId w:val="3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Blockchain Scalability: Use sharding or Layer 2 solutions to handle increased transaction volume.</w:t>
      </w:r>
    </w:p>
    <w:p w14:paraId="6246B267" w14:textId="24B17FDF" w:rsidR="4A0410DD" w:rsidRDefault="4A0410DD" w:rsidP="030CF094">
      <w:pPr>
        <w:pStyle w:val="ListParagraph"/>
        <w:numPr>
          <w:ilvl w:val="0"/>
          <w:numId w:val="3"/>
        </w:numPr>
        <w:spacing w:before="240" w:after="240"/>
      </w:pPr>
      <w:r w:rsidRPr="030CF094">
        <w:rPr>
          <w:rFonts w:ascii="Calibri" w:eastAsia="Calibri" w:hAnsi="Calibri" w:cs="Calibri"/>
        </w:rPr>
        <w:t>Infrastructure Scalability: Design the system to scale horizontally on cloud platforms like AWS or Azure.</w:t>
      </w:r>
    </w:p>
    <w:p w14:paraId="1455682E" w14:textId="047B7381" w:rsidR="4A0410DD" w:rsidRDefault="4A0410DD" w:rsidP="030CF094">
      <w:pPr>
        <w:pStyle w:val="ListParagraph"/>
        <w:numPr>
          <w:ilvl w:val="0"/>
          <w:numId w:val="3"/>
        </w:numPr>
        <w:spacing w:before="240" w:after="240"/>
      </w:pPr>
      <w:r w:rsidRPr="030CF094">
        <w:rPr>
          <w:rFonts w:ascii="Calibri" w:eastAsia="Calibri" w:hAnsi="Calibri" w:cs="Calibri"/>
        </w:rPr>
        <w:t>Future-Proofing: Ensure the architecture can accommodate future features like IoT integration or advanced analytics.</w:t>
      </w:r>
    </w:p>
    <w:p w14:paraId="22C4AFC0" w14:textId="71E2BE73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392A9BE2" w14:textId="7CD61248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</w:p>
    <w:p w14:paraId="4B1C606A" w14:textId="0F4CA162" w:rsidR="73D61A91" w:rsidRDefault="73D61A91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Data Privacy and Security</w:t>
      </w:r>
    </w:p>
    <w:p w14:paraId="5A3C4B38" w14:textId="5EDA8062" w:rsidR="3AAA4DAC" w:rsidRDefault="3AAA4DAC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To protect sensitive user data, we will implement the following measures:</w:t>
      </w:r>
    </w:p>
    <w:p w14:paraId="3DAAB50E" w14:textId="6E302AC2" w:rsidR="73D61A91" w:rsidRDefault="73D61A91" w:rsidP="030CF094">
      <w:pPr>
        <w:pStyle w:val="ListParagraph"/>
        <w:numPr>
          <w:ilvl w:val="0"/>
          <w:numId w:val="9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Encryption: Encrypt data at rest and in transit.</w:t>
      </w:r>
    </w:p>
    <w:p w14:paraId="09EEF664" w14:textId="1B18231A" w:rsidR="73D61A91" w:rsidRDefault="73D61A91" w:rsidP="030CF094">
      <w:pPr>
        <w:pStyle w:val="ListParagraph"/>
        <w:numPr>
          <w:ilvl w:val="0"/>
          <w:numId w:val="9"/>
        </w:numPr>
        <w:spacing w:before="240" w:after="240"/>
      </w:pPr>
      <w:r w:rsidRPr="030CF094">
        <w:rPr>
          <w:rFonts w:ascii="Calibri" w:eastAsia="Calibri" w:hAnsi="Calibri" w:cs="Calibri"/>
        </w:rPr>
        <w:t>Access Control: Implement role-based access control (RBAC) to restrict data access.</w:t>
      </w:r>
    </w:p>
    <w:p w14:paraId="668E42E1" w14:textId="1DC6F219" w:rsidR="73D61A91" w:rsidRDefault="73D61A91" w:rsidP="030CF094">
      <w:pPr>
        <w:pStyle w:val="ListParagraph"/>
        <w:numPr>
          <w:ilvl w:val="0"/>
          <w:numId w:val="9"/>
        </w:numPr>
        <w:spacing w:before="240" w:after="240"/>
      </w:pPr>
      <w:r w:rsidRPr="030CF094">
        <w:rPr>
          <w:rFonts w:ascii="Calibri" w:eastAsia="Calibri" w:hAnsi="Calibri" w:cs="Calibri"/>
        </w:rPr>
        <w:t>Compliance: Ensure compliance with GDPR, CCPA, and other relevant regulations.</w:t>
      </w:r>
    </w:p>
    <w:p w14:paraId="2C29E650" w14:textId="2DBD9298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351046DE" w14:textId="18FD8764" w:rsidR="73D61A91" w:rsidRDefault="73D61A91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Key Performance Indicators(KPI)</w:t>
      </w:r>
    </w:p>
    <w:p w14:paraId="4C933CC4" w14:textId="1894F39E" w:rsidR="3C706CB4" w:rsidRDefault="3C706CB4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The success of our system will be measured using the following KPIs:</w:t>
      </w:r>
    </w:p>
    <w:p w14:paraId="484B9A11" w14:textId="2040533F" w:rsidR="73D61A91" w:rsidRDefault="73D61A91" w:rsidP="030CF094">
      <w:pPr>
        <w:pStyle w:val="ListParagraph"/>
        <w:numPr>
          <w:ilvl w:val="0"/>
          <w:numId w:val="8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Adoption Rate: Percentage of farmers and distributors using the system.</w:t>
      </w:r>
    </w:p>
    <w:p w14:paraId="639C8D4A" w14:textId="29F496BD" w:rsidR="73D61A91" w:rsidRDefault="73D61A91" w:rsidP="030CF094">
      <w:pPr>
        <w:pStyle w:val="ListParagraph"/>
        <w:numPr>
          <w:ilvl w:val="0"/>
          <w:numId w:val="8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Transaction Speed: Average time to record a transaction on the blockchain.</w:t>
      </w:r>
    </w:p>
    <w:p w14:paraId="1C2C90E9" w14:textId="3CC344B6" w:rsidR="73D61A91" w:rsidRDefault="73D61A91" w:rsidP="030CF094">
      <w:pPr>
        <w:pStyle w:val="ListParagraph"/>
        <w:numPr>
          <w:ilvl w:val="0"/>
          <w:numId w:val="8"/>
        </w:num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Fraud Reduction: Number of counterfeit incidents detected and prevented.</w:t>
      </w:r>
    </w:p>
    <w:p w14:paraId="119BE792" w14:textId="1563BB31" w:rsidR="030CF094" w:rsidRDefault="030CF094" w:rsidP="030CF094">
      <w:pPr>
        <w:spacing w:before="240" w:after="240"/>
        <w:rPr>
          <w:rFonts w:ascii="Calibri" w:eastAsia="Calibri" w:hAnsi="Calibri" w:cs="Calibri"/>
          <w:i/>
          <w:iCs/>
          <w:sz w:val="28"/>
          <w:szCs w:val="28"/>
          <w:u w:val="single"/>
        </w:rPr>
      </w:pPr>
    </w:p>
    <w:p w14:paraId="291C1340" w14:textId="3D93CBD9" w:rsidR="7414485F" w:rsidRDefault="7414485F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Testing and Quality Assurance</w:t>
      </w:r>
    </w:p>
    <w:p w14:paraId="5B4472D0" w14:textId="095A7305" w:rsidR="114AFE6B" w:rsidRDefault="114AFE6B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The system will undergo rigorous testing to ensure it is reliable, secure, and scalable, meeting the highest quality standards.</w:t>
      </w:r>
      <w:r w:rsidR="25D149C0" w:rsidRPr="030CF094">
        <w:rPr>
          <w:rFonts w:ascii="Calibri" w:eastAsia="Calibri" w:hAnsi="Calibri" w:cs="Calibri"/>
        </w:rPr>
        <w:t xml:space="preserve"> </w:t>
      </w:r>
    </w:p>
    <w:p w14:paraId="318609B7" w14:textId="2D3D22F1" w:rsidR="73F363EC" w:rsidRDefault="73F363EC" w:rsidP="030CF094">
      <w:pPr>
        <w:spacing w:before="240" w:after="24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a</w:t>
      </w:r>
      <w:r w:rsidR="12EADB2B" w:rsidRPr="030CF094">
        <w:rPr>
          <w:rFonts w:ascii="Calibri" w:eastAsia="Calibri" w:hAnsi="Calibri" w:cs="Calibri"/>
          <w:b/>
          <w:bCs/>
          <w:u w:val="single"/>
        </w:rPr>
        <w:t>. Unit Testing</w:t>
      </w:r>
    </w:p>
    <w:p w14:paraId="0D6ACE14" w14:textId="18FEBA1D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Objective: Test individual components of the system to ensure they function as expected.</w:t>
      </w:r>
    </w:p>
    <w:p w14:paraId="7F1D209D" w14:textId="51FF1499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Smart Contracts:</w:t>
      </w:r>
    </w:p>
    <w:p w14:paraId="5CCAA0A5" w14:textId="3B457EBA" w:rsidR="12EADB2B" w:rsidRDefault="12EADB2B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Test each function in the smart contracts (e.g., recording produce details, verifying authenticity).</w:t>
      </w:r>
      <w:r w:rsidR="6CF22B8E" w:rsidRPr="030CF094">
        <w:rPr>
          <w:rFonts w:ascii="Calibri" w:eastAsia="Calibri" w:hAnsi="Calibri" w:cs="Calibri"/>
        </w:rPr>
        <w:t xml:space="preserve"> </w:t>
      </w:r>
      <w:r w:rsidR="6DFA0D36" w:rsidRPr="030CF094">
        <w:rPr>
          <w:rFonts w:ascii="Calibri" w:eastAsia="Calibri" w:hAnsi="Calibri" w:cs="Calibri"/>
        </w:rPr>
        <w:t>Tools:</w:t>
      </w:r>
      <w:r w:rsidR="392B8118" w:rsidRPr="030CF094">
        <w:rPr>
          <w:rFonts w:ascii="Calibri" w:eastAsia="Calibri" w:hAnsi="Calibri" w:cs="Calibri"/>
        </w:rPr>
        <w:t xml:space="preserve"> </w:t>
      </w:r>
      <w:r w:rsidRPr="030CF094">
        <w:rPr>
          <w:rFonts w:ascii="Calibri" w:eastAsia="Calibri" w:hAnsi="Calibri" w:cs="Calibri"/>
        </w:rPr>
        <w:t>Truffle (for Ethereum) or Hyperledger Composer (for Hyperledger) for automated unit testing.</w:t>
      </w:r>
    </w:p>
    <w:p w14:paraId="0C186042" w14:textId="53A33085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Example: Verify that a smart contract correctly records the harvest date and location of produce.</w:t>
      </w:r>
    </w:p>
    <w:p w14:paraId="28DF247D" w14:textId="7058B45D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Backend APIs:</w:t>
      </w:r>
    </w:p>
    <w:p w14:paraId="2ADEA3D6" w14:textId="1EAE9C3C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Test API endpoints for CRUD operations (e.g., adding produce data, updating logistics information</w:t>
      </w:r>
      <w:r w:rsidR="19625BA1" w:rsidRPr="030CF094">
        <w:rPr>
          <w:rFonts w:ascii="Calibri" w:eastAsia="Calibri" w:hAnsi="Calibri" w:cs="Calibri"/>
        </w:rPr>
        <w:t>). Use</w:t>
      </w:r>
      <w:r w:rsidRPr="030CF094">
        <w:rPr>
          <w:rFonts w:ascii="Calibri" w:eastAsia="Calibri" w:hAnsi="Calibri" w:cs="Calibri"/>
        </w:rPr>
        <w:t xml:space="preserve"> testing frameworks like Jest (Node.js) or Pytest (Python).</w:t>
      </w:r>
    </w:p>
    <w:p w14:paraId="5AD8F5D8" w14:textId="0B94BF5E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  <w:u w:val="single"/>
        </w:rPr>
        <w:t>Frontend Components</w:t>
      </w:r>
      <w:r w:rsidRPr="030CF094">
        <w:rPr>
          <w:rFonts w:ascii="Calibri" w:eastAsia="Calibri" w:hAnsi="Calibri" w:cs="Calibri"/>
        </w:rPr>
        <w:t>:</w:t>
      </w:r>
    </w:p>
    <w:p w14:paraId="55BFA984" w14:textId="2CEF6A85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Test individual UI components (e.g., forms, buttons, dashboards</w:t>
      </w:r>
      <w:r w:rsidR="16D4D70D" w:rsidRPr="030CF094">
        <w:rPr>
          <w:rFonts w:ascii="Calibri" w:eastAsia="Calibri" w:hAnsi="Calibri" w:cs="Calibri"/>
        </w:rPr>
        <w:t>). Use</w:t>
      </w:r>
      <w:r w:rsidRPr="030CF094">
        <w:rPr>
          <w:rFonts w:ascii="Calibri" w:eastAsia="Calibri" w:hAnsi="Calibri" w:cs="Calibri"/>
        </w:rPr>
        <w:t xml:space="preserve"> React Testing Library or Cypress for frontend testing.</w:t>
      </w:r>
    </w:p>
    <w:p w14:paraId="0E1C7D79" w14:textId="3D4D1C65" w:rsidR="6F3C1061" w:rsidRDefault="6F3C1061" w:rsidP="030CF094">
      <w:pPr>
        <w:spacing w:before="240" w:after="24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b</w:t>
      </w:r>
      <w:r w:rsidR="12EADB2B" w:rsidRPr="030CF094">
        <w:rPr>
          <w:rFonts w:ascii="Calibri" w:eastAsia="Calibri" w:hAnsi="Calibri" w:cs="Calibri"/>
          <w:b/>
          <w:bCs/>
          <w:u w:val="single"/>
        </w:rPr>
        <w:t>. Integration Testing</w:t>
      </w:r>
    </w:p>
    <w:p w14:paraId="5BA521A4" w14:textId="11514B7D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Objective: Ensure that all components of the system work together seamlessly.</w:t>
      </w:r>
    </w:p>
    <w:p w14:paraId="603DFD5F" w14:textId="172747D4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Blockchain and Backend Integration:</w:t>
      </w:r>
    </w:p>
    <w:p w14:paraId="64E42F01" w14:textId="768CD04D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Test the interaction between the blockchain and the backend API.</w:t>
      </w:r>
    </w:p>
    <w:p w14:paraId="70C9C518" w14:textId="53476031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Example: Verify that produce data uploaded by a farmer is correctly recorded on the blockchain and reflected in the backend database.</w:t>
      </w:r>
    </w:p>
    <w:p w14:paraId="0A93D4E4" w14:textId="2724F494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Backend and Frontend Integration:</w:t>
      </w:r>
    </w:p>
    <w:p w14:paraId="491EA2EE" w14:textId="5C85B62F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Test the interaction between the backend API and the frontend interface.</w:t>
      </w:r>
    </w:p>
    <w:p w14:paraId="694D9571" w14:textId="1435F23A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Example: Ensure that the real-time dashboard displays accurate data fetched from the backend.</w:t>
      </w:r>
    </w:p>
    <w:p w14:paraId="00DE2B20" w14:textId="0FD018F7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Smart Contracts and QR Code Integration:</w:t>
      </w:r>
    </w:p>
    <w:p w14:paraId="20EADEFD" w14:textId="49DADD88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Test the interaction between smart contracts and the QR code tracking system.</w:t>
      </w:r>
    </w:p>
    <w:p w14:paraId="0CF035C1" w14:textId="036D2B21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Example: Verify that scanning a QR code retrieves the correct produce history from the blockchain.</w:t>
      </w:r>
    </w:p>
    <w:p w14:paraId="3D4F2661" w14:textId="5DB59DC7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0B11BC19" w14:textId="2C92D80A" w:rsidR="1AC0C4F0" w:rsidRDefault="1AC0C4F0" w:rsidP="030CF094">
      <w:pPr>
        <w:spacing w:before="240" w:after="24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c</w:t>
      </w:r>
      <w:r w:rsidR="12EADB2B" w:rsidRPr="030CF094">
        <w:rPr>
          <w:rFonts w:ascii="Calibri" w:eastAsia="Calibri" w:hAnsi="Calibri" w:cs="Calibri"/>
          <w:b/>
          <w:bCs/>
          <w:u w:val="single"/>
        </w:rPr>
        <w:t>. User Acceptance Testing (UAT)</w:t>
      </w:r>
    </w:p>
    <w:p w14:paraId="08D750A1" w14:textId="28F120FA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Objective: Validate that the system meets the needs of end-users.</w:t>
      </w:r>
    </w:p>
    <w:p w14:paraId="2EF20FA5" w14:textId="40A76F52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Farmer Testing:</w:t>
      </w:r>
    </w:p>
    <w:p w14:paraId="041FD81E" w14:textId="52C5D95E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Have farmers upload produce data and verify that it is correctly recorded on the blockchain.</w:t>
      </w:r>
    </w:p>
    <w:p w14:paraId="1003FEBE" w14:textId="0A81FEE0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Example: A farmer uploads a batch of tomatoes and checks if the data appears in their dashboard.</w:t>
      </w:r>
    </w:p>
    <w:p w14:paraId="3B511639" w14:textId="0AD84903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Distributor Testing:</w:t>
      </w:r>
    </w:p>
    <w:p w14:paraId="641E7709" w14:textId="2329D85D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Have distributors update logistics data and verify that it is reflected in the system.</w:t>
      </w:r>
    </w:p>
    <w:p w14:paraId="2638A510" w14:textId="1A857275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Example: A distributor updates the transport details for a batch of apples and checks if the dashboard updates in real-time.</w:t>
      </w:r>
    </w:p>
    <w:p w14:paraId="4E079774" w14:textId="724F751B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Consumer Testing:</w:t>
      </w:r>
    </w:p>
    <w:p w14:paraId="5F472483" w14:textId="2A93B14F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Have consumers scan QR codes to verify produce authenticity and history.</w:t>
      </w:r>
    </w:p>
    <w:p w14:paraId="4CFBCAC7" w14:textId="5295D5A6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Example: A consumer scans a QR code on a bag of lettuce and confirms that the origin and handling details are accurate.</w:t>
      </w:r>
    </w:p>
    <w:p w14:paraId="5019C883" w14:textId="2AE10820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49E9DAEC" w14:textId="7597F63C" w:rsidR="09D34886" w:rsidRDefault="09D34886" w:rsidP="030CF094">
      <w:pPr>
        <w:spacing w:before="240" w:after="24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d</w:t>
      </w:r>
      <w:r w:rsidR="12EADB2B" w:rsidRPr="030CF094">
        <w:rPr>
          <w:rFonts w:ascii="Calibri" w:eastAsia="Calibri" w:hAnsi="Calibri" w:cs="Calibri"/>
          <w:b/>
          <w:bCs/>
          <w:u w:val="single"/>
        </w:rPr>
        <w:t>. Security Testing</w:t>
      </w:r>
    </w:p>
    <w:p w14:paraId="2F74F83A" w14:textId="07C630A9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Objective: Ensure the system is secure and resistant to attacks.</w:t>
      </w:r>
    </w:p>
    <w:p w14:paraId="240C5A4D" w14:textId="5C22C504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Smart Contract Security:</w:t>
      </w:r>
    </w:p>
    <w:p w14:paraId="36076338" w14:textId="161A3997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Conduct a security audit of smart contracts to identify vulnerabilities (e.g., reentrancy attacks, overflow/underflow issues).</w:t>
      </w:r>
      <w:r w:rsidR="6007059F" w:rsidRPr="030CF094">
        <w:rPr>
          <w:rFonts w:ascii="Calibri" w:eastAsia="Calibri" w:hAnsi="Calibri" w:cs="Calibri"/>
        </w:rPr>
        <w:t xml:space="preserve"> Use</w:t>
      </w:r>
      <w:r w:rsidRPr="030CF094">
        <w:rPr>
          <w:rFonts w:ascii="Calibri" w:eastAsia="Calibri" w:hAnsi="Calibri" w:cs="Calibri"/>
        </w:rPr>
        <w:t xml:space="preserve"> MythX (for Ethereum) or Hyperledger Caliper (for Hyperledger)</w:t>
      </w:r>
      <w:r w:rsidR="6386A29C" w:rsidRPr="030CF094">
        <w:rPr>
          <w:rFonts w:ascii="Calibri" w:eastAsia="Calibri" w:hAnsi="Calibri" w:cs="Calibri"/>
        </w:rPr>
        <w:t xml:space="preserve"> </w:t>
      </w:r>
      <w:r w:rsidRPr="030CF094">
        <w:rPr>
          <w:rFonts w:ascii="Calibri" w:eastAsia="Calibri" w:hAnsi="Calibri" w:cs="Calibri"/>
        </w:rPr>
        <w:t>Verify that a smart contract cannot be exploited to falsify produce data.</w:t>
      </w:r>
    </w:p>
    <w:p w14:paraId="245BDE9A" w14:textId="6A027ABF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Data Encryption:</w:t>
      </w:r>
    </w:p>
    <w:p w14:paraId="6A1231DB" w14:textId="04F5ED88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 xml:space="preserve">Test that sensitive data (e.g., farmer details, transaction records) is encrypted at rest and in </w:t>
      </w:r>
      <w:r w:rsidR="4F510F3F" w:rsidRPr="030CF094">
        <w:rPr>
          <w:rFonts w:ascii="Calibri" w:eastAsia="Calibri" w:hAnsi="Calibri" w:cs="Calibri"/>
        </w:rPr>
        <w:t>transit. Verify</w:t>
      </w:r>
      <w:r w:rsidRPr="030CF094">
        <w:rPr>
          <w:rFonts w:ascii="Calibri" w:eastAsia="Calibri" w:hAnsi="Calibri" w:cs="Calibri"/>
        </w:rPr>
        <w:t xml:space="preserve"> that produce certificates stored on IPFS are encrypted and cannot be accessed without proper authorization.</w:t>
      </w:r>
    </w:p>
    <w:p w14:paraId="06736951" w14:textId="3676F214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Access Control:</w:t>
      </w:r>
    </w:p>
    <w:p w14:paraId="71E56943" w14:textId="6261ABA9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Test role-based access control (RBAC) to ensure that only authorized users can access specific data..</w:t>
      </w:r>
    </w:p>
    <w:p w14:paraId="294FA43D" w14:textId="2008090E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0522347B" w14:textId="0670AEBA" w:rsidR="3EE53F4E" w:rsidRDefault="3EE53F4E" w:rsidP="030CF094">
      <w:pPr>
        <w:spacing w:before="240" w:after="24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e</w:t>
      </w:r>
      <w:r w:rsidR="12EADB2B" w:rsidRPr="030CF094">
        <w:rPr>
          <w:rFonts w:ascii="Calibri" w:eastAsia="Calibri" w:hAnsi="Calibri" w:cs="Calibri"/>
          <w:b/>
          <w:bCs/>
          <w:u w:val="single"/>
        </w:rPr>
        <w:t>. Performance Testing</w:t>
      </w:r>
    </w:p>
    <w:p w14:paraId="10069177" w14:textId="5A8CED6C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Objective: Ensure the system performs well under expected load.</w:t>
      </w:r>
    </w:p>
    <w:p w14:paraId="70FADACB" w14:textId="14B22A3C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Blockchain Performance:</w:t>
      </w:r>
    </w:p>
    <w:p w14:paraId="5CCB5FE1" w14:textId="353DF76B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 xml:space="preserve">Test the transaction speed and scalability of the blockchain </w:t>
      </w:r>
      <w:r w:rsidR="44ECA017" w:rsidRPr="030CF094">
        <w:rPr>
          <w:rFonts w:ascii="Calibri" w:eastAsia="Calibri" w:hAnsi="Calibri" w:cs="Calibri"/>
        </w:rPr>
        <w:t>network. Use</w:t>
      </w:r>
      <w:r w:rsidRPr="030CF094">
        <w:rPr>
          <w:rFonts w:ascii="Calibri" w:eastAsia="Calibri" w:hAnsi="Calibri" w:cs="Calibri"/>
        </w:rPr>
        <w:t xml:space="preserve"> tools like Hyperledger Caliper or Ganache (for Ethereum) to simulate high transaction volumes.</w:t>
      </w:r>
    </w:p>
    <w:p w14:paraId="56565AE7" w14:textId="698C4D4F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API Performance:</w:t>
      </w:r>
    </w:p>
    <w:p w14:paraId="5AA84BB4" w14:textId="1C08AC35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 xml:space="preserve">Test the response time and throughput of backend APIs under </w:t>
      </w:r>
      <w:r w:rsidR="40860627" w:rsidRPr="030CF094">
        <w:rPr>
          <w:rFonts w:ascii="Calibri" w:eastAsia="Calibri" w:hAnsi="Calibri" w:cs="Calibri"/>
        </w:rPr>
        <w:t>load. Use</w:t>
      </w:r>
      <w:r w:rsidRPr="030CF094">
        <w:rPr>
          <w:rFonts w:ascii="Calibri" w:eastAsia="Calibri" w:hAnsi="Calibri" w:cs="Calibri"/>
        </w:rPr>
        <w:t xml:space="preserve"> tools like JMeter or Locust to simulate multiple concurrent users.</w:t>
      </w:r>
    </w:p>
    <w:p w14:paraId="3E79FAB8" w14:textId="3E226880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  <w:u w:val="single"/>
        </w:rPr>
        <w:t>Frontend Performance</w:t>
      </w:r>
      <w:r w:rsidRPr="030CF094">
        <w:rPr>
          <w:rFonts w:ascii="Calibri" w:eastAsia="Calibri" w:hAnsi="Calibri" w:cs="Calibri"/>
        </w:rPr>
        <w:t>:</w:t>
      </w:r>
    </w:p>
    <w:p w14:paraId="1CB8838E" w14:textId="055FB847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 xml:space="preserve">Test the loading time and responsiveness of the frontend </w:t>
      </w:r>
      <w:r w:rsidR="0031B098" w:rsidRPr="030CF094">
        <w:rPr>
          <w:rFonts w:ascii="Calibri" w:eastAsia="Calibri" w:hAnsi="Calibri" w:cs="Calibri"/>
        </w:rPr>
        <w:t>interface. Use</w:t>
      </w:r>
      <w:r w:rsidRPr="030CF094">
        <w:rPr>
          <w:rFonts w:ascii="Calibri" w:eastAsia="Calibri" w:hAnsi="Calibri" w:cs="Calibri"/>
        </w:rPr>
        <w:t xml:space="preserve"> tools like Lighthouse or WebPageTest to measure performance </w:t>
      </w:r>
      <w:r w:rsidR="1C9937F1" w:rsidRPr="030CF094">
        <w:rPr>
          <w:rFonts w:ascii="Calibri" w:eastAsia="Calibri" w:hAnsi="Calibri" w:cs="Calibri"/>
        </w:rPr>
        <w:t>metrics. Example</w:t>
      </w:r>
      <w:r w:rsidRPr="030CF094">
        <w:rPr>
          <w:rFonts w:ascii="Calibri" w:eastAsia="Calibri" w:hAnsi="Calibri" w:cs="Calibri"/>
        </w:rPr>
        <w:t>: Verify that the real-time dashboard loads in under 2 seconds.</w:t>
      </w:r>
    </w:p>
    <w:p w14:paraId="34FB177C" w14:textId="7BCAA3F6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30A9A9CF" w14:textId="26CC1D09" w:rsidR="571BBD2A" w:rsidRDefault="571BBD2A" w:rsidP="030CF094">
      <w:pPr>
        <w:spacing w:before="240" w:after="24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f</w:t>
      </w:r>
      <w:r w:rsidR="12EADB2B" w:rsidRPr="030CF094">
        <w:rPr>
          <w:rFonts w:ascii="Calibri" w:eastAsia="Calibri" w:hAnsi="Calibri" w:cs="Calibri"/>
          <w:b/>
          <w:bCs/>
          <w:u w:val="single"/>
        </w:rPr>
        <w:t>. Regression Testing</w:t>
      </w:r>
    </w:p>
    <w:p w14:paraId="482F5E04" w14:textId="01982537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Objective: Ensure that new changes do not break existing functionality.</w:t>
      </w:r>
    </w:p>
    <w:p w14:paraId="449229DE" w14:textId="2D09F74F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Automated Regression Tests:</w:t>
      </w:r>
    </w:p>
    <w:p w14:paraId="0827E763" w14:textId="5CF168BB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 xml:space="preserve">Set up automated regression tests to run after each code </w:t>
      </w:r>
      <w:r w:rsidR="1DCDB33F" w:rsidRPr="030CF094">
        <w:rPr>
          <w:rFonts w:ascii="Calibri" w:eastAsia="Calibri" w:hAnsi="Calibri" w:cs="Calibri"/>
        </w:rPr>
        <w:t>update. Use</w:t>
      </w:r>
      <w:r w:rsidRPr="030CF094">
        <w:rPr>
          <w:rFonts w:ascii="Calibri" w:eastAsia="Calibri" w:hAnsi="Calibri" w:cs="Calibri"/>
        </w:rPr>
        <w:t xml:space="preserve"> tools like Selenium or Cypress for end-to-end regression </w:t>
      </w:r>
      <w:r w:rsidR="1A8B1A3D" w:rsidRPr="030CF094">
        <w:rPr>
          <w:rFonts w:ascii="Calibri" w:eastAsia="Calibri" w:hAnsi="Calibri" w:cs="Calibri"/>
        </w:rPr>
        <w:t>testing. Example</w:t>
      </w:r>
      <w:r w:rsidRPr="030CF094">
        <w:rPr>
          <w:rFonts w:ascii="Calibri" w:eastAsia="Calibri" w:hAnsi="Calibri" w:cs="Calibri"/>
        </w:rPr>
        <w:t>: Verify that adding a new feature (e.g., IoT integration) does not break the QR code tracking system.</w:t>
      </w:r>
    </w:p>
    <w:p w14:paraId="24E49858" w14:textId="14348331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056E85D2" w14:textId="397631EF" w:rsidR="4F13EDA4" w:rsidRDefault="4F13EDA4" w:rsidP="030CF094">
      <w:pPr>
        <w:spacing w:before="240" w:after="240"/>
        <w:rPr>
          <w:rFonts w:ascii="Calibri" w:eastAsia="Calibri" w:hAnsi="Calibri" w:cs="Calibri"/>
          <w:b/>
          <w:bCs/>
          <w:u w:val="single"/>
        </w:rPr>
      </w:pPr>
      <w:r w:rsidRPr="030CF094">
        <w:rPr>
          <w:rFonts w:ascii="Calibri" w:eastAsia="Calibri" w:hAnsi="Calibri" w:cs="Calibri"/>
          <w:b/>
          <w:bCs/>
          <w:u w:val="single"/>
        </w:rPr>
        <w:t>g</w:t>
      </w:r>
      <w:r w:rsidR="12EADB2B" w:rsidRPr="030CF094">
        <w:rPr>
          <w:rFonts w:ascii="Calibri" w:eastAsia="Calibri" w:hAnsi="Calibri" w:cs="Calibri"/>
          <w:b/>
          <w:bCs/>
          <w:u w:val="single"/>
        </w:rPr>
        <w:t>. Edge Case Testing</w:t>
      </w:r>
    </w:p>
    <w:p w14:paraId="161B3D24" w14:textId="588DFD36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Objective: Test the system under unusual or extreme conditions.</w:t>
      </w:r>
    </w:p>
    <w:p w14:paraId="31379ACD" w14:textId="215CF64D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Invalid Data Input:</w:t>
      </w:r>
    </w:p>
    <w:p w14:paraId="0F1F0D93" w14:textId="1A2786F3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>Test how the system handles invalid or malformed data (e.g., incorrect date formats, missing fields).</w:t>
      </w:r>
    </w:p>
    <w:p w14:paraId="74DBD450" w14:textId="0ED17D30" w:rsidR="12EADB2B" w:rsidRDefault="12EADB2B" w:rsidP="030CF094">
      <w:pPr>
        <w:spacing w:before="240" w:after="240"/>
        <w:rPr>
          <w:rFonts w:ascii="Calibri" w:eastAsia="Calibri" w:hAnsi="Calibri" w:cs="Calibri"/>
          <w:u w:val="single"/>
        </w:rPr>
      </w:pPr>
      <w:r w:rsidRPr="030CF094">
        <w:rPr>
          <w:rFonts w:ascii="Calibri" w:eastAsia="Calibri" w:hAnsi="Calibri" w:cs="Calibri"/>
          <w:u w:val="single"/>
        </w:rPr>
        <w:t>Network Failures:</w:t>
      </w:r>
    </w:p>
    <w:p w14:paraId="79BE9443" w14:textId="503A14C6" w:rsidR="12EADB2B" w:rsidRDefault="12EADB2B" w:rsidP="030CF094">
      <w:pPr>
        <w:spacing w:before="240" w:after="240"/>
      </w:pPr>
      <w:r w:rsidRPr="030CF094">
        <w:rPr>
          <w:rFonts w:ascii="Calibri" w:eastAsia="Calibri" w:hAnsi="Calibri" w:cs="Calibri"/>
        </w:rPr>
        <w:t xml:space="preserve">Test how the system behaves under network failures or </w:t>
      </w:r>
      <w:r w:rsidR="4B59DEF9" w:rsidRPr="030CF094">
        <w:rPr>
          <w:rFonts w:ascii="Calibri" w:eastAsia="Calibri" w:hAnsi="Calibri" w:cs="Calibri"/>
        </w:rPr>
        <w:t xml:space="preserve">delays. </w:t>
      </w:r>
    </w:p>
    <w:p w14:paraId="3405BBDC" w14:textId="4AA8F420" w:rsidR="4B59DEF9" w:rsidRDefault="4B59DEF9" w:rsidP="030CF094">
      <w:pPr>
        <w:spacing w:before="240" w:after="240"/>
      </w:pPr>
      <w:r w:rsidRPr="030CF094">
        <w:rPr>
          <w:rFonts w:ascii="Calibri" w:eastAsia="Calibri" w:hAnsi="Calibri" w:cs="Calibri"/>
        </w:rPr>
        <w:t>Example</w:t>
      </w:r>
      <w:r w:rsidR="12EADB2B" w:rsidRPr="030CF094">
        <w:rPr>
          <w:rFonts w:ascii="Calibri" w:eastAsia="Calibri" w:hAnsi="Calibri" w:cs="Calibri"/>
        </w:rPr>
        <w:t>: Verify that the system retries failed blockchain transactions instead of crashing.</w:t>
      </w:r>
    </w:p>
    <w:p w14:paraId="46CAE0B3" w14:textId="67F86164" w:rsidR="030CF094" w:rsidRDefault="030CF094" w:rsidP="030CF094">
      <w:pPr>
        <w:spacing w:before="240" w:after="240"/>
        <w:rPr>
          <w:rFonts w:ascii="Calibri" w:eastAsia="Calibri" w:hAnsi="Calibri" w:cs="Calibri"/>
        </w:rPr>
      </w:pPr>
    </w:p>
    <w:p w14:paraId="7290B444" w14:textId="2F153696" w:rsidR="699DEA38" w:rsidRDefault="699DEA38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Impact</w:t>
      </w:r>
    </w:p>
    <w:p w14:paraId="75FBB084" w14:textId="6E1B94AD" w:rsidR="4571963F" w:rsidRDefault="4571963F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This software is expected to impact the supply chain in the following ways:</w:t>
      </w:r>
    </w:p>
    <w:p w14:paraId="47F37E7B" w14:textId="23F02CE9" w:rsidR="699DEA38" w:rsidRDefault="699DEA38" w:rsidP="030CF094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  <w:sz w:val="28"/>
          <w:szCs w:val="28"/>
        </w:rPr>
      </w:pPr>
      <w:r w:rsidRPr="030CF094">
        <w:rPr>
          <w:rFonts w:ascii="Calibri" w:eastAsia="Calibri" w:hAnsi="Calibri" w:cs="Calibri"/>
          <w:b/>
          <w:bCs/>
        </w:rPr>
        <w:t>Enhanced Traceability:</w:t>
      </w:r>
      <w:r w:rsidRPr="030CF094">
        <w:rPr>
          <w:rFonts w:ascii="Calibri" w:eastAsia="Calibri" w:hAnsi="Calibri" w:cs="Calibri"/>
        </w:rPr>
        <w:t xml:space="preserve"> Ensures complete produce tracking</w:t>
      </w:r>
    </w:p>
    <w:p w14:paraId="732814E8" w14:textId="5A1F9A55" w:rsidR="699DEA38" w:rsidRDefault="699DEA38" w:rsidP="030CF094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  <w:sz w:val="28"/>
          <w:szCs w:val="28"/>
        </w:rPr>
      </w:pPr>
      <w:r w:rsidRPr="030CF094">
        <w:rPr>
          <w:rFonts w:ascii="Calibri" w:eastAsia="Calibri" w:hAnsi="Calibri" w:cs="Calibri"/>
          <w:b/>
          <w:bCs/>
        </w:rPr>
        <w:t>Improved Food Safety:</w:t>
      </w:r>
      <w:r w:rsidRPr="030CF094">
        <w:rPr>
          <w:rFonts w:ascii="Calibri" w:eastAsia="Calibri" w:hAnsi="Calibri" w:cs="Calibri"/>
        </w:rPr>
        <w:t xml:space="preserve"> Rapid response to contamination issues.</w:t>
      </w:r>
    </w:p>
    <w:p w14:paraId="057BDEC2" w14:textId="4DBF825A" w:rsidR="699DEA38" w:rsidRDefault="699DEA38" w:rsidP="030CF094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  <w:sz w:val="28"/>
          <w:szCs w:val="28"/>
        </w:rPr>
      </w:pPr>
      <w:r w:rsidRPr="030CF094">
        <w:rPr>
          <w:rFonts w:ascii="Calibri" w:eastAsia="Calibri" w:hAnsi="Calibri" w:cs="Calibri"/>
          <w:b/>
          <w:bCs/>
        </w:rPr>
        <w:t>Reduced Fraud:</w:t>
      </w:r>
      <w:r w:rsidRPr="030CF094">
        <w:rPr>
          <w:rFonts w:ascii="Calibri" w:eastAsia="Calibri" w:hAnsi="Calibri" w:cs="Calibri"/>
        </w:rPr>
        <w:t xml:space="preserve"> Eliminates fake organic labels and counterfeiting.</w:t>
      </w:r>
    </w:p>
    <w:p w14:paraId="2B24CBAF" w14:textId="4CBD1B0C" w:rsidR="699DEA38" w:rsidRDefault="699DEA38" w:rsidP="030CF094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  <w:sz w:val="28"/>
          <w:szCs w:val="28"/>
        </w:rPr>
      </w:pPr>
      <w:r w:rsidRPr="030CF094">
        <w:rPr>
          <w:rFonts w:ascii="Calibri" w:eastAsia="Calibri" w:hAnsi="Calibri" w:cs="Calibri"/>
          <w:b/>
          <w:bCs/>
        </w:rPr>
        <w:t>Reduced Fraud:</w:t>
      </w:r>
      <w:r w:rsidRPr="030CF094">
        <w:rPr>
          <w:rFonts w:ascii="Calibri" w:eastAsia="Calibri" w:hAnsi="Calibri" w:cs="Calibri"/>
        </w:rPr>
        <w:t xml:space="preserve"> Eliminates fake organic labels and counterfeiting.</w:t>
      </w:r>
    </w:p>
    <w:p w14:paraId="2C4A821C" w14:textId="549C5260" w:rsidR="699DEA38" w:rsidRDefault="699DEA38" w:rsidP="030CF094">
      <w:pPr>
        <w:pStyle w:val="ListParagraph"/>
        <w:numPr>
          <w:ilvl w:val="0"/>
          <w:numId w:val="16"/>
        </w:numPr>
        <w:spacing w:before="240" w:after="240"/>
        <w:rPr>
          <w:rFonts w:ascii="Calibri" w:eastAsia="Calibri" w:hAnsi="Calibri" w:cs="Calibri"/>
          <w:b/>
          <w:bCs/>
          <w:sz w:val="28"/>
          <w:szCs w:val="28"/>
        </w:rPr>
      </w:pPr>
      <w:r w:rsidRPr="030CF094">
        <w:rPr>
          <w:rFonts w:ascii="Calibri" w:eastAsia="Calibri" w:hAnsi="Calibri" w:cs="Calibri"/>
          <w:b/>
          <w:bCs/>
        </w:rPr>
        <w:t>Increased Consumer Trust:</w:t>
      </w:r>
      <w:r w:rsidRPr="030CF094">
        <w:rPr>
          <w:rFonts w:ascii="Calibri" w:eastAsia="Calibri" w:hAnsi="Calibri" w:cs="Calibri"/>
        </w:rPr>
        <w:t xml:space="preserve"> Buyers can verify produce origins instantly.</w:t>
      </w:r>
    </w:p>
    <w:p w14:paraId="6BC44120" w14:textId="5C6E2960" w:rsidR="030CF094" w:rsidRDefault="030CF094" w:rsidP="030CF094">
      <w:pPr>
        <w:spacing w:before="240" w:after="240"/>
        <w:rPr>
          <w:rFonts w:ascii="Calibri" w:eastAsia="Calibri" w:hAnsi="Calibri" w:cs="Calibri"/>
          <w:b/>
          <w:bCs/>
          <w:sz w:val="28"/>
          <w:szCs w:val="28"/>
        </w:rPr>
      </w:pPr>
    </w:p>
    <w:p w14:paraId="4D94E7CA" w14:textId="16B36055" w:rsidR="037D7121" w:rsidRDefault="7623FB00" w:rsidP="030CF094">
      <w:pPr>
        <w:pStyle w:val="ListParagraph"/>
        <w:numPr>
          <w:ilvl w:val="0"/>
          <w:numId w:val="1"/>
        </w:numPr>
        <w:spacing w:before="240" w:after="240"/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</w:pPr>
      <w:r w:rsidRPr="030CF094">
        <w:rPr>
          <w:rFonts w:ascii="Calibri" w:eastAsia="Calibri" w:hAnsi="Calibri" w:cs="Calibri"/>
          <w:b/>
          <w:bCs/>
          <w:i/>
          <w:iCs/>
          <w:sz w:val="28"/>
          <w:szCs w:val="28"/>
          <w:u w:val="single"/>
        </w:rPr>
        <w:t>Conclusion</w:t>
      </w:r>
    </w:p>
    <w:p w14:paraId="1B0C526B" w14:textId="33BF939C" w:rsidR="5E7EB0B2" w:rsidRDefault="5E7EB0B2" w:rsidP="030CF094">
      <w:pPr>
        <w:spacing w:before="240" w:after="240"/>
        <w:rPr>
          <w:rFonts w:ascii="Calibri" w:eastAsia="Calibri" w:hAnsi="Calibri" w:cs="Calibri"/>
        </w:rPr>
      </w:pPr>
      <w:r w:rsidRPr="030CF094">
        <w:rPr>
          <w:rFonts w:ascii="Calibri" w:eastAsia="Calibri" w:hAnsi="Calibri" w:cs="Calibri"/>
        </w:rPr>
        <w:t>Implementing blockchain in fresh produce supply chains improves transparency, prevents fraud, and enhances food safety. This solution provides an</w:t>
      </w:r>
      <w:r w:rsidRPr="030CF094">
        <w:rPr>
          <w:rFonts w:ascii="Calibri" w:eastAsia="Calibri" w:hAnsi="Calibri" w:cs="Calibri"/>
          <w:b/>
          <w:bCs/>
        </w:rPr>
        <w:t xml:space="preserve"> </w:t>
      </w:r>
      <w:r w:rsidRPr="030CF094">
        <w:rPr>
          <w:rFonts w:ascii="Calibri" w:eastAsia="Calibri" w:hAnsi="Calibri" w:cs="Calibri"/>
        </w:rPr>
        <w:t>efficient, secure, and scalable system that benefits all stakeholders, from farmers to consumers.</w:t>
      </w:r>
    </w:p>
    <w:p w14:paraId="405CFD64" w14:textId="26FC959D" w:rsidR="037D7121" w:rsidRDefault="037D7121" w:rsidP="037D7121">
      <w:pPr>
        <w:spacing w:before="240" w:after="240"/>
      </w:pPr>
    </w:p>
    <w:p w14:paraId="26F149EE" w14:textId="54CB5A15" w:rsidR="037D7121" w:rsidRDefault="037D7121" w:rsidP="037D7121">
      <w:pPr>
        <w:pStyle w:val="ListParagraph"/>
        <w:spacing w:before="240" w:after="240"/>
        <w:ind w:left="0"/>
        <w:rPr>
          <w:rFonts w:ascii="Aptos" w:eastAsia="Aptos" w:hAnsi="Aptos" w:cs="Aptos"/>
          <w:b/>
          <w:bCs/>
          <w:sz w:val="28"/>
          <w:szCs w:val="28"/>
        </w:rPr>
      </w:pPr>
    </w:p>
    <w:p w14:paraId="587AF8C3" w14:textId="6E7B4390" w:rsidR="037D7121" w:rsidRDefault="037D7121" w:rsidP="037D7121">
      <w:pPr>
        <w:spacing w:before="240" w:after="240"/>
        <w:rPr>
          <w:rFonts w:ascii="Aptos" w:eastAsia="Aptos" w:hAnsi="Aptos" w:cs="Aptos"/>
        </w:rPr>
      </w:pPr>
    </w:p>
    <w:p w14:paraId="10A52B76" w14:textId="787A64AA" w:rsidR="037D7121" w:rsidRDefault="037D7121" w:rsidP="037D7121">
      <w:pPr>
        <w:spacing w:before="240" w:after="240"/>
        <w:rPr>
          <w:rFonts w:ascii="Aptos" w:eastAsia="Aptos" w:hAnsi="Aptos" w:cs="Aptos"/>
        </w:rPr>
      </w:pPr>
    </w:p>
    <w:p w14:paraId="6FAFC992" w14:textId="09837EEE" w:rsidR="037D7121" w:rsidRDefault="037D7121" w:rsidP="037D7121">
      <w:pPr>
        <w:spacing w:before="240" w:after="240"/>
        <w:rPr>
          <w:rFonts w:ascii="Aptos" w:eastAsia="Aptos" w:hAnsi="Aptos" w:cs="Aptos"/>
        </w:rPr>
      </w:pPr>
    </w:p>
    <w:p w14:paraId="1A02FE4D" w14:textId="273752DC" w:rsidR="037D7121" w:rsidRDefault="037D7121" w:rsidP="037D7121">
      <w:pPr>
        <w:spacing w:before="240" w:after="240"/>
        <w:rPr>
          <w:rFonts w:ascii="Aptos" w:eastAsia="Aptos" w:hAnsi="Aptos" w:cs="Aptos"/>
        </w:rPr>
      </w:pPr>
    </w:p>
    <w:p w14:paraId="1E1DD792" w14:textId="3B3AF2B4" w:rsidR="037D7121" w:rsidRDefault="037D7121" w:rsidP="037D7121">
      <w:pPr>
        <w:spacing w:before="240" w:after="240"/>
        <w:rPr>
          <w:rFonts w:ascii="Aptos" w:eastAsia="Aptos" w:hAnsi="Aptos" w:cs="Aptos"/>
        </w:rPr>
      </w:pPr>
    </w:p>
    <w:p w14:paraId="548D3571" w14:textId="68E8FF4A" w:rsidR="037D7121" w:rsidRDefault="037D7121" w:rsidP="037D7121">
      <w:pPr>
        <w:pStyle w:val="ListParagraph"/>
        <w:spacing w:before="240" w:after="240"/>
        <w:rPr>
          <w:rFonts w:ascii="Aptos" w:eastAsia="Aptos" w:hAnsi="Aptos" w:cs="Aptos"/>
        </w:rPr>
      </w:pPr>
    </w:p>
    <w:p w14:paraId="4E4750B1" w14:textId="169ACFC7" w:rsidR="037D7121" w:rsidRDefault="037D7121" w:rsidP="037D7121">
      <w:pPr>
        <w:spacing w:before="240" w:after="240"/>
        <w:rPr>
          <w:rFonts w:ascii="Aptos" w:eastAsia="Aptos" w:hAnsi="Aptos" w:cs="Aptos"/>
        </w:rPr>
      </w:pPr>
    </w:p>
    <w:p w14:paraId="7AD07CE2" w14:textId="28B938F0" w:rsidR="037D7121" w:rsidRDefault="037D7121" w:rsidP="037D7121">
      <w:pPr>
        <w:spacing w:before="240" w:after="240"/>
        <w:rPr>
          <w:rFonts w:ascii="Aptos" w:eastAsia="Aptos" w:hAnsi="Aptos" w:cs="Aptos"/>
        </w:rPr>
      </w:pPr>
    </w:p>
    <w:p w14:paraId="0678332D" w14:textId="02E1A1E2" w:rsidR="037D7121" w:rsidRDefault="037D7121" w:rsidP="037D7121">
      <w:pPr>
        <w:spacing w:before="240" w:after="240"/>
        <w:rPr>
          <w:rFonts w:ascii="Aptos" w:eastAsia="Aptos" w:hAnsi="Aptos" w:cs="Aptos"/>
          <w:b/>
          <w:bCs/>
        </w:rPr>
      </w:pPr>
    </w:p>
    <w:p w14:paraId="209794DB" w14:textId="21FA700C" w:rsidR="037D7121" w:rsidRDefault="037D7121" w:rsidP="037D7121"/>
    <w:sectPr w:rsidR="037D712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473E8E" w14:textId="77777777" w:rsidR="007844E7" w:rsidRDefault="007844E7">
      <w:pPr>
        <w:spacing w:after="0" w:line="240" w:lineRule="auto"/>
      </w:pPr>
      <w:r>
        <w:separator/>
      </w:r>
    </w:p>
  </w:endnote>
  <w:endnote w:type="continuationSeparator" w:id="0">
    <w:p w14:paraId="7BA86316" w14:textId="77777777" w:rsidR="007844E7" w:rsidRDefault="00784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CF094" w14:paraId="0A937001" w14:textId="77777777" w:rsidTr="030CF094">
      <w:trPr>
        <w:trHeight w:val="300"/>
      </w:trPr>
      <w:tc>
        <w:tcPr>
          <w:tcW w:w="3120" w:type="dxa"/>
        </w:tcPr>
        <w:p w14:paraId="1FE457B2" w14:textId="1AC63520" w:rsidR="030CF094" w:rsidRDefault="030CF094" w:rsidP="030CF094">
          <w:pPr>
            <w:pStyle w:val="Header"/>
            <w:ind w:left="-115"/>
          </w:pPr>
        </w:p>
      </w:tc>
      <w:tc>
        <w:tcPr>
          <w:tcW w:w="3120" w:type="dxa"/>
        </w:tcPr>
        <w:p w14:paraId="2CEB2CFE" w14:textId="0FB54BD5" w:rsidR="030CF094" w:rsidRDefault="030CF094" w:rsidP="030CF094">
          <w:pPr>
            <w:pStyle w:val="Header"/>
            <w:jc w:val="center"/>
          </w:pPr>
        </w:p>
      </w:tc>
      <w:tc>
        <w:tcPr>
          <w:tcW w:w="3120" w:type="dxa"/>
        </w:tcPr>
        <w:p w14:paraId="570ACF43" w14:textId="473B8FD2" w:rsidR="030CF094" w:rsidRDefault="030CF094" w:rsidP="030CF094">
          <w:pPr>
            <w:pStyle w:val="Header"/>
            <w:ind w:right="-115"/>
            <w:jc w:val="right"/>
          </w:pPr>
        </w:p>
      </w:tc>
    </w:tr>
  </w:tbl>
  <w:p w14:paraId="394769F2" w14:textId="10CCAE5E" w:rsidR="030CF094" w:rsidRDefault="030CF094" w:rsidP="030CF0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99DC6" w14:textId="77777777" w:rsidR="007844E7" w:rsidRDefault="007844E7">
      <w:pPr>
        <w:spacing w:after="0" w:line="240" w:lineRule="auto"/>
      </w:pPr>
      <w:r>
        <w:separator/>
      </w:r>
    </w:p>
  </w:footnote>
  <w:footnote w:type="continuationSeparator" w:id="0">
    <w:p w14:paraId="2214BE5F" w14:textId="77777777" w:rsidR="007844E7" w:rsidRDefault="007844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0CF094" w14:paraId="0674704F" w14:textId="77777777" w:rsidTr="030CF094">
      <w:trPr>
        <w:trHeight w:val="300"/>
      </w:trPr>
      <w:tc>
        <w:tcPr>
          <w:tcW w:w="3120" w:type="dxa"/>
        </w:tcPr>
        <w:p w14:paraId="0C28C7BB" w14:textId="638915D3" w:rsidR="030CF094" w:rsidRDefault="030CF094" w:rsidP="030CF094">
          <w:pPr>
            <w:pStyle w:val="Header"/>
            <w:ind w:left="-115"/>
          </w:pPr>
        </w:p>
      </w:tc>
      <w:tc>
        <w:tcPr>
          <w:tcW w:w="3120" w:type="dxa"/>
        </w:tcPr>
        <w:p w14:paraId="42AD1B44" w14:textId="109871A3" w:rsidR="030CF094" w:rsidRDefault="030CF094" w:rsidP="030CF094">
          <w:pPr>
            <w:pStyle w:val="Header"/>
            <w:jc w:val="center"/>
          </w:pPr>
        </w:p>
      </w:tc>
      <w:tc>
        <w:tcPr>
          <w:tcW w:w="3120" w:type="dxa"/>
        </w:tcPr>
        <w:p w14:paraId="7656B97F" w14:textId="707223BE" w:rsidR="030CF094" w:rsidRDefault="030CF094" w:rsidP="030CF094">
          <w:pPr>
            <w:pStyle w:val="Header"/>
            <w:ind w:right="-115"/>
            <w:jc w:val="right"/>
          </w:pPr>
        </w:p>
      </w:tc>
    </w:tr>
  </w:tbl>
  <w:p w14:paraId="7856C635" w14:textId="04E99FDD" w:rsidR="030CF094" w:rsidRDefault="030CF094" w:rsidP="030CF0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3552"/>
    <w:multiLevelType w:val="hybridMultilevel"/>
    <w:tmpl w:val="FFFFFFFF"/>
    <w:lvl w:ilvl="0" w:tplc="829E8A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4A0D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6DE6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4B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B0C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9296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C2D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0CE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7038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A711"/>
    <w:multiLevelType w:val="hybridMultilevel"/>
    <w:tmpl w:val="FFFFFFFF"/>
    <w:lvl w:ilvl="0" w:tplc="79B6D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4DA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5C7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4BA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8C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4C2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6F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1C0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864B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DFD3D"/>
    <w:multiLevelType w:val="hybridMultilevel"/>
    <w:tmpl w:val="FFFFFFFF"/>
    <w:lvl w:ilvl="0" w:tplc="339C7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2A1E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868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42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48F1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EE0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0CBB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669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80C6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D0AA8"/>
    <w:multiLevelType w:val="hybridMultilevel"/>
    <w:tmpl w:val="FFFFFFFF"/>
    <w:lvl w:ilvl="0" w:tplc="D570D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C9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CC3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0234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D40D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384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9A3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F434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1AE8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E099B"/>
    <w:multiLevelType w:val="hybridMultilevel"/>
    <w:tmpl w:val="FFFFFFFF"/>
    <w:lvl w:ilvl="0" w:tplc="7DBCFA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3F24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C094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561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043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D8A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2803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6D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EC03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CF9FD"/>
    <w:multiLevelType w:val="hybridMultilevel"/>
    <w:tmpl w:val="FFFFFFFF"/>
    <w:lvl w:ilvl="0" w:tplc="0DA0338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FC7A8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8ED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7A6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7E2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C2E2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3CE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9EE2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0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5F0E0"/>
    <w:multiLevelType w:val="hybridMultilevel"/>
    <w:tmpl w:val="FFFFFFFF"/>
    <w:lvl w:ilvl="0" w:tplc="36FA656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D4A29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5492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4DB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41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34EA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D0B1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64FF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FCD9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374BD"/>
    <w:multiLevelType w:val="hybridMultilevel"/>
    <w:tmpl w:val="FFFFFFFF"/>
    <w:lvl w:ilvl="0" w:tplc="341A1C1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3FAC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50C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8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363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54AE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DE63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F0F6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B268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9BCFA"/>
    <w:multiLevelType w:val="hybridMultilevel"/>
    <w:tmpl w:val="FFFFFFFF"/>
    <w:lvl w:ilvl="0" w:tplc="9E7218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028B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78D5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1A2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9CC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0DC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5EC6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E37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F848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775378"/>
    <w:multiLevelType w:val="hybridMultilevel"/>
    <w:tmpl w:val="FFFFFFFF"/>
    <w:lvl w:ilvl="0" w:tplc="CA1AF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3859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1E1D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F4B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364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4CF7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D0A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4A7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14F7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945C45"/>
    <w:multiLevelType w:val="hybridMultilevel"/>
    <w:tmpl w:val="FFFFFFFF"/>
    <w:lvl w:ilvl="0" w:tplc="8BBA0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F6F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32E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C0D7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A44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692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3E9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8AE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62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0F829"/>
    <w:multiLevelType w:val="hybridMultilevel"/>
    <w:tmpl w:val="FFFFFFFF"/>
    <w:lvl w:ilvl="0" w:tplc="F1AE38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B008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3CC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94BC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F2A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A8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786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3C9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B24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0D4D3"/>
    <w:multiLevelType w:val="hybridMultilevel"/>
    <w:tmpl w:val="FFFFFFFF"/>
    <w:lvl w:ilvl="0" w:tplc="C4BAAA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33C4E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8C0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D8F6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A9A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82A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E032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B07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DE5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65FCB6"/>
    <w:multiLevelType w:val="hybridMultilevel"/>
    <w:tmpl w:val="FFFFFFFF"/>
    <w:lvl w:ilvl="0" w:tplc="2AE878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3B2A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22A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D691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2E5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164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04E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F2B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A7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434A1"/>
    <w:multiLevelType w:val="hybridMultilevel"/>
    <w:tmpl w:val="FFFFFFFF"/>
    <w:lvl w:ilvl="0" w:tplc="CCA8DAA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21E93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BEE3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84FD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26F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C09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D883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BAF0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62B9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69D61"/>
    <w:multiLevelType w:val="hybridMultilevel"/>
    <w:tmpl w:val="FFFFFFFF"/>
    <w:lvl w:ilvl="0" w:tplc="E8000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C82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FCD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8C05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94C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86B9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46B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40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36D5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5519C7"/>
    <w:multiLevelType w:val="hybridMultilevel"/>
    <w:tmpl w:val="FFFFFFFF"/>
    <w:lvl w:ilvl="0" w:tplc="318042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3898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AE20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B0AD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D426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8D0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449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EA5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B8B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22092"/>
    <w:multiLevelType w:val="hybridMultilevel"/>
    <w:tmpl w:val="FFFFFFFF"/>
    <w:lvl w:ilvl="0" w:tplc="985435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20E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889D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8F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C41B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4C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1221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CA8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542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8AFC32"/>
    <w:multiLevelType w:val="hybridMultilevel"/>
    <w:tmpl w:val="FFFFFFFF"/>
    <w:lvl w:ilvl="0" w:tplc="766C8E64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FDD80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32BE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8D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1E95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DEE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6E5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A63A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DC52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B78"/>
    <w:multiLevelType w:val="hybridMultilevel"/>
    <w:tmpl w:val="FFFFFFFF"/>
    <w:lvl w:ilvl="0" w:tplc="2B561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470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A6D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FEB6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EEA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617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439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E8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66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26FA"/>
    <w:multiLevelType w:val="hybridMultilevel"/>
    <w:tmpl w:val="FFFFFFFF"/>
    <w:lvl w:ilvl="0" w:tplc="A01250F2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E44AA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3823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2A12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4AD8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76E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3AD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077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6E18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99DBD6"/>
    <w:multiLevelType w:val="hybridMultilevel"/>
    <w:tmpl w:val="FFFFFFFF"/>
    <w:lvl w:ilvl="0" w:tplc="302447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D49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34DC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88B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D69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5A9C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9CB2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E1B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98B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90DB"/>
    <w:multiLevelType w:val="hybridMultilevel"/>
    <w:tmpl w:val="FFFFFFFF"/>
    <w:lvl w:ilvl="0" w:tplc="84A668B8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B5143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EA0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2A76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9039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F40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435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F04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6C9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D58E0F"/>
    <w:multiLevelType w:val="hybridMultilevel"/>
    <w:tmpl w:val="FFFFFFFF"/>
    <w:lvl w:ilvl="0" w:tplc="524EDED2">
      <w:start w:val="1"/>
      <w:numFmt w:val="decimal"/>
      <w:lvlText w:val="%1."/>
      <w:lvlJc w:val="left"/>
      <w:pPr>
        <w:ind w:left="720" w:hanging="360"/>
      </w:pPr>
    </w:lvl>
    <w:lvl w:ilvl="1" w:tplc="E2627754">
      <w:start w:val="1"/>
      <w:numFmt w:val="lowerLetter"/>
      <w:lvlText w:val="%2."/>
      <w:lvlJc w:val="left"/>
      <w:pPr>
        <w:ind w:left="1440" w:hanging="360"/>
      </w:pPr>
    </w:lvl>
    <w:lvl w:ilvl="2" w:tplc="7768395E">
      <w:start w:val="1"/>
      <w:numFmt w:val="lowerRoman"/>
      <w:lvlText w:val="%3."/>
      <w:lvlJc w:val="right"/>
      <w:pPr>
        <w:ind w:left="2160" w:hanging="180"/>
      </w:pPr>
    </w:lvl>
    <w:lvl w:ilvl="3" w:tplc="37BA6768">
      <w:start w:val="1"/>
      <w:numFmt w:val="decimal"/>
      <w:lvlText w:val="%4."/>
      <w:lvlJc w:val="left"/>
      <w:pPr>
        <w:ind w:left="2880" w:hanging="360"/>
      </w:pPr>
    </w:lvl>
    <w:lvl w:ilvl="4" w:tplc="60CCD202">
      <w:start w:val="1"/>
      <w:numFmt w:val="lowerLetter"/>
      <w:lvlText w:val="%5."/>
      <w:lvlJc w:val="left"/>
      <w:pPr>
        <w:ind w:left="3600" w:hanging="360"/>
      </w:pPr>
    </w:lvl>
    <w:lvl w:ilvl="5" w:tplc="4FD40B66">
      <w:start w:val="1"/>
      <w:numFmt w:val="lowerRoman"/>
      <w:lvlText w:val="%6."/>
      <w:lvlJc w:val="right"/>
      <w:pPr>
        <w:ind w:left="4320" w:hanging="180"/>
      </w:pPr>
    </w:lvl>
    <w:lvl w:ilvl="6" w:tplc="B99AE032">
      <w:start w:val="1"/>
      <w:numFmt w:val="decimal"/>
      <w:lvlText w:val="%7."/>
      <w:lvlJc w:val="left"/>
      <w:pPr>
        <w:ind w:left="5040" w:hanging="360"/>
      </w:pPr>
    </w:lvl>
    <w:lvl w:ilvl="7" w:tplc="A094C382">
      <w:start w:val="1"/>
      <w:numFmt w:val="lowerLetter"/>
      <w:lvlText w:val="%8."/>
      <w:lvlJc w:val="left"/>
      <w:pPr>
        <w:ind w:left="5760" w:hanging="360"/>
      </w:pPr>
    </w:lvl>
    <w:lvl w:ilvl="8" w:tplc="FFA88A2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16BB23"/>
    <w:multiLevelType w:val="hybridMultilevel"/>
    <w:tmpl w:val="FFFFFFFF"/>
    <w:lvl w:ilvl="0" w:tplc="DB82A6EE">
      <w:start w:val="1"/>
      <w:numFmt w:val="decimal"/>
      <w:lvlText w:val="%1."/>
      <w:lvlJc w:val="left"/>
      <w:pPr>
        <w:ind w:left="720" w:hanging="360"/>
      </w:pPr>
    </w:lvl>
    <w:lvl w:ilvl="1" w:tplc="9468C59A">
      <w:start w:val="1"/>
      <w:numFmt w:val="lowerLetter"/>
      <w:lvlText w:val="%2."/>
      <w:lvlJc w:val="left"/>
      <w:pPr>
        <w:ind w:left="1440" w:hanging="360"/>
      </w:pPr>
    </w:lvl>
    <w:lvl w:ilvl="2" w:tplc="410852B6">
      <w:start w:val="1"/>
      <w:numFmt w:val="lowerRoman"/>
      <w:lvlText w:val="%3."/>
      <w:lvlJc w:val="right"/>
      <w:pPr>
        <w:ind w:left="2160" w:hanging="180"/>
      </w:pPr>
    </w:lvl>
    <w:lvl w:ilvl="3" w:tplc="6C268898">
      <w:start w:val="1"/>
      <w:numFmt w:val="decimal"/>
      <w:lvlText w:val="%4."/>
      <w:lvlJc w:val="left"/>
      <w:pPr>
        <w:ind w:left="2880" w:hanging="360"/>
      </w:pPr>
    </w:lvl>
    <w:lvl w:ilvl="4" w:tplc="BCD00546">
      <w:start w:val="1"/>
      <w:numFmt w:val="lowerLetter"/>
      <w:lvlText w:val="%5."/>
      <w:lvlJc w:val="left"/>
      <w:pPr>
        <w:ind w:left="3600" w:hanging="360"/>
      </w:pPr>
    </w:lvl>
    <w:lvl w:ilvl="5" w:tplc="A89E542E">
      <w:start w:val="1"/>
      <w:numFmt w:val="lowerRoman"/>
      <w:lvlText w:val="%6."/>
      <w:lvlJc w:val="right"/>
      <w:pPr>
        <w:ind w:left="4320" w:hanging="180"/>
      </w:pPr>
    </w:lvl>
    <w:lvl w:ilvl="6" w:tplc="E2C07100">
      <w:start w:val="1"/>
      <w:numFmt w:val="decimal"/>
      <w:lvlText w:val="%7."/>
      <w:lvlJc w:val="left"/>
      <w:pPr>
        <w:ind w:left="5040" w:hanging="360"/>
      </w:pPr>
    </w:lvl>
    <w:lvl w:ilvl="7" w:tplc="776E267E">
      <w:start w:val="1"/>
      <w:numFmt w:val="lowerLetter"/>
      <w:lvlText w:val="%8."/>
      <w:lvlJc w:val="left"/>
      <w:pPr>
        <w:ind w:left="5760" w:hanging="360"/>
      </w:pPr>
    </w:lvl>
    <w:lvl w:ilvl="8" w:tplc="143C96D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31B861"/>
    <w:multiLevelType w:val="hybridMultilevel"/>
    <w:tmpl w:val="FFFFFFFF"/>
    <w:lvl w:ilvl="0" w:tplc="5036A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221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EA8E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DE2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CA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A29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B49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0BB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844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FEFA2"/>
    <w:multiLevelType w:val="hybridMultilevel"/>
    <w:tmpl w:val="FFFFFFFF"/>
    <w:lvl w:ilvl="0" w:tplc="46022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4408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406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728E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AA0F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C02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63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B63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FAD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A777A6"/>
    <w:multiLevelType w:val="hybridMultilevel"/>
    <w:tmpl w:val="FFFFFFFF"/>
    <w:lvl w:ilvl="0" w:tplc="B25641FC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D13A53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00A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069F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CA26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C9D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20E4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2F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A61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BFF6D6"/>
    <w:multiLevelType w:val="hybridMultilevel"/>
    <w:tmpl w:val="FFFFFFFF"/>
    <w:lvl w:ilvl="0" w:tplc="0FBC076C">
      <w:start w:val="1"/>
      <w:numFmt w:val="decimal"/>
      <w:lvlText w:val="%1."/>
      <w:lvlJc w:val="left"/>
      <w:pPr>
        <w:ind w:left="720" w:hanging="360"/>
      </w:pPr>
    </w:lvl>
    <w:lvl w:ilvl="1" w:tplc="F3083694">
      <w:start w:val="1"/>
      <w:numFmt w:val="lowerLetter"/>
      <w:lvlText w:val="%2."/>
      <w:lvlJc w:val="left"/>
      <w:pPr>
        <w:ind w:left="1440" w:hanging="360"/>
      </w:pPr>
    </w:lvl>
    <w:lvl w:ilvl="2" w:tplc="27A0A782">
      <w:start w:val="1"/>
      <w:numFmt w:val="lowerRoman"/>
      <w:lvlText w:val="%3."/>
      <w:lvlJc w:val="right"/>
      <w:pPr>
        <w:ind w:left="2160" w:hanging="180"/>
      </w:pPr>
    </w:lvl>
    <w:lvl w:ilvl="3" w:tplc="B56CA240">
      <w:start w:val="1"/>
      <w:numFmt w:val="decimal"/>
      <w:lvlText w:val="%4."/>
      <w:lvlJc w:val="left"/>
      <w:pPr>
        <w:ind w:left="2880" w:hanging="360"/>
      </w:pPr>
    </w:lvl>
    <w:lvl w:ilvl="4" w:tplc="0CFA3DDA">
      <w:start w:val="1"/>
      <w:numFmt w:val="lowerLetter"/>
      <w:lvlText w:val="%5."/>
      <w:lvlJc w:val="left"/>
      <w:pPr>
        <w:ind w:left="3600" w:hanging="360"/>
      </w:pPr>
    </w:lvl>
    <w:lvl w:ilvl="5" w:tplc="6470A68A">
      <w:start w:val="1"/>
      <w:numFmt w:val="lowerRoman"/>
      <w:lvlText w:val="%6."/>
      <w:lvlJc w:val="right"/>
      <w:pPr>
        <w:ind w:left="4320" w:hanging="180"/>
      </w:pPr>
    </w:lvl>
    <w:lvl w:ilvl="6" w:tplc="A112CB42">
      <w:start w:val="1"/>
      <w:numFmt w:val="decimal"/>
      <w:lvlText w:val="%7."/>
      <w:lvlJc w:val="left"/>
      <w:pPr>
        <w:ind w:left="5040" w:hanging="360"/>
      </w:pPr>
    </w:lvl>
    <w:lvl w:ilvl="7" w:tplc="563A43F8">
      <w:start w:val="1"/>
      <w:numFmt w:val="lowerLetter"/>
      <w:lvlText w:val="%8."/>
      <w:lvlJc w:val="left"/>
      <w:pPr>
        <w:ind w:left="5760" w:hanging="360"/>
      </w:pPr>
    </w:lvl>
    <w:lvl w:ilvl="8" w:tplc="002858EA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E68248"/>
    <w:multiLevelType w:val="hybridMultilevel"/>
    <w:tmpl w:val="FFFFFFFF"/>
    <w:lvl w:ilvl="0" w:tplc="DC3A42BA">
      <w:start w:val="1"/>
      <w:numFmt w:val="decimal"/>
      <w:lvlText w:val="%1."/>
      <w:lvlJc w:val="left"/>
      <w:pPr>
        <w:ind w:left="720" w:hanging="360"/>
      </w:pPr>
    </w:lvl>
    <w:lvl w:ilvl="1" w:tplc="2FB817C4">
      <w:start w:val="1"/>
      <w:numFmt w:val="lowerLetter"/>
      <w:lvlText w:val="%2."/>
      <w:lvlJc w:val="left"/>
      <w:pPr>
        <w:ind w:left="1440" w:hanging="360"/>
      </w:pPr>
    </w:lvl>
    <w:lvl w:ilvl="2" w:tplc="28A479E8">
      <w:start w:val="1"/>
      <w:numFmt w:val="lowerRoman"/>
      <w:lvlText w:val="%3."/>
      <w:lvlJc w:val="right"/>
      <w:pPr>
        <w:ind w:left="2160" w:hanging="180"/>
      </w:pPr>
    </w:lvl>
    <w:lvl w:ilvl="3" w:tplc="2D30093C">
      <w:start w:val="1"/>
      <w:numFmt w:val="decimal"/>
      <w:lvlText w:val="%4."/>
      <w:lvlJc w:val="left"/>
      <w:pPr>
        <w:ind w:left="2880" w:hanging="360"/>
      </w:pPr>
    </w:lvl>
    <w:lvl w:ilvl="4" w:tplc="A91E54D0">
      <w:start w:val="1"/>
      <w:numFmt w:val="lowerLetter"/>
      <w:lvlText w:val="%5."/>
      <w:lvlJc w:val="left"/>
      <w:pPr>
        <w:ind w:left="3600" w:hanging="360"/>
      </w:pPr>
    </w:lvl>
    <w:lvl w:ilvl="5" w:tplc="4178FF02">
      <w:start w:val="1"/>
      <w:numFmt w:val="lowerRoman"/>
      <w:lvlText w:val="%6."/>
      <w:lvlJc w:val="right"/>
      <w:pPr>
        <w:ind w:left="4320" w:hanging="180"/>
      </w:pPr>
    </w:lvl>
    <w:lvl w:ilvl="6" w:tplc="B422FDC0">
      <w:start w:val="1"/>
      <w:numFmt w:val="decimal"/>
      <w:lvlText w:val="%7."/>
      <w:lvlJc w:val="left"/>
      <w:pPr>
        <w:ind w:left="5040" w:hanging="360"/>
      </w:pPr>
    </w:lvl>
    <w:lvl w:ilvl="7" w:tplc="3E304A62">
      <w:start w:val="1"/>
      <w:numFmt w:val="lowerLetter"/>
      <w:lvlText w:val="%8."/>
      <w:lvlJc w:val="left"/>
      <w:pPr>
        <w:ind w:left="5760" w:hanging="360"/>
      </w:pPr>
    </w:lvl>
    <w:lvl w:ilvl="8" w:tplc="1F60FB9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545D25"/>
    <w:multiLevelType w:val="hybridMultilevel"/>
    <w:tmpl w:val="FFFFFFFF"/>
    <w:lvl w:ilvl="0" w:tplc="A8D4491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E962C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547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A3B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6E9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F2A0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62E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66DE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DCE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06C7B"/>
    <w:multiLevelType w:val="hybridMultilevel"/>
    <w:tmpl w:val="FFFFFFFF"/>
    <w:lvl w:ilvl="0" w:tplc="D6366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5924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661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A827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4C7A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2881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AAA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4FA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3E8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824A5"/>
    <w:multiLevelType w:val="hybridMultilevel"/>
    <w:tmpl w:val="FFFFFFFF"/>
    <w:lvl w:ilvl="0" w:tplc="FDEAAE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AA6C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66E0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86DC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C2C1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285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DE1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4F6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5262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6F4BD4"/>
    <w:multiLevelType w:val="hybridMultilevel"/>
    <w:tmpl w:val="FFFFFFFF"/>
    <w:lvl w:ilvl="0" w:tplc="9B42BA4A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E66F3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D45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04ED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74A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AB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0BA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52A0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DC1D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FA2527"/>
    <w:multiLevelType w:val="hybridMultilevel"/>
    <w:tmpl w:val="FFFFFFFF"/>
    <w:lvl w:ilvl="0" w:tplc="DC4CE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20E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0687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4CE0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84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CE79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3C68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300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69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454242">
    <w:abstractNumId w:val="28"/>
  </w:num>
  <w:num w:numId="2" w16cid:durableId="942346205">
    <w:abstractNumId w:val="24"/>
  </w:num>
  <w:num w:numId="3" w16cid:durableId="1174146633">
    <w:abstractNumId w:val="2"/>
  </w:num>
  <w:num w:numId="4" w16cid:durableId="683744689">
    <w:abstractNumId w:val="32"/>
  </w:num>
  <w:num w:numId="5" w16cid:durableId="739668716">
    <w:abstractNumId w:val="10"/>
  </w:num>
  <w:num w:numId="6" w16cid:durableId="182936943">
    <w:abstractNumId w:val="17"/>
  </w:num>
  <w:num w:numId="7" w16cid:durableId="2036803226">
    <w:abstractNumId w:val="16"/>
  </w:num>
  <w:num w:numId="8" w16cid:durableId="38477651">
    <w:abstractNumId w:val="12"/>
  </w:num>
  <w:num w:numId="9" w16cid:durableId="213933121">
    <w:abstractNumId w:val="11"/>
  </w:num>
  <w:num w:numId="10" w16cid:durableId="1062679680">
    <w:abstractNumId w:val="8"/>
  </w:num>
  <w:num w:numId="11" w16cid:durableId="576670779">
    <w:abstractNumId w:val="21"/>
  </w:num>
  <w:num w:numId="12" w16cid:durableId="688993569">
    <w:abstractNumId w:val="4"/>
  </w:num>
  <w:num w:numId="13" w16cid:durableId="478503836">
    <w:abstractNumId w:val="31"/>
  </w:num>
  <w:num w:numId="14" w16cid:durableId="1320425517">
    <w:abstractNumId w:val="6"/>
  </w:num>
  <w:num w:numId="15" w16cid:durableId="688261643">
    <w:abstractNumId w:val="13"/>
  </w:num>
  <w:num w:numId="16" w16cid:durableId="134758473">
    <w:abstractNumId w:val="26"/>
  </w:num>
  <w:num w:numId="17" w16cid:durableId="1701782056">
    <w:abstractNumId w:val="14"/>
  </w:num>
  <w:num w:numId="18" w16cid:durableId="1115641367">
    <w:abstractNumId w:val="34"/>
  </w:num>
  <w:num w:numId="19" w16cid:durableId="703946386">
    <w:abstractNumId w:val="3"/>
  </w:num>
  <w:num w:numId="20" w16cid:durableId="1722825107">
    <w:abstractNumId w:val="15"/>
  </w:num>
  <w:num w:numId="21" w16cid:durableId="1309045962">
    <w:abstractNumId w:val="1"/>
  </w:num>
  <w:num w:numId="22" w16cid:durableId="1462533505">
    <w:abstractNumId w:val="25"/>
  </w:num>
  <w:num w:numId="23" w16cid:durableId="940575560">
    <w:abstractNumId w:val="7"/>
  </w:num>
  <w:num w:numId="24" w16cid:durableId="103771512">
    <w:abstractNumId w:val="5"/>
  </w:num>
  <w:num w:numId="25" w16cid:durableId="903488916">
    <w:abstractNumId w:val="22"/>
  </w:num>
  <w:num w:numId="26" w16cid:durableId="1019619936">
    <w:abstractNumId w:val="23"/>
  </w:num>
  <w:num w:numId="27" w16cid:durableId="418719346">
    <w:abstractNumId w:val="30"/>
  </w:num>
  <w:num w:numId="28" w16cid:durableId="37319866">
    <w:abstractNumId w:val="33"/>
  </w:num>
  <w:num w:numId="29" w16cid:durableId="650986511">
    <w:abstractNumId w:val="18"/>
  </w:num>
  <w:num w:numId="30" w16cid:durableId="1441877368">
    <w:abstractNumId w:val="19"/>
  </w:num>
  <w:num w:numId="31" w16cid:durableId="1265770647">
    <w:abstractNumId w:val="27"/>
  </w:num>
  <w:num w:numId="32" w16cid:durableId="1603106724">
    <w:abstractNumId w:val="0"/>
  </w:num>
  <w:num w:numId="33" w16cid:durableId="397704757">
    <w:abstractNumId w:val="20"/>
  </w:num>
  <w:num w:numId="34" w16cid:durableId="1744257220">
    <w:abstractNumId w:val="29"/>
  </w:num>
  <w:num w:numId="35" w16cid:durableId="1722322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89D05A"/>
    <w:rsid w:val="0031B098"/>
    <w:rsid w:val="0036BDC0"/>
    <w:rsid w:val="007844E7"/>
    <w:rsid w:val="008C3FEA"/>
    <w:rsid w:val="00A5AAAE"/>
    <w:rsid w:val="014DB613"/>
    <w:rsid w:val="01AD5B60"/>
    <w:rsid w:val="0267B260"/>
    <w:rsid w:val="030CF094"/>
    <w:rsid w:val="031E3665"/>
    <w:rsid w:val="037D7121"/>
    <w:rsid w:val="0460022F"/>
    <w:rsid w:val="05816BF3"/>
    <w:rsid w:val="06B5B6FB"/>
    <w:rsid w:val="06FEA7DD"/>
    <w:rsid w:val="07F4A3D3"/>
    <w:rsid w:val="082AF68C"/>
    <w:rsid w:val="090A0BCB"/>
    <w:rsid w:val="09D34886"/>
    <w:rsid w:val="0A430E98"/>
    <w:rsid w:val="0AC3B1AE"/>
    <w:rsid w:val="0AF58EFE"/>
    <w:rsid w:val="0C167A78"/>
    <w:rsid w:val="0CED4FF0"/>
    <w:rsid w:val="0D8438CE"/>
    <w:rsid w:val="0E1EE57E"/>
    <w:rsid w:val="0EAD381F"/>
    <w:rsid w:val="112FDAE6"/>
    <w:rsid w:val="114AFE6B"/>
    <w:rsid w:val="11BCC748"/>
    <w:rsid w:val="12B7FAE7"/>
    <w:rsid w:val="12EADB2B"/>
    <w:rsid w:val="1495DCAC"/>
    <w:rsid w:val="1499ACCB"/>
    <w:rsid w:val="160F9A8A"/>
    <w:rsid w:val="16330B8E"/>
    <w:rsid w:val="16C555E9"/>
    <w:rsid w:val="16D4D70D"/>
    <w:rsid w:val="176503D9"/>
    <w:rsid w:val="188491C8"/>
    <w:rsid w:val="19625BA1"/>
    <w:rsid w:val="1A0B522C"/>
    <w:rsid w:val="1A8B1A3D"/>
    <w:rsid w:val="1AC0C4F0"/>
    <w:rsid w:val="1B04674D"/>
    <w:rsid w:val="1BFF0163"/>
    <w:rsid w:val="1C2B786C"/>
    <w:rsid w:val="1C9937F1"/>
    <w:rsid w:val="1CD6CD4D"/>
    <w:rsid w:val="1D78F278"/>
    <w:rsid w:val="1DCDB33F"/>
    <w:rsid w:val="1E3B29BA"/>
    <w:rsid w:val="1E7835CB"/>
    <w:rsid w:val="1F9A9B6E"/>
    <w:rsid w:val="1FDBFD54"/>
    <w:rsid w:val="2093E617"/>
    <w:rsid w:val="213D7391"/>
    <w:rsid w:val="22EC64BE"/>
    <w:rsid w:val="233CDCC5"/>
    <w:rsid w:val="24BBA59C"/>
    <w:rsid w:val="24C11C59"/>
    <w:rsid w:val="24F826C6"/>
    <w:rsid w:val="257D95E9"/>
    <w:rsid w:val="25D149C0"/>
    <w:rsid w:val="26527D63"/>
    <w:rsid w:val="26F001E2"/>
    <w:rsid w:val="277633DB"/>
    <w:rsid w:val="27A1F691"/>
    <w:rsid w:val="27E08201"/>
    <w:rsid w:val="2805B85C"/>
    <w:rsid w:val="28775C40"/>
    <w:rsid w:val="28E5677B"/>
    <w:rsid w:val="29471A56"/>
    <w:rsid w:val="2977A4F6"/>
    <w:rsid w:val="2B669D1B"/>
    <w:rsid w:val="2C78C6E3"/>
    <w:rsid w:val="2CA21527"/>
    <w:rsid w:val="2CC2E078"/>
    <w:rsid w:val="2EA15F94"/>
    <w:rsid w:val="2EF4ACB6"/>
    <w:rsid w:val="2FCD4B08"/>
    <w:rsid w:val="2FF82DEE"/>
    <w:rsid w:val="309875B6"/>
    <w:rsid w:val="310554F9"/>
    <w:rsid w:val="31A6EA16"/>
    <w:rsid w:val="32559423"/>
    <w:rsid w:val="3430036A"/>
    <w:rsid w:val="3431E47B"/>
    <w:rsid w:val="34AC2AD9"/>
    <w:rsid w:val="34BAE325"/>
    <w:rsid w:val="35066510"/>
    <w:rsid w:val="356576F1"/>
    <w:rsid w:val="37082AB7"/>
    <w:rsid w:val="3789D05A"/>
    <w:rsid w:val="37B4339B"/>
    <w:rsid w:val="384B59CE"/>
    <w:rsid w:val="392B8118"/>
    <w:rsid w:val="3985322E"/>
    <w:rsid w:val="3AAA4DAC"/>
    <w:rsid w:val="3ABE55E8"/>
    <w:rsid w:val="3AD31DF1"/>
    <w:rsid w:val="3B54CC02"/>
    <w:rsid w:val="3B604360"/>
    <w:rsid w:val="3B62941A"/>
    <w:rsid w:val="3B8E59E2"/>
    <w:rsid w:val="3BB0F7D4"/>
    <w:rsid w:val="3C3470CF"/>
    <w:rsid w:val="3C6EB6E7"/>
    <w:rsid w:val="3C706CB4"/>
    <w:rsid w:val="3CAFE508"/>
    <w:rsid w:val="3DA28737"/>
    <w:rsid w:val="3ED6FEFE"/>
    <w:rsid w:val="3EE53F4E"/>
    <w:rsid w:val="3F88D912"/>
    <w:rsid w:val="3F8AB487"/>
    <w:rsid w:val="3FDD376E"/>
    <w:rsid w:val="4070472D"/>
    <w:rsid w:val="40860627"/>
    <w:rsid w:val="41E41EBD"/>
    <w:rsid w:val="42110B13"/>
    <w:rsid w:val="4346A2FA"/>
    <w:rsid w:val="437C55F1"/>
    <w:rsid w:val="44310074"/>
    <w:rsid w:val="44ECA017"/>
    <w:rsid w:val="4571963F"/>
    <w:rsid w:val="45780D1C"/>
    <w:rsid w:val="4614054C"/>
    <w:rsid w:val="46469A67"/>
    <w:rsid w:val="478727F8"/>
    <w:rsid w:val="47DD55C6"/>
    <w:rsid w:val="48A70CDE"/>
    <w:rsid w:val="4974E099"/>
    <w:rsid w:val="49764CD8"/>
    <w:rsid w:val="49E4DF3C"/>
    <w:rsid w:val="4A0410DD"/>
    <w:rsid w:val="4B59DEF9"/>
    <w:rsid w:val="4C25F112"/>
    <w:rsid w:val="4CF8B843"/>
    <w:rsid w:val="4EC1E733"/>
    <w:rsid w:val="4EE9EFEA"/>
    <w:rsid w:val="4F13EDA4"/>
    <w:rsid w:val="4F2871CB"/>
    <w:rsid w:val="4F510F3F"/>
    <w:rsid w:val="51130DBB"/>
    <w:rsid w:val="518E4A84"/>
    <w:rsid w:val="51A50F06"/>
    <w:rsid w:val="51A78C68"/>
    <w:rsid w:val="51C41BC5"/>
    <w:rsid w:val="5208E811"/>
    <w:rsid w:val="524F6E34"/>
    <w:rsid w:val="5275E5DF"/>
    <w:rsid w:val="54A134B8"/>
    <w:rsid w:val="55CBDD3F"/>
    <w:rsid w:val="56D50DBD"/>
    <w:rsid w:val="56ED38D7"/>
    <w:rsid w:val="571BBD2A"/>
    <w:rsid w:val="57EBE74A"/>
    <w:rsid w:val="5809720B"/>
    <w:rsid w:val="58B6D3FB"/>
    <w:rsid w:val="58FB779F"/>
    <w:rsid w:val="59000657"/>
    <w:rsid w:val="592E3002"/>
    <w:rsid w:val="5936ADE4"/>
    <w:rsid w:val="593F74E2"/>
    <w:rsid w:val="5A290AB7"/>
    <w:rsid w:val="5BF7DD6C"/>
    <w:rsid w:val="5DB96BA9"/>
    <w:rsid w:val="5E7EB0B2"/>
    <w:rsid w:val="5E83CDD8"/>
    <w:rsid w:val="5E8B5ED0"/>
    <w:rsid w:val="5FC35900"/>
    <w:rsid w:val="6007059F"/>
    <w:rsid w:val="600C2B51"/>
    <w:rsid w:val="629294B5"/>
    <w:rsid w:val="62F9FAF6"/>
    <w:rsid w:val="630A2D05"/>
    <w:rsid w:val="6357FE64"/>
    <w:rsid w:val="63737834"/>
    <w:rsid w:val="6386A29C"/>
    <w:rsid w:val="6425D708"/>
    <w:rsid w:val="64B62AE5"/>
    <w:rsid w:val="6642BA2F"/>
    <w:rsid w:val="666811D4"/>
    <w:rsid w:val="66C83831"/>
    <w:rsid w:val="66F90F7C"/>
    <w:rsid w:val="67D5D700"/>
    <w:rsid w:val="6800E26D"/>
    <w:rsid w:val="68873604"/>
    <w:rsid w:val="68A328A2"/>
    <w:rsid w:val="68C3A80F"/>
    <w:rsid w:val="69883FA9"/>
    <w:rsid w:val="699DEA38"/>
    <w:rsid w:val="69F68E8B"/>
    <w:rsid w:val="6A04EA88"/>
    <w:rsid w:val="6A29919B"/>
    <w:rsid w:val="6A3999F5"/>
    <w:rsid w:val="6A44C304"/>
    <w:rsid w:val="6A4C997C"/>
    <w:rsid w:val="6C013BC0"/>
    <w:rsid w:val="6CD53E07"/>
    <w:rsid w:val="6CF22B8E"/>
    <w:rsid w:val="6D0B4962"/>
    <w:rsid w:val="6D675488"/>
    <w:rsid w:val="6D6C5FE8"/>
    <w:rsid w:val="6D9329A9"/>
    <w:rsid w:val="6DFA0D36"/>
    <w:rsid w:val="6E1F559F"/>
    <w:rsid w:val="6E9FC4DC"/>
    <w:rsid w:val="6F3C1061"/>
    <w:rsid w:val="6F8587DA"/>
    <w:rsid w:val="6F9C1802"/>
    <w:rsid w:val="700BDFD2"/>
    <w:rsid w:val="71970D9F"/>
    <w:rsid w:val="723DFFF4"/>
    <w:rsid w:val="725621C8"/>
    <w:rsid w:val="7257EB57"/>
    <w:rsid w:val="727E54A1"/>
    <w:rsid w:val="72A70170"/>
    <w:rsid w:val="72C16D86"/>
    <w:rsid w:val="72CAB4D1"/>
    <w:rsid w:val="73A20F64"/>
    <w:rsid w:val="73CD6C3E"/>
    <w:rsid w:val="73D61A91"/>
    <w:rsid w:val="73F363EC"/>
    <w:rsid w:val="740211AB"/>
    <w:rsid w:val="7414485F"/>
    <w:rsid w:val="758A4EE1"/>
    <w:rsid w:val="7623FB00"/>
    <w:rsid w:val="76B90419"/>
    <w:rsid w:val="771C4AD3"/>
    <w:rsid w:val="773C5CDB"/>
    <w:rsid w:val="77C665C9"/>
    <w:rsid w:val="77D9CCF6"/>
    <w:rsid w:val="788CDDEC"/>
    <w:rsid w:val="7910A7F5"/>
    <w:rsid w:val="799AEC0E"/>
    <w:rsid w:val="79E6EC2E"/>
    <w:rsid w:val="79F656F3"/>
    <w:rsid w:val="7A70C3FD"/>
    <w:rsid w:val="7AA01B20"/>
    <w:rsid w:val="7ACE7C22"/>
    <w:rsid w:val="7ADFDFD7"/>
    <w:rsid w:val="7B15B332"/>
    <w:rsid w:val="7BE8443E"/>
    <w:rsid w:val="7C09C2F6"/>
    <w:rsid w:val="7C2BACE2"/>
    <w:rsid w:val="7D6D8318"/>
    <w:rsid w:val="7E34FA93"/>
    <w:rsid w:val="7F0B6328"/>
    <w:rsid w:val="7F95626C"/>
    <w:rsid w:val="7F9F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D05A"/>
  <w15:chartTrackingRefBased/>
  <w15:docId w15:val="{85974228-B272-45D4-B024-86A0FBA91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37D712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30CF094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30CF094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1917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Korir</dc:creator>
  <cp:keywords/>
  <dc:description/>
  <cp:lastModifiedBy>Theo Korir</cp:lastModifiedBy>
  <cp:revision>2</cp:revision>
  <dcterms:created xsi:type="dcterms:W3CDTF">2025-02-13T04:24:00Z</dcterms:created>
  <dcterms:modified xsi:type="dcterms:W3CDTF">2025-02-13T04:24:00Z</dcterms:modified>
</cp:coreProperties>
</file>