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2022-09-23T18:04:00 ... 2022-09-23T18:47:00 Completed questionnaire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2022-09-23T18:47:00 ... 2022-09-23T19:05:00 Microsoft hotmail.com e-mail and record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Hello: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Thank you for your recent submission/application for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Senior Software Engineer - Applications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role. We appreciate your interest!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Our initial steps in our recruiting process involves some initial pre-screening questions to move forward.  Thus, we’d truly appreciate if you could take a little time to answer our initial questions,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u w:val="single"/>
          <w:shd w:fill="auto" w:val="clear"/>
        </w:rPr>
        <w:t xml:space="preserve">(pasted below),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it would save us lots of time reviewing your Questionnaire. </w:t>
        <w:br/>
        <w:br/>
        <w:t xml:space="preserve">When you’ve completed your Questionnaire, please return it to me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Word format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and let me know what day and time you can spare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30 mins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with me to review your replies.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I'm looking forward to our chat and to reading your replies!  Please don’t hesitate to call me if you should have any questions at all.  We appreciate your consideration!</w:t>
        <w:br/>
        <w:br/>
        <w:t xml:space="preserve">Best,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Ericka Carr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Senior Lead Recruiter, Talent Acquisition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RefleXion Medical</w:t>
      </w:r>
    </w:p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6"/>
          <w:shd w:fill="auto" w:val="clear"/>
        </w:rPr>
        <w:t xml:space="preserve">Phone Screen: 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6"/>
          <w:u w:val="single"/>
          <w:shd w:fill="auto" w:val="clear"/>
        </w:rPr>
        <w:t xml:space="preserve">Senior Software Engineer - Applications,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https://boards.greenhouse.io/reflexionmedical/jobs/4299066</w:t>
        </w:r>
      </w:hyperlink>
    </w:p>
    <w:p>
      <w:pPr>
        <w:spacing w:before="0" w:after="0" w:line="240"/>
        <w:ind w:right="0" w:left="0" w:firstLine="0"/>
        <w:jc w:val="left"/>
        <w:rPr>
          <w:rFonts w:ascii="Arial Nova Cond Light" w:hAnsi="Arial Nova Cond Light" w:cs="Arial Nova Cond Light" w:eastAsia="Arial Nova Cond Light"/>
          <w:color w:val="auto"/>
          <w:spacing w:val="0"/>
          <w:position w:val="0"/>
          <w:sz w:val="28"/>
          <w:shd w:fill="auto" w:val="clear"/>
        </w:rPr>
      </w:pPr>
    </w:p>
    <w:tbl>
      <w:tblPr>
        <w:tblInd w:w="739" w:type="dxa"/>
      </w:tblPr>
      <w:tblGrid>
        <w:gridCol w:w="5130"/>
        <w:gridCol w:w="5220"/>
      </w:tblGrid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color w:val="555555"/>
                <w:spacing w:val="0"/>
                <w:position w:val="0"/>
                <w:sz w:val="28"/>
                <w:shd w:fill="auto" w:val="clear"/>
              </w:rPr>
              <w:t xml:space="preserve"> 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522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Education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Doctorate candidate Internet Commerce, 1998 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Current Location (city/state)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Fremont, California (CA) 94555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How many years of </w:t>
            </w:r>
            <w:r>
              <w:rPr>
                <w:rFonts w:ascii="Arial Nova Cond Light" w:hAnsi="Arial Nova Cond Light" w:cs="Arial Nova Cond Light" w:eastAsia="Arial Nova Cond Light"/>
                <w:i/>
                <w:color w:val="595959"/>
                <w:spacing w:val="0"/>
                <w:position w:val="0"/>
                <w:sz w:val="28"/>
                <w:shd w:fill="auto" w:val="clear"/>
              </w:rPr>
              <w:t xml:space="preserve">Software Engineer - </w:t>
            </w:r>
            <w:r>
              <w:rPr>
                <w:rFonts w:ascii="Arial Nova Cond Light" w:hAnsi="Arial Nova Cond Light" w:cs="Arial Nova Cond Light" w:eastAsia="Arial Nova Cond Light"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experience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 do you have?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 years of experience, since 1986</w:t>
            </w:r>
          </w:p>
        </w:tc>
      </w:tr>
      <w:tr>
        <w:trPr>
          <w:trHeight w:val="645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Why are you considering other opportunities at this time?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 appraisal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Why RefleXion?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 (N/A) I qualify for the job industry.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Tell me about a problem (coding/technical) describe the problem and what steps you took to resolve the problem?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Unified modeling and process (UML)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Can you describe to me a (non-technical) person what you do as a SWE in layman terms?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How much of your day are you actively writing code </w:t>
            </w:r>
          </w:p>
          <w:p>
            <w:pPr>
              <w:numPr>
                <w:ilvl w:val="0"/>
                <w:numId w:val="31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What is the distribution/percentage of time on the type of code (frontend, backend, JavaScript, C++, etc.)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am in the middle of a project,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write code, full-time.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full-stack developer, I choose the 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 for a particular work.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Are you familiar with JavaScript? On a scale of 1-10 (10 being the highest) how would you rate your coding/programming skills?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been programming in JavaScript,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2008.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Are you familiar with Angular4 or later versions? On a scale of 1-10 (10 being the highest) how would you rate your Angular skills?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have minute experience with Angular.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Are you familiar with TypeScript? On a scale of 1-10 (10 being the highest) how would you rate your TypeScript skills?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no TypeScript experience.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Do you have any experience in architecture, design and code reviews? Briefly explain.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C#, I use FxCop.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 the front-end JSHint.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In your opinion what 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kind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s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 of challenges do you think there are with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in the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 medical device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industry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Western Sydney Area Health Service Contract Consultant (May 1996 to July 1996)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Design data warehouse application that will present information from multiple database sources.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Data source include Oracle, Sybase SQL Anywhere, and text files.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Use OMNI Gateway to collate data.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b/>
                <w:i/>
                <w:color w:val="3B3838"/>
                <w:spacing w:val="0"/>
                <w:position w:val="0"/>
                <w:sz w:val="28"/>
                <w:shd w:fill="auto" w:val="clear"/>
              </w:rPr>
              <w:t xml:space="preserve">What is your experience working cross-functionally with Software as well as different departments? </w:t>
            </w:r>
            <w:r>
              <w:rPr>
                <w:rFonts w:ascii="Arial Nova Cond Light" w:hAnsi="Arial Nova Cond Light" w:cs="Arial Nova Cond Light" w:eastAsia="Arial Nova Cond Light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Briefly explain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July 1994, I have worked as a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contract consultant.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Are you currently interviewing elsewhere?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  (b) If yes, what stage of the process are you in?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</w:tr>
      <w:tr>
        <w:trPr>
          <w:trHeight w:val="645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If you were offered a position, do you have the legal right to work in the U.S.?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b) Will you now or in the future require sponsorship for employment visa status? (H-1B, F-1 visa)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FFFFFF" w:val="clear"/>
              </w:rPr>
              <w:t xml:space="preserve">c) What type of visa when issues and when expired?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am a resident, green card holder.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Have you been contacted or interviewed with RefleXion before?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</w:tr>
      <w:tr>
        <w:trPr>
          <w:trHeight w:val="645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Do you have a confidentiality, proprietary rights, or non-compete agreement that would prevent you from coming to work with RefleXion?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No.</w:t>
            </w:r>
          </w:p>
        </w:tc>
      </w:tr>
      <w:tr>
        <w:trPr>
          <w:trHeight w:val="96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Are you self-employed or incorporated? Will your business remain open if you are successful for this position?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contract with Ephraim Tech.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What is your ideal company culture or work environment?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fit in with my background.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If a position was offered how soon could you start? 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Immediate.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What is your 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u w:val="single"/>
                <w:shd w:fill="auto" w:val="clear"/>
              </w:rPr>
              <w:t xml:space="preserve">esired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 base annual salary 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u w:val="single"/>
                <w:shd w:fill="auto" w:val="clear"/>
              </w:rPr>
              <w:t xml:space="preserve">range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for your next opportunity</w:t>
            </w: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 Applicable (N/A)</w:t>
            </w:r>
          </w:p>
        </w:tc>
      </w:tr>
      <w:tr>
        <w:trPr>
          <w:trHeight w:val="330" w:hRule="auto"/>
          <w:jc w:val="left"/>
        </w:trPr>
        <w:tc>
          <w:tcPr>
            <w:tcW w:w="513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Nova Cond Light" w:hAnsi="Arial Nova Cond Light" w:cs="Arial Nova Cond Light" w:eastAsia="Arial Nova Cond Light"/>
                <w:i/>
                <w:color w:val="333333"/>
                <w:spacing w:val="0"/>
                <w:position w:val="0"/>
                <w:sz w:val="28"/>
                <w:shd w:fill="auto" w:val="clear"/>
              </w:rPr>
              <w:t xml:space="preserve">Best number to reach you?</w:t>
            </w:r>
            <w:r>
              <w:rPr>
                <w:rFonts w:ascii="Arial Nova Cond Light" w:hAnsi="Arial Nova Cond Light" w:cs="Arial Nova Cond Light" w:eastAsia="Arial Nova Cond Light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Can I text you?</w:t>
            </w:r>
          </w:p>
        </w:tc>
        <w:tc>
          <w:tcPr>
            <w:tcW w:w="52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(510) 796-8121. This is a home landline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telephone.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don't have a cellular/mobile telephone,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I cannot text.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oards.greenhouse.io/reflexionmedical/jobs/429906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