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2B45" w14:textId="77777777" w:rsidR="00DF0F54" w:rsidRPr="00014FBE" w:rsidRDefault="00DF0F54" w:rsidP="00DF0F54">
      <w:pPr>
        <w:spacing w:line="144" w:lineRule="auto"/>
        <w:jc w:val="center"/>
        <w:rPr>
          <w:rFonts w:ascii="宋体" w:eastAsia="宋体" w:hAnsi="宋体" w:cs="Times New Roman"/>
          <w:b/>
          <w:bCs/>
          <w:spacing w:val="-14"/>
          <w:kern w:val="24"/>
          <w:sz w:val="44"/>
          <w:szCs w:val="24"/>
        </w:rPr>
      </w:pPr>
      <w:r w:rsidRPr="00014FBE">
        <w:rPr>
          <w:rFonts w:ascii="宋体" w:eastAsia="宋体" w:hAnsi="宋体" w:cs="Times New Roman"/>
          <w:b/>
          <w:bCs/>
          <w:spacing w:val="-14"/>
          <w:kern w:val="24"/>
          <w:sz w:val="36"/>
          <w:szCs w:val="21"/>
        </w:rPr>
        <w:t>陈思懿</w:t>
      </w:r>
    </w:p>
    <w:p w14:paraId="0D989C34" w14:textId="68A473D3" w:rsidR="00F7589C" w:rsidRPr="00014FBE" w:rsidRDefault="00DF0F54" w:rsidP="00AB3300">
      <w:pPr>
        <w:spacing w:line="144" w:lineRule="auto"/>
        <w:jc w:val="center"/>
        <w:rPr>
          <w:rFonts w:ascii="宋体" w:eastAsia="宋体" w:hAnsi="宋体" w:cs="Times New Roman"/>
          <w:spacing w:val="-14"/>
          <w:kern w:val="24"/>
          <w:sz w:val="18"/>
          <w:szCs w:val="15"/>
        </w:rPr>
      </w:pPr>
      <w:r w:rsidRPr="00014FBE">
        <w:rPr>
          <w:rFonts w:ascii="宋体" w:eastAsia="宋体" w:hAnsi="宋体" w:cs="Times New Roman"/>
          <w:spacing w:val="-14"/>
          <w:kern w:val="24"/>
          <w:sz w:val="18"/>
          <w:szCs w:val="15"/>
        </w:rPr>
        <w:t>13828730420 | s</w:t>
      </w:r>
      <w:r w:rsidRPr="00014FBE">
        <w:rPr>
          <w:rFonts w:ascii="宋体" w:eastAsia="宋体" w:hAnsi="宋体" w:cs="Times New Roman" w:hint="eastAsia"/>
          <w:spacing w:val="-14"/>
          <w:kern w:val="24"/>
          <w:sz w:val="18"/>
          <w:szCs w:val="15"/>
        </w:rPr>
        <w:t>c</w:t>
      </w:r>
      <w:r w:rsidRPr="00014FBE">
        <w:rPr>
          <w:rFonts w:ascii="宋体" w:eastAsia="宋体" w:hAnsi="宋体" w:cs="Times New Roman"/>
          <w:spacing w:val="-14"/>
          <w:kern w:val="24"/>
          <w:sz w:val="18"/>
          <w:szCs w:val="15"/>
        </w:rPr>
        <w:t xml:space="preserve">4793@columbia.edu </w:t>
      </w:r>
      <w:r w:rsidR="00E01DEF" w:rsidRPr="00014FBE">
        <w:rPr>
          <w:rFonts w:ascii="宋体" w:eastAsia="宋体" w:hAnsi="宋体" w:cs="Times New Roman" w:hint="eastAsia"/>
          <w:spacing w:val="-14"/>
          <w:kern w:val="24"/>
          <w:sz w:val="18"/>
          <w:szCs w:val="15"/>
        </w:rPr>
        <w:t xml:space="preserve">| </w:t>
      </w:r>
      <w:hyperlink r:id="rId8" w:history="1">
        <w:r w:rsidR="00BB38D3" w:rsidRPr="00014FBE">
          <w:rPr>
            <w:rStyle w:val="Hyperlink"/>
            <w:rFonts w:ascii="宋体" w:eastAsia="宋体" w:hAnsi="宋体" w:cs="Times New Roman"/>
            <w:spacing w:val="-14"/>
            <w:kern w:val="24"/>
            <w:sz w:val="18"/>
            <w:szCs w:val="15"/>
          </w:rPr>
          <w:t>niaguniagu.streamlit.app</w:t>
        </w:r>
      </w:hyperlink>
      <w:r w:rsidR="00BB38D3" w:rsidRPr="00014FBE">
        <w:rPr>
          <w:rFonts w:ascii="宋体" w:eastAsia="宋体" w:hAnsi="宋体" w:cs="Times New Roman"/>
          <w:spacing w:val="-14"/>
          <w:kern w:val="24"/>
          <w:sz w:val="18"/>
          <w:szCs w:val="15"/>
        </w:rPr>
        <w:t xml:space="preserve"> (</w:t>
      </w:r>
      <w:r w:rsidR="00BB38D3" w:rsidRPr="00014FBE">
        <w:rPr>
          <w:rFonts w:ascii="宋体" w:eastAsia="宋体" w:hAnsi="宋体" w:cs="Times New Roman" w:hint="eastAsia"/>
          <w:spacing w:val="-14"/>
          <w:kern w:val="24"/>
          <w:sz w:val="18"/>
          <w:szCs w:val="15"/>
        </w:rPr>
        <w:t>个人网站</w:t>
      </w:r>
      <w:r w:rsidR="00BB38D3" w:rsidRPr="00014FBE">
        <w:rPr>
          <w:rFonts w:ascii="宋体" w:eastAsia="宋体" w:hAnsi="宋体" w:cs="Times New Roman"/>
          <w:spacing w:val="-14"/>
          <w:kern w:val="24"/>
          <w:sz w:val="18"/>
          <w:szCs w:val="15"/>
        </w:rPr>
        <w:t>)</w:t>
      </w:r>
    </w:p>
    <w:p w14:paraId="3662CAC5" w14:textId="309ED254" w:rsidR="004C2AC4" w:rsidRPr="00014FBE" w:rsidRDefault="00DF0F54" w:rsidP="002637DB">
      <w:pPr>
        <w:pBdr>
          <w:bottom w:val="single" w:sz="6" w:space="1" w:color="auto"/>
        </w:pBdr>
        <w:spacing w:line="220" w:lineRule="exact"/>
        <w:rPr>
          <w:rFonts w:ascii="宋体" w:eastAsia="宋体" w:hAnsi="宋体" w:cs="Times New Roman"/>
          <w:b/>
          <w:spacing w:val="-14"/>
          <w:kern w:val="24"/>
          <w:sz w:val="24"/>
          <w:szCs w:val="21"/>
        </w:rPr>
      </w:pPr>
      <w:r w:rsidRPr="00014FBE">
        <w:rPr>
          <w:rFonts w:ascii="宋体" w:eastAsia="宋体" w:hAnsi="宋体" w:cs="Times New Roman"/>
          <w:b/>
          <w:spacing w:val="-14"/>
          <w:kern w:val="24"/>
          <w:sz w:val="24"/>
          <w:szCs w:val="21"/>
        </w:rPr>
        <w:t>教育背景</w:t>
      </w:r>
      <w:r w:rsidR="004C2AC4" w:rsidRPr="00014FBE">
        <w:rPr>
          <w:rFonts w:ascii="宋体" w:eastAsia="宋体" w:hAnsi="宋体" w:cs="Times New Roman"/>
          <w:spacing w:val="-14"/>
          <w:kern w:val="24"/>
          <w:sz w:val="20"/>
          <w:szCs w:val="21"/>
        </w:rPr>
        <w:t xml:space="preserve">               </w:t>
      </w:r>
    </w:p>
    <w:p w14:paraId="39488CED" w14:textId="39284CF3"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hint="eastAsia"/>
          <w:b/>
          <w:spacing w:val="-14"/>
          <w:kern w:val="24"/>
          <w:sz w:val="21"/>
        </w:rPr>
        <w:t>2025.12毕业</w:t>
      </w:r>
    </w:p>
    <w:p w14:paraId="2F532B8D" w14:textId="77777777"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运筹学(金融市场方向)</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科学硕士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p>
    <w:p w14:paraId="24BA96B1" w14:textId="06F4BB18"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
          <w:spacing w:val="-14"/>
          <w:kern w:val="24"/>
          <w:sz w:val="21"/>
        </w:rPr>
        <w:t>2022.5</w:t>
      </w:r>
    </w:p>
    <w:p w14:paraId="2533CF4E" w14:textId="35DAEE1D"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应用物理学</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科学学士</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b/>
          <w:bCs/>
          <w:spacing w:val="-14"/>
          <w:kern w:val="24"/>
          <w:sz w:val="21"/>
        </w:rPr>
        <w:t xml:space="preserve">            </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spacing w:val="-14"/>
          <w:kern w:val="24"/>
          <w:sz w:val="21"/>
        </w:rPr>
        <w:t xml:space="preserve">      </w:t>
      </w:r>
      <w:r w:rsidR="00A06AD5"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SAT</w:t>
      </w:r>
      <w:r w:rsidRPr="00014FBE">
        <w:rPr>
          <w:rFonts w:ascii="宋体" w:eastAsia="宋体" w:hAnsi="宋体" w:cs="Times New Roman" w:hint="eastAsia"/>
          <w:spacing w:val="-14"/>
          <w:kern w:val="24"/>
          <w:sz w:val="21"/>
        </w:rPr>
        <w:t>：1530/1600</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总绩点：3.</w:t>
      </w:r>
      <w:r w:rsidRPr="00014FBE">
        <w:rPr>
          <w:rFonts w:ascii="宋体" w:eastAsia="宋体" w:hAnsi="宋体" w:cs="Times New Roman"/>
          <w:spacing w:val="-14"/>
          <w:kern w:val="24"/>
          <w:sz w:val="21"/>
        </w:rPr>
        <w:t>63 / 4</w:t>
      </w:r>
    </w:p>
    <w:p w14:paraId="4FA4B65B" w14:textId="6AB9CE58" w:rsidR="00DA73D8" w:rsidRPr="00014FBE" w:rsidRDefault="00DA73D8" w:rsidP="00DA73D8">
      <w:pPr>
        <w:spacing w:line="220" w:lineRule="exact"/>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主要课程：大学物理学、统计金融</w:t>
      </w:r>
      <w:r w:rsidR="00E66327" w:rsidRPr="00014FBE">
        <w:rPr>
          <w:rFonts w:ascii="宋体" w:eastAsia="宋体" w:hAnsi="宋体" w:cs="Times New Roman" w:hint="eastAsia"/>
          <w:spacing w:val="-14"/>
          <w:kern w:val="24"/>
          <w:sz w:val="21"/>
        </w:rPr>
        <w:t>、金融工程</w:t>
      </w:r>
      <w:r w:rsidRPr="00014FBE">
        <w:rPr>
          <w:rFonts w:ascii="宋体" w:eastAsia="宋体" w:hAnsi="宋体" w:cs="Times New Roman" w:hint="eastAsia"/>
          <w:spacing w:val="-14"/>
          <w:kern w:val="24"/>
          <w:sz w:val="21"/>
        </w:rPr>
        <w:t>、统计机器学习、数据科学、概率论</w:t>
      </w:r>
      <w:r w:rsidR="00014FBE">
        <w:rPr>
          <w:rFonts w:ascii="宋体" w:eastAsia="宋体" w:hAnsi="宋体" w:cs="Times New Roman" w:hint="eastAsia"/>
          <w:spacing w:val="-14"/>
          <w:kern w:val="24"/>
          <w:sz w:val="21"/>
        </w:rPr>
        <w:t>、随机过程、线性规划</w:t>
      </w:r>
    </w:p>
    <w:p w14:paraId="10C35949" w14:textId="0DBB23DA" w:rsidR="00DF0F54" w:rsidRPr="00014FBE" w:rsidRDefault="0080690B" w:rsidP="00DF0F54">
      <w:pPr>
        <w:pBdr>
          <w:bottom w:val="single" w:sz="6" w:space="1" w:color="auto"/>
        </w:pBdr>
        <w:spacing w:line="220" w:lineRule="exact"/>
        <w:rPr>
          <w:rFonts w:ascii="宋体" w:eastAsia="宋体" w:hAnsi="宋体" w:cs="Times New Roman"/>
          <w:b/>
          <w:spacing w:val="-14"/>
          <w:kern w:val="24"/>
          <w:sz w:val="24"/>
          <w:szCs w:val="20"/>
        </w:rPr>
      </w:pPr>
      <w:r w:rsidRPr="00014FBE">
        <w:rPr>
          <w:rFonts w:ascii="宋体" w:eastAsia="宋体" w:hAnsi="宋体" w:cs="Times New Roman" w:hint="eastAsia"/>
          <w:b/>
          <w:spacing w:val="-14"/>
          <w:kern w:val="24"/>
          <w:sz w:val="24"/>
          <w:szCs w:val="20"/>
        </w:rPr>
        <w:t>工作</w:t>
      </w:r>
      <w:r w:rsidR="00DF0F54" w:rsidRPr="00014FBE">
        <w:rPr>
          <w:rFonts w:ascii="宋体" w:eastAsia="宋体" w:hAnsi="宋体" w:cs="Times New Roman"/>
          <w:b/>
          <w:spacing w:val="-14"/>
          <w:kern w:val="24"/>
          <w:sz w:val="24"/>
          <w:szCs w:val="20"/>
        </w:rPr>
        <w:t>经历</w:t>
      </w:r>
    </w:p>
    <w:p w14:paraId="1E9DE1A5" w14:textId="3D9BB810" w:rsidR="00E01DEF" w:rsidRPr="00014FBE" w:rsidRDefault="00E01DEF" w:rsidP="00DF0F54">
      <w:pPr>
        <w:spacing w:line="260" w:lineRule="exact"/>
        <w:rPr>
          <w:rFonts w:ascii="宋体" w:eastAsia="宋体" w:hAnsi="宋体" w:cs="Times New Roman"/>
          <w:spacing w:val="-14"/>
          <w:sz w:val="21"/>
          <w:szCs w:val="21"/>
        </w:rPr>
      </w:pPr>
      <w:r w:rsidRPr="00014FBE">
        <w:rPr>
          <w:rFonts w:ascii="宋体" w:eastAsia="宋体" w:hAnsi="宋体" w:cs="Times New Roman" w:hint="eastAsia"/>
          <w:b/>
          <w:bCs/>
          <w:spacing w:val="-14"/>
        </w:rPr>
        <w:t xml:space="preserve">杭州希格斯投资管理有限公司 </w:t>
      </w:r>
      <w:r w:rsidRPr="00014FBE">
        <w:rPr>
          <w:rFonts w:ascii="宋体" w:eastAsia="宋体" w:hAnsi="宋体" w:cs="Times New Roman"/>
          <w:b/>
          <w:bCs/>
          <w:spacing w:val="-14"/>
        </w:rPr>
        <w:t xml:space="preserve">        </w:t>
      </w:r>
      <w:r w:rsidR="00014FBE">
        <w:rPr>
          <w:rFonts w:ascii="宋体" w:eastAsia="宋体" w:hAnsi="宋体" w:cs="Times New Roman"/>
          <w:b/>
          <w:bCs/>
          <w:spacing w:val="-14"/>
        </w:rPr>
        <w:t xml:space="preserve">   </w:t>
      </w:r>
      <w:r w:rsidRPr="00014FBE">
        <w:rPr>
          <w:rFonts w:ascii="宋体" w:eastAsia="宋体" w:hAnsi="宋体" w:cs="Times New Roman" w:hint="eastAsia"/>
          <w:i/>
          <w:iCs/>
          <w:spacing w:val="-14"/>
        </w:rPr>
        <w:t>权</w:t>
      </w:r>
      <w:r w:rsidR="00F80C95" w:rsidRPr="00014FBE">
        <w:rPr>
          <w:rFonts w:ascii="宋体" w:eastAsia="宋体" w:hAnsi="宋体" w:cs="Times New Roman" w:hint="eastAsia"/>
          <w:i/>
          <w:iCs/>
          <w:spacing w:val="-14"/>
        </w:rPr>
        <w:t>益组合经</w:t>
      </w:r>
      <w:r w:rsidR="00B331D2" w:rsidRPr="00014FBE">
        <w:rPr>
          <w:rFonts w:ascii="宋体" w:eastAsia="宋体" w:hAnsi="宋体" w:cs="Times New Roman" w:hint="eastAsia"/>
          <w:i/>
          <w:iCs/>
          <w:spacing w:val="-14"/>
        </w:rPr>
        <w:t>理</w:t>
      </w:r>
      <w:r w:rsidRPr="00014FBE">
        <w:rPr>
          <w:rFonts w:ascii="宋体" w:eastAsia="宋体" w:hAnsi="宋体" w:cs="Times New Roman"/>
          <w:i/>
          <w:iCs/>
          <w:spacing w:val="-14"/>
        </w:rPr>
        <w:t xml:space="preserve"> </w:t>
      </w:r>
      <w:r w:rsidRPr="00014FBE">
        <w:rPr>
          <w:rFonts w:ascii="宋体" w:eastAsia="宋体" w:hAnsi="宋体" w:cs="Times New Roman" w:hint="eastAsia"/>
          <w:i/>
          <w:iCs/>
          <w:spacing w:val="-14"/>
        </w:rPr>
        <w:t xml:space="preserve">    </w:t>
      </w:r>
      <w:r w:rsidR="00014FBE">
        <w:rPr>
          <w:rFonts w:ascii="宋体" w:eastAsia="宋体" w:hAnsi="宋体" w:cs="Times New Roman"/>
          <w:i/>
          <w:iCs/>
          <w:spacing w:val="-14"/>
        </w:rPr>
        <w:t xml:space="preserve">   </w:t>
      </w:r>
      <w:r w:rsidRPr="00014FBE">
        <w:rPr>
          <w:rFonts w:ascii="宋体" w:eastAsia="宋体" w:hAnsi="宋体" w:cs="Times New Roman" w:hint="eastAsia"/>
          <w:i/>
          <w:iCs/>
          <w:spacing w:val="-14"/>
        </w:rPr>
        <w:t xml:space="preserve">  </w:t>
      </w:r>
      <w:r w:rsidRPr="00014FBE">
        <w:rPr>
          <w:rFonts w:ascii="宋体" w:eastAsia="宋体" w:hAnsi="宋体" w:cs="Times New Roman"/>
          <w:i/>
          <w:iCs/>
          <w:spacing w:val="-14"/>
        </w:rPr>
        <w:t xml:space="preserve">    </w:t>
      </w:r>
      <w:r w:rsidRPr="00014FBE">
        <w:rPr>
          <w:rFonts w:ascii="宋体" w:eastAsia="宋体" w:hAnsi="宋体" w:cs="Times New Roman" w:hint="eastAsia"/>
          <w:spacing w:val="-14"/>
        </w:rPr>
        <w:t xml:space="preserve">杭州 </w:t>
      </w:r>
      <w:r w:rsidRPr="00014FBE">
        <w:rPr>
          <w:rFonts w:ascii="宋体" w:eastAsia="宋体" w:hAnsi="宋体" w:cs="Times New Roman"/>
          <w:spacing w:val="-14"/>
        </w:rPr>
        <w:t xml:space="preserve">  </w:t>
      </w:r>
      <w:r w:rsidR="00B331D2"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w:t>
      </w:r>
      <w:r w:rsidR="00F80C95" w:rsidRPr="00014FBE">
        <w:rPr>
          <w:rFonts w:ascii="宋体" w:eastAsia="宋体" w:hAnsi="宋体" w:cs="Times New Roman" w:hint="eastAsia"/>
          <w:spacing w:val="-14"/>
        </w:rPr>
        <w:t>3</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9</w:t>
      </w:r>
      <w:r w:rsidRPr="00014FBE">
        <w:rPr>
          <w:rFonts w:ascii="宋体" w:eastAsia="宋体" w:hAnsi="宋体" w:cs="Times New Roman" w:hint="eastAsia"/>
          <w:spacing w:val="-14"/>
        </w:rPr>
        <w:t>月-2</w:t>
      </w:r>
      <w:r w:rsidRPr="00014FBE">
        <w:rPr>
          <w:rFonts w:ascii="宋体" w:eastAsia="宋体" w:hAnsi="宋体" w:cs="Times New Roman"/>
          <w:spacing w:val="-14"/>
        </w:rPr>
        <w:t>02</w:t>
      </w:r>
      <w:r w:rsidR="00F80C95" w:rsidRPr="00014FBE">
        <w:rPr>
          <w:rFonts w:ascii="宋体" w:eastAsia="宋体" w:hAnsi="宋体" w:cs="Times New Roman" w:hint="eastAsia"/>
          <w:spacing w:val="-14"/>
        </w:rPr>
        <w:t>4</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6</w:t>
      </w:r>
      <w:r w:rsidRPr="00014FBE">
        <w:rPr>
          <w:rFonts w:ascii="宋体" w:eastAsia="宋体" w:hAnsi="宋体" w:cs="Times New Roman" w:hint="eastAsia"/>
          <w:spacing w:val="-14"/>
        </w:rPr>
        <w:t>月</w:t>
      </w:r>
    </w:p>
    <w:p w14:paraId="66D72EAF" w14:textId="6436EC07" w:rsidR="00E01DEF" w:rsidRPr="00014FBE" w:rsidRDefault="0042010B" w:rsidP="008B7B33">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开发基于</w:t>
      </w:r>
      <w:r w:rsidRPr="00014FBE">
        <w:rPr>
          <w:rFonts w:ascii="宋体" w:eastAsia="宋体" w:hAnsi="宋体" w:cs="Times New Roman" w:hint="eastAsia"/>
          <w:b/>
          <w:bCs/>
          <w:spacing w:val="-14"/>
          <w:sz w:val="21"/>
          <w:szCs w:val="21"/>
        </w:rPr>
        <w:t>PCA隐风险因子</w:t>
      </w:r>
      <w:r w:rsidRPr="00014FBE">
        <w:rPr>
          <w:rFonts w:ascii="宋体" w:eastAsia="宋体" w:hAnsi="宋体" w:cs="Times New Roman" w:hint="eastAsia"/>
          <w:spacing w:val="-14"/>
          <w:sz w:val="21"/>
          <w:szCs w:val="21"/>
        </w:rPr>
        <w:t>、</w:t>
      </w:r>
      <w:r w:rsidRPr="00014FBE">
        <w:rPr>
          <w:rFonts w:ascii="宋体" w:eastAsia="宋体" w:hAnsi="宋体" w:cs="Times New Roman" w:hint="eastAsia"/>
          <w:b/>
          <w:bCs/>
          <w:spacing w:val="-14"/>
          <w:sz w:val="21"/>
          <w:szCs w:val="21"/>
        </w:rPr>
        <w:t>barra多因子</w:t>
      </w:r>
      <w:r w:rsidRPr="00014FBE">
        <w:rPr>
          <w:rFonts w:ascii="宋体" w:eastAsia="宋体" w:hAnsi="宋体" w:cs="Times New Roman" w:hint="eastAsia"/>
          <w:spacing w:val="-14"/>
          <w:sz w:val="21"/>
          <w:szCs w:val="21"/>
        </w:rPr>
        <w:t>和</w:t>
      </w:r>
      <w:r w:rsidRPr="00014FBE">
        <w:rPr>
          <w:rFonts w:ascii="宋体" w:eastAsia="宋体" w:hAnsi="宋体" w:cs="Times New Roman" w:hint="eastAsia"/>
          <w:b/>
          <w:bCs/>
          <w:spacing w:val="-14"/>
          <w:sz w:val="21"/>
          <w:szCs w:val="21"/>
        </w:rPr>
        <w:t>协整方法</w:t>
      </w:r>
      <w:r w:rsidRPr="00014FBE">
        <w:rPr>
          <w:rFonts w:ascii="宋体" w:eastAsia="宋体" w:hAnsi="宋体" w:cs="Times New Roman" w:hint="eastAsia"/>
          <w:spacing w:val="-14"/>
          <w:sz w:val="21"/>
          <w:szCs w:val="21"/>
        </w:rPr>
        <w:t>的自动</w:t>
      </w:r>
      <w:r w:rsidR="004C718C" w:rsidRPr="00014FBE">
        <w:rPr>
          <w:rFonts w:ascii="宋体" w:eastAsia="宋体" w:hAnsi="宋体" w:cs="Times New Roman" w:hint="eastAsia"/>
          <w:spacing w:val="-14"/>
          <w:sz w:val="21"/>
          <w:szCs w:val="21"/>
        </w:rPr>
        <w:t>组合优化</w:t>
      </w:r>
      <w:r w:rsidRPr="00014FBE">
        <w:rPr>
          <w:rFonts w:ascii="宋体" w:eastAsia="宋体" w:hAnsi="宋体" w:cs="Times New Roman" w:hint="eastAsia"/>
          <w:spacing w:val="-14"/>
          <w:sz w:val="21"/>
          <w:szCs w:val="21"/>
        </w:rPr>
        <w:t>系统</w:t>
      </w:r>
      <w:r w:rsidR="004C718C"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CA61C8" w:rsidRPr="00014FBE">
        <w:rPr>
          <w:rFonts w:ascii="宋体" w:eastAsia="宋体" w:hAnsi="宋体" w:cs="Times New Roman" w:hint="eastAsia"/>
          <w:spacing w:val="-14"/>
          <w:sz w:val="21"/>
          <w:szCs w:val="21"/>
        </w:rPr>
        <w:t>最大</w:t>
      </w:r>
      <w:r w:rsidRPr="00014FBE">
        <w:rPr>
          <w:rFonts w:ascii="宋体" w:eastAsia="宋体" w:hAnsi="宋体" w:cs="Times New Roman" w:hint="eastAsia"/>
          <w:spacing w:val="-14"/>
          <w:sz w:val="21"/>
          <w:szCs w:val="21"/>
        </w:rPr>
        <w:t>指数跟踪误差1.</w:t>
      </w:r>
      <w:r w:rsidR="00CA61C8" w:rsidRPr="00014FBE">
        <w:rPr>
          <w:rFonts w:ascii="宋体" w:eastAsia="宋体" w:hAnsi="宋体" w:cs="Times New Roman"/>
          <w:spacing w:val="-14"/>
          <w:sz w:val="21"/>
          <w:szCs w:val="21"/>
        </w:rPr>
        <w:t>5</w:t>
      </w:r>
      <w:r w:rsidRPr="00014FBE">
        <w:rPr>
          <w:rFonts w:ascii="宋体" w:eastAsia="宋体" w:hAnsi="宋体" w:cs="Times New Roman" w:hint="eastAsia"/>
          <w:spacing w:val="-14"/>
          <w:sz w:val="21"/>
          <w:szCs w:val="21"/>
        </w:rPr>
        <w:t>%</w:t>
      </w:r>
      <w:r w:rsidR="00C62102" w:rsidRPr="00014FBE">
        <w:rPr>
          <w:rFonts w:ascii="宋体" w:eastAsia="宋体" w:hAnsi="宋体" w:cs="Times New Roman" w:hint="eastAsia"/>
          <w:spacing w:val="-14"/>
          <w:sz w:val="21"/>
          <w:szCs w:val="21"/>
        </w:rPr>
        <w:t>限制下</w:t>
      </w:r>
      <w:r w:rsidRPr="00014FBE">
        <w:rPr>
          <w:rFonts w:ascii="宋体" w:eastAsia="宋体" w:hAnsi="宋体" w:cs="Times New Roman" w:hint="eastAsia"/>
          <w:spacing w:val="-14"/>
          <w:sz w:val="21"/>
          <w:szCs w:val="21"/>
        </w:rPr>
        <w:t>优势</w:t>
      </w:r>
      <w:r w:rsidR="00DD510B" w:rsidRPr="00014FBE">
        <w:rPr>
          <w:rFonts w:ascii="宋体" w:eastAsia="宋体" w:hAnsi="宋体" w:cs="Times New Roman" w:hint="eastAsia"/>
          <w:spacing w:val="-14"/>
          <w:sz w:val="21"/>
          <w:szCs w:val="21"/>
        </w:rPr>
        <w:t>交易</w:t>
      </w:r>
      <w:r w:rsidRPr="00014FBE">
        <w:rPr>
          <w:rFonts w:ascii="宋体" w:eastAsia="宋体" w:hAnsi="宋体" w:cs="Times New Roman" w:hint="eastAsia"/>
          <w:spacing w:val="-14"/>
          <w:sz w:val="21"/>
          <w:szCs w:val="21"/>
        </w:rPr>
        <w:t>持仓组合</w:t>
      </w:r>
      <w:r w:rsidR="006A38E8" w:rsidRPr="00014FBE">
        <w:rPr>
          <w:rFonts w:ascii="宋体" w:eastAsia="宋体" w:hAnsi="宋体" w:cs="Times New Roman" w:hint="eastAsia"/>
          <w:spacing w:val="-14"/>
          <w:sz w:val="21"/>
          <w:szCs w:val="21"/>
        </w:rPr>
        <w:t>策略</w:t>
      </w:r>
      <w:r w:rsidRPr="00014FBE">
        <w:rPr>
          <w:rFonts w:ascii="宋体" w:eastAsia="宋体" w:hAnsi="宋体" w:cs="Times New Roman" w:hint="eastAsia"/>
          <w:spacing w:val="-14"/>
          <w:sz w:val="21"/>
          <w:szCs w:val="21"/>
        </w:rPr>
        <w:t>，相对全复制</w:t>
      </w:r>
      <w:r w:rsidR="00DD510B" w:rsidRPr="00014FBE">
        <w:rPr>
          <w:rFonts w:ascii="宋体" w:eastAsia="宋体" w:hAnsi="宋体" w:cs="Times New Roman" w:hint="eastAsia"/>
          <w:spacing w:val="-14"/>
          <w:sz w:val="21"/>
          <w:szCs w:val="21"/>
        </w:rPr>
        <w:t>组合年化交易回报提高约5%</w:t>
      </w:r>
    </w:p>
    <w:p w14:paraId="090817F4" w14:textId="0D444C1E" w:rsidR="00E01DEF" w:rsidRPr="008A3FB1" w:rsidRDefault="003A081D" w:rsidP="008B7B33">
      <w:pPr>
        <w:pStyle w:val="ListParagraph"/>
        <w:numPr>
          <w:ilvl w:val="0"/>
          <w:numId w:val="14"/>
        </w:numPr>
        <w:spacing w:line="260" w:lineRule="exact"/>
        <w:rPr>
          <w:rFonts w:ascii="宋体" w:eastAsia="宋体" w:hAnsi="宋体" w:cs="Times New Roman"/>
          <w:spacing w:val="-14"/>
          <w:sz w:val="21"/>
          <w:szCs w:val="21"/>
        </w:rPr>
      </w:pPr>
      <w:r>
        <w:rPr>
          <w:rFonts w:ascii="宋体" w:eastAsia="宋体" w:hAnsi="宋体" w:cs="Times New Roman" w:hint="eastAsia"/>
          <w:spacing w:val="-14"/>
          <w:sz w:val="21"/>
          <w:szCs w:val="21"/>
        </w:rPr>
        <w:t>领导</w:t>
      </w:r>
      <w:r w:rsidR="00DD510B" w:rsidRPr="00062033">
        <w:rPr>
          <w:rFonts w:ascii="宋体" w:eastAsia="宋体" w:hAnsi="宋体" w:cs="Times New Roman" w:hint="eastAsia"/>
          <w:b/>
          <w:bCs/>
          <w:spacing w:val="-14"/>
          <w:sz w:val="21"/>
          <w:szCs w:val="21"/>
        </w:rPr>
        <w:t>权益对冲标</w:t>
      </w:r>
      <w:r w:rsidR="00F479EA" w:rsidRPr="00062033">
        <w:rPr>
          <w:rFonts w:ascii="宋体" w:eastAsia="宋体" w:hAnsi="宋体" w:cs="Times New Roman" w:hint="eastAsia"/>
          <w:b/>
          <w:bCs/>
          <w:spacing w:val="-14"/>
          <w:sz w:val="21"/>
          <w:szCs w:val="21"/>
        </w:rPr>
        <w:t>的</w:t>
      </w:r>
      <w:r w:rsidR="00DD510B" w:rsidRPr="00062033">
        <w:rPr>
          <w:rFonts w:ascii="宋体" w:eastAsia="宋体" w:hAnsi="宋体" w:cs="Times New Roman" w:hint="eastAsia"/>
          <w:b/>
          <w:bCs/>
          <w:spacing w:val="-14"/>
          <w:sz w:val="21"/>
          <w:szCs w:val="21"/>
        </w:rPr>
        <w:t>开发和</w:t>
      </w:r>
      <w:r w:rsidR="008B7B33" w:rsidRPr="00062033">
        <w:rPr>
          <w:rFonts w:ascii="宋体" w:eastAsia="宋体" w:hAnsi="宋体" w:cs="Times New Roman" w:hint="eastAsia"/>
          <w:b/>
          <w:bCs/>
          <w:spacing w:val="-14"/>
          <w:sz w:val="21"/>
          <w:szCs w:val="21"/>
        </w:rPr>
        <w:t>交易</w:t>
      </w:r>
      <w:r w:rsidR="00DD510B" w:rsidRPr="00062033">
        <w:rPr>
          <w:rFonts w:ascii="宋体" w:eastAsia="宋体" w:hAnsi="宋体" w:cs="Times New Roman" w:hint="eastAsia"/>
          <w:b/>
          <w:bCs/>
          <w:spacing w:val="-14"/>
          <w:sz w:val="21"/>
          <w:szCs w:val="21"/>
        </w:rPr>
        <w:t>自动化</w:t>
      </w:r>
      <w:r>
        <w:rPr>
          <w:rFonts w:ascii="宋体" w:eastAsia="宋体" w:hAnsi="宋体" w:cs="Times New Roman" w:hint="eastAsia"/>
          <w:spacing w:val="-14"/>
          <w:sz w:val="21"/>
          <w:szCs w:val="21"/>
        </w:rPr>
        <w:t>项目</w:t>
      </w:r>
      <w:r w:rsidR="002A2292"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AF7EF0" w:rsidRPr="00014FBE">
        <w:rPr>
          <w:rFonts w:ascii="宋体" w:eastAsia="宋体" w:hAnsi="宋体" w:cs="Times New Roman" w:hint="eastAsia"/>
          <w:spacing w:val="-14"/>
          <w:sz w:val="21"/>
          <w:szCs w:val="21"/>
        </w:rPr>
        <w:t>场</w:t>
      </w:r>
      <w:r w:rsidR="008B7B33" w:rsidRPr="00014FBE">
        <w:rPr>
          <w:rFonts w:ascii="宋体" w:eastAsia="宋体" w:hAnsi="宋体" w:cs="Times New Roman" w:hint="eastAsia"/>
          <w:spacing w:val="-14"/>
          <w:sz w:val="21"/>
          <w:szCs w:val="21"/>
        </w:rPr>
        <w:t>内外</w:t>
      </w:r>
      <w:r w:rsidR="00AF7EF0" w:rsidRPr="00014FBE">
        <w:rPr>
          <w:rFonts w:ascii="宋体" w:eastAsia="宋体" w:hAnsi="宋体" w:cs="Times New Roman" w:hint="eastAsia"/>
          <w:spacing w:val="-14"/>
          <w:sz w:val="21"/>
          <w:szCs w:val="21"/>
        </w:rPr>
        <w:t>融券</w:t>
      </w:r>
      <w:r w:rsidR="00F479EA" w:rsidRPr="00014FBE">
        <w:rPr>
          <w:rFonts w:ascii="宋体" w:eastAsia="宋体" w:hAnsi="宋体" w:cs="Times New Roman" w:hint="eastAsia"/>
          <w:spacing w:val="-14"/>
          <w:sz w:val="21"/>
          <w:szCs w:val="21"/>
        </w:rPr>
        <w:t>和期货对冲</w:t>
      </w:r>
      <w:r w:rsidR="006A38E8" w:rsidRPr="00014FBE">
        <w:rPr>
          <w:rFonts w:ascii="宋体" w:eastAsia="宋体" w:hAnsi="宋体" w:cs="Times New Roman" w:hint="eastAsia"/>
          <w:spacing w:val="-14"/>
          <w:sz w:val="21"/>
          <w:szCs w:val="21"/>
        </w:rPr>
        <w:t>端</w:t>
      </w:r>
      <w:r w:rsidR="00F479EA" w:rsidRPr="00014FBE">
        <w:rPr>
          <w:rFonts w:ascii="宋体" w:eastAsia="宋体" w:hAnsi="宋体" w:cs="Times New Roman" w:hint="eastAsia"/>
          <w:spacing w:val="-14"/>
          <w:sz w:val="21"/>
          <w:szCs w:val="21"/>
        </w:rPr>
        <w:t>的</w:t>
      </w:r>
      <w:r w:rsidR="006A38E8" w:rsidRPr="008A3FB1">
        <w:rPr>
          <w:rFonts w:ascii="宋体" w:eastAsia="宋体" w:hAnsi="宋体" w:cs="Times New Roman" w:hint="eastAsia"/>
          <w:b/>
          <w:bCs/>
          <w:spacing w:val="-14"/>
          <w:sz w:val="21"/>
          <w:szCs w:val="21"/>
        </w:rPr>
        <w:t>自动选优</w:t>
      </w:r>
      <w:r w:rsidR="00F479EA" w:rsidRPr="008A3FB1">
        <w:rPr>
          <w:rFonts w:ascii="宋体" w:eastAsia="宋体" w:hAnsi="宋体" w:cs="Times New Roman" w:hint="eastAsia"/>
          <w:b/>
          <w:bCs/>
          <w:spacing w:val="-14"/>
          <w:sz w:val="21"/>
          <w:szCs w:val="21"/>
        </w:rPr>
        <w:t>调仓、展期和套利</w:t>
      </w:r>
      <w:r w:rsidR="00F479EA" w:rsidRPr="00014FBE">
        <w:rPr>
          <w:rFonts w:ascii="宋体" w:eastAsia="宋体" w:hAnsi="宋体" w:cs="Times New Roman" w:hint="eastAsia"/>
          <w:spacing w:val="-14"/>
          <w:sz w:val="21"/>
          <w:szCs w:val="21"/>
        </w:rPr>
        <w:t>。</w:t>
      </w:r>
      <w:r w:rsidR="0076574F" w:rsidRPr="00014FBE">
        <w:rPr>
          <w:rFonts w:ascii="宋体" w:eastAsia="宋体" w:hAnsi="宋体" w:cs="Times New Roman" w:hint="eastAsia"/>
          <w:spacing w:val="-14"/>
          <w:sz w:val="21"/>
          <w:szCs w:val="21"/>
        </w:rPr>
        <w:t>搭建</w:t>
      </w:r>
      <w:r w:rsidR="00C62102" w:rsidRPr="00014FBE">
        <w:rPr>
          <w:rFonts w:ascii="宋体" w:eastAsia="宋体" w:hAnsi="宋体" w:cs="Times New Roman" w:hint="eastAsia"/>
          <w:spacing w:val="-14"/>
          <w:sz w:val="21"/>
          <w:szCs w:val="21"/>
        </w:rPr>
        <w:t>整合多交易台融券报价和基差的</w:t>
      </w:r>
      <w:r w:rsidR="0076574F" w:rsidRPr="00014FBE">
        <w:rPr>
          <w:rFonts w:ascii="宋体" w:eastAsia="宋体" w:hAnsi="宋体" w:cs="Times New Roman" w:hint="eastAsia"/>
          <w:spacing w:val="-14"/>
          <w:sz w:val="21"/>
          <w:szCs w:val="21"/>
        </w:rPr>
        <w:t>Bash和Python</w:t>
      </w:r>
      <w:r w:rsidR="00B01C7E" w:rsidRPr="00014FBE">
        <w:rPr>
          <w:rFonts w:ascii="宋体" w:eastAsia="宋体" w:hAnsi="宋体" w:cs="Times New Roman" w:hint="eastAsia"/>
          <w:spacing w:val="-14"/>
          <w:sz w:val="21"/>
          <w:szCs w:val="21"/>
        </w:rPr>
        <w:t>最优化对冲规划系统</w:t>
      </w:r>
      <w:r w:rsidR="0076574F" w:rsidRPr="008A3FB1">
        <w:rPr>
          <w:rFonts w:ascii="宋体" w:eastAsia="宋体" w:hAnsi="宋体" w:cs="Times New Roman" w:hint="eastAsia"/>
          <w:spacing w:val="-14"/>
          <w:sz w:val="21"/>
          <w:szCs w:val="21"/>
        </w:rPr>
        <w:t>，中性产品</w:t>
      </w:r>
      <w:r w:rsidR="003B4A5A" w:rsidRPr="008A3FB1">
        <w:rPr>
          <w:rFonts w:ascii="宋体" w:eastAsia="宋体" w:hAnsi="宋体" w:cs="Times New Roman" w:hint="eastAsia"/>
          <w:spacing w:val="-14"/>
          <w:sz w:val="21"/>
          <w:szCs w:val="21"/>
        </w:rPr>
        <w:t>年化</w:t>
      </w:r>
      <w:r w:rsidR="002A2292" w:rsidRPr="008A3FB1">
        <w:rPr>
          <w:rFonts w:ascii="宋体" w:eastAsia="宋体" w:hAnsi="宋体" w:cs="Times New Roman" w:hint="eastAsia"/>
          <w:spacing w:val="-14"/>
          <w:sz w:val="21"/>
          <w:szCs w:val="21"/>
        </w:rPr>
        <w:t>对冲成本降低约1%</w:t>
      </w:r>
    </w:p>
    <w:p w14:paraId="7EC314BE" w14:textId="31D1A676" w:rsidR="002225FD" w:rsidRPr="00014FBE" w:rsidRDefault="00D63B3E" w:rsidP="001A4849">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利用</w:t>
      </w:r>
      <w:r w:rsidR="002225FD" w:rsidRPr="00014FBE">
        <w:rPr>
          <w:rFonts w:ascii="宋体" w:eastAsia="宋体" w:hAnsi="宋体" w:cs="Times New Roman" w:hint="eastAsia"/>
          <w:spacing w:val="-14"/>
          <w:sz w:val="21"/>
          <w:szCs w:val="21"/>
        </w:rPr>
        <w:t>网格搜索和回测算法为高频策略作容量</w:t>
      </w:r>
      <w:r w:rsidR="00445FF9" w:rsidRPr="00014FBE">
        <w:rPr>
          <w:rFonts w:ascii="宋体" w:eastAsia="宋体" w:hAnsi="宋体" w:cs="Times New Roman" w:hint="eastAsia"/>
          <w:spacing w:val="-14"/>
          <w:sz w:val="21"/>
          <w:szCs w:val="21"/>
        </w:rPr>
        <w:t>分析和</w:t>
      </w:r>
      <w:r w:rsidR="002225FD" w:rsidRPr="00014FBE">
        <w:rPr>
          <w:rFonts w:ascii="宋体" w:eastAsia="宋体" w:hAnsi="宋体" w:cs="Times New Roman" w:hint="eastAsia"/>
          <w:spacing w:val="-14"/>
          <w:sz w:val="21"/>
          <w:szCs w:val="21"/>
        </w:rPr>
        <w:t>展业规划，</w:t>
      </w:r>
      <w:r w:rsidR="00C139AB" w:rsidRPr="00014FBE">
        <w:rPr>
          <w:rFonts w:ascii="宋体" w:eastAsia="宋体" w:hAnsi="宋体" w:cs="Times New Roman" w:hint="eastAsia"/>
          <w:spacing w:val="-14"/>
          <w:sz w:val="21"/>
          <w:szCs w:val="21"/>
        </w:rPr>
        <w:t>开发</w:t>
      </w:r>
      <w:r w:rsidR="00C673B4">
        <w:rPr>
          <w:rFonts w:ascii="宋体" w:eastAsia="宋体" w:hAnsi="宋体" w:cs="Times New Roman" w:hint="eastAsia"/>
          <w:spacing w:val="-14"/>
          <w:sz w:val="21"/>
          <w:szCs w:val="21"/>
        </w:rPr>
        <w:t>相应</w:t>
      </w:r>
      <w:r w:rsidR="002225FD" w:rsidRPr="00014FBE">
        <w:rPr>
          <w:rFonts w:ascii="宋体" w:eastAsia="宋体" w:hAnsi="宋体" w:cs="Times New Roman" w:hint="eastAsia"/>
          <w:spacing w:val="-14"/>
          <w:sz w:val="21"/>
          <w:szCs w:val="21"/>
        </w:rPr>
        <w:t>股衍台和期货商</w:t>
      </w:r>
      <w:r w:rsidR="00C139AB" w:rsidRPr="00014FBE">
        <w:rPr>
          <w:rFonts w:ascii="宋体" w:eastAsia="宋体" w:hAnsi="宋体" w:cs="Times New Roman" w:hint="eastAsia"/>
          <w:spacing w:val="-14"/>
          <w:sz w:val="21"/>
          <w:szCs w:val="21"/>
        </w:rPr>
        <w:t>合作</w:t>
      </w:r>
      <w:r w:rsidR="002225FD" w:rsidRPr="00014FBE">
        <w:rPr>
          <w:rFonts w:ascii="宋体" w:eastAsia="宋体" w:hAnsi="宋体" w:cs="Times New Roman" w:hint="eastAsia"/>
          <w:spacing w:val="-14"/>
          <w:sz w:val="21"/>
          <w:szCs w:val="21"/>
        </w:rPr>
        <w:t>以</w:t>
      </w:r>
      <w:r w:rsidR="00445FF9" w:rsidRPr="00014FBE">
        <w:rPr>
          <w:rFonts w:ascii="宋体" w:eastAsia="宋体" w:hAnsi="宋体" w:cs="Times New Roman" w:hint="eastAsia"/>
          <w:spacing w:val="-14"/>
          <w:sz w:val="21"/>
          <w:szCs w:val="21"/>
        </w:rPr>
        <w:t>优化交易覆盖</w:t>
      </w:r>
      <w:r w:rsidR="002225FD" w:rsidRPr="00014FBE">
        <w:rPr>
          <w:rFonts w:ascii="宋体" w:eastAsia="宋体" w:hAnsi="宋体" w:cs="Times New Roman" w:hint="eastAsia"/>
          <w:spacing w:val="-14"/>
          <w:sz w:val="21"/>
          <w:szCs w:val="21"/>
        </w:rPr>
        <w:t>和成本，</w:t>
      </w:r>
      <w:r w:rsidR="00FB2790">
        <w:rPr>
          <w:rFonts w:ascii="宋体" w:eastAsia="宋体" w:hAnsi="宋体" w:cs="Times New Roman" w:hint="eastAsia"/>
          <w:spacing w:val="-14"/>
          <w:sz w:val="21"/>
          <w:szCs w:val="21"/>
        </w:rPr>
        <w:t>在任间</w:t>
      </w:r>
      <w:r w:rsidR="002225FD" w:rsidRPr="00014FBE">
        <w:rPr>
          <w:rFonts w:ascii="宋体" w:eastAsia="宋体" w:hAnsi="宋体" w:cs="Times New Roman" w:hint="eastAsia"/>
          <w:spacing w:val="-14"/>
          <w:sz w:val="21"/>
          <w:szCs w:val="21"/>
        </w:rPr>
        <w:t>成立了3个专户和1个创新灵活对冲子母集合产品，</w:t>
      </w:r>
      <w:r w:rsidR="002225FD" w:rsidRPr="00014FBE">
        <w:rPr>
          <w:rFonts w:ascii="宋体" w:eastAsia="宋体" w:hAnsi="宋体" w:cs="Times New Roman" w:hint="eastAsia"/>
          <w:b/>
          <w:bCs/>
          <w:spacing w:val="-14"/>
          <w:sz w:val="21"/>
          <w:szCs w:val="21"/>
        </w:rPr>
        <w:t>增量有效管理规模6亿元</w:t>
      </w:r>
    </w:p>
    <w:p w14:paraId="1D39A18C" w14:textId="214055C9" w:rsidR="002A2292" w:rsidRPr="00014FBE" w:rsidRDefault="002A2292" w:rsidP="008B7B33">
      <w:pPr>
        <w:pStyle w:val="ListParagraph"/>
        <w:numPr>
          <w:ilvl w:val="0"/>
          <w:numId w:val="14"/>
        </w:numPr>
        <w:spacing w:line="260" w:lineRule="exact"/>
        <w:rPr>
          <w:rFonts w:ascii="宋体" w:eastAsia="宋体" w:hAnsi="宋体" w:cs="Times New Roman"/>
          <w:b/>
          <w:bCs/>
          <w:spacing w:val="-14"/>
          <w:sz w:val="21"/>
          <w:szCs w:val="21"/>
        </w:rPr>
      </w:pPr>
      <w:r w:rsidRPr="00014FBE">
        <w:rPr>
          <w:rFonts w:ascii="宋体" w:eastAsia="宋体" w:hAnsi="宋体" w:cs="Times New Roman" w:hint="eastAsia"/>
          <w:spacing w:val="-14"/>
          <w:sz w:val="21"/>
          <w:szCs w:val="21"/>
        </w:rPr>
        <w:t>主导</w:t>
      </w:r>
      <w:r w:rsidR="003A081D">
        <w:rPr>
          <w:rFonts w:ascii="宋体" w:eastAsia="宋体" w:hAnsi="宋体" w:cs="Times New Roman" w:hint="eastAsia"/>
          <w:spacing w:val="-14"/>
          <w:sz w:val="21"/>
          <w:szCs w:val="21"/>
        </w:rPr>
        <w:t>权益类</w:t>
      </w:r>
      <w:r w:rsidR="002A3656" w:rsidRPr="00014FBE">
        <w:rPr>
          <w:rFonts w:ascii="宋体" w:eastAsia="宋体" w:hAnsi="宋体" w:cs="Times New Roman" w:hint="eastAsia"/>
          <w:spacing w:val="-14"/>
          <w:sz w:val="21"/>
          <w:szCs w:val="21"/>
        </w:rPr>
        <w:t>自营</w:t>
      </w:r>
      <w:r w:rsidR="004B65EB" w:rsidRPr="00014FBE">
        <w:rPr>
          <w:rFonts w:ascii="宋体" w:eastAsia="宋体" w:hAnsi="宋体" w:cs="Times New Roman" w:hint="eastAsia"/>
          <w:spacing w:val="-14"/>
          <w:sz w:val="21"/>
          <w:szCs w:val="21"/>
        </w:rPr>
        <w:t>、</w:t>
      </w:r>
      <w:r w:rsidR="002A3656" w:rsidRPr="00014FBE">
        <w:rPr>
          <w:rFonts w:ascii="宋体" w:eastAsia="宋体" w:hAnsi="宋体" w:cs="Times New Roman" w:hint="eastAsia"/>
          <w:spacing w:val="-14"/>
          <w:sz w:val="21"/>
          <w:szCs w:val="21"/>
        </w:rPr>
        <w:t>专户产品的路演和</w:t>
      </w:r>
      <w:r w:rsidR="001A4849" w:rsidRPr="00014FBE">
        <w:rPr>
          <w:rFonts w:ascii="宋体" w:eastAsia="宋体" w:hAnsi="宋体" w:cs="Times New Roman" w:hint="eastAsia"/>
          <w:spacing w:val="-14"/>
          <w:sz w:val="21"/>
          <w:szCs w:val="21"/>
        </w:rPr>
        <w:t>要素</w:t>
      </w:r>
      <w:r w:rsidR="002A3656" w:rsidRPr="00014FBE">
        <w:rPr>
          <w:rFonts w:ascii="宋体" w:eastAsia="宋体" w:hAnsi="宋体" w:cs="Times New Roman" w:hint="eastAsia"/>
          <w:spacing w:val="-14"/>
          <w:sz w:val="21"/>
          <w:szCs w:val="21"/>
        </w:rPr>
        <w:t>商务对接，</w:t>
      </w:r>
      <w:r w:rsidR="006D11E1" w:rsidRPr="00014FBE">
        <w:rPr>
          <w:rFonts w:ascii="宋体" w:eastAsia="宋体" w:hAnsi="宋体" w:cs="Times New Roman" w:hint="eastAsia"/>
          <w:spacing w:val="-14"/>
          <w:sz w:val="21"/>
          <w:szCs w:val="21"/>
        </w:rPr>
        <w:t>获取</w:t>
      </w:r>
      <w:r w:rsidR="002A3656" w:rsidRPr="00014FBE">
        <w:rPr>
          <w:rFonts w:ascii="宋体" w:eastAsia="宋体" w:hAnsi="宋体" w:cs="Times New Roman" w:hint="eastAsia"/>
          <w:spacing w:val="-14"/>
          <w:sz w:val="21"/>
          <w:szCs w:val="21"/>
        </w:rPr>
        <w:t>优化</w:t>
      </w:r>
      <w:r w:rsidR="006D11E1" w:rsidRPr="00014FBE">
        <w:rPr>
          <w:rFonts w:ascii="宋体" w:eastAsia="宋体" w:hAnsi="宋体" w:cs="Times New Roman" w:hint="eastAsia"/>
          <w:spacing w:val="-14"/>
          <w:sz w:val="21"/>
          <w:szCs w:val="21"/>
        </w:rPr>
        <w:t>的资金成本和交易资源支持</w:t>
      </w:r>
    </w:p>
    <w:p w14:paraId="069DCC6E" w14:textId="22939998" w:rsidR="00E01DEF" w:rsidRPr="00014FBE" w:rsidRDefault="00014FBE" w:rsidP="00E01DEF">
      <w:pPr>
        <w:spacing w:line="260" w:lineRule="exact"/>
        <w:ind w:firstLineChars="1700" w:firstLine="3502"/>
        <w:rPr>
          <w:rFonts w:ascii="宋体" w:eastAsia="宋体" w:hAnsi="宋体" w:cs="Times New Roman"/>
          <w:spacing w:val="-14"/>
        </w:rPr>
      </w:pPr>
      <w:r>
        <w:rPr>
          <w:rFonts w:ascii="宋体" w:eastAsia="宋体" w:hAnsi="宋体" w:cs="Times New Roman" w:hint="eastAsia"/>
          <w:i/>
          <w:iCs/>
          <w:spacing w:val="-14"/>
        </w:rPr>
        <w:t xml:space="preserve"> </w:t>
      </w:r>
      <w:r w:rsidR="001E19EA">
        <w:rPr>
          <w:rFonts w:ascii="宋体" w:eastAsia="宋体" w:hAnsi="宋体" w:cs="Times New Roman" w:hint="eastAsia"/>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量化交易研究员 </w:t>
      </w:r>
      <w:r w:rsidR="00E01DEF" w:rsidRPr="00014FBE">
        <w:rPr>
          <w:rFonts w:ascii="宋体" w:eastAsia="宋体" w:hAnsi="宋体" w:cs="Times New Roman"/>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B331D2" w:rsidRPr="00014FBE">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E01DEF" w:rsidRPr="00014FBE">
        <w:rPr>
          <w:rFonts w:ascii="宋体" w:eastAsia="宋体" w:hAnsi="宋体" w:cs="Times New Roman" w:hint="eastAsia"/>
          <w:spacing w:val="-14"/>
        </w:rPr>
        <w:t xml:space="preserve">杭州 </w:t>
      </w:r>
      <w:r w:rsidR="00E01DEF"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Pr>
          <w:rFonts w:ascii="宋体" w:eastAsia="宋体" w:hAnsi="宋体" w:cs="Times New Roman"/>
          <w:spacing w:val="-14"/>
        </w:rPr>
        <w:t xml:space="preserve">  </w:t>
      </w:r>
      <w:r w:rsidR="00DE76BD">
        <w:rPr>
          <w:rFonts w:ascii="宋体" w:eastAsia="宋体" w:hAnsi="宋体" w:cs="Times New Roman"/>
          <w:spacing w:val="-14"/>
        </w:rPr>
        <w:t xml:space="preserve"> </w:t>
      </w:r>
      <w:r>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202</w:t>
      </w:r>
      <w:r w:rsidR="00F80C95" w:rsidRPr="00014FBE">
        <w:rPr>
          <w:rFonts w:ascii="宋体" w:eastAsia="宋体" w:hAnsi="宋体" w:cs="Times New Roman" w:hint="eastAsia"/>
          <w:spacing w:val="-14"/>
        </w:rPr>
        <w:t>2</w:t>
      </w:r>
      <w:r w:rsidR="00E01DEF"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10</w:t>
      </w:r>
      <w:r w:rsidR="00E01DEF" w:rsidRPr="00014FBE">
        <w:rPr>
          <w:rFonts w:ascii="宋体" w:eastAsia="宋体" w:hAnsi="宋体" w:cs="Times New Roman" w:hint="eastAsia"/>
          <w:spacing w:val="-14"/>
        </w:rPr>
        <w:t>月-2</w:t>
      </w:r>
      <w:r w:rsidR="00E01DEF" w:rsidRPr="00014FBE">
        <w:rPr>
          <w:rFonts w:ascii="宋体" w:eastAsia="宋体" w:hAnsi="宋体" w:cs="Times New Roman"/>
          <w:spacing w:val="-14"/>
        </w:rPr>
        <w:t>02</w:t>
      </w:r>
      <w:r w:rsidR="00F80C95" w:rsidRPr="00014FBE">
        <w:rPr>
          <w:rFonts w:ascii="宋体" w:eastAsia="宋体" w:hAnsi="宋体" w:cs="Times New Roman" w:hint="eastAsia"/>
          <w:spacing w:val="-14"/>
        </w:rPr>
        <w:t>3</w:t>
      </w:r>
      <w:r w:rsidR="00E01DEF" w:rsidRPr="00014FBE">
        <w:rPr>
          <w:rFonts w:ascii="宋体" w:eastAsia="宋体" w:hAnsi="宋体" w:cs="Times New Roman" w:hint="eastAsia"/>
          <w:spacing w:val="-14"/>
        </w:rPr>
        <w:t>年9月</w:t>
      </w:r>
    </w:p>
    <w:p w14:paraId="2CA00B7A" w14:textId="0AA63828" w:rsidR="0051604F" w:rsidRPr="00014FBE" w:rsidRDefault="002A3656"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通过逐笔订单簿分析、特征工程和机器学习</w:t>
      </w:r>
      <w:r w:rsidR="00DE5032" w:rsidRPr="00014FBE">
        <w:rPr>
          <w:rFonts w:ascii="宋体" w:eastAsia="宋体" w:hAnsi="宋体" w:cs="Times New Roman" w:hint="eastAsia"/>
          <w:spacing w:val="-14"/>
          <w:sz w:val="21"/>
          <w:szCs w:val="21"/>
        </w:rPr>
        <w:t>对约15亿指增和中性产品的高频量化交易进行</w:t>
      </w:r>
      <w:r w:rsidR="00146EFC" w:rsidRPr="00014FBE">
        <w:rPr>
          <w:rFonts w:ascii="宋体" w:eastAsia="宋体" w:hAnsi="宋体" w:cs="Times New Roman" w:hint="eastAsia"/>
          <w:spacing w:val="-14"/>
          <w:sz w:val="21"/>
          <w:szCs w:val="21"/>
        </w:rPr>
        <w:t>交易策略优化和交易风控设计</w:t>
      </w:r>
      <w:r w:rsidR="00B654DE" w:rsidRPr="00014FBE">
        <w:rPr>
          <w:rFonts w:ascii="宋体" w:eastAsia="宋体" w:hAnsi="宋体" w:cs="Times New Roman" w:hint="eastAsia"/>
          <w:spacing w:val="-14"/>
          <w:sz w:val="21"/>
          <w:szCs w:val="21"/>
        </w:rPr>
        <w:t>，</w:t>
      </w:r>
      <w:r w:rsidR="00B83D4B" w:rsidRPr="00014FBE">
        <w:rPr>
          <w:rFonts w:ascii="宋体" w:eastAsia="宋体" w:hAnsi="宋体" w:cs="Times New Roman" w:hint="eastAsia"/>
          <w:spacing w:val="-14"/>
          <w:sz w:val="21"/>
          <w:szCs w:val="21"/>
        </w:rPr>
        <w:t>贡献3个高频因子</w:t>
      </w:r>
      <w:r w:rsidR="001370E1" w:rsidRPr="00014FBE">
        <w:rPr>
          <w:rFonts w:ascii="宋体" w:eastAsia="宋体" w:hAnsi="宋体" w:cs="Times New Roman" w:hint="eastAsia"/>
          <w:spacing w:val="-14"/>
          <w:sz w:val="21"/>
          <w:szCs w:val="21"/>
        </w:rPr>
        <w:t>和10+个交易</w:t>
      </w:r>
      <w:r w:rsidR="006A38E8" w:rsidRPr="00014FBE">
        <w:rPr>
          <w:rFonts w:ascii="宋体" w:eastAsia="宋体" w:hAnsi="宋体" w:cs="Times New Roman" w:hint="eastAsia"/>
          <w:spacing w:val="-14"/>
          <w:sz w:val="21"/>
          <w:szCs w:val="21"/>
        </w:rPr>
        <w:t>/风控</w:t>
      </w:r>
      <w:r w:rsidR="001370E1" w:rsidRPr="00014FBE">
        <w:rPr>
          <w:rFonts w:ascii="宋体" w:eastAsia="宋体" w:hAnsi="宋体" w:cs="Times New Roman" w:hint="eastAsia"/>
          <w:spacing w:val="-14"/>
          <w:sz w:val="21"/>
          <w:szCs w:val="21"/>
        </w:rPr>
        <w:t>策略升级</w:t>
      </w:r>
    </w:p>
    <w:p w14:paraId="7074A5B5" w14:textId="154E7269" w:rsidR="004D666D" w:rsidRPr="00014FBE" w:rsidRDefault="004D666D" w:rsidP="00E01DEF">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合作</w:t>
      </w:r>
      <w:r w:rsidRPr="00014FBE">
        <w:rPr>
          <w:rFonts w:ascii="宋体" w:eastAsia="宋体" w:hAnsi="宋体" w:cs="Times New Roman" w:hint="eastAsia"/>
          <w:b/>
          <w:bCs/>
          <w:spacing w:val="-14"/>
          <w:sz w:val="21"/>
          <w:szCs w:val="21"/>
        </w:rPr>
        <w:t>开发母单</w:t>
      </w:r>
      <w:r w:rsidR="00934E7D" w:rsidRPr="00014FBE">
        <w:rPr>
          <w:rFonts w:ascii="宋体" w:eastAsia="宋体" w:hAnsi="宋体" w:cs="Times New Roman" w:hint="eastAsia"/>
          <w:b/>
          <w:bCs/>
          <w:spacing w:val="-14"/>
          <w:sz w:val="21"/>
          <w:szCs w:val="21"/>
        </w:rPr>
        <w:t>交易</w:t>
      </w:r>
      <w:r w:rsidRPr="00014FBE">
        <w:rPr>
          <w:rFonts w:ascii="宋体" w:eastAsia="宋体" w:hAnsi="宋体" w:cs="Times New Roman" w:hint="eastAsia"/>
          <w:b/>
          <w:bCs/>
          <w:spacing w:val="-14"/>
          <w:sz w:val="21"/>
          <w:szCs w:val="21"/>
        </w:rPr>
        <w:t>系统</w:t>
      </w:r>
      <w:r w:rsidRPr="00014FBE">
        <w:rPr>
          <w:rFonts w:ascii="宋体" w:eastAsia="宋体" w:hAnsi="宋体" w:cs="Times New Roman" w:hint="eastAsia"/>
          <w:spacing w:val="-14"/>
          <w:sz w:val="21"/>
          <w:szCs w:val="21"/>
        </w:rPr>
        <w:t>，</w:t>
      </w:r>
      <w:r w:rsidR="00386B17" w:rsidRPr="00014FBE">
        <w:rPr>
          <w:rFonts w:ascii="宋体" w:eastAsia="宋体" w:hAnsi="宋体" w:cs="Times New Roman" w:hint="eastAsia"/>
          <w:spacing w:val="-14"/>
          <w:sz w:val="21"/>
          <w:szCs w:val="21"/>
        </w:rPr>
        <w:t>将对交易和风控参数的</w:t>
      </w:r>
      <w:r w:rsidR="005728CF" w:rsidRPr="00014FBE">
        <w:rPr>
          <w:rFonts w:ascii="宋体" w:eastAsia="宋体" w:hAnsi="宋体" w:cs="Times New Roman" w:hint="eastAsia"/>
          <w:spacing w:val="-14"/>
          <w:sz w:val="21"/>
          <w:szCs w:val="21"/>
        </w:rPr>
        <w:t>控制</w:t>
      </w:r>
      <w:r w:rsidR="00386B17" w:rsidRPr="00014FBE">
        <w:rPr>
          <w:rFonts w:ascii="宋体" w:eastAsia="宋体" w:hAnsi="宋体" w:cs="Times New Roman" w:hint="eastAsia"/>
          <w:spacing w:val="-14"/>
          <w:sz w:val="21"/>
          <w:szCs w:val="21"/>
        </w:rPr>
        <w:t>从组合层面</w:t>
      </w:r>
      <w:r w:rsidR="00934E7D" w:rsidRPr="00014FBE">
        <w:rPr>
          <w:rFonts w:ascii="宋体" w:eastAsia="宋体" w:hAnsi="宋体" w:cs="Times New Roman" w:hint="eastAsia"/>
          <w:spacing w:val="-14"/>
          <w:sz w:val="21"/>
          <w:szCs w:val="21"/>
        </w:rPr>
        <w:t>细</w:t>
      </w:r>
      <w:r w:rsidR="00386B17" w:rsidRPr="00014FBE">
        <w:rPr>
          <w:rFonts w:ascii="宋体" w:eastAsia="宋体" w:hAnsi="宋体" w:cs="Times New Roman" w:hint="eastAsia"/>
          <w:spacing w:val="-14"/>
          <w:sz w:val="21"/>
          <w:szCs w:val="21"/>
        </w:rPr>
        <w:t>化</w:t>
      </w:r>
      <w:r w:rsidR="00A53961" w:rsidRPr="00014FBE">
        <w:rPr>
          <w:rFonts w:ascii="宋体" w:eastAsia="宋体" w:hAnsi="宋体" w:cs="Times New Roman" w:hint="eastAsia"/>
          <w:spacing w:val="-14"/>
          <w:sz w:val="21"/>
          <w:szCs w:val="21"/>
        </w:rPr>
        <w:t>至</w:t>
      </w:r>
      <w:r w:rsidR="00386B17" w:rsidRPr="00014FBE">
        <w:rPr>
          <w:rFonts w:ascii="宋体" w:eastAsia="宋体" w:hAnsi="宋体" w:cs="Times New Roman" w:hint="eastAsia"/>
          <w:spacing w:val="-14"/>
          <w:sz w:val="21"/>
          <w:szCs w:val="21"/>
        </w:rPr>
        <w:t>个股-时段</w:t>
      </w:r>
      <w:r w:rsidR="00934E7D" w:rsidRPr="00014FBE">
        <w:rPr>
          <w:rFonts w:ascii="宋体" w:eastAsia="宋体" w:hAnsi="宋体" w:cs="Times New Roman" w:hint="eastAsia"/>
          <w:spacing w:val="-14"/>
          <w:sz w:val="21"/>
          <w:szCs w:val="21"/>
        </w:rPr>
        <w:t>，实现个股多时段</w:t>
      </w:r>
      <w:r w:rsidR="00366F1C" w:rsidRPr="00014FBE">
        <w:rPr>
          <w:rFonts w:ascii="宋体" w:eastAsia="宋体" w:hAnsi="宋体" w:cs="Times New Roman" w:hint="eastAsia"/>
          <w:spacing w:val="-14"/>
          <w:sz w:val="21"/>
          <w:szCs w:val="21"/>
        </w:rPr>
        <w:t>多</w:t>
      </w:r>
      <w:r w:rsidR="00934E7D" w:rsidRPr="00014FBE">
        <w:rPr>
          <w:rFonts w:ascii="宋体" w:eastAsia="宋体" w:hAnsi="宋体" w:cs="Times New Roman" w:hint="eastAsia"/>
          <w:spacing w:val="-14"/>
          <w:sz w:val="21"/>
          <w:szCs w:val="21"/>
        </w:rPr>
        <w:t>类交易灵活控制</w:t>
      </w:r>
    </w:p>
    <w:p w14:paraId="73589C48" w14:textId="704032A0" w:rsidR="000078AD" w:rsidRPr="00014FBE" w:rsidRDefault="000078AD" w:rsidP="000078A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设计和搭建</w:t>
      </w:r>
      <w:r w:rsidRPr="00740B09">
        <w:rPr>
          <w:rFonts w:ascii="宋体" w:eastAsia="宋体" w:hAnsi="宋体" w:cs="Times New Roman" w:hint="eastAsia"/>
          <w:b/>
          <w:bCs/>
          <w:spacing w:val="-14"/>
          <w:sz w:val="21"/>
          <w:szCs w:val="21"/>
        </w:rPr>
        <w:t>创新交易竞争监控算法</w:t>
      </w:r>
      <w:r w:rsidRPr="00014FBE">
        <w:rPr>
          <w:rFonts w:ascii="宋体" w:eastAsia="宋体" w:hAnsi="宋体" w:cs="Times New Roman" w:hint="eastAsia"/>
          <w:spacing w:val="-14"/>
          <w:sz w:val="21"/>
          <w:szCs w:val="21"/>
        </w:rPr>
        <w:t>，实现盘中对每笔报单生命周期要素、速率竞争力、标的交易热度、挂撤单周期、开平仓回报归因等指标的实时监控，要素纳入实盘参数后深市平均撤单率降低约5%</w:t>
      </w:r>
    </w:p>
    <w:p w14:paraId="68F11826" w14:textId="07B56CE7" w:rsidR="004D666D" w:rsidRPr="00014FBE" w:rsidRDefault="004D666D"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主导对逐笔订单簿和报单/成交数据流的特征工程，对实盘高频交易特征和标的风控指标进行量化分析以贡献对量化交易和风控策略的升级</w:t>
      </w:r>
    </w:p>
    <w:p w14:paraId="3144FE51" w14:textId="03C1E604" w:rsidR="00DF0F54" w:rsidRPr="00014FBE" w:rsidRDefault="00DF0F54" w:rsidP="00E01DEF">
      <w:pPr>
        <w:spacing w:line="260" w:lineRule="exact"/>
        <w:rPr>
          <w:rFonts w:ascii="宋体" w:eastAsia="宋体" w:hAnsi="宋体" w:cs="Times New Roman"/>
          <w:spacing w:val="-14"/>
        </w:rPr>
      </w:pPr>
      <w:r w:rsidRPr="00014FBE">
        <w:rPr>
          <w:rFonts w:ascii="宋体" w:eastAsia="宋体" w:hAnsi="宋体" w:cs="Times New Roman" w:hint="eastAsia"/>
          <w:b/>
          <w:bCs/>
          <w:spacing w:val="-14"/>
        </w:rPr>
        <w:t xml:space="preserve">南方基金管理公司 </w:t>
      </w:r>
      <w:r w:rsidRPr="00014FBE">
        <w:rPr>
          <w:rFonts w:ascii="宋体" w:eastAsia="宋体" w:hAnsi="宋体" w:cs="Times New Roman"/>
          <w:b/>
          <w:bCs/>
          <w:spacing w:val="-14"/>
        </w:rPr>
        <w:t xml:space="preserve">      </w:t>
      </w:r>
      <w:r w:rsidR="005C1690" w:rsidRPr="00014FBE">
        <w:rPr>
          <w:rFonts w:ascii="宋体" w:eastAsia="宋体" w:hAnsi="宋体" w:cs="Times New Roman"/>
          <w:b/>
          <w:bCs/>
          <w:spacing w:val="-14"/>
        </w:rPr>
        <w:t xml:space="preserve"> </w:t>
      </w:r>
      <w:r w:rsidRPr="00014FBE">
        <w:rPr>
          <w:rFonts w:ascii="宋体" w:eastAsia="宋体" w:hAnsi="宋体" w:cs="Times New Roman"/>
          <w:b/>
          <w:bCs/>
          <w:spacing w:val="-14"/>
        </w:rPr>
        <w:t xml:space="preserve"> </w:t>
      </w:r>
      <w:r w:rsidR="00E01DEF" w:rsidRPr="00014FBE">
        <w:rPr>
          <w:rFonts w:ascii="宋体" w:eastAsia="宋体" w:hAnsi="宋体" w:cs="Times New Roman" w:hint="eastAsia"/>
          <w:b/>
          <w:bCs/>
          <w:spacing w:val="-14"/>
        </w:rPr>
        <w:t xml:space="preserve">          </w:t>
      </w:r>
      <w:r w:rsidR="00014FBE">
        <w:rPr>
          <w:rFonts w:ascii="宋体" w:eastAsia="宋体" w:hAnsi="宋体" w:cs="Times New Roman"/>
          <w:b/>
          <w:bCs/>
          <w:spacing w:val="-14"/>
        </w:rPr>
        <w:t xml:space="preserve">  </w:t>
      </w:r>
      <w:r w:rsidR="001E19EA">
        <w:rPr>
          <w:rFonts w:ascii="宋体" w:eastAsia="宋体" w:hAnsi="宋体" w:cs="Times New Roman" w:hint="eastAsia"/>
          <w:b/>
          <w:bCs/>
          <w:spacing w:val="-14"/>
        </w:rPr>
        <w:t xml:space="preserve"> </w:t>
      </w:r>
      <w:r w:rsidR="00014FBE">
        <w:rPr>
          <w:rFonts w:ascii="宋体" w:eastAsia="宋体" w:hAnsi="宋体" w:cs="Times New Roman"/>
          <w:b/>
          <w:bCs/>
          <w:spacing w:val="-14"/>
        </w:rPr>
        <w:t xml:space="preserve"> </w:t>
      </w:r>
      <w:r w:rsidR="00BB6B41" w:rsidRPr="00014FBE">
        <w:rPr>
          <w:rFonts w:ascii="宋体" w:eastAsia="宋体" w:hAnsi="宋体" w:cs="Times New Roman" w:hint="eastAsia"/>
          <w:i/>
          <w:iCs/>
          <w:spacing w:val="-14"/>
        </w:rPr>
        <w:t>数据</w:t>
      </w:r>
      <w:r w:rsidR="005C1690" w:rsidRPr="00014FBE">
        <w:rPr>
          <w:rFonts w:ascii="宋体" w:eastAsia="宋体" w:hAnsi="宋体" w:cs="Times New Roman" w:hint="eastAsia"/>
          <w:i/>
          <w:iCs/>
          <w:spacing w:val="-14"/>
        </w:rPr>
        <w:t>分析</w:t>
      </w:r>
      <w:r w:rsidR="007D7BBC" w:rsidRPr="00014FBE">
        <w:rPr>
          <w:rFonts w:ascii="宋体" w:eastAsia="宋体" w:hAnsi="宋体" w:cs="Times New Roman" w:hint="eastAsia"/>
          <w:i/>
          <w:iCs/>
          <w:spacing w:val="-14"/>
        </w:rPr>
        <w:t>实习生</w:t>
      </w:r>
      <w:r w:rsidR="005C1690" w:rsidRPr="00014FBE">
        <w:rPr>
          <w:rFonts w:ascii="宋体" w:eastAsia="宋体" w:hAnsi="宋体" w:cs="Times New Roman" w:hint="eastAsia"/>
          <w:i/>
          <w:iCs/>
          <w:spacing w:val="-14"/>
        </w:rPr>
        <w:t xml:space="preserve"> </w:t>
      </w:r>
      <w:r w:rsidR="005C1690" w:rsidRP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 </w:t>
      </w:r>
      <w:r w:rsidRPr="00014FBE">
        <w:rPr>
          <w:rFonts w:ascii="宋体" w:eastAsia="宋体" w:hAnsi="宋体" w:cs="Times New Roman" w:hint="eastAsia"/>
          <w:spacing w:val="-14"/>
        </w:rPr>
        <w:t xml:space="preserve">深圳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00DE76BD">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2021年5月-2</w:t>
      </w:r>
      <w:r w:rsidRPr="00014FBE">
        <w:rPr>
          <w:rFonts w:ascii="宋体" w:eastAsia="宋体" w:hAnsi="宋体" w:cs="Times New Roman"/>
          <w:spacing w:val="-14"/>
        </w:rPr>
        <w:t>021</w:t>
      </w:r>
      <w:r w:rsidRPr="00014FBE">
        <w:rPr>
          <w:rFonts w:ascii="宋体" w:eastAsia="宋体" w:hAnsi="宋体" w:cs="Times New Roman" w:hint="eastAsia"/>
          <w:spacing w:val="-14"/>
        </w:rPr>
        <w:t>年9月</w:t>
      </w:r>
      <w:r w:rsidRPr="00014FBE">
        <w:rPr>
          <w:rFonts w:ascii="宋体" w:eastAsia="宋体" w:hAnsi="宋体" w:cs="Times New Roman"/>
          <w:spacing w:val="-14"/>
        </w:rPr>
        <w:t xml:space="preserve">               </w:t>
      </w:r>
    </w:p>
    <w:p w14:paraId="02A8E52B" w14:textId="32F48CC0" w:rsidR="001D0C75" w:rsidRPr="00014FBE" w:rsidRDefault="002637DB" w:rsidP="001D0C75">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w:t>
      </w:r>
      <w:r w:rsidR="00DF0F54" w:rsidRPr="00014FBE">
        <w:rPr>
          <w:rFonts w:ascii="宋体" w:eastAsia="宋体" w:hAnsi="宋体" w:cs="Times New Roman" w:hint="eastAsia"/>
          <w:spacing w:val="-14"/>
          <w:sz w:val="21"/>
          <w:szCs w:val="21"/>
        </w:rPr>
        <w:t>Python</w:t>
      </w:r>
      <w:r w:rsidR="0018530F" w:rsidRPr="00014FBE">
        <w:rPr>
          <w:rFonts w:ascii="宋体" w:eastAsia="宋体" w:hAnsi="宋体" w:cs="Times New Roman" w:hint="eastAsia"/>
          <w:spacing w:val="-14"/>
          <w:sz w:val="21"/>
          <w:szCs w:val="21"/>
        </w:rPr>
        <w:t>的</w:t>
      </w:r>
      <w:r w:rsidR="002C3050" w:rsidRPr="00014FBE">
        <w:rPr>
          <w:rFonts w:ascii="宋体" w:eastAsia="宋体" w:hAnsi="宋体" w:cs="Times New Roman"/>
          <w:spacing w:val="-14"/>
          <w:sz w:val="21"/>
          <w:szCs w:val="21"/>
        </w:rPr>
        <w:t>NumPy</w:t>
      </w:r>
      <w:r w:rsidR="00667346" w:rsidRPr="00014FBE">
        <w:rPr>
          <w:rFonts w:ascii="宋体" w:eastAsia="宋体" w:hAnsi="宋体" w:cs="Times New Roman" w:hint="eastAsia"/>
          <w:spacing w:val="-14"/>
          <w:sz w:val="21"/>
          <w:szCs w:val="21"/>
        </w:rPr>
        <w:t>、</w:t>
      </w:r>
      <w:r w:rsidR="0018530F" w:rsidRPr="00014FBE">
        <w:rPr>
          <w:rFonts w:ascii="宋体" w:eastAsia="宋体" w:hAnsi="宋体" w:cs="Times New Roman"/>
          <w:spacing w:val="-14"/>
          <w:sz w:val="21"/>
          <w:szCs w:val="21"/>
        </w:rPr>
        <w:t>P</w:t>
      </w:r>
      <w:r w:rsidR="0018530F" w:rsidRPr="00014FBE">
        <w:rPr>
          <w:rFonts w:ascii="宋体" w:eastAsia="宋体" w:hAnsi="宋体" w:cs="Times New Roman" w:hint="eastAsia"/>
          <w:spacing w:val="-14"/>
          <w:sz w:val="21"/>
          <w:szCs w:val="21"/>
        </w:rPr>
        <w:t>andas</w:t>
      </w:r>
      <w:r w:rsidR="00163A88" w:rsidRPr="00014FBE">
        <w:rPr>
          <w:rFonts w:ascii="宋体" w:eastAsia="宋体" w:hAnsi="宋体" w:cs="Times New Roman" w:hint="eastAsia"/>
          <w:spacing w:val="-14"/>
          <w:sz w:val="21"/>
          <w:szCs w:val="21"/>
        </w:rPr>
        <w:t>库对</w:t>
      </w:r>
      <w:r w:rsidR="006F4C4E" w:rsidRPr="00014FBE">
        <w:rPr>
          <w:rFonts w:ascii="宋体" w:eastAsia="宋体" w:hAnsi="宋体" w:cs="Times New Roman" w:hint="eastAsia"/>
          <w:spacing w:val="-14"/>
          <w:sz w:val="21"/>
          <w:szCs w:val="21"/>
        </w:rPr>
        <w:t>权益基金</w:t>
      </w:r>
      <w:r w:rsidR="001D0C75" w:rsidRPr="00014FBE">
        <w:rPr>
          <w:rFonts w:ascii="宋体" w:eastAsia="宋体" w:hAnsi="宋体" w:cs="Times New Roman" w:hint="eastAsia"/>
          <w:spacing w:val="-14"/>
          <w:sz w:val="21"/>
          <w:szCs w:val="21"/>
        </w:rPr>
        <w:t>数据</w:t>
      </w:r>
      <w:r w:rsidR="00163A88" w:rsidRPr="00014FBE">
        <w:rPr>
          <w:rFonts w:ascii="宋体" w:eastAsia="宋体" w:hAnsi="宋体" w:cs="Times New Roman" w:hint="eastAsia"/>
          <w:spacing w:val="-14"/>
          <w:sz w:val="21"/>
          <w:szCs w:val="21"/>
        </w:rPr>
        <w:t>进行</w:t>
      </w:r>
      <w:r w:rsidR="004259A6" w:rsidRPr="00014FBE">
        <w:rPr>
          <w:rFonts w:ascii="宋体" w:eastAsia="宋体" w:hAnsi="宋体" w:cs="Times New Roman" w:hint="eastAsia"/>
          <w:spacing w:val="-14"/>
          <w:sz w:val="21"/>
          <w:szCs w:val="21"/>
        </w:rPr>
        <w:t>清洗、</w:t>
      </w:r>
      <w:r w:rsidR="00163A88" w:rsidRPr="00014FBE">
        <w:rPr>
          <w:rFonts w:ascii="宋体" w:eastAsia="宋体" w:hAnsi="宋体" w:cs="Times New Roman" w:hint="eastAsia"/>
          <w:spacing w:val="-14"/>
          <w:sz w:val="21"/>
          <w:szCs w:val="21"/>
        </w:rPr>
        <w:t>统计分析</w:t>
      </w:r>
      <w:r w:rsidR="006F4C4E" w:rsidRPr="00014FBE">
        <w:rPr>
          <w:rFonts w:ascii="宋体" w:eastAsia="宋体" w:hAnsi="宋体" w:cs="Times New Roman" w:hint="eastAsia"/>
          <w:spacing w:val="-14"/>
          <w:sz w:val="21"/>
          <w:szCs w:val="21"/>
        </w:rPr>
        <w:t>、可视化</w:t>
      </w:r>
      <w:r w:rsidR="00163A88" w:rsidRPr="00014FBE">
        <w:rPr>
          <w:rFonts w:ascii="宋体" w:eastAsia="宋体" w:hAnsi="宋体" w:cs="Times New Roman" w:hint="eastAsia"/>
          <w:spacing w:val="-14"/>
          <w:sz w:val="21"/>
          <w:szCs w:val="21"/>
        </w:rPr>
        <w:t>和</w:t>
      </w:r>
      <w:r w:rsidR="001D0C75" w:rsidRPr="00014FBE">
        <w:rPr>
          <w:rFonts w:ascii="宋体" w:eastAsia="宋体" w:hAnsi="宋体" w:cs="Times New Roman" w:hint="eastAsia"/>
          <w:spacing w:val="-14"/>
          <w:sz w:val="21"/>
          <w:szCs w:val="21"/>
        </w:rPr>
        <w:t>回测</w:t>
      </w:r>
      <w:r w:rsidR="00486D68" w:rsidRPr="00014FBE">
        <w:rPr>
          <w:rFonts w:ascii="宋体" w:eastAsia="宋体" w:hAnsi="宋体" w:cs="Times New Roman" w:hint="eastAsia"/>
          <w:spacing w:val="-14"/>
          <w:sz w:val="21"/>
          <w:szCs w:val="21"/>
        </w:rPr>
        <w:t>以发掘</w:t>
      </w:r>
      <w:r w:rsidR="00163A88" w:rsidRPr="00014FBE">
        <w:rPr>
          <w:rFonts w:ascii="宋体" w:eastAsia="宋体" w:hAnsi="宋体" w:cs="Times New Roman" w:hint="eastAsia"/>
          <w:spacing w:val="-14"/>
          <w:sz w:val="21"/>
          <w:szCs w:val="21"/>
        </w:rPr>
        <w:t>“固收+”</w:t>
      </w:r>
      <w:r w:rsidR="00486D68" w:rsidRPr="00014FBE">
        <w:rPr>
          <w:rFonts w:ascii="宋体" w:eastAsia="宋体" w:hAnsi="宋体" w:cs="Times New Roman" w:hint="eastAsia"/>
          <w:spacing w:val="-14"/>
          <w:sz w:val="21"/>
          <w:szCs w:val="21"/>
        </w:rPr>
        <w:t>产品</w:t>
      </w:r>
      <w:r w:rsidR="00163A88" w:rsidRPr="00014FBE">
        <w:rPr>
          <w:rFonts w:ascii="宋体" w:eastAsia="宋体" w:hAnsi="宋体" w:cs="Times New Roman" w:hint="eastAsia"/>
          <w:spacing w:val="-14"/>
          <w:sz w:val="21"/>
          <w:szCs w:val="21"/>
        </w:rPr>
        <w:t>系列</w:t>
      </w:r>
      <w:r w:rsidR="00486D68" w:rsidRPr="00014FBE">
        <w:rPr>
          <w:rFonts w:ascii="宋体" w:eastAsia="宋体" w:hAnsi="宋体" w:cs="Times New Roman" w:hint="eastAsia"/>
          <w:spacing w:val="-14"/>
          <w:sz w:val="21"/>
          <w:szCs w:val="21"/>
        </w:rPr>
        <w:t>的</w:t>
      </w:r>
      <w:r w:rsidR="008E0CA3" w:rsidRPr="00014FBE">
        <w:rPr>
          <w:rFonts w:ascii="宋体" w:eastAsia="宋体" w:hAnsi="宋体" w:cs="Times New Roman" w:hint="eastAsia"/>
          <w:spacing w:val="-14"/>
          <w:sz w:val="21"/>
          <w:szCs w:val="21"/>
        </w:rPr>
        <w:t>市场</w:t>
      </w:r>
      <w:r w:rsidR="00486D68" w:rsidRPr="00014FBE">
        <w:rPr>
          <w:rFonts w:ascii="宋体" w:eastAsia="宋体" w:hAnsi="宋体" w:cs="Times New Roman" w:hint="eastAsia"/>
          <w:spacing w:val="-14"/>
          <w:sz w:val="21"/>
          <w:szCs w:val="21"/>
        </w:rPr>
        <w:t>优势和</w:t>
      </w:r>
      <w:r w:rsidR="00163A88" w:rsidRPr="00014FBE">
        <w:rPr>
          <w:rFonts w:ascii="宋体" w:eastAsia="宋体" w:hAnsi="宋体" w:cs="Times New Roman" w:hint="eastAsia"/>
          <w:spacing w:val="-14"/>
          <w:sz w:val="21"/>
          <w:szCs w:val="21"/>
        </w:rPr>
        <w:t>数据</w:t>
      </w:r>
      <w:r w:rsidR="00486D68" w:rsidRPr="00014FBE">
        <w:rPr>
          <w:rFonts w:ascii="宋体" w:eastAsia="宋体" w:hAnsi="宋体" w:cs="Times New Roman" w:hint="eastAsia"/>
          <w:spacing w:val="-14"/>
          <w:sz w:val="21"/>
          <w:szCs w:val="21"/>
        </w:rPr>
        <w:t>例证</w:t>
      </w:r>
      <w:r w:rsidR="006F4C4E" w:rsidRPr="00014FBE">
        <w:rPr>
          <w:rFonts w:ascii="宋体" w:eastAsia="宋体" w:hAnsi="宋体" w:cs="Times New Roman" w:hint="eastAsia"/>
          <w:spacing w:val="-14"/>
          <w:sz w:val="21"/>
          <w:szCs w:val="21"/>
        </w:rPr>
        <w:t>并</w:t>
      </w:r>
      <w:r w:rsidR="00486D68" w:rsidRPr="00014FBE">
        <w:rPr>
          <w:rFonts w:ascii="宋体" w:eastAsia="宋体" w:hAnsi="宋体" w:cs="Times New Roman" w:hint="eastAsia"/>
          <w:spacing w:val="-14"/>
          <w:sz w:val="21"/>
          <w:szCs w:val="21"/>
        </w:rPr>
        <w:t>支持路演销售</w:t>
      </w:r>
      <w:r w:rsidR="00ED11EC" w:rsidRPr="00014FBE">
        <w:rPr>
          <w:rFonts w:ascii="宋体" w:eastAsia="宋体" w:hAnsi="宋体" w:cs="Times New Roman" w:hint="eastAsia"/>
          <w:spacing w:val="-14"/>
          <w:sz w:val="21"/>
          <w:szCs w:val="21"/>
        </w:rPr>
        <w:t>材料</w:t>
      </w:r>
      <w:r w:rsidR="001D0C75" w:rsidRPr="00014FBE">
        <w:rPr>
          <w:rFonts w:ascii="宋体" w:eastAsia="宋体" w:hAnsi="宋体" w:cs="Times New Roman" w:hint="eastAsia"/>
          <w:spacing w:val="-14"/>
          <w:sz w:val="21"/>
          <w:szCs w:val="21"/>
        </w:rPr>
        <w:t>，</w:t>
      </w:r>
      <w:r w:rsidR="00F26D26" w:rsidRPr="00014FBE">
        <w:rPr>
          <w:rFonts w:ascii="宋体" w:eastAsia="宋体" w:hAnsi="宋体" w:cs="Times New Roman" w:hint="eastAsia"/>
          <w:spacing w:val="-14"/>
          <w:sz w:val="21"/>
          <w:szCs w:val="21"/>
        </w:rPr>
        <w:t>在</w:t>
      </w:r>
      <w:r w:rsidR="00163A88" w:rsidRPr="00014FBE">
        <w:rPr>
          <w:rFonts w:ascii="宋体" w:eastAsia="宋体" w:hAnsi="宋体" w:cs="Times New Roman" w:hint="eastAsia"/>
          <w:spacing w:val="-14"/>
          <w:sz w:val="21"/>
          <w:szCs w:val="21"/>
        </w:rPr>
        <w:t>任</w:t>
      </w:r>
      <w:r w:rsidR="00F26D26" w:rsidRPr="00014FBE">
        <w:rPr>
          <w:rFonts w:ascii="宋体" w:eastAsia="宋体" w:hAnsi="宋体" w:cs="Times New Roman" w:hint="eastAsia"/>
          <w:spacing w:val="-14"/>
          <w:sz w:val="21"/>
          <w:szCs w:val="21"/>
        </w:rPr>
        <w:t>期间</w:t>
      </w:r>
      <w:r w:rsidR="001D0C75" w:rsidRPr="00014FBE">
        <w:rPr>
          <w:rFonts w:ascii="宋体" w:eastAsia="宋体" w:hAnsi="宋体" w:cs="Times New Roman" w:hint="eastAsia"/>
          <w:spacing w:val="-14"/>
          <w:sz w:val="21"/>
          <w:szCs w:val="21"/>
        </w:rPr>
        <w:t>二级债基、F</w:t>
      </w:r>
      <w:r w:rsidR="001D0C75" w:rsidRPr="00014FBE">
        <w:rPr>
          <w:rFonts w:ascii="宋体" w:eastAsia="宋体" w:hAnsi="宋体" w:cs="Times New Roman"/>
          <w:spacing w:val="-14"/>
          <w:sz w:val="21"/>
          <w:szCs w:val="21"/>
        </w:rPr>
        <w:t>OF</w:t>
      </w:r>
      <w:r w:rsidR="00D46AEA" w:rsidRPr="00014FBE">
        <w:rPr>
          <w:rFonts w:ascii="宋体" w:eastAsia="宋体" w:hAnsi="宋体" w:cs="Times New Roman" w:hint="eastAsia"/>
          <w:spacing w:val="-14"/>
          <w:sz w:val="21"/>
          <w:szCs w:val="21"/>
        </w:rPr>
        <w:t>于</w:t>
      </w:r>
      <w:r w:rsidR="00F26D26" w:rsidRPr="00014FBE">
        <w:rPr>
          <w:rFonts w:ascii="宋体" w:eastAsia="宋体" w:hAnsi="宋体" w:cs="Times New Roman" w:hint="eastAsia"/>
          <w:spacing w:val="-14"/>
          <w:sz w:val="21"/>
          <w:szCs w:val="21"/>
        </w:rPr>
        <w:t>代销行</w:t>
      </w:r>
      <w:r w:rsidR="00D46AEA" w:rsidRPr="00014FBE">
        <w:rPr>
          <w:rFonts w:ascii="宋体" w:eastAsia="宋体" w:hAnsi="宋体" w:cs="Times New Roman" w:hint="eastAsia"/>
          <w:spacing w:val="-14"/>
          <w:sz w:val="21"/>
          <w:szCs w:val="21"/>
        </w:rPr>
        <w:t>的</w:t>
      </w:r>
      <w:r w:rsidR="00F26D26" w:rsidRPr="00014FBE">
        <w:rPr>
          <w:rFonts w:ascii="宋体" w:eastAsia="宋体" w:hAnsi="宋体" w:cs="Times New Roman" w:hint="eastAsia"/>
          <w:spacing w:val="-14"/>
          <w:sz w:val="21"/>
          <w:szCs w:val="21"/>
        </w:rPr>
        <w:t>存量提升约1</w:t>
      </w:r>
      <w:r w:rsidR="002A2292" w:rsidRPr="00014FBE">
        <w:rPr>
          <w:rFonts w:ascii="宋体" w:eastAsia="宋体" w:hAnsi="宋体" w:cs="Times New Roman" w:hint="eastAsia"/>
          <w:spacing w:val="-14"/>
          <w:sz w:val="21"/>
          <w:szCs w:val="21"/>
        </w:rPr>
        <w:t>0</w:t>
      </w:r>
      <w:r w:rsidR="00F26D26" w:rsidRPr="00014FBE">
        <w:rPr>
          <w:rFonts w:ascii="宋体" w:eastAsia="宋体" w:hAnsi="宋体" w:cs="Times New Roman"/>
          <w:spacing w:val="-14"/>
          <w:sz w:val="21"/>
          <w:szCs w:val="21"/>
        </w:rPr>
        <w:t>%</w:t>
      </w:r>
    </w:p>
    <w:p w14:paraId="543811F2" w14:textId="6904C7C2" w:rsidR="00C106AC" w:rsidRPr="00014FBE" w:rsidRDefault="007E657A" w:rsidP="00C106AC">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w:t>
      </w:r>
      <w:r w:rsidR="00C106AC" w:rsidRPr="00014FBE">
        <w:rPr>
          <w:rFonts w:ascii="宋体" w:eastAsia="宋体" w:hAnsi="宋体" w:cs="Times New Roman" w:hint="eastAsia"/>
          <w:spacing w:val="-14"/>
          <w:sz w:val="21"/>
          <w:szCs w:val="21"/>
        </w:rPr>
        <w:t>用R</w:t>
      </w:r>
      <w:r w:rsidR="00851DFA">
        <w:rPr>
          <w:rFonts w:ascii="宋体" w:eastAsia="宋体" w:hAnsi="宋体" w:cs="Times New Roman" w:hint="eastAsia"/>
          <w:spacing w:val="-14"/>
          <w:sz w:val="21"/>
          <w:szCs w:val="21"/>
        </w:rPr>
        <w:t>与</w:t>
      </w:r>
      <w:r w:rsidR="00C106AC" w:rsidRPr="00014FBE">
        <w:rPr>
          <w:rFonts w:ascii="宋体" w:eastAsia="宋体" w:hAnsi="宋体" w:cs="Times New Roman" w:hint="eastAsia"/>
          <w:spacing w:val="-14"/>
          <w:sz w:val="21"/>
          <w:szCs w:val="21"/>
        </w:rPr>
        <w:t>Arima模型对基金零售直播作时间序列分析以量化</w:t>
      </w:r>
      <w:r w:rsidR="009A7F4C" w:rsidRPr="00014FBE">
        <w:rPr>
          <w:rFonts w:ascii="宋体" w:eastAsia="宋体" w:hAnsi="宋体" w:cs="Times New Roman" w:hint="eastAsia"/>
          <w:spacing w:val="-14"/>
          <w:sz w:val="21"/>
          <w:szCs w:val="21"/>
        </w:rPr>
        <w:t>零售直播</w:t>
      </w:r>
      <w:r w:rsidR="003F4E1F" w:rsidRPr="00014FBE">
        <w:rPr>
          <w:rFonts w:ascii="宋体" w:eastAsia="宋体" w:hAnsi="宋体" w:cs="Times New Roman" w:hint="eastAsia"/>
          <w:spacing w:val="-14"/>
          <w:sz w:val="21"/>
          <w:szCs w:val="21"/>
        </w:rPr>
        <w:t>奖品</w:t>
      </w:r>
      <w:r w:rsidR="001A7221" w:rsidRPr="00014FBE">
        <w:rPr>
          <w:rFonts w:ascii="宋体" w:eastAsia="宋体" w:hAnsi="宋体" w:cs="Times New Roman" w:hint="eastAsia"/>
          <w:spacing w:val="-14"/>
          <w:sz w:val="21"/>
          <w:szCs w:val="21"/>
        </w:rPr>
        <w:t>发放</w:t>
      </w:r>
      <w:r w:rsidR="00C106AC" w:rsidRPr="00014FBE">
        <w:rPr>
          <w:rFonts w:ascii="宋体" w:eastAsia="宋体" w:hAnsi="宋体" w:cs="Times New Roman" w:hint="eastAsia"/>
          <w:spacing w:val="-14"/>
          <w:sz w:val="21"/>
          <w:szCs w:val="21"/>
        </w:rPr>
        <w:t>产生的流量</w:t>
      </w:r>
      <w:r w:rsidR="001A7221" w:rsidRPr="00014FBE">
        <w:rPr>
          <w:rFonts w:ascii="宋体" w:eastAsia="宋体" w:hAnsi="宋体" w:cs="Times New Roman" w:hint="eastAsia"/>
          <w:spacing w:val="-14"/>
          <w:sz w:val="21"/>
          <w:szCs w:val="21"/>
        </w:rPr>
        <w:t>增量价值</w:t>
      </w:r>
      <w:r w:rsidR="009323E4" w:rsidRPr="00014FBE">
        <w:rPr>
          <w:rFonts w:ascii="宋体" w:eastAsia="宋体" w:hAnsi="宋体" w:cs="Times New Roman" w:hint="eastAsia"/>
          <w:spacing w:val="-14"/>
          <w:sz w:val="21"/>
          <w:szCs w:val="21"/>
        </w:rPr>
        <w:t>,</w:t>
      </w:r>
      <w:r w:rsidR="00411BA6" w:rsidRPr="00014FBE">
        <w:rPr>
          <w:rFonts w:ascii="宋体" w:eastAsia="宋体" w:hAnsi="宋体" w:cs="Times New Roman" w:hint="eastAsia"/>
          <w:spacing w:val="-14"/>
          <w:sz w:val="21"/>
          <w:szCs w:val="21"/>
        </w:rPr>
        <w:t>优化</w:t>
      </w:r>
      <w:r w:rsidR="00FB066E" w:rsidRPr="00014FBE">
        <w:rPr>
          <w:rFonts w:ascii="宋体" w:eastAsia="宋体" w:hAnsi="宋体" w:cs="Times New Roman" w:hint="eastAsia"/>
          <w:spacing w:val="-14"/>
          <w:sz w:val="21"/>
          <w:szCs w:val="21"/>
        </w:rPr>
        <w:t>基金零售直播</w:t>
      </w:r>
      <w:r w:rsidR="003F4E1F" w:rsidRPr="00014FBE">
        <w:rPr>
          <w:rFonts w:ascii="宋体" w:eastAsia="宋体" w:hAnsi="宋体" w:cs="Times New Roman" w:hint="eastAsia"/>
          <w:spacing w:val="-14"/>
          <w:sz w:val="21"/>
          <w:szCs w:val="21"/>
        </w:rPr>
        <w:t>调整奖品发放</w:t>
      </w:r>
      <w:r w:rsidR="00AB3300" w:rsidRPr="00014FBE">
        <w:rPr>
          <w:rFonts w:ascii="宋体" w:eastAsia="宋体" w:hAnsi="宋体" w:cs="Times New Roman" w:hint="eastAsia"/>
          <w:spacing w:val="-14"/>
          <w:sz w:val="21"/>
          <w:szCs w:val="21"/>
        </w:rPr>
        <w:t>策略</w:t>
      </w:r>
    </w:p>
    <w:p w14:paraId="4798AE53" w14:textId="18E52A6F" w:rsidR="00DF0F54" w:rsidRPr="00014FBE" w:rsidRDefault="00DF0F54" w:rsidP="00DF0F54">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w:t>
      </w:r>
      <w:r w:rsidRPr="00014FBE">
        <w:rPr>
          <w:rFonts w:ascii="宋体" w:eastAsia="宋体" w:hAnsi="宋体" w:cs="Times New Roman"/>
          <w:spacing w:val="-14"/>
          <w:sz w:val="21"/>
          <w:szCs w:val="21"/>
        </w:rPr>
        <w:t>ETF</w:t>
      </w:r>
      <w:r w:rsidR="00312A89" w:rsidRPr="00014FBE">
        <w:rPr>
          <w:rFonts w:ascii="宋体" w:eastAsia="宋体" w:hAnsi="宋体" w:cs="Times New Roman" w:hint="eastAsia"/>
          <w:spacing w:val="-14"/>
          <w:sz w:val="21"/>
          <w:szCs w:val="21"/>
        </w:rPr>
        <w:t>产品投资者周报</w:t>
      </w:r>
      <w:r w:rsidR="002B2E44" w:rsidRPr="00014FBE">
        <w:rPr>
          <w:rFonts w:ascii="宋体" w:eastAsia="宋体" w:hAnsi="宋体" w:cs="Times New Roman" w:hint="eastAsia"/>
          <w:spacing w:val="-14"/>
          <w:sz w:val="21"/>
          <w:szCs w:val="21"/>
        </w:rPr>
        <w:t>和日常公众号运营</w:t>
      </w:r>
      <w:r w:rsidRPr="00014FBE">
        <w:rPr>
          <w:rFonts w:ascii="宋体" w:eastAsia="宋体" w:hAnsi="宋体" w:cs="Times New Roman" w:hint="eastAsia"/>
          <w:spacing w:val="-14"/>
          <w:sz w:val="21"/>
          <w:szCs w:val="21"/>
        </w:rPr>
        <w:t>的数据监控</w:t>
      </w:r>
      <w:r w:rsidR="003C6F78" w:rsidRPr="00014FBE">
        <w:rPr>
          <w:rFonts w:ascii="宋体" w:eastAsia="宋体" w:hAnsi="宋体" w:cs="Times New Roman" w:hint="eastAsia"/>
          <w:spacing w:val="-14"/>
          <w:sz w:val="21"/>
          <w:szCs w:val="21"/>
        </w:rPr>
        <w:t>和撰写</w:t>
      </w:r>
      <w:r w:rsidRPr="00014FBE">
        <w:rPr>
          <w:rFonts w:ascii="宋体" w:eastAsia="宋体" w:hAnsi="宋体" w:cs="Times New Roman" w:hint="eastAsia"/>
          <w:spacing w:val="-14"/>
          <w:sz w:val="21"/>
          <w:szCs w:val="21"/>
        </w:rPr>
        <w:t>；利用</w:t>
      </w:r>
      <w:r w:rsidR="0075367D" w:rsidRPr="00014FBE">
        <w:rPr>
          <w:rFonts w:ascii="宋体" w:eastAsia="宋体" w:hAnsi="宋体" w:cs="Times New Roman" w:hint="eastAsia"/>
          <w:spacing w:val="-14"/>
          <w:sz w:val="21"/>
          <w:szCs w:val="21"/>
        </w:rPr>
        <w:t>金融</w:t>
      </w:r>
      <w:r w:rsidR="00A57A9E" w:rsidRPr="00014FBE">
        <w:rPr>
          <w:rFonts w:ascii="宋体" w:eastAsia="宋体" w:hAnsi="宋体" w:cs="Times New Roman" w:hint="eastAsia"/>
          <w:spacing w:val="-14"/>
          <w:sz w:val="21"/>
          <w:szCs w:val="21"/>
        </w:rPr>
        <w:t>数据</w:t>
      </w:r>
      <w:r w:rsidR="002C3050" w:rsidRPr="00014FBE">
        <w:rPr>
          <w:rFonts w:ascii="宋体" w:eastAsia="宋体" w:hAnsi="宋体" w:cs="Times New Roman"/>
          <w:spacing w:val="-14"/>
          <w:sz w:val="21"/>
          <w:szCs w:val="21"/>
        </w:rPr>
        <w:t>API</w:t>
      </w:r>
      <w:r w:rsidRPr="00014FBE">
        <w:rPr>
          <w:rFonts w:ascii="宋体" w:eastAsia="宋体" w:hAnsi="宋体" w:cs="Times New Roman" w:hint="eastAsia"/>
          <w:spacing w:val="-14"/>
          <w:sz w:val="21"/>
          <w:szCs w:val="21"/>
        </w:rPr>
        <w:t>为</w:t>
      </w:r>
      <w:r w:rsidRPr="00014FBE">
        <w:rPr>
          <w:rFonts w:ascii="宋体" w:eastAsia="宋体" w:hAnsi="宋体" w:cs="Times New Roman"/>
          <w:spacing w:val="-14"/>
          <w:sz w:val="21"/>
          <w:szCs w:val="21"/>
        </w:rPr>
        <w:t>ETF</w:t>
      </w:r>
      <w:r w:rsidRPr="00014FBE">
        <w:rPr>
          <w:rFonts w:ascii="宋体" w:eastAsia="宋体" w:hAnsi="宋体" w:cs="Times New Roman" w:hint="eastAsia"/>
          <w:spacing w:val="-14"/>
          <w:sz w:val="21"/>
          <w:szCs w:val="21"/>
        </w:rPr>
        <w:t>周报</w:t>
      </w:r>
      <w:r w:rsidR="002B2E44" w:rsidRPr="00014FBE">
        <w:rPr>
          <w:rFonts w:ascii="宋体" w:eastAsia="宋体" w:hAnsi="宋体" w:cs="Times New Roman" w:hint="eastAsia"/>
          <w:spacing w:val="-14"/>
          <w:sz w:val="21"/>
          <w:szCs w:val="21"/>
        </w:rPr>
        <w:t>和投资者教育</w:t>
      </w:r>
      <w:r w:rsidRPr="00014FBE">
        <w:rPr>
          <w:rFonts w:ascii="宋体" w:eastAsia="宋体" w:hAnsi="宋体" w:cs="Times New Roman" w:hint="eastAsia"/>
          <w:spacing w:val="-14"/>
          <w:sz w:val="21"/>
          <w:szCs w:val="21"/>
        </w:rPr>
        <w:t>开发自动</w:t>
      </w:r>
      <w:r w:rsidR="00A40B4C" w:rsidRPr="00014FBE">
        <w:rPr>
          <w:rFonts w:ascii="宋体" w:eastAsia="宋体" w:hAnsi="宋体" w:cs="Times New Roman" w:hint="eastAsia"/>
          <w:spacing w:val="-14"/>
          <w:sz w:val="21"/>
          <w:szCs w:val="21"/>
        </w:rPr>
        <w:t>监控</w:t>
      </w:r>
      <w:r w:rsidR="00DD5A8C" w:rsidRPr="00014FBE">
        <w:rPr>
          <w:rFonts w:ascii="宋体" w:eastAsia="宋体" w:hAnsi="宋体" w:cs="Times New Roman" w:hint="eastAsia"/>
          <w:spacing w:val="-14"/>
          <w:sz w:val="21"/>
          <w:szCs w:val="21"/>
        </w:rPr>
        <w:t>脚本</w:t>
      </w:r>
      <w:r w:rsidRPr="00014FBE">
        <w:rPr>
          <w:rFonts w:ascii="宋体" w:eastAsia="宋体" w:hAnsi="宋体" w:cs="Times New Roman" w:hint="eastAsia"/>
          <w:spacing w:val="-14"/>
          <w:sz w:val="21"/>
          <w:szCs w:val="21"/>
        </w:rPr>
        <w:t>，涵盖行业</w:t>
      </w:r>
      <w:r w:rsidR="002E436B" w:rsidRPr="00014FBE">
        <w:rPr>
          <w:rFonts w:ascii="宋体" w:eastAsia="宋体" w:hAnsi="宋体" w:cs="Times New Roman" w:hint="eastAsia"/>
          <w:spacing w:val="-14"/>
          <w:sz w:val="21"/>
          <w:szCs w:val="21"/>
        </w:rPr>
        <w:t>基本面</w:t>
      </w:r>
      <w:r w:rsidRPr="00014FBE">
        <w:rPr>
          <w:rFonts w:ascii="宋体" w:eastAsia="宋体" w:hAnsi="宋体" w:cs="Times New Roman" w:hint="eastAsia"/>
          <w:spacing w:val="-14"/>
          <w:sz w:val="21"/>
          <w:szCs w:val="21"/>
        </w:rPr>
        <w:t>、宏观指数等</w:t>
      </w:r>
      <w:r w:rsidR="002B2E44" w:rsidRPr="00014FBE">
        <w:rPr>
          <w:rFonts w:ascii="宋体" w:eastAsia="宋体" w:hAnsi="宋体" w:cs="Times New Roman" w:hint="eastAsia"/>
          <w:spacing w:val="-14"/>
          <w:sz w:val="21"/>
          <w:szCs w:val="21"/>
        </w:rPr>
        <w:t>，在职间</w:t>
      </w:r>
      <w:r w:rsidRPr="00014FBE">
        <w:rPr>
          <w:rFonts w:ascii="宋体" w:eastAsia="宋体" w:hAnsi="宋体" w:cs="Times New Roman" w:hint="eastAsia"/>
          <w:spacing w:val="-14"/>
          <w:sz w:val="21"/>
          <w:szCs w:val="21"/>
        </w:rPr>
        <w:t>节省95%数据整理时间</w:t>
      </w:r>
    </w:p>
    <w:p w14:paraId="416622F0" w14:textId="6AEC4813" w:rsidR="00DF0F54" w:rsidRPr="00014FBE" w:rsidRDefault="00DF0F54" w:rsidP="00DF0F54">
      <w:pPr>
        <w:spacing w:line="260" w:lineRule="exact"/>
        <w:jc w:val="distribute"/>
        <w:rPr>
          <w:rFonts w:ascii="宋体" w:eastAsia="宋体" w:hAnsi="宋体" w:cs="Times New Roman"/>
          <w:spacing w:val="-14"/>
        </w:rPr>
      </w:pPr>
      <w:r w:rsidRPr="00014FBE">
        <w:rPr>
          <w:rFonts w:ascii="宋体" w:eastAsia="宋体" w:hAnsi="宋体" w:cs="Times New Roman" w:hint="eastAsia"/>
          <w:b/>
          <w:bCs/>
          <w:spacing w:val="-14"/>
        </w:rPr>
        <w:t xml:space="preserve">招商证券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i/>
          <w:spacing w:val="-14"/>
        </w:rPr>
        <w:t>投资银行实习分析员</w:t>
      </w:r>
      <w:r w:rsidRPr="00014FBE">
        <w:rPr>
          <w:rFonts w:ascii="宋体" w:eastAsia="宋体" w:hAnsi="宋体" w:cs="Times New Roman"/>
          <w:i/>
          <w:spacing w:val="-14"/>
        </w:rPr>
        <w:t xml:space="preserve">      </w:t>
      </w:r>
      <w:r w:rsidRPr="00014FBE">
        <w:rPr>
          <w:rFonts w:ascii="宋体" w:eastAsia="宋体" w:hAnsi="宋体" w:cs="Times New Roman" w:hint="eastAsia"/>
          <w:spacing w:val="-14"/>
        </w:rPr>
        <w:t>上海</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2018年</w:t>
      </w:r>
      <w:r w:rsidRPr="00014FBE">
        <w:rPr>
          <w:rFonts w:ascii="宋体" w:eastAsia="宋体" w:hAnsi="宋体" w:cs="Times New Roman" w:hint="eastAsia"/>
          <w:spacing w:val="-14"/>
        </w:rPr>
        <w:t>12</w:t>
      </w:r>
      <w:r w:rsidRPr="00014FBE">
        <w:rPr>
          <w:rFonts w:ascii="宋体" w:eastAsia="宋体" w:hAnsi="宋体" w:cs="Times New Roman"/>
          <w:spacing w:val="-14"/>
        </w:rPr>
        <w:t>月-201</w:t>
      </w:r>
      <w:r w:rsidRPr="00014FBE">
        <w:rPr>
          <w:rFonts w:ascii="宋体" w:eastAsia="宋体" w:hAnsi="宋体" w:cs="Times New Roman" w:hint="eastAsia"/>
          <w:spacing w:val="-14"/>
        </w:rPr>
        <w:t>9</w:t>
      </w:r>
      <w:r w:rsidRPr="00014FBE">
        <w:rPr>
          <w:rFonts w:ascii="宋体" w:eastAsia="宋体" w:hAnsi="宋体" w:cs="Times New Roman"/>
          <w:spacing w:val="-14"/>
        </w:rPr>
        <w:t>年</w:t>
      </w:r>
      <w:r w:rsidRPr="00014FBE">
        <w:rPr>
          <w:rFonts w:ascii="宋体" w:eastAsia="宋体" w:hAnsi="宋体" w:cs="Times New Roman" w:hint="eastAsia"/>
          <w:spacing w:val="-14"/>
        </w:rPr>
        <w:t>2</w:t>
      </w:r>
      <w:r w:rsidRPr="00014FBE">
        <w:rPr>
          <w:rFonts w:ascii="宋体" w:eastAsia="宋体" w:hAnsi="宋体" w:cs="Times New Roman"/>
          <w:spacing w:val="-14"/>
        </w:rPr>
        <w:t>月</w:t>
      </w:r>
    </w:p>
    <w:p w14:paraId="0251F779" w14:textId="14278E1F" w:rsidR="001D0C75" w:rsidRPr="00014FBE" w:rsidRDefault="001D0C75" w:rsidP="001D0C75">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参与</w:t>
      </w:r>
      <w:r w:rsidR="00411BA6" w:rsidRPr="00014FBE">
        <w:rPr>
          <w:rFonts w:ascii="宋体" w:eastAsia="宋体" w:hAnsi="宋体" w:cs="Times New Roman" w:hint="eastAsia"/>
          <w:spacing w:val="-14"/>
          <w:sz w:val="21"/>
          <w:szCs w:val="21"/>
        </w:rPr>
        <w:t>某半导体</w:t>
      </w:r>
      <w:r w:rsidRPr="00014FBE">
        <w:rPr>
          <w:rFonts w:ascii="宋体" w:eastAsia="宋体" w:hAnsi="宋体" w:cs="Times New Roman" w:hint="eastAsia"/>
          <w:spacing w:val="-14"/>
          <w:sz w:val="21"/>
          <w:szCs w:val="21"/>
        </w:rPr>
        <w:t>公司于上海A股科创版10.1亿人民币规模I</w:t>
      </w:r>
      <w:r w:rsidRPr="00014FBE">
        <w:rPr>
          <w:rFonts w:ascii="宋体" w:eastAsia="宋体" w:hAnsi="宋体" w:cs="Times New Roman"/>
          <w:spacing w:val="-14"/>
          <w:sz w:val="21"/>
          <w:szCs w:val="21"/>
        </w:rPr>
        <w:t>PO</w:t>
      </w:r>
      <w:r w:rsidRPr="00014FBE">
        <w:rPr>
          <w:rFonts w:ascii="宋体" w:eastAsia="宋体" w:hAnsi="宋体" w:cs="Times New Roman" w:hint="eastAsia"/>
          <w:spacing w:val="-14"/>
          <w:sz w:val="21"/>
          <w:szCs w:val="21"/>
        </w:rPr>
        <w:t>初审前的招股书底稿整理撰写，协助分析师进行多个供应商的尽职调查和函证访谈。尽调结果被用于撰写招股书“</w:t>
      </w:r>
      <w:r w:rsidRPr="00014FBE">
        <w:rPr>
          <w:rFonts w:ascii="宋体" w:eastAsia="宋体" w:hAnsi="宋体" w:cs="Times New Roman"/>
          <w:spacing w:val="-14"/>
          <w:sz w:val="21"/>
          <w:szCs w:val="21"/>
        </w:rPr>
        <w:t>采购及主要供应商情况</w:t>
      </w:r>
      <w:r w:rsidRPr="00014FBE">
        <w:rPr>
          <w:rFonts w:ascii="宋体" w:eastAsia="宋体" w:hAnsi="宋体" w:cs="Times New Roman" w:hint="eastAsia"/>
          <w:spacing w:val="-14"/>
          <w:sz w:val="21"/>
          <w:szCs w:val="21"/>
        </w:rPr>
        <w:t>”</w:t>
      </w:r>
      <w:r w:rsidRPr="00014FBE">
        <w:rPr>
          <w:rFonts w:ascii="宋体" w:eastAsia="宋体" w:hAnsi="宋体" w:cs="Times New Roman"/>
          <w:spacing w:val="-14"/>
          <w:sz w:val="21"/>
          <w:szCs w:val="21"/>
        </w:rPr>
        <w:t xml:space="preserve"> </w:t>
      </w:r>
    </w:p>
    <w:p w14:paraId="5693BA50" w14:textId="3CACEFC1"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独立进行财务分析：使用万得数据终端对同业微电子公司作同业研究。通过财务及同业数据对偶发性关联交易流动性增长进行归因 。加快了招股书 “</w:t>
      </w:r>
      <w:r w:rsidRPr="00014FBE">
        <w:rPr>
          <w:rFonts w:ascii="宋体" w:eastAsia="宋体" w:hAnsi="宋体" w:cs="Times New Roman"/>
          <w:spacing w:val="-14"/>
          <w:sz w:val="21"/>
          <w:szCs w:val="21"/>
        </w:rPr>
        <w:t>同业竞争</w:t>
      </w:r>
      <w:r w:rsidRPr="00014FBE">
        <w:rPr>
          <w:rFonts w:ascii="宋体" w:eastAsia="宋体" w:hAnsi="宋体" w:cs="Times New Roman" w:hint="eastAsia"/>
          <w:spacing w:val="-14"/>
          <w:sz w:val="21"/>
          <w:szCs w:val="21"/>
        </w:rPr>
        <w:t>”、 “资产质量分析”及“关联交易”部分的完成</w:t>
      </w:r>
    </w:p>
    <w:p w14:paraId="7C5F6EF8" w14:textId="77777777"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辅助内核穿行测试、财务数据整理及会议演示文稿的准备，辅助V</w:t>
      </w:r>
      <w:r w:rsidRPr="00014FBE">
        <w:rPr>
          <w:rFonts w:ascii="宋体" w:eastAsia="宋体" w:hAnsi="宋体" w:cs="Times New Roman"/>
          <w:spacing w:val="-14"/>
          <w:sz w:val="21"/>
          <w:szCs w:val="21"/>
        </w:rPr>
        <w:t>P</w:t>
      </w:r>
      <w:r w:rsidRPr="00014FBE">
        <w:rPr>
          <w:rFonts w:ascii="宋体" w:eastAsia="宋体" w:hAnsi="宋体" w:cs="Times New Roman" w:hint="eastAsia"/>
          <w:spacing w:val="-14"/>
          <w:sz w:val="21"/>
          <w:szCs w:val="21"/>
        </w:rPr>
        <w:t>进行主板转科创板的企业高管辅导</w:t>
      </w:r>
      <w:r w:rsidRPr="00014FBE">
        <w:rPr>
          <w:rFonts w:ascii="宋体" w:eastAsia="宋体" w:hAnsi="宋体" w:cs="Times New Roman"/>
          <w:spacing w:val="-14"/>
          <w:sz w:val="21"/>
          <w:szCs w:val="21"/>
        </w:rPr>
        <w:t xml:space="preserve"> </w:t>
      </w:r>
    </w:p>
    <w:p w14:paraId="74310D1D" w14:textId="05512F80" w:rsidR="00DF0F54" w:rsidRPr="00014FBE" w:rsidRDefault="001A7221" w:rsidP="00DF0F54">
      <w:pPr>
        <w:pBdr>
          <w:bottom w:val="single" w:sz="6" w:space="1" w:color="auto"/>
        </w:pBdr>
        <w:spacing w:line="24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项目</w:t>
      </w:r>
      <w:r w:rsidR="00DF0F54" w:rsidRPr="00014FBE">
        <w:rPr>
          <w:rFonts w:ascii="宋体" w:eastAsia="宋体" w:hAnsi="宋体" w:cs="Times New Roman" w:hint="eastAsia"/>
          <w:b/>
          <w:spacing w:val="-14"/>
          <w:sz w:val="24"/>
          <w:szCs w:val="20"/>
        </w:rPr>
        <w:t>经历</w:t>
      </w:r>
      <w:r w:rsidR="00312A89" w:rsidRPr="00014FBE">
        <w:rPr>
          <w:rFonts w:ascii="宋体" w:eastAsia="宋体" w:hAnsi="宋体" w:cs="Times New Roman" w:hint="eastAsia"/>
          <w:b/>
          <w:spacing w:val="-14"/>
          <w:sz w:val="24"/>
          <w:szCs w:val="20"/>
        </w:rPr>
        <w:t xml:space="preserve"> </w:t>
      </w:r>
    </w:p>
    <w:p w14:paraId="29CB38A7" w14:textId="7AC292B8" w:rsidR="00AA1B9E" w:rsidRPr="00014FBE" w:rsidRDefault="00AA1B9E" w:rsidP="00AA1B9E">
      <w:pPr>
        <w:spacing w:line="240" w:lineRule="exact"/>
        <w:jc w:val="distribute"/>
        <w:rPr>
          <w:rFonts w:ascii="宋体" w:eastAsia="宋体" w:hAnsi="宋体" w:cs="Times New Roman"/>
          <w:spacing w:val="-14"/>
        </w:rPr>
      </w:pPr>
      <w:r w:rsidRPr="00014FBE">
        <w:rPr>
          <w:rFonts w:ascii="宋体" w:eastAsia="宋体" w:hAnsi="宋体" w:cs="Times New Roman" w:hint="eastAsia"/>
          <w:b/>
          <w:bCs/>
          <w:spacing w:val="-14"/>
        </w:rPr>
        <w:t>欧柏林金融投资</w:t>
      </w:r>
      <w:r w:rsidR="00DF0F54" w:rsidRPr="00014FBE">
        <w:rPr>
          <w:rFonts w:ascii="宋体" w:eastAsia="宋体" w:hAnsi="宋体" w:cs="Times New Roman"/>
          <w:b/>
          <w:bCs/>
          <w:spacing w:val="-14"/>
        </w:rPr>
        <w:t xml:space="preserve"> </w:t>
      </w:r>
      <w:r w:rsidR="00DF0F54"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00DF0F54" w:rsidRPr="00014FBE">
        <w:rPr>
          <w:rFonts w:ascii="宋体" w:eastAsia="宋体" w:hAnsi="宋体" w:cs="Times New Roman"/>
          <w:spacing w:val="-14"/>
        </w:rPr>
        <w:t xml:space="preserve">  </w:t>
      </w:r>
      <w:r w:rsidR="00AB3300" w:rsidRPr="00014FBE">
        <w:rPr>
          <w:rFonts w:ascii="宋体" w:eastAsia="宋体" w:hAnsi="宋体" w:cs="Times New Roman" w:hint="eastAsia"/>
          <w:spacing w:val="-14"/>
        </w:rPr>
        <w:t xml:space="preserve"> </w:t>
      </w:r>
      <w:r w:rsidR="001A7221" w:rsidRPr="00014FBE">
        <w:rPr>
          <w:rFonts w:ascii="宋体" w:eastAsia="宋体" w:hAnsi="宋体" w:cs="Times New Roman" w:hint="eastAsia"/>
          <w:i/>
          <w:iCs/>
          <w:spacing w:val="-14"/>
        </w:rPr>
        <w:t xml:space="preserve"> </w:t>
      </w:r>
      <w:r w:rsidRPr="00014FBE">
        <w:rPr>
          <w:rFonts w:ascii="宋体" w:eastAsia="宋体" w:hAnsi="宋体" w:cs="Times New Roman" w:hint="eastAsia"/>
          <w:i/>
          <w:iCs/>
          <w:spacing w:val="-14"/>
        </w:rPr>
        <w:t>分析员</w:t>
      </w:r>
      <w:r w:rsidR="001A7221" w:rsidRPr="00014FBE">
        <w:rPr>
          <w:rFonts w:ascii="宋体" w:eastAsia="宋体" w:hAnsi="宋体" w:cs="Times New Roman"/>
          <w:i/>
          <w:iCs/>
          <w:spacing w:val="-14"/>
        </w:rPr>
        <w:t xml:space="preserve">            </w:t>
      </w:r>
      <w:r w:rsidRPr="00014FBE">
        <w:rPr>
          <w:rFonts w:ascii="宋体" w:eastAsia="宋体" w:hAnsi="宋体" w:cs="Times New Roman" w:hint="eastAsia"/>
          <w:spacing w:val="-14"/>
        </w:rPr>
        <w:t>欧柏林，美国</w:t>
      </w:r>
      <w:r w:rsidR="001A7221" w:rsidRPr="00014FBE">
        <w:rPr>
          <w:rFonts w:ascii="宋体" w:eastAsia="宋体" w:hAnsi="宋体" w:cs="Times New Roman" w:hint="eastAsia"/>
          <w:i/>
          <w:iCs/>
          <w:spacing w:val="-14"/>
        </w:rPr>
        <w:t xml:space="preserve"> </w:t>
      </w:r>
      <w:r w:rsidR="001A7221" w:rsidRPr="00014FBE">
        <w:rPr>
          <w:rFonts w:ascii="宋体" w:eastAsia="宋体" w:hAnsi="宋体" w:cs="Times New Roman"/>
          <w:i/>
          <w:iCs/>
          <w:spacing w:val="-14"/>
        </w:rPr>
        <w:t xml:space="preserve">    </w:t>
      </w:r>
      <w:r w:rsidRPr="00014FBE">
        <w:rPr>
          <w:rFonts w:ascii="宋体" w:eastAsia="宋体" w:hAnsi="宋体" w:cs="Times New Roman"/>
          <w:i/>
          <w:iCs/>
          <w:spacing w:val="-14"/>
        </w:rPr>
        <w:t xml:space="preserve"> </w:t>
      </w:r>
      <w:r w:rsidR="001A7221" w:rsidRPr="00014FBE">
        <w:rPr>
          <w:rFonts w:ascii="宋体" w:eastAsia="宋体" w:hAnsi="宋体" w:cs="Times New Roman"/>
          <w:i/>
          <w:iCs/>
          <w:spacing w:val="-14"/>
        </w:rPr>
        <w:t xml:space="preserve">    </w:t>
      </w:r>
      <w:r w:rsidR="00DF0F54" w:rsidRPr="00014FBE">
        <w:rPr>
          <w:rFonts w:ascii="宋体" w:eastAsia="宋体" w:hAnsi="宋体" w:cs="Times New Roman" w:hint="eastAsia"/>
          <w:spacing w:val="-14"/>
        </w:rPr>
        <w:t>2018年2月-2020年</w:t>
      </w:r>
      <w:r w:rsidR="00DF0F54" w:rsidRPr="00014FBE">
        <w:rPr>
          <w:rFonts w:ascii="宋体" w:eastAsia="宋体" w:hAnsi="宋体" w:cs="Times New Roman"/>
          <w:spacing w:val="-14"/>
        </w:rPr>
        <w:t>5</w:t>
      </w:r>
      <w:r w:rsidR="00DF0F54" w:rsidRPr="00014FBE">
        <w:rPr>
          <w:rFonts w:ascii="宋体" w:eastAsia="宋体" w:hAnsi="宋体" w:cs="Times New Roman" w:hint="eastAsia"/>
          <w:spacing w:val="-14"/>
        </w:rPr>
        <w:t>月</w:t>
      </w:r>
    </w:p>
    <w:p w14:paraId="4B80DD6B"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 xml:space="preserve">为 36 万美元投资组合制定股权投资战略和股权研究，每周使用 Excel 与 Bloomberg 终端追踪投资组合损益情况， 制作投资组合表现季度报告，在任期间投资组合产生 30%净增长 </w:t>
      </w:r>
    </w:p>
    <w:p w14:paraId="665D2E95"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使用彭博终端与公开数据进行证券研究，使用现金折现等估值模型对中大盘股作价值筛选并作周度选股推荐</w:t>
      </w:r>
    </w:p>
    <w:p w14:paraId="278244E1" w14:textId="77777777" w:rsidR="00DF0F54" w:rsidRPr="00014FBE" w:rsidRDefault="00DF0F54" w:rsidP="00DF0F54">
      <w:pPr>
        <w:pBdr>
          <w:bottom w:val="single" w:sz="6" w:space="1" w:color="auto"/>
        </w:pBdr>
        <w:spacing w:line="22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技能爱好</w:t>
      </w:r>
    </w:p>
    <w:p w14:paraId="0E4F58D1" w14:textId="518D9DF4"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编程/量化技能：P</w:t>
      </w:r>
      <w:r w:rsidRPr="00014FBE">
        <w:rPr>
          <w:rFonts w:ascii="宋体" w:eastAsia="宋体" w:hAnsi="宋体" w:cs="Times New Roman"/>
          <w:spacing w:val="-14"/>
          <w:sz w:val="21"/>
          <w:szCs w:val="21"/>
        </w:rPr>
        <w:t>ython</w:t>
      </w:r>
      <w:r w:rsidRPr="00014FBE">
        <w:rPr>
          <w:rFonts w:ascii="宋体" w:eastAsia="宋体" w:hAnsi="宋体" w:cs="Times New Roman" w:hint="eastAsia"/>
          <w:spacing w:val="-14"/>
          <w:sz w:val="21"/>
          <w:szCs w:val="21"/>
        </w:rPr>
        <w:t>、</w:t>
      </w:r>
      <w:r w:rsidR="00C02BB3" w:rsidRPr="00014FBE">
        <w:rPr>
          <w:rFonts w:ascii="宋体" w:eastAsia="宋体" w:hAnsi="宋体" w:cs="Times New Roman"/>
          <w:spacing w:val="-14"/>
          <w:sz w:val="21"/>
          <w:szCs w:val="21"/>
        </w:rPr>
        <w:t xml:space="preserve">Linux </w:t>
      </w:r>
      <w:r w:rsidRPr="00014FBE">
        <w:rPr>
          <w:rFonts w:ascii="宋体" w:eastAsia="宋体" w:hAnsi="宋体" w:cs="Times New Roman" w:hint="eastAsia"/>
          <w:spacing w:val="-14"/>
          <w:sz w:val="21"/>
          <w:szCs w:val="21"/>
        </w:rPr>
        <w:t>B</w:t>
      </w:r>
      <w:r w:rsidR="00C02BB3" w:rsidRPr="00014FBE">
        <w:rPr>
          <w:rFonts w:ascii="宋体" w:eastAsia="宋体" w:hAnsi="宋体" w:cs="Times New Roman"/>
          <w:spacing w:val="-14"/>
          <w:sz w:val="21"/>
          <w:szCs w:val="21"/>
        </w:rPr>
        <w:t>ash</w:t>
      </w:r>
      <w:r w:rsidRPr="00014FBE">
        <w:rPr>
          <w:rFonts w:ascii="宋体" w:eastAsia="宋体" w:hAnsi="宋体" w:cs="Times New Roman" w:hint="eastAsia"/>
          <w:spacing w:val="-14"/>
          <w:sz w:val="21"/>
          <w:szCs w:val="21"/>
        </w:rPr>
        <w:t>、S</w:t>
      </w:r>
      <w:r w:rsidRPr="00014FBE">
        <w:rPr>
          <w:rFonts w:ascii="宋体" w:eastAsia="宋体" w:hAnsi="宋体" w:cs="Times New Roman"/>
          <w:spacing w:val="-14"/>
          <w:sz w:val="21"/>
          <w:szCs w:val="21"/>
        </w:rPr>
        <w:t>QL</w:t>
      </w:r>
      <w:r w:rsidRPr="00014FBE">
        <w:rPr>
          <w:rFonts w:ascii="宋体" w:eastAsia="宋体" w:hAnsi="宋体" w:cs="Times New Roman" w:hint="eastAsia"/>
          <w:spacing w:val="-14"/>
          <w:sz w:val="21"/>
          <w:szCs w:val="21"/>
        </w:rPr>
        <w:t xml:space="preserve">、机器学习应用、 时间序列、 </w:t>
      </w:r>
      <w:r w:rsidRPr="00014FBE">
        <w:rPr>
          <w:rFonts w:ascii="宋体" w:eastAsia="宋体" w:hAnsi="宋体" w:cs="Times New Roman"/>
          <w:spacing w:val="-14"/>
          <w:sz w:val="21"/>
          <w:szCs w:val="21"/>
        </w:rPr>
        <w:t>WIND/BLOOMBERG</w:t>
      </w:r>
      <w:r w:rsidR="00FF1FDB">
        <w:rPr>
          <w:rFonts w:ascii="宋体" w:eastAsia="宋体" w:hAnsi="宋体" w:cs="Times New Roman" w:hint="eastAsia"/>
          <w:spacing w:val="-14"/>
          <w:sz w:val="21"/>
          <w:szCs w:val="21"/>
        </w:rPr>
        <w:t>等</w:t>
      </w:r>
      <w:r w:rsidRPr="00014FBE">
        <w:rPr>
          <w:rFonts w:ascii="宋体" w:eastAsia="宋体" w:hAnsi="宋体" w:cs="Times New Roman" w:hint="eastAsia"/>
          <w:spacing w:val="-14"/>
          <w:sz w:val="21"/>
          <w:szCs w:val="21"/>
        </w:rPr>
        <w:t>终端A</w:t>
      </w:r>
      <w:r w:rsidRPr="00014FBE">
        <w:rPr>
          <w:rFonts w:ascii="宋体" w:eastAsia="宋体" w:hAnsi="宋体" w:cs="Times New Roman"/>
          <w:spacing w:val="-14"/>
          <w:sz w:val="21"/>
          <w:szCs w:val="21"/>
        </w:rPr>
        <w:t>PI</w:t>
      </w:r>
      <w:r w:rsidRPr="00014FBE">
        <w:rPr>
          <w:rFonts w:ascii="宋体" w:eastAsia="宋体" w:hAnsi="宋体" w:cs="Times New Roman" w:hint="eastAsia"/>
          <w:spacing w:val="-14"/>
          <w:sz w:val="21"/>
          <w:szCs w:val="21"/>
        </w:rPr>
        <w:t xml:space="preserve"> </w:t>
      </w:r>
    </w:p>
    <w:p w14:paraId="150F0040" w14:textId="77777777"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外语：英语（无障碍，托福：110/120，S</w:t>
      </w:r>
      <w:r w:rsidRPr="00014FBE">
        <w:rPr>
          <w:rFonts w:ascii="宋体" w:eastAsia="宋体" w:hAnsi="宋体" w:cs="Times New Roman"/>
          <w:spacing w:val="-14"/>
          <w:sz w:val="21"/>
          <w:szCs w:val="21"/>
        </w:rPr>
        <w:t>AT:1530/1600</w:t>
      </w:r>
      <w:r w:rsidRPr="00014FBE">
        <w:rPr>
          <w:rFonts w:ascii="宋体" w:eastAsia="宋体" w:hAnsi="宋体" w:cs="Times New Roman" w:hint="eastAsia"/>
          <w:spacing w:val="-14"/>
          <w:sz w:val="21"/>
          <w:szCs w:val="21"/>
        </w:rPr>
        <w:t>）</w:t>
      </w:r>
    </w:p>
    <w:p w14:paraId="5B2BFBE9" w14:textId="50494AD8" w:rsidR="00774572"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兴趣：健身、主观交易（对</w:t>
      </w:r>
      <w:proofErr w:type="spellStart"/>
      <w:r w:rsidRPr="00014FBE">
        <w:rPr>
          <w:rFonts w:ascii="宋体" w:eastAsia="宋体" w:hAnsi="宋体" w:cs="Times New Roman" w:hint="eastAsia"/>
          <w:spacing w:val="-14"/>
          <w:sz w:val="21"/>
          <w:szCs w:val="21"/>
        </w:rPr>
        <w:t>twap</w:t>
      </w:r>
      <w:proofErr w:type="spellEnd"/>
      <w:r w:rsidRPr="00014FBE">
        <w:rPr>
          <w:rFonts w:ascii="宋体" w:eastAsia="宋体" w:hAnsi="宋体" w:cs="Times New Roman" w:hint="eastAsia"/>
          <w:spacing w:val="-14"/>
          <w:sz w:val="21"/>
          <w:szCs w:val="21"/>
        </w:rPr>
        <w:t>历史胜率超50%）、语言学习、拳击</w:t>
      </w:r>
    </w:p>
    <w:sectPr w:rsidR="00774572" w:rsidRPr="00014FBE" w:rsidSect="00EE34B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3DD80" w14:textId="77777777" w:rsidR="00D81E2E" w:rsidRDefault="00D81E2E" w:rsidP="00621D96">
      <w:pPr>
        <w:spacing w:before="0" w:after="0"/>
      </w:pPr>
      <w:r>
        <w:separator/>
      </w:r>
    </w:p>
  </w:endnote>
  <w:endnote w:type="continuationSeparator" w:id="0">
    <w:p w14:paraId="0E98A7E6" w14:textId="77777777" w:rsidR="00D81E2E" w:rsidRDefault="00D81E2E" w:rsidP="00621D96">
      <w:pPr>
        <w:spacing w:before="0" w:after="0"/>
      </w:pPr>
      <w:r>
        <w:continuationSeparator/>
      </w:r>
    </w:p>
  </w:endnote>
  <w:endnote w:type="continuationNotice" w:id="1">
    <w:p w14:paraId="3C45F343" w14:textId="77777777" w:rsidR="00D81E2E" w:rsidRDefault="00D81E2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8A372" w14:textId="77777777" w:rsidR="00D81E2E" w:rsidRDefault="00D81E2E" w:rsidP="00621D96">
      <w:pPr>
        <w:spacing w:before="0" w:after="0"/>
      </w:pPr>
      <w:r>
        <w:separator/>
      </w:r>
    </w:p>
  </w:footnote>
  <w:footnote w:type="continuationSeparator" w:id="0">
    <w:p w14:paraId="1A6AA0B5" w14:textId="77777777" w:rsidR="00D81E2E" w:rsidRDefault="00D81E2E" w:rsidP="00621D96">
      <w:pPr>
        <w:spacing w:before="0" w:after="0"/>
      </w:pPr>
      <w:r>
        <w:continuationSeparator/>
      </w:r>
    </w:p>
  </w:footnote>
  <w:footnote w:type="continuationNotice" w:id="1">
    <w:p w14:paraId="3923FFAF" w14:textId="77777777" w:rsidR="00D81E2E" w:rsidRDefault="00D81E2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F85"/>
    <w:multiLevelType w:val="hybridMultilevel"/>
    <w:tmpl w:val="8C7E3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E5067"/>
    <w:multiLevelType w:val="hybridMultilevel"/>
    <w:tmpl w:val="A10C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4997"/>
    <w:multiLevelType w:val="hybridMultilevel"/>
    <w:tmpl w:val="DFF44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484B"/>
    <w:multiLevelType w:val="hybridMultilevel"/>
    <w:tmpl w:val="41885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407B64"/>
    <w:multiLevelType w:val="hybridMultilevel"/>
    <w:tmpl w:val="FFC4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6562E"/>
    <w:multiLevelType w:val="hybridMultilevel"/>
    <w:tmpl w:val="A4000A2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E1D03"/>
    <w:multiLevelType w:val="hybridMultilevel"/>
    <w:tmpl w:val="7096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00"/>
    <w:multiLevelType w:val="hybridMultilevel"/>
    <w:tmpl w:val="CDF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B4858"/>
    <w:multiLevelType w:val="hybridMultilevel"/>
    <w:tmpl w:val="1C1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B13B2"/>
    <w:multiLevelType w:val="hybridMultilevel"/>
    <w:tmpl w:val="771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D1A13"/>
    <w:multiLevelType w:val="hybridMultilevel"/>
    <w:tmpl w:val="149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7737"/>
    <w:multiLevelType w:val="hybridMultilevel"/>
    <w:tmpl w:val="47EEE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B4E27"/>
    <w:multiLevelType w:val="hybridMultilevel"/>
    <w:tmpl w:val="8522F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74B1"/>
    <w:multiLevelType w:val="hybridMultilevel"/>
    <w:tmpl w:val="137E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373FA"/>
    <w:multiLevelType w:val="multilevel"/>
    <w:tmpl w:val="2C9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E1C71"/>
    <w:multiLevelType w:val="hybridMultilevel"/>
    <w:tmpl w:val="988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08376">
    <w:abstractNumId w:val="12"/>
  </w:num>
  <w:num w:numId="2" w16cid:durableId="831989062">
    <w:abstractNumId w:val="4"/>
  </w:num>
  <w:num w:numId="3" w16cid:durableId="916521210">
    <w:abstractNumId w:val="1"/>
  </w:num>
  <w:num w:numId="4" w16cid:durableId="712970451">
    <w:abstractNumId w:val="15"/>
  </w:num>
  <w:num w:numId="5" w16cid:durableId="2059041223">
    <w:abstractNumId w:val="13"/>
  </w:num>
  <w:num w:numId="6" w16cid:durableId="1651981343">
    <w:abstractNumId w:val="11"/>
  </w:num>
  <w:num w:numId="7" w16cid:durableId="1882866141">
    <w:abstractNumId w:val="6"/>
  </w:num>
  <w:num w:numId="8" w16cid:durableId="668365005">
    <w:abstractNumId w:val="10"/>
  </w:num>
  <w:num w:numId="9" w16cid:durableId="556208072">
    <w:abstractNumId w:val="5"/>
  </w:num>
  <w:num w:numId="10" w16cid:durableId="561867934">
    <w:abstractNumId w:val="7"/>
  </w:num>
  <w:num w:numId="11" w16cid:durableId="367990557">
    <w:abstractNumId w:val="9"/>
  </w:num>
  <w:num w:numId="12" w16cid:durableId="693268595">
    <w:abstractNumId w:val="8"/>
  </w:num>
  <w:num w:numId="13" w16cid:durableId="1543786202">
    <w:abstractNumId w:val="3"/>
  </w:num>
  <w:num w:numId="14" w16cid:durableId="755056923">
    <w:abstractNumId w:val="2"/>
  </w:num>
  <w:num w:numId="15" w16cid:durableId="1266109880">
    <w:abstractNumId w:val="0"/>
  </w:num>
  <w:num w:numId="16" w16cid:durableId="1375735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AxJGRpZGFubmBko6SsGpxcWZ+XkgBYYWtQCWlMCSLQAAAA=="/>
  </w:docVars>
  <w:rsids>
    <w:rsidRoot w:val="001F7EED"/>
    <w:rsid w:val="0000193F"/>
    <w:rsid w:val="0000384E"/>
    <w:rsid w:val="00004950"/>
    <w:rsid w:val="00005D46"/>
    <w:rsid w:val="000061C0"/>
    <w:rsid w:val="000078AD"/>
    <w:rsid w:val="00010135"/>
    <w:rsid w:val="00010EC8"/>
    <w:rsid w:val="00010FAF"/>
    <w:rsid w:val="00014FBE"/>
    <w:rsid w:val="00023388"/>
    <w:rsid w:val="00025BBE"/>
    <w:rsid w:val="00027AE7"/>
    <w:rsid w:val="000308AB"/>
    <w:rsid w:val="00031F6A"/>
    <w:rsid w:val="000443C5"/>
    <w:rsid w:val="00046B04"/>
    <w:rsid w:val="00047491"/>
    <w:rsid w:val="00047D2B"/>
    <w:rsid w:val="00050CF0"/>
    <w:rsid w:val="00052AA8"/>
    <w:rsid w:val="00052FCF"/>
    <w:rsid w:val="0005757E"/>
    <w:rsid w:val="00060C41"/>
    <w:rsid w:val="00062033"/>
    <w:rsid w:val="00063678"/>
    <w:rsid w:val="0006598C"/>
    <w:rsid w:val="0006685F"/>
    <w:rsid w:val="0006783B"/>
    <w:rsid w:val="00070C1A"/>
    <w:rsid w:val="000710D4"/>
    <w:rsid w:val="00072599"/>
    <w:rsid w:val="00075A43"/>
    <w:rsid w:val="00080B6F"/>
    <w:rsid w:val="000867C0"/>
    <w:rsid w:val="0009051D"/>
    <w:rsid w:val="00090BC3"/>
    <w:rsid w:val="0009349F"/>
    <w:rsid w:val="00095A82"/>
    <w:rsid w:val="00096603"/>
    <w:rsid w:val="000A0464"/>
    <w:rsid w:val="000A2AAC"/>
    <w:rsid w:val="000A6EAD"/>
    <w:rsid w:val="000B2DDC"/>
    <w:rsid w:val="000B3FEC"/>
    <w:rsid w:val="000B6EB2"/>
    <w:rsid w:val="000C0C1F"/>
    <w:rsid w:val="000C292B"/>
    <w:rsid w:val="000C57CE"/>
    <w:rsid w:val="000C57EF"/>
    <w:rsid w:val="000C67E1"/>
    <w:rsid w:val="000D2035"/>
    <w:rsid w:val="000D257D"/>
    <w:rsid w:val="000D2CCD"/>
    <w:rsid w:val="000D3938"/>
    <w:rsid w:val="000D7977"/>
    <w:rsid w:val="000D7CF1"/>
    <w:rsid w:val="000E1512"/>
    <w:rsid w:val="000F1958"/>
    <w:rsid w:val="000F579D"/>
    <w:rsid w:val="00101AD6"/>
    <w:rsid w:val="00105578"/>
    <w:rsid w:val="00106099"/>
    <w:rsid w:val="001066C0"/>
    <w:rsid w:val="001111A1"/>
    <w:rsid w:val="00112AAA"/>
    <w:rsid w:val="00113C5C"/>
    <w:rsid w:val="00115271"/>
    <w:rsid w:val="00127DCF"/>
    <w:rsid w:val="001339DC"/>
    <w:rsid w:val="0013431B"/>
    <w:rsid w:val="001370E1"/>
    <w:rsid w:val="0014263A"/>
    <w:rsid w:val="00143AF3"/>
    <w:rsid w:val="00144C12"/>
    <w:rsid w:val="00144CF3"/>
    <w:rsid w:val="00145FFC"/>
    <w:rsid w:val="00146A0F"/>
    <w:rsid w:val="00146EFC"/>
    <w:rsid w:val="00147B2D"/>
    <w:rsid w:val="00150BA4"/>
    <w:rsid w:val="00151D98"/>
    <w:rsid w:val="001523A5"/>
    <w:rsid w:val="00153FB9"/>
    <w:rsid w:val="001578F1"/>
    <w:rsid w:val="00157E05"/>
    <w:rsid w:val="00160140"/>
    <w:rsid w:val="00163A88"/>
    <w:rsid w:val="00167B7E"/>
    <w:rsid w:val="00171298"/>
    <w:rsid w:val="001758A2"/>
    <w:rsid w:val="00183912"/>
    <w:rsid w:val="00184412"/>
    <w:rsid w:val="00184DD2"/>
    <w:rsid w:val="0018530F"/>
    <w:rsid w:val="00195FE3"/>
    <w:rsid w:val="0019772E"/>
    <w:rsid w:val="001A1668"/>
    <w:rsid w:val="001A1E3C"/>
    <w:rsid w:val="001A4849"/>
    <w:rsid w:val="001A551E"/>
    <w:rsid w:val="001A7221"/>
    <w:rsid w:val="001B0E0F"/>
    <w:rsid w:val="001B2A7C"/>
    <w:rsid w:val="001B2FD4"/>
    <w:rsid w:val="001B3FCE"/>
    <w:rsid w:val="001B59C1"/>
    <w:rsid w:val="001B686D"/>
    <w:rsid w:val="001B7627"/>
    <w:rsid w:val="001C2596"/>
    <w:rsid w:val="001C3713"/>
    <w:rsid w:val="001C424E"/>
    <w:rsid w:val="001C6F6D"/>
    <w:rsid w:val="001D03E5"/>
    <w:rsid w:val="001D0C75"/>
    <w:rsid w:val="001D0E77"/>
    <w:rsid w:val="001D14E0"/>
    <w:rsid w:val="001D6C3F"/>
    <w:rsid w:val="001D6DDC"/>
    <w:rsid w:val="001D7823"/>
    <w:rsid w:val="001E19EA"/>
    <w:rsid w:val="001F5242"/>
    <w:rsid w:val="001F69F0"/>
    <w:rsid w:val="001F7EED"/>
    <w:rsid w:val="001F7F94"/>
    <w:rsid w:val="00203184"/>
    <w:rsid w:val="0020333D"/>
    <w:rsid w:val="00210654"/>
    <w:rsid w:val="00211188"/>
    <w:rsid w:val="002131F5"/>
    <w:rsid w:val="002225FD"/>
    <w:rsid w:val="00223812"/>
    <w:rsid w:val="002239D9"/>
    <w:rsid w:val="00230471"/>
    <w:rsid w:val="00230B3F"/>
    <w:rsid w:val="00241F1C"/>
    <w:rsid w:val="00245E05"/>
    <w:rsid w:val="00250B66"/>
    <w:rsid w:val="00250CA7"/>
    <w:rsid w:val="00251006"/>
    <w:rsid w:val="0025149F"/>
    <w:rsid w:val="00251654"/>
    <w:rsid w:val="002579A0"/>
    <w:rsid w:val="00257E28"/>
    <w:rsid w:val="0026108F"/>
    <w:rsid w:val="002637DB"/>
    <w:rsid w:val="00263ECB"/>
    <w:rsid w:val="0026473A"/>
    <w:rsid w:val="00271DC4"/>
    <w:rsid w:val="00275B3F"/>
    <w:rsid w:val="00280F19"/>
    <w:rsid w:val="00282376"/>
    <w:rsid w:val="00283D48"/>
    <w:rsid w:val="00283F4A"/>
    <w:rsid w:val="00292A5C"/>
    <w:rsid w:val="0029709C"/>
    <w:rsid w:val="002A01B1"/>
    <w:rsid w:val="002A2292"/>
    <w:rsid w:val="002A3656"/>
    <w:rsid w:val="002A52DB"/>
    <w:rsid w:val="002A68E8"/>
    <w:rsid w:val="002B204F"/>
    <w:rsid w:val="002B2E44"/>
    <w:rsid w:val="002B4EE9"/>
    <w:rsid w:val="002B5EC9"/>
    <w:rsid w:val="002B64F4"/>
    <w:rsid w:val="002B70EE"/>
    <w:rsid w:val="002C0247"/>
    <w:rsid w:val="002C23B4"/>
    <w:rsid w:val="002C3050"/>
    <w:rsid w:val="002C316A"/>
    <w:rsid w:val="002C3866"/>
    <w:rsid w:val="002C3D48"/>
    <w:rsid w:val="002C4670"/>
    <w:rsid w:val="002C5983"/>
    <w:rsid w:val="002D2B43"/>
    <w:rsid w:val="002D4184"/>
    <w:rsid w:val="002D46B4"/>
    <w:rsid w:val="002D5F0C"/>
    <w:rsid w:val="002D7B6F"/>
    <w:rsid w:val="002E436B"/>
    <w:rsid w:val="002E4798"/>
    <w:rsid w:val="002E5152"/>
    <w:rsid w:val="002E7518"/>
    <w:rsid w:val="002F07BA"/>
    <w:rsid w:val="002F10BF"/>
    <w:rsid w:val="002F2EC2"/>
    <w:rsid w:val="00300B0F"/>
    <w:rsid w:val="003018E7"/>
    <w:rsid w:val="00301C8E"/>
    <w:rsid w:val="00303EAE"/>
    <w:rsid w:val="00307BA1"/>
    <w:rsid w:val="00312A89"/>
    <w:rsid w:val="0031490F"/>
    <w:rsid w:val="00323433"/>
    <w:rsid w:val="00330AD3"/>
    <w:rsid w:val="0033546E"/>
    <w:rsid w:val="00335953"/>
    <w:rsid w:val="00337786"/>
    <w:rsid w:val="003416D4"/>
    <w:rsid w:val="0034180A"/>
    <w:rsid w:val="00341B3A"/>
    <w:rsid w:val="0034209C"/>
    <w:rsid w:val="0034216B"/>
    <w:rsid w:val="00342628"/>
    <w:rsid w:val="00342674"/>
    <w:rsid w:val="00343405"/>
    <w:rsid w:val="00346B67"/>
    <w:rsid w:val="003506FC"/>
    <w:rsid w:val="00360EDD"/>
    <w:rsid w:val="00360F6F"/>
    <w:rsid w:val="00363BAA"/>
    <w:rsid w:val="003663E8"/>
    <w:rsid w:val="00366F1C"/>
    <w:rsid w:val="00374425"/>
    <w:rsid w:val="0037450D"/>
    <w:rsid w:val="00374993"/>
    <w:rsid w:val="00375257"/>
    <w:rsid w:val="003752EF"/>
    <w:rsid w:val="00376801"/>
    <w:rsid w:val="00377575"/>
    <w:rsid w:val="00383C52"/>
    <w:rsid w:val="003859E5"/>
    <w:rsid w:val="00385EC4"/>
    <w:rsid w:val="00386B17"/>
    <w:rsid w:val="00386FC5"/>
    <w:rsid w:val="003875E0"/>
    <w:rsid w:val="0039354C"/>
    <w:rsid w:val="00397AFA"/>
    <w:rsid w:val="003A081D"/>
    <w:rsid w:val="003A7C54"/>
    <w:rsid w:val="003B00EA"/>
    <w:rsid w:val="003B2F9F"/>
    <w:rsid w:val="003B4A5A"/>
    <w:rsid w:val="003B7BDC"/>
    <w:rsid w:val="003C1961"/>
    <w:rsid w:val="003C4D05"/>
    <w:rsid w:val="003C684D"/>
    <w:rsid w:val="003C6F78"/>
    <w:rsid w:val="003D0E19"/>
    <w:rsid w:val="003D387A"/>
    <w:rsid w:val="003D6F10"/>
    <w:rsid w:val="003D6FAA"/>
    <w:rsid w:val="003E0BDD"/>
    <w:rsid w:val="003E0CCB"/>
    <w:rsid w:val="003E257D"/>
    <w:rsid w:val="003E75CB"/>
    <w:rsid w:val="003F3089"/>
    <w:rsid w:val="003F4E1F"/>
    <w:rsid w:val="003F5CA0"/>
    <w:rsid w:val="003F5E98"/>
    <w:rsid w:val="003F6FC5"/>
    <w:rsid w:val="003F6FCF"/>
    <w:rsid w:val="00401A01"/>
    <w:rsid w:val="00404855"/>
    <w:rsid w:val="0040553D"/>
    <w:rsid w:val="00405F3C"/>
    <w:rsid w:val="00406453"/>
    <w:rsid w:val="004103E0"/>
    <w:rsid w:val="00410523"/>
    <w:rsid w:val="00411BA6"/>
    <w:rsid w:val="00415D29"/>
    <w:rsid w:val="0041701B"/>
    <w:rsid w:val="0042010B"/>
    <w:rsid w:val="004229B8"/>
    <w:rsid w:val="00424C7E"/>
    <w:rsid w:val="00425958"/>
    <w:rsid w:val="004259A6"/>
    <w:rsid w:val="0043136F"/>
    <w:rsid w:val="004347D0"/>
    <w:rsid w:val="00436805"/>
    <w:rsid w:val="00436F4C"/>
    <w:rsid w:val="0044040A"/>
    <w:rsid w:val="0044170F"/>
    <w:rsid w:val="00442859"/>
    <w:rsid w:val="00445FF9"/>
    <w:rsid w:val="004472B5"/>
    <w:rsid w:val="004475C6"/>
    <w:rsid w:val="00447CA8"/>
    <w:rsid w:val="004507F7"/>
    <w:rsid w:val="00453DE8"/>
    <w:rsid w:val="00456031"/>
    <w:rsid w:val="00461E4C"/>
    <w:rsid w:val="00463A48"/>
    <w:rsid w:val="004659C2"/>
    <w:rsid w:val="004712EF"/>
    <w:rsid w:val="00476130"/>
    <w:rsid w:val="00476DBF"/>
    <w:rsid w:val="004804CC"/>
    <w:rsid w:val="004824F1"/>
    <w:rsid w:val="00482B5A"/>
    <w:rsid w:val="00482C9A"/>
    <w:rsid w:val="00482D58"/>
    <w:rsid w:val="00486D68"/>
    <w:rsid w:val="00490890"/>
    <w:rsid w:val="00490ADD"/>
    <w:rsid w:val="00491B0B"/>
    <w:rsid w:val="0049297E"/>
    <w:rsid w:val="00495A22"/>
    <w:rsid w:val="004A1474"/>
    <w:rsid w:val="004A2AAA"/>
    <w:rsid w:val="004A5122"/>
    <w:rsid w:val="004A5E9F"/>
    <w:rsid w:val="004B22E3"/>
    <w:rsid w:val="004B3D7F"/>
    <w:rsid w:val="004B5021"/>
    <w:rsid w:val="004B51D9"/>
    <w:rsid w:val="004B56A2"/>
    <w:rsid w:val="004B65EB"/>
    <w:rsid w:val="004B68CA"/>
    <w:rsid w:val="004B7753"/>
    <w:rsid w:val="004B7897"/>
    <w:rsid w:val="004B7C69"/>
    <w:rsid w:val="004C1168"/>
    <w:rsid w:val="004C2AC4"/>
    <w:rsid w:val="004C5E02"/>
    <w:rsid w:val="004C6BFE"/>
    <w:rsid w:val="004C718C"/>
    <w:rsid w:val="004D0742"/>
    <w:rsid w:val="004D09F8"/>
    <w:rsid w:val="004D1467"/>
    <w:rsid w:val="004D594D"/>
    <w:rsid w:val="004D666D"/>
    <w:rsid w:val="004E2EC0"/>
    <w:rsid w:val="004E4689"/>
    <w:rsid w:val="004E5967"/>
    <w:rsid w:val="004E7260"/>
    <w:rsid w:val="004E7790"/>
    <w:rsid w:val="004E782F"/>
    <w:rsid w:val="004F052C"/>
    <w:rsid w:val="004F10EC"/>
    <w:rsid w:val="004F4D52"/>
    <w:rsid w:val="004F5000"/>
    <w:rsid w:val="004F56AE"/>
    <w:rsid w:val="004F56C5"/>
    <w:rsid w:val="004F5BE6"/>
    <w:rsid w:val="004F5D40"/>
    <w:rsid w:val="004F7026"/>
    <w:rsid w:val="00500821"/>
    <w:rsid w:val="0050461E"/>
    <w:rsid w:val="005050B5"/>
    <w:rsid w:val="005111D2"/>
    <w:rsid w:val="00512B77"/>
    <w:rsid w:val="005134DB"/>
    <w:rsid w:val="0051604F"/>
    <w:rsid w:val="00520AE1"/>
    <w:rsid w:val="00520E5C"/>
    <w:rsid w:val="00522B62"/>
    <w:rsid w:val="005241D1"/>
    <w:rsid w:val="00524AE6"/>
    <w:rsid w:val="00531479"/>
    <w:rsid w:val="0054193D"/>
    <w:rsid w:val="0054328C"/>
    <w:rsid w:val="00546F08"/>
    <w:rsid w:val="005471BD"/>
    <w:rsid w:val="00553886"/>
    <w:rsid w:val="00554BD9"/>
    <w:rsid w:val="00560A85"/>
    <w:rsid w:val="0057233B"/>
    <w:rsid w:val="005728CF"/>
    <w:rsid w:val="00581B28"/>
    <w:rsid w:val="00587FDB"/>
    <w:rsid w:val="0059080C"/>
    <w:rsid w:val="00590885"/>
    <w:rsid w:val="00590BE1"/>
    <w:rsid w:val="0059503D"/>
    <w:rsid w:val="005952E8"/>
    <w:rsid w:val="0059563A"/>
    <w:rsid w:val="005962DD"/>
    <w:rsid w:val="005A314F"/>
    <w:rsid w:val="005A4A2F"/>
    <w:rsid w:val="005A6872"/>
    <w:rsid w:val="005A76A6"/>
    <w:rsid w:val="005B01C2"/>
    <w:rsid w:val="005B4F44"/>
    <w:rsid w:val="005C008A"/>
    <w:rsid w:val="005C1690"/>
    <w:rsid w:val="005C2FA5"/>
    <w:rsid w:val="005C3C79"/>
    <w:rsid w:val="005C4240"/>
    <w:rsid w:val="005C463B"/>
    <w:rsid w:val="005D0440"/>
    <w:rsid w:val="005D1159"/>
    <w:rsid w:val="005D3D70"/>
    <w:rsid w:val="005D4628"/>
    <w:rsid w:val="005D51FB"/>
    <w:rsid w:val="005D593E"/>
    <w:rsid w:val="005E06CE"/>
    <w:rsid w:val="005E1A43"/>
    <w:rsid w:val="005E1B70"/>
    <w:rsid w:val="005E21AD"/>
    <w:rsid w:val="005E28CF"/>
    <w:rsid w:val="005E490F"/>
    <w:rsid w:val="005E5F8B"/>
    <w:rsid w:val="005F7B04"/>
    <w:rsid w:val="005F7C6E"/>
    <w:rsid w:val="006010D3"/>
    <w:rsid w:val="00601124"/>
    <w:rsid w:val="00602BD1"/>
    <w:rsid w:val="006064BA"/>
    <w:rsid w:val="00607502"/>
    <w:rsid w:val="00607718"/>
    <w:rsid w:val="00607C47"/>
    <w:rsid w:val="00611C61"/>
    <w:rsid w:val="0061229C"/>
    <w:rsid w:val="00612371"/>
    <w:rsid w:val="00615915"/>
    <w:rsid w:val="006160EF"/>
    <w:rsid w:val="006214E7"/>
    <w:rsid w:val="006219B6"/>
    <w:rsid w:val="00621A03"/>
    <w:rsid w:val="00621A5B"/>
    <w:rsid w:val="00621D96"/>
    <w:rsid w:val="00633638"/>
    <w:rsid w:val="006403D5"/>
    <w:rsid w:val="00647519"/>
    <w:rsid w:val="00652A8E"/>
    <w:rsid w:val="00652AFC"/>
    <w:rsid w:val="00663156"/>
    <w:rsid w:val="0066334E"/>
    <w:rsid w:val="00667346"/>
    <w:rsid w:val="006706B6"/>
    <w:rsid w:val="00672038"/>
    <w:rsid w:val="00672D7C"/>
    <w:rsid w:val="006740A2"/>
    <w:rsid w:val="006745F7"/>
    <w:rsid w:val="006761B2"/>
    <w:rsid w:val="006815FF"/>
    <w:rsid w:val="00682180"/>
    <w:rsid w:val="006848AD"/>
    <w:rsid w:val="00691E29"/>
    <w:rsid w:val="006930BE"/>
    <w:rsid w:val="00697D2E"/>
    <w:rsid w:val="006A38E8"/>
    <w:rsid w:val="006A6719"/>
    <w:rsid w:val="006B15A1"/>
    <w:rsid w:val="006B25A8"/>
    <w:rsid w:val="006B308E"/>
    <w:rsid w:val="006B3789"/>
    <w:rsid w:val="006B4362"/>
    <w:rsid w:val="006C45CF"/>
    <w:rsid w:val="006D07D6"/>
    <w:rsid w:val="006D11E1"/>
    <w:rsid w:val="006D13DC"/>
    <w:rsid w:val="006D3C87"/>
    <w:rsid w:val="006D6A96"/>
    <w:rsid w:val="006D797A"/>
    <w:rsid w:val="006E05DF"/>
    <w:rsid w:val="006E255E"/>
    <w:rsid w:val="006E3679"/>
    <w:rsid w:val="006E3B4D"/>
    <w:rsid w:val="006E44C0"/>
    <w:rsid w:val="006E4EB3"/>
    <w:rsid w:val="006E5F33"/>
    <w:rsid w:val="006F084D"/>
    <w:rsid w:val="006F0E21"/>
    <w:rsid w:val="006F4C4E"/>
    <w:rsid w:val="006F6660"/>
    <w:rsid w:val="006F6EF0"/>
    <w:rsid w:val="007001F0"/>
    <w:rsid w:val="00700FDC"/>
    <w:rsid w:val="00703F4D"/>
    <w:rsid w:val="007050B8"/>
    <w:rsid w:val="00706899"/>
    <w:rsid w:val="00707424"/>
    <w:rsid w:val="00710450"/>
    <w:rsid w:val="0071269E"/>
    <w:rsid w:val="0072084A"/>
    <w:rsid w:val="0072502F"/>
    <w:rsid w:val="007262A6"/>
    <w:rsid w:val="00731168"/>
    <w:rsid w:val="00734E5A"/>
    <w:rsid w:val="0073584F"/>
    <w:rsid w:val="00736516"/>
    <w:rsid w:val="00740B09"/>
    <w:rsid w:val="00742B23"/>
    <w:rsid w:val="0074381B"/>
    <w:rsid w:val="00743E01"/>
    <w:rsid w:val="007452B8"/>
    <w:rsid w:val="00745977"/>
    <w:rsid w:val="00745EE2"/>
    <w:rsid w:val="007526CA"/>
    <w:rsid w:val="0075367D"/>
    <w:rsid w:val="00755E49"/>
    <w:rsid w:val="007566A6"/>
    <w:rsid w:val="0076569B"/>
    <w:rsid w:val="0076574F"/>
    <w:rsid w:val="007732A6"/>
    <w:rsid w:val="00774572"/>
    <w:rsid w:val="007751BA"/>
    <w:rsid w:val="00784041"/>
    <w:rsid w:val="00784824"/>
    <w:rsid w:val="00785003"/>
    <w:rsid w:val="00786007"/>
    <w:rsid w:val="007864C3"/>
    <w:rsid w:val="00793477"/>
    <w:rsid w:val="007954B1"/>
    <w:rsid w:val="00796D4E"/>
    <w:rsid w:val="00797023"/>
    <w:rsid w:val="007A015F"/>
    <w:rsid w:val="007A25A9"/>
    <w:rsid w:val="007A4CD8"/>
    <w:rsid w:val="007B14C2"/>
    <w:rsid w:val="007B1CC7"/>
    <w:rsid w:val="007B235C"/>
    <w:rsid w:val="007B251B"/>
    <w:rsid w:val="007B3913"/>
    <w:rsid w:val="007B3A7E"/>
    <w:rsid w:val="007B5714"/>
    <w:rsid w:val="007B6252"/>
    <w:rsid w:val="007B6CCE"/>
    <w:rsid w:val="007B78CF"/>
    <w:rsid w:val="007C141A"/>
    <w:rsid w:val="007C20DB"/>
    <w:rsid w:val="007C31C8"/>
    <w:rsid w:val="007C5B82"/>
    <w:rsid w:val="007D11C3"/>
    <w:rsid w:val="007D11E2"/>
    <w:rsid w:val="007D3283"/>
    <w:rsid w:val="007D36B3"/>
    <w:rsid w:val="007D3D7A"/>
    <w:rsid w:val="007D72E6"/>
    <w:rsid w:val="007D7BBC"/>
    <w:rsid w:val="007E10CC"/>
    <w:rsid w:val="007E139E"/>
    <w:rsid w:val="007E2982"/>
    <w:rsid w:val="007E3CC7"/>
    <w:rsid w:val="007E657A"/>
    <w:rsid w:val="007E6C1A"/>
    <w:rsid w:val="007F2B09"/>
    <w:rsid w:val="007F5602"/>
    <w:rsid w:val="007F62DA"/>
    <w:rsid w:val="00801200"/>
    <w:rsid w:val="0080147D"/>
    <w:rsid w:val="0080690B"/>
    <w:rsid w:val="008125D1"/>
    <w:rsid w:val="00812C7F"/>
    <w:rsid w:val="008153D0"/>
    <w:rsid w:val="008157D6"/>
    <w:rsid w:val="008159C0"/>
    <w:rsid w:val="008161BE"/>
    <w:rsid w:val="00826D40"/>
    <w:rsid w:val="00830F81"/>
    <w:rsid w:val="00831945"/>
    <w:rsid w:val="008324C0"/>
    <w:rsid w:val="00832650"/>
    <w:rsid w:val="00836730"/>
    <w:rsid w:val="00837EF7"/>
    <w:rsid w:val="00844B8A"/>
    <w:rsid w:val="008518F9"/>
    <w:rsid w:val="00851990"/>
    <w:rsid w:val="00851DFA"/>
    <w:rsid w:val="00854EE1"/>
    <w:rsid w:val="00856FAF"/>
    <w:rsid w:val="0086005C"/>
    <w:rsid w:val="008610C9"/>
    <w:rsid w:val="00863C29"/>
    <w:rsid w:val="00865804"/>
    <w:rsid w:val="00867C14"/>
    <w:rsid w:val="00872B64"/>
    <w:rsid w:val="00876F1B"/>
    <w:rsid w:val="0088265F"/>
    <w:rsid w:val="008845B8"/>
    <w:rsid w:val="00885362"/>
    <w:rsid w:val="00886862"/>
    <w:rsid w:val="00892658"/>
    <w:rsid w:val="00893408"/>
    <w:rsid w:val="0089434A"/>
    <w:rsid w:val="008A0789"/>
    <w:rsid w:val="008A30A9"/>
    <w:rsid w:val="008A3FB1"/>
    <w:rsid w:val="008A5CC7"/>
    <w:rsid w:val="008A5E86"/>
    <w:rsid w:val="008B09C1"/>
    <w:rsid w:val="008B266A"/>
    <w:rsid w:val="008B2ECD"/>
    <w:rsid w:val="008B3466"/>
    <w:rsid w:val="008B4022"/>
    <w:rsid w:val="008B58C1"/>
    <w:rsid w:val="008B7B33"/>
    <w:rsid w:val="008C0D16"/>
    <w:rsid w:val="008C3467"/>
    <w:rsid w:val="008C4D7D"/>
    <w:rsid w:val="008D020D"/>
    <w:rsid w:val="008D4ADA"/>
    <w:rsid w:val="008D7D0C"/>
    <w:rsid w:val="008E0CA3"/>
    <w:rsid w:val="008E198F"/>
    <w:rsid w:val="008E1C05"/>
    <w:rsid w:val="008E256B"/>
    <w:rsid w:val="008E2F09"/>
    <w:rsid w:val="008E735D"/>
    <w:rsid w:val="008F1137"/>
    <w:rsid w:val="008F3EB1"/>
    <w:rsid w:val="008F587B"/>
    <w:rsid w:val="008F7EB9"/>
    <w:rsid w:val="00901F55"/>
    <w:rsid w:val="00904415"/>
    <w:rsid w:val="0090560D"/>
    <w:rsid w:val="0090588D"/>
    <w:rsid w:val="009063AC"/>
    <w:rsid w:val="00913D57"/>
    <w:rsid w:val="009147B2"/>
    <w:rsid w:val="00915311"/>
    <w:rsid w:val="009221FD"/>
    <w:rsid w:val="009235DC"/>
    <w:rsid w:val="009247B5"/>
    <w:rsid w:val="00924DFE"/>
    <w:rsid w:val="00930110"/>
    <w:rsid w:val="009323E4"/>
    <w:rsid w:val="0093411E"/>
    <w:rsid w:val="00934E7D"/>
    <w:rsid w:val="0094329A"/>
    <w:rsid w:val="0094344A"/>
    <w:rsid w:val="00946E85"/>
    <w:rsid w:val="009651C3"/>
    <w:rsid w:val="00972387"/>
    <w:rsid w:val="0097269E"/>
    <w:rsid w:val="009729F8"/>
    <w:rsid w:val="00974175"/>
    <w:rsid w:val="0097596C"/>
    <w:rsid w:val="00977CAF"/>
    <w:rsid w:val="00982715"/>
    <w:rsid w:val="009861EF"/>
    <w:rsid w:val="0098712C"/>
    <w:rsid w:val="00987207"/>
    <w:rsid w:val="0098774A"/>
    <w:rsid w:val="009928EA"/>
    <w:rsid w:val="00992E7D"/>
    <w:rsid w:val="00994DAD"/>
    <w:rsid w:val="009A1197"/>
    <w:rsid w:val="009A206F"/>
    <w:rsid w:val="009A3D9D"/>
    <w:rsid w:val="009A7D22"/>
    <w:rsid w:val="009A7F4C"/>
    <w:rsid w:val="009B064E"/>
    <w:rsid w:val="009B0858"/>
    <w:rsid w:val="009B7A6D"/>
    <w:rsid w:val="009C153B"/>
    <w:rsid w:val="009C4091"/>
    <w:rsid w:val="009C4DC4"/>
    <w:rsid w:val="009D00B1"/>
    <w:rsid w:val="009D0FE4"/>
    <w:rsid w:val="009D3AB0"/>
    <w:rsid w:val="009E1667"/>
    <w:rsid w:val="009E4E40"/>
    <w:rsid w:val="009E5653"/>
    <w:rsid w:val="009E62B0"/>
    <w:rsid w:val="009E77E4"/>
    <w:rsid w:val="009F1EC9"/>
    <w:rsid w:val="009F3631"/>
    <w:rsid w:val="009F73BA"/>
    <w:rsid w:val="00A001C5"/>
    <w:rsid w:val="00A0155F"/>
    <w:rsid w:val="00A0323D"/>
    <w:rsid w:val="00A03455"/>
    <w:rsid w:val="00A05167"/>
    <w:rsid w:val="00A05DD6"/>
    <w:rsid w:val="00A06AD5"/>
    <w:rsid w:val="00A0717D"/>
    <w:rsid w:val="00A12832"/>
    <w:rsid w:val="00A15C1B"/>
    <w:rsid w:val="00A16E3B"/>
    <w:rsid w:val="00A212F5"/>
    <w:rsid w:val="00A215CA"/>
    <w:rsid w:val="00A22002"/>
    <w:rsid w:val="00A229D3"/>
    <w:rsid w:val="00A26AE1"/>
    <w:rsid w:val="00A3305E"/>
    <w:rsid w:val="00A33A1C"/>
    <w:rsid w:val="00A33E6C"/>
    <w:rsid w:val="00A356C8"/>
    <w:rsid w:val="00A3678F"/>
    <w:rsid w:val="00A40B4C"/>
    <w:rsid w:val="00A42CF2"/>
    <w:rsid w:val="00A45584"/>
    <w:rsid w:val="00A504CC"/>
    <w:rsid w:val="00A50947"/>
    <w:rsid w:val="00A5314D"/>
    <w:rsid w:val="00A533D0"/>
    <w:rsid w:val="00A5340E"/>
    <w:rsid w:val="00A53961"/>
    <w:rsid w:val="00A53DCE"/>
    <w:rsid w:val="00A56322"/>
    <w:rsid w:val="00A56AE5"/>
    <w:rsid w:val="00A57A9E"/>
    <w:rsid w:val="00A57D85"/>
    <w:rsid w:val="00A61937"/>
    <w:rsid w:val="00A61FEF"/>
    <w:rsid w:val="00A6489D"/>
    <w:rsid w:val="00A740C7"/>
    <w:rsid w:val="00A76517"/>
    <w:rsid w:val="00A77755"/>
    <w:rsid w:val="00A813ED"/>
    <w:rsid w:val="00A81EFB"/>
    <w:rsid w:val="00A8430E"/>
    <w:rsid w:val="00A84A7C"/>
    <w:rsid w:val="00A84CA8"/>
    <w:rsid w:val="00A85A9B"/>
    <w:rsid w:val="00A91A3C"/>
    <w:rsid w:val="00A96A5A"/>
    <w:rsid w:val="00A9764A"/>
    <w:rsid w:val="00AA1B9E"/>
    <w:rsid w:val="00AA4C92"/>
    <w:rsid w:val="00AB24FC"/>
    <w:rsid w:val="00AB3300"/>
    <w:rsid w:val="00AC0DE9"/>
    <w:rsid w:val="00AC740C"/>
    <w:rsid w:val="00AD5287"/>
    <w:rsid w:val="00AD6F79"/>
    <w:rsid w:val="00AE2CBD"/>
    <w:rsid w:val="00AE3938"/>
    <w:rsid w:val="00AE5F1C"/>
    <w:rsid w:val="00AE7323"/>
    <w:rsid w:val="00AE76D5"/>
    <w:rsid w:val="00AF160F"/>
    <w:rsid w:val="00AF7EF0"/>
    <w:rsid w:val="00B01291"/>
    <w:rsid w:val="00B01C7E"/>
    <w:rsid w:val="00B02886"/>
    <w:rsid w:val="00B03AD5"/>
    <w:rsid w:val="00B05ED1"/>
    <w:rsid w:val="00B13301"/>
    <w:rsid w:val="00B13F64"/>
    <w:rsid w:val="00B143A3"/>
    <w:rsid w:val="00B16C7C"/>
    <w:rsid w:val="00B1700A"/>
    <w:rsid w:val="00B262F5"/>
    <w:rsid w:val="00B27A1E"/>
    <w:rsid w:val="00B3178E"/>
    <w:rsid w:val="00B3191F"/>
    <w:rsid w:val="00B31FD4"/>
    <w:rsid w:val="00B325C3"/>
    <w:rsid w:val="00B32FC9"/>
    <w:rsid w:val="00B331D2"/>
    <w:rsid w:val="00B33A5C"/>
    <w:rsid w:val="00B37CF2"/>
    <w:rsid w:val="00B42F8E"/>
    <w:rsid w:val="00B4333C"/>
    <w:rsid w:val="00B45763"/>
    <w:rsid w:val="00B5341F"/>
    <w:rsid w:val="00B535E1"/>
    <w:rsid w:val="00B56EFC"/>
    <w:rsid w:val="00B57F2F"/>
    <w:rsid w:val="00B62C8D"/>
    <w:rsid w:val="00B6323A"/>
    <w:rsid w:val="00B654DE"/>
    <w:rsid w:val="00B66F58"/>
    <w:rsid w:val="00B72C56"/>
    <w:rsid w:val="00B7567B"/>
    <w:rsid w:val="00B761FD"/>
    <w:rsid w:val="00B76A21"/>
    <w:rsid w:val="00B80020"/>
    <w:rsid w:val="00B81AAB"/>
    <w:rsid w:val="00B83D4B"/>
    <w:rsid w:val="00B87E13"/>
    <w:rsid w:val="00B90AB4"/>
    <w:rsid w:val="00B90C57"/>
    <w:rsid w:val="00B9123E"/>
    <w:rsid w:val="00B916B9"/>
    <w:rsid w:val="00B934C9"/>
    <w:rsid w:val="00B939B9"/>
    <w:rsid w:val="00B95B48"/>
    <w:rsid w:val="00B96379"/>
    <w:rsid w:val="00BA593E"/>
    <w:rsid w:val="00BA5BE6"/>
    <w:rsid w:val="00BA7BE0"/>
    <w:rsid w:val="00BA7E5C"/>
    <w:rsid w:val="00BB1FEF"/>
    <w:rsid w:val="00BB389D"/>
    <w:rsid w:val="00BB38D3"/>
    <w:rsid w:val="00BB6B41"/>
    <w:rsid w:val="00BC080E"/>
    <w:rsid w:val="00BC61DF"/>
    <w:rsid w:val="00BC64F9"/>
    <w:rsid w:val="00BC697F"/>
    <w:rsid w:val="00BD222B"/>
    <w:rsid w:val="00BD4283"/>
    <w:rsid w:val="00BD4942"/>
    <w:rsid w:val="00BD5477"/>
    <w:rsid w:val="00BE08A0"/>
    <w:rsid w:val="00BE6461"/>
    <w:rsid w:val="00BE66DC"/>
    <w:rsid w:val="00BF0998"/>
    <w:rsid w:val="00BF4CF7"/>
    <w:rsid w:val="00C01298"/>
    <w:rsid w:val="00C02BB3"/>
    <w:rsid w:val="00C0525D"/>
    <w:rsid w:val="00C062E1"/>
    <w:rsid w:val="00C07A50"/>
    <w:rsid w:val="00C106AC"/>
    <w:rsid w:val="00C115C0"/>
    <w:rsid w:val="00C12FA7"/>
    <w:rsid w:val="00C13694"/>
    <w:rsid w:val="00C139AB"/>
    <w:rsid w:val="00C20291"/>
    <w:rsid w:val="00C202CB"/>
    <w:rsid w:val="00C22649"/>
    <w:rsid w:val="00C2321F"/>
    <w:rsid w:val="00C23772"/>
    <w:rsid w:val="00C25778"/>
    <w:rsid w:val="00C26497"/>
    <w:rsid w:val="00C273DB"/>
    <w:rsid w:val="00C34059"/>
    <w:rsid w:val="00C377F2"/>
    <w:rsid w:val="00C41CC9"/>
    <w:rsid w:val="00C420F1"/>
    <w:rsid w:val="00C42BB3"/>
    <w:rsid w:val="00C44BD6"/>
    <w:rsid w:val="00C52044"/>
    <w:rsid w:val="00C553CB"/>
    <w:rsid w:val="00C5786F"/>
    <w:rsid w:val="00C57DBC"/>
    <w:rsid w:val="00C609D6"/>
    <w:rsid w:val="00C60B89"/>
    <w:rsid w:val="00C62102"/>
    <w:rsid w:val="00C633F8"/>
    <w:rsid w:val="00C65FDD"/>
    <w:rsid w:val="00C673B4"/>
    <w:rsid w:val="00C7075C"/>
    <w:rsid w:val="00C72131"/>
    <w:rsid w:val="00C80819"/>
    <w:rsid w:val="00C83D80"/>
    <w:rsid w:val="00C85328"/>
    <w:rsid w:val="00C87B4B"/>
    <w:rsid w:val="00C96DEE"/>
    <w:rsid w:val="00CA0247"/>
    <w:rsid w:val="00CA45E4"/>
    <w:rsid w:val="00CA61C8"/>
    <w:rsid w:val="00CA6BC6"/>
    <w:rsid w:val="00CA73F1"/>
    <w:rsid w:val="00CB0F60"/>
    <w:rsid w:val="00CB2768"/>
    <w:rsid w:val="00CB5BBB"/>
    <w:rsid w:val="00CC012C"/>
    <w:rsid w:val="00CC27CC"/>
    <w:rsid w:val="00CD02DF"/>
    <w:rsid w:val="00CD069C"/>
    <w:rsid w:val="00CD0F5B"/>
    <w:rsid w:val="00CD5F6D"/>
    <w:rsid w:val="00CD72D9"/>
    <w:rsid w:val="00CE261D"/>
    <w:rsid w:val="00CF08E3"/>
    <w:rsid w:val="00CF0D2D"/>
    <w:rsid w:val="00CF4067"/>
    <w:rsid w:val="00CF6FA2"/>
    <w:rsid w:val="00CF7F14"/>
    <w:rsid w:val="00D014A2"/>
    <w:rsid w:val="00D017CE"/>
    <w:rsid w:val="00D01D14"/>
    <w:rsid w:val="00D01F07"/>
    <w:rsid w:val="00D0203E"/>
    <w:rsid w:val="00D0359A"/>
    <w:rsid w:val="00D04A30"/>
    <w:rsid w:val="00D05711"/>
    <w:rsid w:val="00D0637C"/>
    <w:rsid w:val="00D0657D"/>
    <w:rsid w:val="00D17607"/>
    <w:rsid w:val="00D20666"/>
    <w:rsid w:val="00D212AF"/>
    <w:rsid w:val="00D219F9"/>
    <w:rsid w:val="00D21DE9"/>
    <w:rsid w:val="00D22256"/>
    <w:rsid w:val="00D263E9"/>
    <w:rsid w:val="00D36B3E"/>
    <w:rsid w:val="00D40468"/>
    <w:rsid w:val="00D43C51"/>
    <w:rsid w:val="00D462BA"/>
    <w:rsid w:val="00D4655C"/>
    <w:rsid w:val="00D46AEA"/>
    <w:rsid w:val="00D4722A"/>
    <w:rsid w:val="00D4734D"/>
    <w:rsid w:val="00D5139F"/>
    <w:rsid w:val="00D5489A"/>
    <w:rsid w:val="00D55CDC"/>
    <w:rsid w:val="00D55E28"/>
    <w:rsid w:val="00D566A7"/>
    <w:rsid w:val="00D578CE"/>
    <w:rsid w:val="00D578E3"/>
    <w:rsid w:val="00D60872"/>
    <w:rsid w:val="00D62EEE"/>
    <w:rsid w:val="00D63B3E"/>
    <w:rsid w:val="00D64B6C"/>
    <w:rsid w:val="00D65B6A"/>
    <w:rsid w:val="00D703AC"/>
    <w:rsid w:val="00D72690"/>
    <w:rsid w:val="00D7571C"/>
    <w:rsid w:val="00D77DD0"/>
    <w:rsid w:val="00D81B37"/>
    <w:rsid w:val="00D81E2E"/>
    <w:rsid w:val="00D82E0C"/>
    <w:rsid w:val="00D84664"/>
    <w:rsid w:val="00D84DDC"/>
    <w:rsid w:val="00D87A8C"/>
    <w:rsid w:val="00D91E42"/>
    <w:rsid w:val="00D95928"/>
    <w:rsid w:val="00D965AE"/>
    <w:rsid w:val="00DA1899"/>
    <w:rsid w:val="00DA3DF5"/>
    <w:rsid w:val="00DA60EF"/>
    <w:rsid w:val="00DA6AB0"/>
    <w:rsid w:val="00DA73D8"/>
    <w:rsid w:val="00DA7911"/>
    <w:rsid w:val="00DB025A"/>
    <w:rsid w:val="00DB2354"/>
    <w:rsid w:val="00DB244B"/>
    <w:rsid w:val="00DB42B4"/>
    <w:rsid w:val="00DC1341"/>
    <w:rsid w:val="00DC301C"/>
    <w:rsid w:val="00DC3FCA"/>
    <w:rsid w:val="00DC5056"/>
    <w:rsid w:val="00DC506E"/>
    <w:rsid w:val="00DC5E06"/>
    <w:rsid w:val="00DC7038"/>
    <w:rsid w:val="00DC7CA4"/>
    <w:rsid w:val="00DD12EF"/>
    <w:rsid w:val="00DD2878"/>
    <w:rsid w:val="00DD510B"/>
    <w:rsid w:val="00DD5A8C"/>
    <w:rsid w:val="00DD71E5"/>
    <w:rsid w:val="00DE2C7B"/>
    <w:rsid w:val="00DE5032"/>
    <w:rsid w:val="00DE5497"/>
    <w:rsid w:val="00DE76BD"/>
    <w:rsid w:val="00DF0564"/>
    <w:rsid w:val="00DF0F54"/>
    <w:rsid w:val="00DF49C0"/>
    <w:rsid w:val="00DF7110"/>
    <w:rsid w:val="00E01DEF"/>
    <w:rsid w:val="00E0410A"/>
    <w:rsid w:val="00E07F08"/>
    <w:rsid w:val="00E110E4"/>
    <w:rsid w:val="00E13708"/>
    <w:rsid w:val="00E14F2C"/>
    <w:rsid w:val="00E15597"/>
    <w:rsid w:val="00E201A7"/>
    <w:rsid w:val="00E2095E"/>
    <w:rsid w:val="00E2157F"/>
    <w:rsid w:val="00E22C73"/>
    <w:rsid w:val="00E22E06"/>
    <w:rsid w:val="00E234AD"/>
    <w:rsid w:val="00E24DEB"/>
    <w:rsid w:val="00E24F65"/>
    <w:rsid w:val="00E34BD0"/>
    <w:rsid w:val="00E36D48"/>
    <w:rsid w:val="00E37E77"/>
    <w:rsid w:val="00E41882"/>
    <w:rsid w:val="00E4348A"/>
    <w:rsid w:val="00E4593B"/>
    <w:rsid w:val="00E45FF7"/>
    <w:rsid w:val="00E46BD1"/>
    <w:rsid w:val="00E470CC"/>
    <w:rsid w:val="00E47268"/>
    <w:rsid w:val="00E47A0B"/>
    <w:rsid w:val="00E51D4D"/>
    <w:rsid w:val="00E5487D"/>
    <w:rsid w:val="00E554BC"/>
    <w:rsid w:val="00E55FC6"/>
    <w:rsid w:val="00E62857"/>
    <w:rsid w:val="00E6407B"/>
    <w:rsid w:val="00E65C9F"/>
    <w:rsid w:val="00E66327"/>
    <w:rsid w:val="00E66F56"/>
    <w:rsid w:val="00E67A67"/>
    <w:rsid w:val="00E67AA9"/>
    <w:rsid w:val="00E72022"/>
    <w:rsid w:val="00E72E19"/>
    <w:rsid w:val="00E81E77"/>
    <w:rsid w:val="00E82520"/>
    <w:rsid w:val="00E847D9"/>
    <w:rsid w:val="00E85447"/>
    <w:rsid w:val="00E86070"/>
    <w:rsid w:val="00E907CE"/>
    <w:rsid w:val="00E95087"/>
    <w:rsid w:val="00EA091B"/>
    <w:rsid w:val="00EA12BC"/>
    <w:rsid w:val="00EA3D50"/>
    <w:rsid w:val="00EA6FB8"/>
    <w:rsid w:val="00EA74E5"/>
    <w:rsid w:val="00EA7C3D"/>
    <w:rsid w:val="00EB2190"/>
    <w:rsid w:val="00EB3558"/>
    <w:rsid w:val="00EB431C"/>
    <w:rsid w:val="00EB51DA"/>
    <w:rsid w:val="00EC44A0"/>
    <w:rsid w:val="00ED11EC"/>
    <w:rsid w:val="00ED2228"/>
    <w:rsid w:val="00ED4A55"/>
    <w:rsid w:val="00ED567E"/>
    <w:rsid w:val="00ED6B8A"/>
    <w:rsid w:val="00ED742A"/>
    <w:rsid w:val="00EE1096"/>
    <w:rsid w:val="00EE34B0"/>
    <w:rsid w:val="00EE5BF8"/>
    <w:rsid w:val="00EE5C16"/>
    <w:rsid w:val="00EE7A31"/>
    <w:rsid w:val="00EF0F54"/>
    <w:rsid w:val="00EF1B10"/>
    <w:rsid w:val="00EF32EB"/>
    <w:rsid w:val="00EF337E"/>
    <w:rsid w:val="00EF348F"/>
    <w:rsid w:val="00EF371F"/>
    <w:rsid w:val="00EF728B"/>
    <w:rsid w:val="00EF7522"/>
    <w:rsid w:val="00F01ED9"/>
    <w:rsid w:val="00F034D4"/>
    <w:rsid w:val="00F04AF2"/>
    <w:rsid w:val="00F11E79"/>
    <w:rsid w:val="00F122B8"/>
    <w:rsid w:val="00F151E6"/>
    <w:rsid w:val="00F154B6"/>
    <w:rsid w:val="00F158FB"/>
    <w:rsid w:val="00F16E53"/>
    <w:rsid w:val="00F22A35"/>
    <w:rsid w:val="00F23F6D"/>
    <w:rsid w:val="00F253F5"/>
    <w:rsid w:val="00F26D26"/>
    <w:rsid w:val="00F271DC"/>
    <w:rsid w:val="00F30BA4"/>
    <w:rsid w:val="00F30F3C"/>
    <w:rsid w:val="00F40B82"/>
    <w:rsid w:val="00F40D85"/>
    <w:rsid w:val="00F429DF"/>
    <w:rsid w:val="00F43B81"/>
    <w:rsid w:val="00F448EC"/>
    <w:rsid w:val="00F479EA"/>
    <w:rsid w:val="00F517B7"/>
    <w:rsid w:val="00F53A02"/>
    <w:rsid w:val="00F54636"/>
    <w:rsid w:val="00F55A6F"/>
    <w:rsid w:val="00F56B57"/>
    <w:rsid w:val="00F57269"/>
    <w:rsid w:val="00F6624C"/>
    <w:rsid w:val="00F66EF1"/>
    <w:rsid w:val="00F714E2"/>
    <w:rsid w:val="00F72120"/>
    <w:rsid w:val="00F7471A"/>
    <w:rsid w:val="00F7589C"/>
    <w:rsid w:val="00F769E8"/>
    <w:rsid w:val="00F80C95"/>
    <w:rsid w:val="00F91ABE"/>
    <w:rsid w:val="00F9405E"/>
    <w:rsid w:val="00F97972"/>
    <w:rsid w:val="00FA00E4"/>
    <w:rsid w:val="00FA14A6"/>
    <w:rsid w:val="00FA2091"/>
    <w:rsid w:val="00FA745D"/>
    <w:rsid w:val="00FA7D0C"/>
    <w:rsid w:val="00FB066E"/>
    <w:rsid w:val="00FB2790"/>
    <w:rsid w:val="00FB3AE8"/>
    <w:rsid w:val="00FB5E22"/>
    <w:rsid w:val="00FB6DFF"/>
    <w:rsid w:val="00FC036F"/>
    <w:rsid w:val="00FC03D1"/>
    <w:rsid w:val="00FC1F38"/>
    <w:rsid w:val="00FD37CE"/>
    <w:rsid w:val="00FD3B1F"/>
    <w:rsid w:val="00FD563D"/>
    <w:rsid w:val="00FD60CA"/>
    <w:rsid w:val="00FD65BE"/>
    <w:rsid w:val="00FE01CA"/>
    <w:rsid w:val="00FE1FC1"/>
    <w:rsid w:val="00FE2A99"/>
    <w:rsid w:val="00FF1326"/>
    <w:rsid w:val="00FF1FDB"/>
    <w:rsid w:val="00FF210F"/>
    <w:rsid w:val="00FF2308"/>
    <w:rsid w:val="00FF657C"/>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FC1C"/>
  <w15:docId w15:val="{809057E1-918F-4355-B75E-D5B8354B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12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B0"/>
    <w:rPr>
      <w:color w:val="0563C1" w:themeColor="hyperlink"/>
      <w:u w:val="single"/>
    </w:rPr>
  </w:style>
  <w:style w:type="character" w:styleId="UnresolvedMention">
    <w:name w:val="Unresolved Mention"/>
    <w:basedOn w:val="DefaultParagraphFont"/>
    <w:uiPriority w:val="99"/>
    <w:semiHidden/>
    <w:unhideWhenUsed/>
    <w:rsid w:val="00EE34B0"/>
    <w:rPr>
      <w:color w:val="605E5C"/>
      <w:shd w:val="clear" w:color="auto" w:fill="E1DFDD"/>
    </w:rPr>
  </w:style>
  <w:style w:type="paragraph" w:styleId="ListParagraph">
    <w:name w:val="List Paragraph"/>
    <w:basedOn w:val="Normal"/>
    <w:uiPriority w:val="34"/>
    <w:qFormat/>
    <w:rsid w:val="009E77E4"/>
    <w:pPr>
      <w:ind w:left="720"/>
      <w:contextualSpacing/>
    </w:pPr>
  </w:style>
  <w:style w:type="paragraph" w:styleId="Header">
    <w:name w:val="header"/>
    <w:basedOn w:val="Normal"/>
    <w:link w:val="HeaderChar"/>
    <w:uiPriority w:val="99"/>
    <w:unhideWhenUsed/>
    <w:rsid w:val="00621D96"/>
    <w:pPr>
      <w:tabs>
        <w:tab w:val="center" w:pos="4320"/>
        <w:tab w:val="right" w:pos="8640"/>
      </w:tabs>
      <w:spacing w:before="0" w:after="0"/>
    </w:pPr>
  </w:style>
  <w:style w:type="character" w:customStyle="1" w:styleId="HeaderChar">
    <w:name w:val="Header Char"/>
    <w:basedOn w:val="DefaultParagraphFont"/>
    <w:link w:val="Header"/>
    <w:uiPriority w:val="99"/>
    <w:rsid w:val="00621D96"/>
  </w:style>
  <w:style w:type="paragraph" w:styleId="Footer">
    <w:name w:val="footer"/>
    <w:basedOn w:val="Normal"/>
    <w:link w:val="FooterChar"/>
    <w:uiPriority w:val="99"/>
    <w:unhideWhenUsed/>
    <w:rsid w:val="00621D96"/>
    <w:pPr>
      <w:tabs>
        <w:tab w:val="center" w:pos="4320"/>
        <w:tab w:val="right" w:pos="8640"/>
      </w:tabs>
      <w:spacing w:before="0" w:after="0"/>
    </w:pPr>
  </w:style>
  <w:style w:type="character" w:customStyle="1" w:styleId="FooterChar">
    <w:name w:val="Footer Char"/>
    <w:basedOn w:val="DefaultParagraphFont"/>
    <w:link w:val="Footer"/>
    <w:uiPriority w:val="99"/>
    <w:rsid w:val="00621D96"/>
  </w:style>
  <w:style w:type="paragraph" w:styleId="BalloonText">
    <w:name w:val="Balloon Text"/>
    <w:basedOn w:val="Normal"/>
    <w:link w:val="BalloonTextChar"/>
    <w:uiPriority w:val="99"/>
    <w:semiHidden/>
    <w:unhideWhenUsed/>
    <w:rsid w:val="00DE2C7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C7B"/>
    <w:rPr>
      <w:rFonts w:ascii="Times New Roman" w:hAnsi="Times New Roman" w:cs="Times New Roman"/>
      <w:sz w:val="18"/>
      <w:szCs w:val="18"/>
    </w:rPr>
  </w:style>
  <w:style w:type="paragraph" w:styleId="NormalWeb">
    <w:name w:val="Normal (Web)"/>
    <w:basedOn w:val="Normal"/>
    <w:uiPriority w:val="99"/>
    <w:unhideWhenUsed/>
    <w:rsid w:val="0077457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70473">
      <w:bodyDiv w:val="1"/>
      <w:marLeft w:val="0"/>
      <w:marRight w:val="0"/>
      <w:marTop w:val="0"/>
      <w:marBottom w:val="0"/>
      <w:divBdr>
        <w:top w:val="none" w:sz="0" w:space="0" w:color="auto"/>
        <w:left w:val="none" w:sz="0" w:space="0" w:color="auto"/>
        <w:bottom w:val="none" w:sz="0" w:space="0" w:color="auto"/>
        <w:right w:val="none" w:sz="0" w:space="0" w:color="auto"/>
      </w:divBdr>
      <w:divsChild>
        <w:div w:id="1967620015">
          <w:marLeft w:val="0"/>
          <w:marRight w:val="0"/>
          <w:marTop w:val="0"/>
          <w:marBottom w:val="0"/>
          <w:divBdr>
            <w:top w:val="none" w:sz="0" w:space="0" w:color="auto"/>
            <w:left w:val="none" w:sz="0" w:space="0" w:color="auto"/>
            <w:bottom w:val="none" w:sz="0" w:space="0" w:color="auto"/>
            <w:right w:val="none" w:sz="0" w:space="0" w:color="auto"/>
          </w:divBdr>
          <w:divsChild>
            <w:div w:id="846288381">
              <w:marLeft w:val="0"/>
              <w:marRight w:val="0"/>
              <w:marTop w:val="0"/>
              <w:marBottom w:val="0"/>
              <w:divBdr>
                <w:top w:val="none" w:sz="0" w:space="0" w:color="auto"/>
                <w:left w:val="none" w:sz="0" w:space="0" w:color="auto"/>
                <w:bottom w:val="none" w:sz="0" w:space="0" w:color="auto"/>
                <w:right w:val="none" w:sz="0" w:space="0" w:color="auto"/>
              </w:divBdr>
              <w:divsChild>
                <w:div w:id="257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2743">
      <w:bodyDiv w:val="1"/>
      <w:marLeft w:val="0"/>
      <w:marRight w:val="0"/>
      <w:marTop w:val="0"/>
      <w:marBottom w:val="0"/>
      <w:divBdr>
        <w:top w:val="none" w:sz="0" w:space="0" w:color="auto"/>
        <w:left w:val="none" w:sz="0" w:space="0" w:color="auto"/>
        <w:bottom w:val="none" w:sz="0" w:space="0" w:color="auto"/>
        <w:right w:val="none" w:sz="0" w:space="0" w:color="auto"/>
      </w:divBdr>
      <w:divsChild>
        <w:div w:id="945770055">
          <w:marLeft w:val="0"/>
          <w:marRight w:val="0"/>
          <w:marTop w:val="0"/>
          <w:marBottom w:val="0"/>
          <w:divBdr>
            <w:top w:val="none" w:sz="0" w:space="0" w:color="auto"/>
            <w:left w:val="none" w:sz="0" w:space="0" w:color="auto"/>
            <w:bottom w:val="none" w:sz="0" w:space="0" w:color="auto"/>
            <w:right w:val="none" w:sz="0" w:space="0" w:color="auto"/>
          </w:divBdr>
          <w:divsChild>
            <w:div w:id="438138636">
              <w:marLeft w:val="0"/>
              <w:marRight w:val="0"/>
              <w:marTop w:val="0"/>
              <w:marBottom w:val="0"/>
              <w:divBdr>
                <w:top w:val="none" w:sz="0" w:space="0" w:color="auto"/>
                <w:left w:val="none" w:sz="0" w:space="0" w:color="auto"/>
                <w:bottom w:val="none" w:sz="0" w:space="0" w:color="auto"/>
                <w:right w:val="none" w:sz="0" w:space="0" w:color="auto"/>
              </w:divBdr>
              <w:divsChild>
                <w:div w:id="565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3431">
      <w:bodyDiv w:val="1"/>
      <w:marLeft w:val="0"/>
      <w:marRight w:val="0"/>
      <w:marTop w:val="0"/>
      <w:marBottom w:val="0"/>
      <w:divBdr>
        <w:top w:val="none" w:sz="0" w:space="0" w:color="auto"/>
        <w:left w:val="none" w:sz="0" w:space="0" w:color="auto"/>
        <w:bottom w:val="none" w:sz="0" w:space="0" w:color="auto"/>
        <w:right w:val="none" w:sz="0" w:space="0" w:color="auto"/>
      </w:divBdr>
    </w:div>
    <w:div w:id="1705788620">
      <w:bodyDiv w:val="1"/>
      <w:marLeft w:val="0"/>
      <w:marRight w:val="0"/>
      <w:marTop w:val="0"/>
      <w:marBottom w:val="0"/>
      <w:divBdr>
        <w:top w:val="none" w:sz="0" w:space="0" w:color="auto"/>
        <w:left w:val="none" w:sz="0" w:space="0" w:color="auto"/>
        <w:bottom w:val="none" w:sz="0" w:space="0" w:color="auto"/>
        <w:right w:val="none" w:sz="0" w:space="0" w:color="auto"/>
      </w:divBdr>
      <w:divsChild>
        <w:div w:id="855197613">
          <w:marLeft w:val="0"/>
          <w:marRight w:val="0"/>
          <w:marTop w:val="0"/>
          <w:marBottom w:val="0"/>
          <w:divBdr>
            <w:top w:val="none" w:sz="0" w:space="0" w:color="auto"/>
            <w:left w:val="none" w:sz="0" w:space="0" w:color="auto"/>
            <w:bottom w:val="none" w:sz="0" w:space="0" w:color="auto"/>
            <w:right w:val="none" w:sz="0" w:space="0" w:color="auto"/>
          </w:divBdr>
          <w:divsChild>
            <w:div w:id="1256161027">
              <w:marLeft w:val="0"/>
              <w:marRight w:val="0"/>
              <w:marTop w:val="0"/>
              <w:marBottom w:val="0"/>
              <w:divBdr>
                <w:top w:val="none" w:sz="0" w:space="0" w:color="auto"/>
                <w:left w:val="none" w:sz="0" w:space="0" w:color="auto"/>
                <w:bottom w:val="none" w:sz="0" w:space="0" w:color="auto"/>
                <w:right w:val="none" w:sz="0" w:space="0" w:color="auto"/>
              </w:divBdr>
              <w:divsChild>
                <w:div w:id="8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2923">
      <w:bodyDiv w:val="1"/>
      <w:marLeft w:val="0"/>
      <w:marRight w:val="0"/>
      <w:marTop w:val="0"/>
      <w:marBottom w:val="0"/>
      <w:divBdr>
        <w:top w:val="none" w:sz="0" w:space="0" w:color="auto"/>
        <w:left w:val="none" w:sz="0" w:space="0" w:color="auto"/>
        <w:bottom w:val="none" w:sz="0" w:space="0" w:color="auto"/>
        <w:right w:val="none" w:sz="0" w:space="0" w:color="auto"/>
      </w:divBdr>
      <w:divsChild>
        <w:div w:id="1977028949">
          <w:marLeft w:val="0"/>
          <w:marRight w:val="0"/>
          <w:marTop w:val="0"/>
          <w:marBottom w:val="0"/>
          <w:divBdr>
            <w:top w:val="none" w:sz="0" w:space="0" w:color="auto"/>
            <w:left w:val="none" w:sz="0" w:space="0" w:color="auto"/>
            <w:bottom w:val="none" w:sz="0" w:space="0" w:color="auto"/>
            <w:right w:val="none" w:sz="0" w:space="0" w:color="auto"/>
          </w:divBdr>
          <w:divsChild>
            <w:div w:id="1556890165">
              <w:marLeft w:val="0"/>
              <w:marRight w:val="0"/>
              <w:marTop w:val="0"/>
              <w:marBottom w:val="0"/>
              <w:divBdr>
                <w:top w:val="none" w:sz="0" w:space="0" w:color="auto"/>
                <w:left w:val="none" w:sz="0" w:space="0" w:color="auto"/>
                <w:bottom w:val="none" w:sz="0" w:space="0" w:color="auto"/>
                <w:right w:val="none" w:sz="0" w:space="0" w:color="auto"/>
              </w:divBdr>
              <w:divsChild>
                <w:div w:id="1289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40">
      <w:bodyDiv w:val="1"/>
      <w:marLeft w:val="0"/>
      <w:marRight w:val="0"/>
      <w:marTop w:val="0"/>
      <w:marBottom w:val="0"/>
      <w:divBdr>
        <w:top w:val="none" w:sz="0" w:space="0" w:color="auto"/>
        <w:left w:val="none" w:sz="0" w:space="0" w:color="auto"/>
        <w:bottom w:val="none" w:sz="0" w:space="0" w:color="auto"/>
        <w:right w:val="none" w:sz="0" w:space="0" w:color="auto"/>
      </w:divBdr>
      <w:divsChild>
        <w:div w:id="1621305310">
          <w:marLeft w:val="0"/>
          <w:marRight w:val="0"/>
          <w:marTop w:val="0"/>
          <w:marBottom w:val="0"/>
          <w:divBdr>
            <w:top w:val="none" w:sz="0" w:space="0" w:color="auto"/>
            <w:left w:val="none" w:sz="0" w:space="0" w:color="auto"/>
            <w:bottom w:val="none" w:sz="0" w:space="0" w:color="auto"/>
            <w:right w:val="none" w:sz="0" w:space="0" w:color="auto"/>
          </w:divBdr>
          <w:divsChild>
            <w:div w:id="162087282">
              <w:marLeft w:val="0"/>
              <w:marRight w:val="0"/>
              <w:marTop w:val="0"/>
              <w:marBottom w:val="0"/>
              <w:divBdr>
                <w:top w:val="none" w:sz="0" w:space="0" w:color="auto"/>
                <w:left w:val="none" w:sz="0" w:space="0" w:color="auto"/>
                <w:bottom w:val="none" w:sz="0" w:space="0" w:color="auto"/>
                <w:right w:val="none" w:sz="0" w:space="0" w:color="auto"/>
              </w:divBdr>
              <w:divsChild>
                <w:div w:id="350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aguniagu.streamlit.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0041-BCE5-48CF-B7B3-E3BF57B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Links>
    <vt:vector size="12" baseType="variant">
      <vt:variant>
        <vt:i4>5308503</vt:i4>
      </vt:variant>
      <vt:variant>
        <vt:i4>3</vt:i4>
      </vt:variant>
      <vt:variant>
        <vt:i4>0</vt:i4>
      </vt:variant>
      <vt:variant>
        <vt:i4>5</vt:i4>
      </vt:variant>
      <vt:variant>
        <vt:lpwstr>https://www.linkedin.com/in/siyi-chen-0a9970157/</vt:lpwstr>
      </vt:variant>
      <vt:variant>
        <vt:lpwstr/>
      </vt:variant>
      <vt:variant>
        <vt:i4>1900592</vt:i4>
      </vt:variant>
      <vt:variant>
        <vt:i4>0</vt:i4>
      </vt:variant>
      <vt:variant>
        <vt:i4>0</vt:i4>
      </vt:variant>
      <vt:variant>
        <vt:i4>5</vt:i4>
      </vt:variant>
      <vt:variant>
        <vt:lpwstr>mailto:siyichan@outlook.com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CHEN</dc:creator>
  <cp:keywords/>
  <dc:description/>
  <cp:lastModifiedBy>SIYI CHEN</cp:lastModifiedBy>
  <cp:revision>5</cp:revision>
  <cp:lastPrinted>2024-09-04T13:36:00Z</cp:lastPrinted>
  <dcterms:created xsi:type="dcterms:W3CDTF">2024-11-14T07:47:00Z</dcterms:created>
  <dcterms:modified xsi:type="dcterms:W3CDTF">2024-11-14T18:30:00Z</dcterms:modified>
</cp:coreProperties>
</file>