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139F" w14:textId="77777777" w:rsidR="00C26A73" w:rsidRPr="00F64EB9" w:rsidRDefault="00F25ACF">
      <w:pPr>
        <w:pBdr>
          <w:bottom w:val="single" w:sz="6" w:space="0" w:color="FFFFFF"/>
        </w:pBdr>
        <w:spacing w:line="200" w:lineRule="atLeast"/>
        <w:jc w:val="center"/>
        <w:rPr>
          <w:rFonts w:ascii="Garamond" w:eastAsia="Garamond" w:hAnsi="Garamond" w:cs="Garamond"/>
          <w:sz w:val="20"/>
          <w:szCs w:val="20"/>
        </w:rPr>
      </w:pPr>
      <w:r w:rsidRPr="00F64EB9">
        <w:rPr>
          <w:rFonts w:ascii="Garamond" w:eastAsia="Garamond" w:hAnsi="Garamond" w:cs="Garamond"/>
          <w:b/>
          <w:bCs/>
          <w:caps/>
          <w:sz w:val="40"/>
          <w:szCs w:val="40"/>
        </w:rPr>
        <w:t>Ken S. Chen</w:t>
      </w:r>
    </w:p>
    <w:p w14:paraId="0A76DE71" w14:textId="38752304" w:rsidR="00C26A73" w:rsidRPr="002E1CD8" w:rsidRDefault="00F25ACF" w:rsidP="00F64EB9">
      <w:pPr>
        <w:pBdr>
          <w:bottom w:val="single" w:sz="6" w:space="0" w:color="FFFFFF"/>
        </w:pBdr>
        <w:spacing w:line="200" w:lineRule="atLeast"/>
        <w:jc w:val="center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Garamond" w:eastAsia="Garamond" w:hAnsi="Garamond" w:cs="Garamond"/>
          <w:sz w:val="21"/>
          <w:szCs w:val="21"/>
        </w:rPr>
        <w:t>(551) 220</w:t>
      </w:r>
      <w:r>
        <w:rPr>
          <w:rFonts w:ascii="Garamond" w:eastAsia="Garamond" w:hAnsi="Garamond" w:cs="Garamond"/>
          <w:sz w:val="21"/>
          <w:szCs w:val="21"/>
        </w:rPr>
        <w:noBreakHyphen/>
        <w:t>8597 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5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sc4793@columbia.edu</w:t>
        </w:r>
      </w:hyperlink>
      <w:r>
        <w:rPr>
          <w:rFonts w:ascii="Garamond" w:eastAsia="Garamond" w:hAnsi="Garamond" w:cs="Garamond"/>
          <w:color w:val="0563C1"/>
          <w:sz w:val="21"/>
          <w:szCs w:val="21"/>
        </w:rPr>
        <w:t>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6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www.linkedin.com/in/ken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s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chen</w:t>
        </w:r>
      </w:hyperlink>
      <w:r w:rsidR="002E1CD8">
        <w:rPr>
          <w:rFonts w:ascii="Garamond" w:eastAsia="Garamond" w:hAnsi="Garamond" w:cs="Garamond"/>
          <w:color w:val="0563C1"/>
          <w:sz w:val="21"/>
          <w:szCs w:val="21"/>
          <w:u w:val="single" w:color="0563C1"/>
        </w:rPr>
        <w:t xml:space="preserve"> </w:t>
      </w:r>
      <w:r w:rsidR="002E1CD8" w:rsidRPr="002E1CD8">
        <w:rPr>
          <w:rFonts w:ascii="宋体" w:eastAsia="宋体" w:hAnsi="宋体" w:cs="宋体" w:hint="eastAsia"/>
          <w:sz w:val="21"/>
          <w:szCs w:val="21"/>
        </w:rPr>
        <w:t>｜</w:t>
      </w:r>
      <w:proofErr w:type="spellStart"/>
      <w:r w:rsidR="002E1CD8">
        <w:fldChar w:fldCharType="begin"/>
      </w:r>
      <w:r w:rsidR="002E1CD8">
        <w:instrText>HYPERLINK "niaguniagu.streamlit.app"</w:instrText>
      </w:r>
      <w:r w:rsidR="002E1CD8">
        <w:fldChar w:fldCharType="separate"/>
      </w:r>
      <w:r w:rsidR="002E1CD8" w:rsidRPr="0072726E">
        <w:rPr>
          <w:rStyle w:val="Hyperlink"/>
          <w:rFonts w:ascii="Garamond" w:eastAsia="Garamond" w:hAnsi="Garamond" w:cs="Garamond"/>
          <w:sz w:val="21"/>
          <w:szCs w:val="21"/>
        </w:rPr>
        <w:t>niaguniagu.streamlit.app</w:t>
      </w:r>
      <w:proofErr w:type="spellEnd"/>
      <w:r w:rsidR="002E1CD8">
        <w:rPr>
          <w:rStyle w:val="Hyperlink"/>
          <w:rFonts w:ascii="Garamond" w:eastAsia="Garamond" w:hAnsi="Garamond" w:cs="Garamond"/>
          <w:sz w:val="21"/>
          <w:szCs w:val="21"/>
        </w:rPr>
        <w:fldChar w:fldCharType="end"/>
      </w:r>
    </w:p>
    <w:p w14:paraId="0D405365" w14:textId="588B6714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1"/>
          <w:szCs w:val="21"/>
        </w:rPr>
      </w:pPr>
      <w:r w:rsidRPr="004811BF">
        <w:rPr>
          <w:rFonts w:ascii="Garamond" w:eastAsia="Garamond" w:hAnsi="Garamond" w:cs="Garamond" w:hint="eastAsia"/>
          <w:b/>
          <w:bCs/>
          <w:caps/>
          <w:sz w:val="21"/>
          <w:szCs w:val="21"/>
          <w:lang w:eastAsia="zh-CN"/>
        </w:rPr>
        <w:t>e</w:t>
      </w:r>
      <w:r w:rsidRPr="004811BF">
        <w:rPr>
          <w:rFonts w:ascii="Garamond" w:eastAsia="Garamond" w:hAnsi="Garamond" w:cs="Garamond"/>
          <w:b/>
          <w:bCs/>
          <w:caps/>
          <w:sz w:val="21"/>
          <w:szCs w:val="21"/>
        </w:rPr>
        <w:t>ducation</w:t>
      </w:r>
    </w:p>
    <w:p w14:paraId="77CC01F6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0C7D9229" w14:textId="7A23CAA9" w:rsidR="00C26A73" w:rsidRPr="004811BF" w:rsidRDefault="00F25ACF" w:rsidP="00F64EB9">
      <w:pPr>
        <w:tabs>
          <w:tab w:val="right" w:pos="1080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M.S. in Operations Research (Financial Markets Track)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Dec 2025</w:t>
      </w:r>
    </w:p>
    <w:p w14:paraId="485CF733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3184443B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B.S. in Applied Physics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May 2022</w:t>
      </w:r>
    </w:p>
    <w:p w14:paraId="294737D7" w14:textId="10BEEAD2" w:rsidR="00C26A73" w:rsidRPr="004811BF" w:rsidRDefault="00F25ACF" w:rsidP="00F64EB9">
      <w:pPr>
        <w:tabs>
          <w:tab w:val="left" w:pos="22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Fonts w:ascii="Garamond" w:eastAsia="Garamond" w:hAnsi="Garamond" w:cs="Garamond"/>
          <w:sz w:val="21"/>
          <w:szCs w:val="21"/>
        </w:rPr>
        <w:t>GPA: 3.63/4</w:t>
      </w:r>
      <w:r w:rsidR="00F64EB9" w:rsidRPr="004811BF">
        <w:rPr>
          <w:rFonts w:ascii="Garamond" w:eastAsia="Garamond" w:hAnsi="Garamond" w:cs="Garamond"/>
          <w:sz w:val="21"/>
          <w:szCs w:val="21"/>
        </w:rPr>
        <w:t xml:space="preserve">. </w:t>
      </w:r>
      <w:r w:rsidRPr="004811BF">
        <w:rPr>
          <w:rFonts w:ascii="Garamond" w:eastAsia="Garamond" w:hAnsi="Garamond" w:cs="Garamond"/>
          <w:sz w:val="21"/>
          <w:szCs w:val="21"/>
        </w:rPr>
        <w:t>SAT 1530/1600</w:t>
      </w:r>
    </w:p>
    <w:p w14:paraId="2C35F305" w14:textId="77777777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work experience</w:t>
      </w:r>
    </w:p>
    <w:p w14:paraId="2CB8DE56" w14:textId="77777777" w:rsidR="00C26A73" w:rsidRPr="0095660C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Higgs Asset Management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Hangzhou, China</w:t>
      </w:r>
    </w:p>
    <w:p w14:paraId="4B3642B6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Market-Neutral Portfolio Manager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2023 - Jun 2024</w:t>
      </w:r>
    </w:p>
    <w:p w14:paraId="7BAA262B" w14:textId="6FC2AAF2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Engineered automated neutral-portfolio </w:t>
      </w:r>
      <w:r w:rsidR="002E1CD8" w:rsidRPr="004811BF">
        <w:rPr>
          <w:rFonts w:ascii="Garamond" w:eastAsia="Garamond" w:hAnsi="Garamond" w:cs="Garamond"/>
          <w:sz w:val="22"/>
          <w:szCs w:val="22"/>
        </w:rPr>
        <w:t>optimizer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>
        <w:rPr>
          <w:rFonts w:ascii="Garamond" w:eastAsia="Garamond" w:hAnsi="Garamond" w:cs="Garamond"/>
          <w:sz w:val="22"/>
          <w:szCs w:val="22"/>
        </w:rPr>
        <w:t>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PCA, Barra multi-factor, and cointegration methods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achieving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5% </w:t>
      </w:r>
      <w:r w:rsidR="00DA1A67">
        <w:rPr>
          <w:rFonts w:ascii="Garamond" w:eastAsia="Garamond" w:hAnsi="Garamond" w:cs="Garamond"/>
          <w:sz w:val="22"/>
          <w:szCs w:val="22"/>
        </w:rPr>
        <w:t>higher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 portfolio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annual trading returns under maximum index tracking error of 1.5%</w:t>
      </w:r>
    </w:p>
    <w:p w14:paraId="49872898" w14:textId="078DD9AA" w:rsidR="00C26A73" w:rsidRPr="004811BF" w:rsidRDefault="00F25ACF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Built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Bash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>-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Python systems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/>
          <w:sz w:val="22"/>
          <w:szCs w:val="22"/>
        </w:rPr>
        <w:t>to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automate 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hedging </w:t>
      </w:r>
      <w:r w:rsidR="00D632D7" w:rsidRPr="004811BF">
        <w:rPr>
          <w:rFonts w:ascii="Garamond" w:eastAsia="Garamond" w:hAnsi="Garamond" w:cs="Garamond"/>
          <w:sz w:val="22"/>
          <w:szCs w:val="22"/>
        </w:rPr>
        <w:t>with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future</w:t>
      </w:r>
      <w:r w:rsidR="00D632D7" w:rsidRPr="004811BF">
        <w:rPr>
          <w:rFonts w:ascii="Garamond" w:eastAsia="Garamond" w:hAnsi="Garamond" w:cs="Garamond"/>
          <w:sz w:val="22"/>
          <w:szCs w:val="22"/>
        </w:rPr>
        <w:t>, stock-borrowing,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and swap-contracts</w:t>
      </w:r>
      <w:r w:rsidR="00D632D7" w:rsidRPr="004811BF">
        <w:rPr>
          <w:rFonts w:ascii="Garamond" w:eastAsia="Garamond" w:hAnsi="Garamond" w:cs="Garamond"/>
          <w:sz w:val="22"/>
          <w:szCs w:val="22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BB2333" w:rsidRPr="004811BF">
        <w:rPr>
          <w:rFonts w:ascii="Garamond" w:eastAsia="Garamond" w:hAnsi="Garamond" w:cs="Garamond"/>
          <w:sz w:val="22"/>
          <w:szCs w:val="22"/>
        </w:rPr>
        <w:t>Coded a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lgorithms </w:t>
      </w:r>
      <w:r w:rsidR="00DA1A67">
        <w:rPr>
          <w:rFonts w:ascii="Garamond" w:eastAsia="Garamond" w:hAnsi="Garamond" w:cs="Garamond"/>
          <w:sz w:val="22"/>
          <w:szCs w:val="22"/>
        </w:rPr>
        <w:t xml:space="preserve">that </w:t>
      </w:r>
      <w:r w:rsidR="00643CDC">
        <w:rPr>
          <w:rFonts w:ascii="Garamond" w:eastAsia="Garamond" w:hAnsi="Garamond" w:cs="Garamond"/>
          <w:sz w:val="22"/>
          <w:szCs w:val="22"/>
        </w:rPr>
        <w:t>optimize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instrument selection,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roll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>over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, and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 arbitrag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e</w:t>
      </w:r>
      <w:r w:rsidR="004A7636" w:rsidRPr="004811BF">
        <w:rPr>
          <w:rFonts w:ascii="Garamond" w:eastAsia="Garamond" w:hAnsi="Garamond" w:cs="Garamond"/>
          <w:sz w:val="22"/>
          <w:szCs w:val="22"/>
          <w:lang w:eastAsia="zh-CN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A7636" w:rsidRPr="004811BF">
        <w:rPr>
          <w:rFonts w:ascii="Garamond" w:eastAsia="Garamond" w:hAnsi="Garamond" w:cs="Garamond"/>
          <w:sz w:val="22"/>
          <w:szCs w:val="22"/>
        </w:rPr>
        <w:t>R</w:t>
      </w:r>
      <w:r w:rsidRPr="004811BF">
        <w:rPr>
          <w:rFonts w:ascii="Garamond" w:eastAsia="Garamond" w:hAnsi="Garamond" w:cs="Garamond"/>
          <w:sz w:val="22"/>
          <w:szCs w:val="22"/>
        </w:rPr>
        <w:t>educ</w:t>
      </w:r>
      <w:r w:rsidR="0072726E" w:rsidRPr="004811BF">
        <w:rPr>
          <w:rFonts w:ascii="Garamond" w:eastAsia="Garamond" w:hAnsi="Garamond" w:cs="Garamond"/>
          <w:sz w:val="22"/>
          <w:szCs w:val="22"/>
        </w:rPr>
        <w:t>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portfolio </w:t>
      </w:r>
      <w:r w:rsidR="00B00DA6" w:rsidRPr="004811BF">
        <w:rPr>
          <w:rFonts w:ascii="Garamond" w:eastAsia="Garamond" w:hAnsi="Garamond" w:cs="Garamond"/>
          <w:sz w:val="22"/>
          <w:szCs w:val="22"/>
        </w:rPr>
        <w:t xml:space="preserve">annual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hedging cost </w:t>
      </w:r>
      <w:r w:rsidRPr="004811BF">
        <w:rPr>
          <w:rFonts w:ascii="Garamond" w:eastAsia="Garamond" w:hAnsi="Garamond" w:cs="Garamond"/>
          <w:sz w:val="22"/>
          <w:szCs w:val="22"/>
        </w:rPr>
        <w:t>by 1%</w:t>
      </w:r>
    </w:p>
    <w:p w14:paraId="612D3B7D" w14:textId="0D004603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strategy capacity analysis </w:t>
      </w:r>
      <w:r w:rsidR="0095660C">
        <w:rPr>
          <w:rFonts w:ascii="Garamond" w:eastAsia="Garamond" w:hAnsi="Garamond" w:cs="Garamond"/>
          <w:sz w:val="22"/>
          <w:szCs w:val="22"/>
        </w:rPr>
        <w:t>on 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EE426A" w:rsidRPr="004811BF">
        <w:rPr>
          <w:rFonts w:ascii="Garamond" w:eastAsia="Garamond" w:hAnsi="Garamond" w:cs="Garamond"/>
          <w:sz w:val="22"/>
          <w:szCs w:val="22"/>
        </w:rPr>
        <w:t>algorithm</w:t>
      </w:r>
      <w:r w:rsidRPr="004811BF">
        <w:rPr>
          <w:rFonts w:ascii="Garamond" w:eastAsia="Garamond" w:hAnsi="Garamond" w:cs="Garamond"/>
          <w:sz w:val="22"/>
          <w:szCs w:val="22"/>
        </w:rPr>
        <w:t xml:space="preserve"> by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grid search and back</w:t>
      </w:r>
      <w:r w:rsidR="006762DB">
        <w:rPr>
          <w:rFonts w:ascii="Garamond" w:hAnsi="Garamond" w:cs="Garamond" w:hint="eastAsia"/>
          <w:b/>
          <w:bCs/>
          <w:sz w:val="22"/>
          <w:szCs w:val="22"/>
          <w:lang w:eastAsia="zh-CN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test</w:t>
      </w:r>
      <w:r w:rsidR="00E21C4A" w:rsidRPr="004811BF">
        <w:rPr>
          <w:rFonts w:ascii="Garamond" w:eastAsia="Garamond" w:hAnsi="Garamond" w:cs="Garamond"/>
          <w:sz w:val="22"/>
          <w:szCs w:val="22"/>
        </w:rPr>
        <w:t xml:space="preserve">, guiding </w:t>
      </w:r>
      <w:r w:rsidRPr="004811BF">
        <w:rPr>
          <w:rFonts w:ascii="Garamond" w:eastAsia="Garamond" w:hAnsi="Garamond" w:cs="Garamond"/>
          <w:sz w:val="22"/>
          <w:szCs w:val="22"/>
        </w:rPr>
        <w:t xml:space="preserve">partnerships with derivatives platforms and futures brokers to expand trade coverage and costs. </w:t>
      </w:r>
      <w:r w:rsidRPr="000157F0">
        <w:rPr>
          <w:rFonts w:ascii="Garamond" w:eastAsia="Garamond" w:hAnsi="Garamond" w:cs="Garamond"/>
          <w:b/>
          <w:bCs/>
          <w:sz w:val="22"/>
          <w:szCs w:val="22"/>
        </w:rPr>
        <w:t xml:space="preserve">Spearheaded launch of 3 discretionary accounts and 1 </w:t>
      </w:r>
      <w:r w:rsidR="004811BF" w:rsidRPr="000157F0">
        <w:rPr>
          <w:rFonts w:ascii="Garamond" w:eastAsia="Garamond" w:hAnsi="Garamond" w:cs="Garamond"/>
          <w:b/>
          <w:bCs/>
          <w:sz w:val="22"/>
          <w:szCs w:val="22"/>
        </w:rPr>
        <w:t>mul</w:t>
      </w:r>
      <w:r w:rsidR="00110659" w:rsidRPr="000157F0">
        <w:rPr>
          <w:rFonts w:ascii="Garamond" w:hAnsi="Garamond" w:cs="Garamond" w:hint="eastAsia"/>
          <w:b/>
          <w:bCs/>
          <w:sz w:val="22"/>
          <w:szCs w:val="22"/>
          <w:lang w:eastAsia="zh-CN"/>
        </w:rPr>
        <w:t>ti</w:t>
      </w:r>
      <w:r w:rsidR="004811BF" w:rsidRPr="000157F0">
        <w:rPr>
          <w:rFonts w:ascii="Garamond" w:eastAsia="Garamond" w:hAnsi="Garamond" w:cs="Garamond"/>
          <w:b/>
          <w:bCs/>
          <w:sz w:val="22"/>
          <w:szCs w:val="22"/>
        </w:rPr>
        <w:t>-asset</w:t>
      </w:r>
      <w:r w:rsidRPr="000157F0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4811BF" w:rsidRPr="000157F0">
        <w:rPr>
          <w:rFonts w:ascii="Garamond" w:eastAsia="Garamond" w:hAnsi="Garamond" w:cs="Garamond"/>
          <w:b/>
          <w:bCs/>
          <w:sz w:val="22"/>
          <w:szCs w:val="22"/>
        </w:rPr>
        <w:t>market-neutral</w:t>
      </w:r>
      <w:r w:rsidRPr="000157F0">
        <w:rPr>
          <w:rFonts w:ascii="Garamond" w:eastAsia="Garamond" w:hAnsi="Garamond" w:cs="Garamond"/>
          <w:b/>
          <w:bCs/>
          <w:sz w:val="22"/>
          <w:szCs w:val="22"/>
        </w:rPr>
        <w:t xml:space="preserve"> product, leading to $80 million</w:t>
      </w:r>
      <w:r w:rsidR="004811BF" w:rsidRPr="000157F0">
        <w:rPr>
          <w:rFonts w:ascii="Garamond" w:eastAsia="Garamond" w:hAnsi="Garamond" w:cs="Garamond"/>
          <w:b/>
          <w:bCs/>
          <w:sz w:val="22"/>
          <w:szCs w:val="22"/>
        </w:rPr>
        <w:t xml:space="preserve"> in</w:t>
      </w:r>
      <w:r w:rsidRPr="000157F0">
        <w:rPr>
          <w:rFonts w:ascii="Garamond" w:eastAsia="Garamond" w:hAnsi="Garamond" w:cs="Garamond"/>
          <w:b/>
          <w:bCs/>
          <w:sz w:val="22"/>
          <w:szCs w:val="22"/>
        </w:rPr>
        <w:t xml:space="preserve"> AUM</w:t>
      </w:r>
      <w:r w:rsidR="004811BF" w:rsidRPr="000157F0">
        <w:rPr>
          <w:rFonts w:ascii="Garamond" w:eastAsia="Garamond" w:hAnsi="Garamond" w:cs="Garamond"/>
          <w:b/>
          <w:bCs/>
          <w:sz w:val="22"/>
          <w:szCs w:val="22"/>
        </w:rPr>
        <w:t xml:space="preserve"> increase</w:t>
      </w:r>
    </w:p>
    <w:p w14:paraId="5E749DC1" w14:textId="45BB1A07" w:rsidR="00C26A73" w:rsidRPr="004811BF" w:rsidRDefault="00F25ACF" w:rsidP="00F64EB9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Spearheaded roadshows and business </w:t>
      </w:r>
      <w:r w:rsidR="002E1CD8" w:rsidRPr="004811BF">
        <w:rPr>
          <w:rFonts w:ascii="Garamond" w:eastAsia="Garamond" w:hAnsi="Garamond" w:cs="Garamond"/>
          <w:sz w:val="22"/>
          <w:szCs w:val="22"/>
        </w:rPr>
        <w:t>development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proprietary 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equity </w:t>
      </w:r>
      <w:r w:rsidRPr="004811BF">
        <w:rPr>
          <w:rFonts w:ascii="Garamond" w:eastAsia="Garamond" w:hAnsi="Garamond" w:cs="Garamond"/>
          <w:sz w:val="22"/>
          <w:szCs w:val="22"/>
        </w:rPr>
        <w:t>products, securing</w:t>
      </w:r>
      <w:r w:rsidR="004811BF">
        <w:rPr>
          <w:rFonts w:ascii="Garamond" w:eastAsia="Garamond" w:hAnsi="Garamond" w:cs="Garamond"/>
          <w:sz w:val="22"/>
          <w:szCs w:val="22"/>
        </w:rPr>
        <w:t xml:space="preserve"> lowered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costs</w:t>
      </w:r>
    </w:p>
    <w:p w14:paraId="11A6D1B8" w14:textId="3E95FECF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 xml:space="preserve">Quantitative Trading </w:t>
      </w:r>
      <w:r>
        <w:rPr>
          <w:rStyle w:val="fs13fw6overflow-hidden"/>
          <w:rFonts w:ascii="Garamond" w:hAnsi="Garamond" w:cs="Garamond" w:hint="eastAsia"/>
          <w:b/>
          <w:bCs/>
          <w:sz w:val="22"/>
          <w:szCs w:val="22"/>
          <w:lang w:eastAsia="zh-CN"/>
        </w:rPr>
        <w:t>Researcher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2022 - Sep 2023</w:t>
      </w:r>
    </w:p>
    <w:p w14:paraId="47C846E0" w14:textId="3F2599C1" w:rsidR="00C26A73" w:rsidRPr="004811BF" w:rsidRDefault="00F25ACF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Optimized trading strategies and designed risk controls for </w:t>
      </w:r>
      <w:r w:rsidR="00D632D7" w:rsidRPr="004811BF">
        <w:rPr>
          <w:rFonts w:ascii="Garamond" w:eastAsia="Garamond" w:hAnsi="Garamond" w:cs="Garamond"/>
          <w:sz w:val="22"/>
          <w:szCs w:val="22"/>
        </w:rPr>
        <w:t>~$300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million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high-frequency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 xml:space="preserve">of index-enhanced and </w:t>
      </w:r>
      <w:r w:rsidR="00D632D7" w:rsidRPr="004811BF">
        <w:rPr>
          <w:rFonts w:ascii="Garamond" w:eastAsia="Garamond" w:hAnsi="Garamond" w:cs="Garamond"/>
          <w:sz w:val="22"/>
          <w:szCs w:val="22"/>
        </w:rPr>
        <w:t>market-</w:t>
      </w:r>
      <w:r w:rsidRPr="004811BF">
        <w:rPr>
          <w:rFonts w:ascii="Garamond" w:eastAsia="Garamond" w:hAnsi="Garamond" w:cs="Garamond"/>
          <w:sz w:val="22"/>
          <w:szCs w:val="22"/>
        </w:rPr>
        <w:t xml:space="preserve">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>portfolios.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Used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analysis, feature engineering, and machine learning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to contribute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3 high-frequency factors and over 10 upgrade</w:t>
      </w:r>
      <w:r w:rsidR="00D632D7" w:rsidRPr="004811BF">
        <w:rPr>
          <w:rFonts w:ascii="Garamond" w:eastAsia="Garamond" w:hAnsi="Garamond" w:cs="Garamond"/>
          <w:sz w:val="22"/>
          <w:szCs w:val="22"/>
        </w:rPr>
        <w:t>s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</w:t>
      </w:r>
      <w:r w:rsidR="00D632D7" w:rsidRPr="004811BF">
        <w:rPr>
          <w:rFonts w:ascii="Garamond" w:eastAsia="Garamond" w:hAnsi="Garamond" w:cs="Garamond"/>
          <w:sz w:val="22"/>
          <w:szCs w:val="22"/>
        </w:rPr>
        <w:t>/</w:t>
      </w:r>
      <w:r w:rsidRPr="004811BF">
        <w:rPr>
          <w:rFonts w:ascii="Garamond" w:eastAsia="Garamond" w:hAnsi="Garamond" w:cs="Garamond"/>
          <w:sz w:val="22"/>
          <w:szCs w:val="22"/>
        </w:rPr>
        <w:t>risk</w:t>
      </w:r>
      <w:r w:rsidR="00D632D7" w:rsidRPr="004811BF">
        <w:rPr>
          <w:rFonts w:ascii="Garamond" w:eastAsia="Garamond" w:hAnsi="Garamond" w:cs="Garamond"/>
          <w:sz w:val="22"/>
          <w:szCs w:val="22"/>
        </w:rPr>
        <w:t>-</w:t>
      </w:r>
      <w:r w:rsidRPr="004811BF">
        <w:rPr>
          <w:rFonts w:ascii="Garamond" w:eastAsia="Garamond" w:hAnsi="Garamond" w:cs="Garamond"/>
          <w:sz w:val="22"/>
          <w:szCs w:val="22"/>
        </w:rPr>
        <w:t>control strategies</w:t>
      </w:r>
    </w:p>
    <w:p w14:paraId="6953E0B4" w14:textId="306A4091" w:rsidR="00C26A73" w:rsidRPr="004811BF" w:rsidRDefault="00F25ACF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Co-developed</w:t>
      </w:r>
      <w:r w:rsidR="00BF6A15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parent-order trading system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enabling flexible control over individual trading </w:t>
      </w:r>
      <w:r w:rsidR="00BF6A15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multiple time periods</w:t>
      </w:r>
    </w:p>
    <w:p w14:paraId="51E057B8" w14:textId="32990E9F" w:rsidR="00C26A73" w:rsidRPr="004811BF" w:rsidRDefault="00F25ACF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Designed real-time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BB2333" w:rsidRPr="003F2F0C">
        <w:rPr>
          <w:rFonts w:ascii="Garamond" w:eastAsia="Garamond" w:hAnsi="Garamond" w:cs="Garamond"/>
          <w:b/>
          <w:bCs/>
          <w:sz w:val="22"/>
          <w:szCs w:val="22"/>
        </w:rPr>
        <w:t>order life cycle</w:t>
      </w:r>
      <w:r w:rsidRPr="003F2F0C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D632D7" w:rsidRPr="003F2F0C">
        <w:rPr>
          <w:rFonts w:ascii="Garamond" w:eastAsia="Garamond" w:hAnsi="Garamond" w:cs="Garamond"/>
          <w:b/>
          <w:bCs/>
          <w:sz w:val="22"/>
          <w:szCs w:val="22"/>
        </w:rPr>
        <w:t>captur</w:t>
      </w:r>
      <w:r w:rsidRPr="003F2F0C">
        <w:rPr>
          <w:rFonts w:ascii="Garamond" w:eastAsia="Garamond" w:hAnsi="Garamond" w:cs="Garamond"/>
          <w:b/>
          <w:bCs/>
          <w:sz w:val="22"/>
          <w:szCs w:val="22"/>
        </w:rPr>
        <w:t>ing</w:t>
      </w:r>
      <w:r w:rsidR="00BB2333" w:rsidRPr="003F2F0C">
        <w:rPr>
          <w:rFonts w:ascii="Garamond" w:eastAsia="Garamond" w:hAnsi="Garamond" w:cs="Garamond"/>
          <w:b/>
          <w:bCs/>
          <w:sz w:val="22"/>
          <w:szCs w:val="22"/>
        </w:rPr>
        <w:t xml:space="preserve"> algorithm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generat</w:t>
      </w:r>
      <w:r w:rsidR="003F2F0C">
        <w:rPr>
          <w:rFonts w:ascii="Garamond" w:hAnsi="Garamond" w:cs="Garamond" w:hint="eastAsia"/>
          <w:sz w:val="22"/>
          <w:szCs w:val="22"/>
          <w:lang w:eastAsia="zh-CN"/>
        </w:rPr>
        <w:t>ing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high frequency factors including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competitors</w:t>
      </w:r>
      <w:r w:rsidR="00BB2333" w:rsidRPr="004811BF">
        <w:rPr>
          <w:rFonts w:ascii="Garamond" w:eastAsia="Garamond" w:hAnsi="Garamond" w:cs="Garamond"/>
          <w:sz w:val="22"/>
          <w:szCs w:val="22"/>
        </w:rPr>
        <w:t>’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count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and speed, </w:t>
      </w:r>
      <w:r w:rsidR="00BB2333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tim</w:t>
      </w:r>
      <w:r w:rsidR="00BB2333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e consumption in </w:t>
      </w:r>
      <w:r w:rsidR="003F2F0C">
        <w:rPr>
          <w:rFonts w:ascii="Garamond" w:hAnsi="Garamond" w:cs="Garamond" w:hint="eastAsia"/>
          <w:sz w:val="22"/>
          <w:szCs w:val="22"/>
          <w:lang w:eastAsia="zh-CN"/>
        </w:rPr>
        <w:t>trading</w:t>
      </w:r>
      <w:r w:rsidR="00BB2333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 stages,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and return attribution, l</w:t>
      </w:r>
      <w:r w:rsidR="003F2F0C">
        <w:rPr>
          <w:rFonts w:ascii="Garamond" w:hAnsi="Garamond" w:cs="Garamond" w:hint="eastAsia"/>
          <w:sz w:val="22"/>
          <w:szCs w:val="22"/>
          <w:lang w:eastAsia="zh-CN"/>
        </w:rPr>
        <w:t>owering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to 5% cancel rate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Shenzhen market</w:t>
      </w:r>
    </w:p>
    <w:p w14:paraId="4CA7C5F3" w14:textId="0B4D14A1" w:rsidR="00C26A73" w:rsidRPr="004811BF" w:rsidRDefault="00F25ACF" w:rsidP="00F64EB9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Conducted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feature engineering</w:t>
      </w:r>
      <w:r w:rsidR="00FA46B5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and transaction data streams</w:t>
      </w:r>
      <w:r w:rsidR="004811BF">
        <w:rPr>
          <w:rFonts w:ascii="Garamond" w:eastAsia="Garamond" w:hAnsi="Garamond" w:cs="Garamond"/>
          <w:sz w:val="22"/>
          <w:szCs w:val="22"/>
        </w:rPr>
        <w:t xml:space="preserve"> to develop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 and </w:t>
      </w:r>
      <w:r w:rsidR="00BB2333" w:rsidRPr="004811BF">
        <w:rPr>
          <w:rFonts w:ascii="Garamond" w:eastAsia="Garamond" w:hAnsi="Garamond" w:cs="Garamond"/>
          <w:sz w:val="22"/>
          <w:szCs w:val="22"/>
        </w:rPr>
        <w:t>risk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strategy upgrades</w:t>
      </w:r>
    </w:p>
    <w:p w14:paraId="5B61E680" w14:textId="77777777" w:rsidR="00C26A73" w:rsidRPr="0095660C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Southern Fund Management Co., Ltd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Shenzhen, China</w:t>
      </w:r>
    </w:p>
    <w:p w14:paraId="55D49391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Data Analyst Intern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May 2021 - Sep 2021</w:t>
      </w:r>
    </w:p>
    <w:p w14:paraId="572DFE10" w14:textId="5E8A89B3" w:rsidR="00C26A73" w:rsidRPr="00600105" w:rsidRDefault="003F2F0C" w:rsidP="00600105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 w:cs="Garamond" w:hint="eastAsia"/>
          <w:sz w:val="22"/>
          <w:szCs w:val="22"/>
          <w:lang w:eastAsia="zh-CN"/>
        </w:rPr>
        <w:t>Mining</w:t>
      </w:r>
      <w:r w:rsidR="00F25ACF" w:rsidRPr="004811BF">
        <w:rPr>
          <w:rFonts w:ascii="Garamond" w:eastAsia="Garamond" w:hAnsi="Garamond" w:cs="Garamond"/>
          <w:sz w:val="22"/>
          <w:szCs w:val="22"/>
        </w:rPr>
        <w:t xml:space="preserve"> market advantages for "Fixed Income+" product series</w:t>
      </w:r>
      <w:r>
        <w:rPr>
          <w:rFonts w:ascii="Garamond" w:hAnsi="Garamond" w:cs="Garamond" w:hint="eastAsia"/>
          <w:sz w:val="22"/>
          <w:szCs w:val="22"/>
          <w:lang w:eastAsia="zh-CN"/>
        </w:rPr>
        <w:t xml:space="preserve"> by </w:t>
      </w:r>
      <w:r w:rsidR="00C22396">
        <w:rPr>
          <w:rFonts w:ascii="Garamond" w:hAnsi="Garamond" w:cs="Garamond"/>
          <w:sz w:val="22"/>
          <w:szCs w:val="22"/>
          <w:lang w:eastAsia="zh-CN"/>
        </w:rPr>
        <w:t>cleaning</w:t>
      </w:r>
      <w:r w:rsidRPr="004811BF">
        <w:rPr>
          <w:rFonts w:ascii="Garamond" w:eastAsia="Garamond" w:hAnsi="Garamond" w:cs="Garamond"/>
          <w:sz w:val="22"/>
          <w:szCs w:val="22"/>
        </w:rPr>
        <w:t>, research</w:t>
      </w:r>
      <w:r w:rsidR="00C22396">
        <w:rPr>
          <w:rFonts w:ascii="Garamond" w:hAnsi="Garamond" w:cs="Garamond" w:hint="eastAsia"/>
          <w:sz w:val="22"/>
          <w:szCs w:val="22"/>
          <w:lang w:eastAsia="zh-CN"/>
        </w:rPr>
        <w:t>ing</w:t>
      </w:r>
      <w:r w:rsidRPr="004811BF">
        <w:rPr>
          <w:rFonts w:ascii="Garamond" w:eastAsia="Garamond" w:hAnsi="Garamond" w:cs="Garamond"/>
          <w:sz w:val="22"/>
          <w:szCs w:val="22"/>
        </w:rPr>
        <w:t>, and back</w:t>
      </w:r>
      <w:r w:rsidR="006762DB">
        <w:rPr>
          <w:rFonts w:ascii="Garamond" w:hAnsi="Garamond" w:cs="Garamond" w:hint="eastAsia"/>
          <w:sz w:val="22"/>
          <w:szCs w:val="22"/>
          <w:lang w:eastAsia="zh-CN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>test</w:t>
      </w:r>
      <w:r w:rsidR="00C22396">
        <w:rPr>
          <w:rFonts w:ascii="Garamond" w:hAnsi="Garamond" w:cs="Garamond" w:hint="eastAsia"/>
          <w:sz w:val="22"/>
          <w:szCs w:val="22"/>
          <w:lang w:eastAsia="zh-CN"/>
        </w:rPr>
        <w:t xml:space="preserve"> on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fund market data </w:t>
      </w:r>
      <w:r w:rsidR="00D64843">
        <w:rPr>
          <w:rFonts w:ascii="Garamond" w:hAnsi="Garamond" w:cs="Garamond" w:hint="eastAsia"/>
          <w:sz w:val="22"/>
          <w:szCs w:val="22"/>
          <w:lang w:eastAsia="zh-CN"/>
        </w:rPr>
        <w:t>via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Python's NumPy and Pandas libraries</w:t>
      </w:r>
      <w:r w:rsidR="00600105">
        <w:rPr>
          <w:rFonts w:ascii="Garamond" w:hAnsi="Garamond" w:cs="Garamond" w:hint="eastAsia"/>
          <w:sz w:val="22"/>
          <w:szCs w:val="22"/>
          <w:lang w:eastAsia="zh-CN"/>
        </w:rPr>
        <w:t xml:space="preserve"> for</w:t>
      </w:r>
      <w:r w:rsidR="00F25ACF" w:rsidRPr="004811BF">
        <w:rPr>
          <w:rFonts w:ascii="Garamond" w:eastAsia="Garamond" w:hAnsi="Garamond" w:cs="Garamond"/>
          <w:sz w:val="22"/>
          <w:szCs w:val="22"/>
        </w:rPr>
        <w:t xml:space="preserve"> sales roadshows</w:t>
      </w:r>
      <w:r w:rsidR="00D64843">
        <w:rPr>
          <w:rFonts w:ascii="Garamond" w:hAnsi="Garamond" w:cs="Garamond" w:hint="eastAsia"/>
          <w:sz w:val="22"/>
          <w:szCs w:val="22"/>
          <w:lang w:eastAsia="zh-CN"/>
        </w:rPr>
        <w:t>,</w:t>
      </w:r>
      <w:r w:rsidR="00F25ACF" w:rsidRPr="004811BF">
        <w:rPr>
          <w:rFonts w:ascii="Garamond" w:eastAsia="Garamond" w:hAnsi="Garamond" w:cs="Garamond"/>
          <w:sz w:val="22"/>
          <w:szCs w:val="22"/>
        </w:rPr>
        <w:t xml:space="preserve"> boost</w:t>
      </w:r>
      <w:r w:rsidR="00D64843">
        <w:rPr>
          <w:rFonts w:ascii="Garamond" w:hAnsi="Garamond" w:cs="Garamond" w:hint="eastAsia"/>
          <w:sz w:val="22"/>
          <w:szCs w:val="22"/>
          <w:lang w:eastAsia="zh-CN"/>
        </w:rPr>
        <w:t>ed</w:t>
      </w:r>
      <w:r w:rsidR="00600105" w:rsidRPr="00600105">
        <w:rPr>
          <w:rFonts w:ascii="inherit" w:eastAsia="宋体" w:hAnsi="inherit" w:cs="宋体"/>
          <w:color w:val="E8EAED"/>
          <w:sz w:val="42"/>
          <w:szCs w:val="42"/>
          <w:lang w:val="en" w:eastAsia="zh-CN"/>
        </w:rPr>
        <w:t xml:space="preserve"> </w:t>
      </w:r>
      <w:r w:rsidR="00600105" w:rsidRPr="00600105">
        <w:rPr>
          <w:rFonts w:ascii="Garamond" w:eastAsia="Garamond" w:hAnsi="Garamond" w:cs="Garamond"/>
          <w:sz w:val="22"/>
          <w:szCs w:val="22"/>
          <w:lang w:val="en"/>
        </w:rPr>
        <w:t>consignment</w:t>
      </w:r>
      <w:r w:rsidR="00F25ACF" w:rsidRPr="00600105">
        <w:rPr>
          <w:rFonts w:ascii="Garamond" w:eastAsia="Garamond" w:hAnsi="Garamond" w:cs="Garamond"/>
          <w:sz w:val="22"/>
          <w:szCs w:val="22"/>
        </w:rPr>
        <w:t xml:space="preserve"> bond fund holdings by 10%</w:t>
      </w:r>
    </w:p>
    <w:p w14:paraId="1A78843B" w14:textId="77777777" w:rsidR="00C26A73" w:rsidRPr="004811BF" w:rsidRDefault="00F25ACF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Analyzed retail fund livestreaming prize distribution with ARIMA models in R to work on time series data and quantify traffic increment, improving audience reward distribution strategy for retail Livestreams</w:t>
      </w:r>
    </w:p>
    <w:p w14:paraId="6480EC12" w14:textId="0206BEBA" w:rsidR="00C26A73" w:rsidRPr="004811BF" w:rsidRDefault="00F25ACF" w:rsidP="00F64EB9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weekly investor reports and daily public account operations; engineered performance monitoring </w:t>
      </w:r>
      <w:r w:rsidR="004A7636" w:rsidRPr="004811BF">
        <w:rPr>
          <w:rFonts w:ascii="Garamond" w:eastAsia="Garamond" w:hAnsi="Garamond" w:cs="Garamond"/>
          <w:sz w:val="22"/>
          <w:szCs w:val="22"/>
        </w:rPr>
        <w:t>python script 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WIND API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>to analyze product performance and macroeconomic indices, reducing data processing time by 95% </w:t>
      </w:r>
    </w:p>
    <w:p w14:paraId="40ED5C02" w14:textId="77777777" w:rsidR="00C26A73" w:rsidRPr="0095660C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Merchants Securities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Shanghai, China</w:t>
      </w:r>
    </w:p>
    <w:p w14:paraId="6CEFA106" w14:textId="47663051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Investment Banking</w:t>
      </w:r>
      <w:r w:rsidR="00C37263">
        <w:rPr>
          <w:rStyle w:val="fs13fw6overflow-hidden"/>
          <w:rFonts w:ascii="Garamond" w:hAnsi="Garamond" w:cs="Garamond" w:hint="eastAsia"/>
          <w:b/>
          <w:bCs/>
          <w:sz w:val="22"/>
          <w:szCs w:val="22"/>
          <w:lang w:eastAsia="zh-CN"/>
        </w:rPr>
        <w:t xml:space="preserve"> </w:t>
      </w:r>
      <w:r w:rsidR="00C37263"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Analyst</w:t>
      </w: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 xml:space="preserve"> Intern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Dec 2018 - Feb 2019</w:t>
      </w:r>
    </w:p>
    <w:p w14:paraId="7C76B33A" w14:textId="7EC87D94" w:rsidR="002E1CD8" w:rsidRPr="004811BF" w:rsidRDefault="00F25ACF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Drafted and </w:t>
      </w:r>
      <w:r w:rsidR="00576196" w:rsidRPr="004811BF">
        <w:rPr>
          <w:rFonts w:ascii="Garamond" w:eastAsia="Garamond" w:hAnsi="Garamond" w:cs="Garamond"/>
          <w:sz w:val="22"/>
          <w:szCs w:val="22"/>
        </w:rPr>
        <w:t>reviewed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IPO prospectus for a semiconductor company's $13 million IPO on Shanghai Science and Technology Innovation Board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40015D63" w14:textId="78075D95" w:rsidR="00C26A73" w:rsidRPr="004811BF" w:rsidRDefault="00F25ACF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Delivered financial analysis and peer research with Data Terminal API. Contributed to the completion of sections on "Industry Competition," "Asset Quality Analysis," and "Related Party Transactions" in the prospectus</w:t>
      </w:r>
    </w:p>
    <w:p w14:paraId="376AB770" w14:textId="45559243" w:rsidR="00C26A73" w:rsidRPr="004811BF" w:rsidRDefault="00F25ACF" w:rsidP="00F64EB9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Performed due diligence investigations, financial data organization, and meeting presentation preparation for companies transitioning from the Main Board to the STAR Market </w:t>
      </w:r>
    </w:p>
    <w:p w14:paraId="140C1630" w14:textId="77777777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community involvement</w:t>
      </w:r>
    </w:p>
    <w:p w14:paraId="2EBBE264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DA1A67">
        <w:rPr>
          <w:rStyle w:val="fs13fw6overflow-hidden"/>
          <w:rFonts w:ascii="Garamond" w:eastAsia="Garamond" w:hAnsi="Garamond" w:cs="Garamond"/>
          <w:b/>
          <w:bCs/>
        </w:rPr>
        <w:t>Oberlin Financial Investment</w:t>
      </w:r>
      <w:r w:rsidRPr="00DA1A67">
        <w:rPr>
          <w:rStyle w:val="fs13fw4"/>
          <w:rFonts w:ascii="Garamond" w:eastAsia="Garamond" w:hAnsi="Garamond" w:cs="Garamond"/>
        </w:rPr>
        <w:tab/>
      </w:r>
      <w:r w:rsidRPr="00DA1A67">
        <w:rPr>
          <w:rStyle w:val="fs13fw4overflow-hidden"/>
          <w:rFonts w:ascii="Garamond" w:eastAsia="Garamond" w:hAnsi="Garamond" w:cs="Garamond"/>
        </w:rPr>
        <w:t>Oberlin, OH</w:t>
      </w:r>
    </w:p>
    <w:p w14:paraId="78E8DD95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Feb 2018 - May 2020</w:t>
      </w:r>
    </w:p>
    <w:p w14:paraId="1889935E" w14:textId="50688B4F" w:rsidR="00C26A73" w:rsidRPr="004811BF" w:rsidRDefault="00F25ACF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Strategized equity investment for a $</w:t>
      </w:r>
      <w:r w:rsidR="00C440E9">
        <w:rPr>
          <w:rFonts w:ascii="Garamond" w:eastAsia="Garamond" w:hAnsi="Garamond" w:cs="Garamond"/>
          <w:sz w:val="22"/>
          <w:szCs w:val="22"/>
        </w:rPr>
        <w:t xml:space="preserve">360k </w:t>
      </w:r>
      <w:r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p</w:t>
      </w:r>
      <w:r w:rsidRPr="004811BF">
        <w:rPr>
          <w:rFonts w:ascii="Garamond" w:eastAsia="Garamond" w:hAnsi="Garamond" w:cs="Garamond"/>
          <w:sz w:val="22"/>
          <w:szCs w:val="22"/>
        </w:rPr>
        <w:t>ortfolio, tracked</w:t>
      </w:r>
      <w:r w:rsidR="00CE1FCF">
        <w:rPr>
          <w:rFonts w:ascii="Garamond" w:eastAsia="Garamond" w:hAnsi="Garamond" w:cs="Garamond"/>
          <w:sz w:val="22"/>
          <w:szCs w:val="22"/>
        </w:rPr>
        <w:t xml:space="preserve"> and reported on </w:t>
      </w:r>
      <w:r w:rsidRPr="004811BF">
        <w:rPr>
          <w:rFonts w:ascii="Garamond" w:eastAsia="Garamond" w:hAnsi="Garamond" w:cs="Garamond"/>
          <w:sz w:val="22"/>
          <w:szCs w:val="22"/>
        </w:rPr>
        <w:t>portfolio gains weekly using Excel and Bloomberg Terminal, and prepared quarterly performance reports. Realized 30% Portfolio growth</w:t>
      </w:r>
      <w:r w:rsidR="007A12D1">
        <w:rPr>
          <w:rFonts w:ascii="Garamond" w:eastAsia="Garamond" w:hAnsi="Garamond" w:cs="Garamond"/>
          <w:sz w:val="22"/>
          <w:szCs w:val="22"/>
        </w:rPr>
        <w:t xml:space="preserve"> during stay</w:t>
      </w:r>
    </w:p>
    <w:p w14:paraId="73E491E4" w14:textId="463B813A" w:rsidR="00C26A73" w:rsidRPr="004811BF" w:rsidRDefault="00F25ACF" w:rsidP="00D632D7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Directed security research using Bloomberg Terminal and public data, applying DCF model for stock screening and making weekly stock recommendations</w:t>
      </w:r>
    </w:p>
    <w:p w14:paraId="22BDDF3A" w14:textId="77777777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language and it skills</w:t>
      </w:r>
    </w:p>
    <w:p w14:paraId="6929703C" w14:textId="057023F9" w:rsidR="00C26A73" w:rsidRPr="004811BF" w:rsidRDefault="00F25ACF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Technical/Quantitative Skills: Python,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Linux </w:t>
      </w:r>
      <w:r w:rsidRPr="004811BF">
        <w:rPr>
          <w:rFonts w:ascii="Garamond" w:eastAsia="Garamond" w:hAnsi="Garamond" w:cs="Garamond"/>
          <w:sz w:val="22"/>
          <w:szCs w:val="22"/>
        </w:rPr>
        <w:t>BASH, SQL, Machine Learning Applications, WIND/Bloomberg APIs</w:t>
      </w:r>
    </w:p>
    <w:p w14:paraId="75C3A887" w14:textId="77777777" w:rsidR="00C26A73" w:rsidRPr="004811BF" w:rsidRDefault="00F25ACF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Languages: Fluent in English, Native in Mandarin</w:t>
      </w:r>
    </w:p>
    <w:p w14:paraId="6E25311C" w14:textId="77777777" w:rsidR="00C26A73" w:rsidRPr="004811BF" w:rsidRDefault="00F25ACF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Interests: Fitness, Discretionary Trading (with TWAP historical success rate &gt;50%), Language Learning, Boxing</w:t>
      </w:r>
    </w:p>
    <w:sectPr w:rsidR="00C26A73" w:rsidRPr="004811BF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46EA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F61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982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6E9A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E2C5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A0A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C4F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C1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02E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906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F2A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6C1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23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0A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C08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12C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819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5223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B069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04B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F62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725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6D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0D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6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29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268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E5C5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C03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60E4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A7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C8B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4A5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007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EE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2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CC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5CD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06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88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6B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A4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8E3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E2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A8E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9C0A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38F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60F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A6C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9EC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84C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12CA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00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6B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5885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C03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2A4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E4E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C0B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3699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C052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00B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1C1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88E1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88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186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82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E1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2F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CA6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45B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05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41229331">
    <w:abstractNumId w:val="0"/>
  </w:num>
  <w:num w:numId="2" w16cid:durableId="1243446922">
    <w:abstractNumId w:val="1"/>
  </w:num>
  <w:num w:numId="3" w16cid:durableId="2124375218">
    <w:abstractNumId w:val="2"/>
  </w:num>
  <w:num w:numId="4" w16cid:durableId="82456439">
    <w:abstractNumId w:val="3"/>
  </w:num>
  <w:num w:numId="5" w16cid:durableId="1591694025">
    <w:abstractNumId w:val="4"/>
  </w:num>
  <w:num w:numId="6" w16cid:durableId="1283271529">
    <w:abstractNumId w:val="5"/>
  </w:num>
  <w:num w:numId="7" w16cid:durableId="1514412319">
    <w:abstractNumId w:val="6"/>
  </w:num>
  <w:num w:numId="8" w16cid:durableId="19018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3"/>
    <w:rsid w:val="000157F0"/>
    <w:rsid w:val="00110659"/>
    <w:rsid w:val="002E1CD8"/>
    <w:rsid w:val="00321261"/>
    <w:rsid w:val="00364000"/>
    <w:rsid w:val="003761DF"/>
    <w:rsid w:val="00392657"/>
    <w:rsid w:val="003F2F0C"/>
    <w:rsid w:val="004811BF"/>
    <w:rsid w:val="004A04D4"/>
    <w:rsid w:val="004A7636"/>
    <w:rsid w:val="004F3D56"/>
    <w:rsid w:val="00576196"/>
    <w:rsid w:val="00600105"/>
    <w:rsid w:val="0064347B"/>
    <w:rsid w:val="00643CDC"/>
    <w:rsid w:val="006762DB"/>
    <w:rsid w:val="006E5F33"/>
    <w:rsid w:val="0072726E"/>
    <w:rsid w:val="007A12D1"/>
    <w:rsid w:val="00905BA0"/>
    <w:rsid w:val="0095660C"/>
    <w:rsid w:val="00A03E3E"/>
    <w:rsid w:val="00B00DA6"/>
    <w:rsid w:val="00BB2333"/>
    <w:rsid w:val="00BF6A15"/>
    <w:rsid w:val="00C22396"/>
    <w:rsid w:val="00C26A73"/>
    <w:rsid w:val="00C37263"/>
    <w:rsid w:val="00C440E9"/>
    <w:rsid w:val="00CA45F6"/>
    <w:rsid w:val="00CE1FCF"/>
    <w:rsid w:val="00D632D7"/>
    <w:rsid w:val="00D64843"/>
    <w:rsid w:val="00DA1A67"/>
    <w:rsid w:val="00E12B2C"/>
    <w:rsid w:val="00E21C4A"/>
    <w:rsid w:val="00EE426A"/>
    <w:rsid w:val="00F25ACF"/>
    <w:rsid w:val="00F64EB9"/>
    <w:rsid w:val="00F929CC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A2BE"/>
  <w15:docId w15:val="{3C839477-7588-0340-BA19-C123A5A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72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2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10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10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-s-chen" TargetMode="External"/><Relationship Id="rId5" Type="http://schemas.openxmlformats.org/officeDocument/2006/relationships/hyperlink" Target="mailto:sc4793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SIYI CHEN</cp:lastModifiedBy>
  <cp:revision>73</cp:revision>
  <cp:lastPrinted>2024-11-14T19:01:00Z</cp:lastPrinted>
  <dcterms:created xsi:type="dcterms:W3CDTF">2024-09-26T05:21:00Z</dcterms:created>
  <dcterms:modified xsi:type="dcterms:W3CDTF">2024-11-14T21:13:00Z</dcterms:modified>
</cp:coreProperties>
</file>