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注册github账号并登录</w:t>
      </w:r>
    </w:p>
    <w:p>
      <w:pPr>
        <w:pStyle w:val="5"/>
        <w:numPr>
          <w:numId w:val="0"/>
        </w:numPr>
        <w:ind w:leftChars="0"/>
      </w:pPr>
      <w:r>
        <w:drawing>
          <wp:inline distT="0" distB="0" distL="114300" distR="114300">
            <wp:extent cx="5266690" cy="2874645"/>
            <wp:effectExtent l="0" t="0" r="1016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新建一个仓库</w:t>
      </w: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6690" cy="2874645"/>
            <wp:effectExtent l="0" t="0" r="10160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新建一个文件夹pro并在其中右键选择打开git</w:t>
      </w:r>
      <w:r>
        <w:t>.bash，</w:t>
      </w:r>
      <w:r>
        <w:rPr>
          <w:rFonts w:hint="eastAsia"/>
        </w:rPr>
        <w:t>输入git</w:t>
      </w:r>
      <w:r>
        <w:t xml:space="preserve"> clone </w:t>
      </w:r>
      <w:r>
        <w:fldChar w:fldCharType="begin"/>
      </w:r>
      <w:r>
        <w:instrText xml:space="preserve"> HYPERLINK "https://github.com/github用户名/" </w:instrText>
      </w:r>
      <w:r>
        <w:fldChar w:fldCharType="separate"/>
      </w:r>
      <w:r>
        <w:rPr>
          <w:rStyle w:val="4"/>
        </w:rPr>
        <w:t>https://github.com/github</w:t>
      </w:r>
      <w:r>
        <w:rPr>
          <w:rStyle w:val="4"/>
          <w:rFonts w:hint="eastAsia"/>
        </w:rPr>
        <w:t>用户名</w:t>
      </w:r>
      <w:r>
        <w:rPr>
          <w:rStyle w:val="4"/>
        </w:rPr>
        <w:t>/</w:t>
      </w:r>
      <w:r>
        <w:rPr>
          <w:rStyle w:val="4"/>
        </w:rPr>
        <w:fldChar w:fldCharType="end"/>
      </w:r>
      <w:r>
        <w:rPr>
          <w:rFonts w:hint="eastAsia"/>
        </w:rPr>
        <w:t>要克隆的仓库</w:t>
      </w:r>
    </w:p>
    <w:p>
      <w:pPr>
        <w:pStyle w:val="5"/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3330575"/>
            <wp:effectExtent l="0" t="0" r="635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3330575"/>
            <wp:effectExtent l="0" t="0" r="6350" b="317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进入仓库文件夹，新建三个txt文件</w:t>
      </w:r>
    </w:p>
    <w:p>
      <w:pPr>
        <w:pStyle w:val="5"/>
        <w:numPr>
          <w:numId w:val="0"/>
        </w:numPr>
        <w:ind w:left="420" w:leftChars="0"/>
      </w:pPr>
      <w:r>
        <w:drawing>
          <wp:inline distT="0" distB="0" distL="114300" distR="114300">
            <wp:extent cx="5270500" cy="3330575"/>
            <wp:effectExtent l="0" t="0" r="6350" b="317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firstLine="42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在git.</w:t>
      </w:r>
      <w:r>
        <w:t>bash</w:t>
      </w:r>
      <w:r>
        <w:rPr>
          <w:rFonts w:hint="eastAsia"/>
        </w:rPr>
        <w:t>窗口中使用cd</w:t>
      </w:r>
      <w:r>
        <w:t xml:space="preserve"> nts</w:t>
      </w:r>
      <w:r>
        <w:rPr>
          <w:rFonts w:hint="eastAsia"/>
        </w:rPr>
        <w:t>进入nts文件夹使用git</w:t>
      </w:r>
      <w:r>
        <w:t xml:space="preserve"> add .</w:t>
      </w:r>
      <w:r>
        <w:rPr>
          <w:rFonts w:hint="eastAsia"/>
        </w:rPr>
        <w:t>命令，将三个新建的txt文件全部添加入缓存区（可以使用git</w:t>
      </w:r>
      <w:r>
        <w:t xml:space="preserve"> status</w:t>
      </w:r>
      <w:r>
        <w:rPr>
          <w:rFonts w:hint="eastAsia"/>
        </w:rPr>
        <w:t>命令查看当前目录下文件状态）</w:t>
      </w: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71135" cy="1640205"/>
            <wp:effectExtent l="0" t="0" r="5715" b="171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230" cy="1981200"/>
            <wp:effectExtent l="0" t="0" r="762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可以继续使用git</w:t>
      </w:r>
      <w:r>
        <w:t xml:space="preserve"> status</w:t>
      </w:r>
      <w:r>
        <w:rPr>
          <w:rFonts w:hint="eastAsia"/>
        </w:rPr>
        <w:t>查看文件状态，之后使用git</w:t>
      </w:r>
      <w:r>
        <w:t xml:space="preserve"> commit –</w:t>
      </w:r>
      <w:r>
        <w:rPr>
          <w:rFonts w:hint="eastAsia"/>
        </w:rPr>
        <w:t>m</w:t>
      </w:r>
      <w:r>
        <w:t xml:space="preserve"> “</w:t>
      </w:r>
      <w:r>
        <w:rPr>
          <w:rFonts w:hint="eastAsia"/>
        </w:rPr>
        <w:t>描述内容</w:t>
      </w:r>
      <w:r>
        <w:t>”</w:t>
      </w:r>
      <w:r>
        <w:rPr>
          <w:rFonts w:hint="eastAsia"/>
        </w:rPr>
        <w:t>命令将缓存区文件添加入本地仓库，并且添加描述可以写到“”里面。</w:t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230" cy="2012950"/>
            <wp:effectExtent l="0" t="0" r="762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865" cy="414655"/>
            <wp:effectExtent l="0" t="0" r="6985" b="444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71135" cy="336550"/>
            <wp:effectExtent l="0" t="0" r="5715" b="635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72405" cy="2070100"/>
            <wp:effectExtent l="0" t="0" r="4445" b="63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0" distR="0">
            <wp:extent cx="5274310" cy="2887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使用命令git</w:t>
      </w:r>
      <w:r>
        <w:t xml:space="preserve"> push https://github.com/time-regulator/nts</w:t>
      </w:r>
      <w:r>
        <w:rPr>
          <w:rFonts w:hint="eastAsia"/>
        </w:rPr>
        <w:t>将本地仓库文件内容推送到远程仓库git</w:t>
      </w:r>
      <w:r>
        <w:t xml:space="preserve"> </w:t>
      </w:r>
      <w:r>
        <w:rPr>
          <w:rFonts w:hint="eastAsia"/>
        </w:rPr>
        <w:t>hub上</w:t>
      </w:r>
    </w:p>
    <w:p>
      <w:pPr>
        <w:pStyle w:val="5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4945" cy="1581150"/>
            <wp:effectExtent l="0" t="0" r="190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731520"/>
            <wp:effectExtent l="0" t="0" r="6350" b="1143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874645"/>
            <wp:effectExtent l="0" t="0" r="10160" b="190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新建一个文件夹pro2，右键打开git</w:t>
      </w:r>
      <w:r>
        <w:t>.bash</w:t>
      </w:r>
      <w:r>
        <w:rPr>
          <w:rFonts w:hint="eastAsia"/>
        </w:rPr>
        <w:t>并且将远程仓库nts克隆到本地。</w:t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72405" cy="2421255"/>
            <wp:effectExtent l="0" t="0" r="4445" b="1714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进入仓库nts文件夹中，对a</w:t>
      </w:r>
      <w:r>
        <w:t>.txt</w:t>
      </w:r>
      <w:r>
        <w:rPr>
          <w:rFonts w:hint="eastAsia"/>
        </w:rPr>
        <w:t>文件进行修改，之后通过git</w:t>
      </w:r>
      <w:r>
        <w:t xml:space="preserve"> </w:t>
      </w:r>
      <w:r>
        <w:rPr>
          <w:rFonts w:hint="eastAsia"/>
        </w:rPr>
        <w:t>add，git</w:t>
      </w:r>
      <w:r>
        <w:t xml:space="preserve"> commit,git push</w:t>
      </w:r>
      <w:r>
        <w:rPr>
          <w:rFonts w:hint="eastAsia"/>
        </w:rPr>
        <w:t>命令将修改后的内容推送到远程仓库。</w:t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7960" cy="3803015"/>
            <wp:effectExtent l="0" t="0" r="8890" b="698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865" cy="1592580"/>
            <wp:effectExtent l="0" t="0" r="6985" b="762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71770" cy="593725"/>
            <wp:effectExtent l="0" t="0" r="5080" b="1587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230" cy="728345"/>
            <wp:effectExtent l="0" t="0" r="7620" b="1460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114300" distR="114300">
            <wp:extent cx="5269230" cy="1600835"/>
            <wp:effectExtent l="0" t="0" r="7620" b="1841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0" distR="0">
            <wp:extent cx="5274310" cy="3288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  <w:r>
        <w:drawing>
          <wp:inline distT="0" distB="0" distL="0" distR="0">
            <wp:extent cx="5274310" cy="3195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此时，可以回到pro文件夹，打开a</w:t>
      </w:r>
      <w:r>
        <w:t>.txt</w:t>
      </w:r>
      <w:r>
        <w:rPr>
          <w:rFonts w:hint="eastAsia"/>
        </w:rPr>
        <w:t>文件，会看到a</w:t>
      </w:r>
      <w:r>
        <w:t>.txt</w:t>
      </w:r>
      <w:r>
        <w:rPr>
          <w:rFonts w:hint="eastAsia"/>
        </w:rPr>
        <w:t>文件并没有发生变化，之后使用git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fldChar w:fldCharType="begin"/>
      </w:r>
      <w:r>
        <w:instrText xml:space="preserve"> HYPERLINK "https://github.com/github用户名/" </w:instrText>
      </w:r>
      <w:r>
        <w:fldChar w:fldCharType="separate"/>
      </w:r>
      <w:r>
        <w:rPr>
          <w:rStyle w:val="4"/>
        </w:rPr>
        <w:t>https://github.com/</w:t>
      </w:r>
      <w:r>
        <w:rPr>
          <w:rStyle w:val="4"/>
          <w:rFonts w:hint="eastAsia"/>
        </w:rPr>
        <w:t>github用户名</w:t>
      </w:r>
      <w:r>
        <w:rPr>
          <w:rStyle w:val="4"/>
        </w:rPr>
        <w:t>/</w:t>
      </w:r>
      <w:r>
        <w:rPr>
          <w:rStyle w:val="4"/>
        </w:rPr>
        <w:fldChar w:fldCharType="end"/>
      </w:r>
      <w:r>
        <w:rPr>
          <w:rFonts w:hint="eastAsia"/>
        </w:rPr>
        <w:t>要下拉的仓库命令，将远程仓库上发生了改变的内容（a</w:t>
      </w:r>
      <w:r>
        <w:t>.txt</w:t>
      </w:r>
      <w:r>
        <w:rPr>
          <w:rFonts w:hint="eastAsia"/>
        </w:rPr>
        <w:t>）下拉到当前文件夹，之后再次查看该文件夹下a</w:t>
      </w:r>
      <w:r>
        <w:t>.txt</w:t>
      </w:r>
      <w:r>
        <w:rPr>
          <w:rFonts w:hint="eastAsia"/>
        </w:rPr>
        <w:t>文件，发现已经发生了改变。</w:t>
      </w:r>
    </w:p>
    <w:p>
      <w:pPr>
        <w:pStyle w:val="5"/>
        <w:numPr>
          <w:numId w:val="0"/>
        </w:numPr>
        <w:ind w:left="420" w:leftChars="0"/>
      </w:pPr>
      <w:r>
        <w:drawing>
          <wp:inline distT="0" distB="0" distL="114300" distR="114300">
            <wp:extent cx="5267960" cy="3803015"/>
            <wp:effectExtent l="0" t="0" r="8890" b="698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420" w:leftChars="0"/>
      </w:pPr>
      <w:r>
        <w:drawing>
          <wp:inline distT="0" distB="0" distL="114300" distR="114300">
            <wp:extent cx="5268595" cy="1794510"/>
            <wp:effectExtent l="0" t="0" r="8255" b="1524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420" w:leftChars="0"/>
      </w:pPr>
      <w:r>
        <w:drawing>
          <wp:inline distT="0" distB="0" distL="114300" distR="114300">
            <wp:extent cx="5267960" cy="3803015"/>
            <wp:effectExtent l="0" t="0" r="8890" b="698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32" w:firstLine="0" w:firstLineChars="0"/>
      </w:pPr>
    </w:p>
    <w:p>
      <w:pPr>
        <w:pStyle w:val="5"/>
        <w:ind w:left="432" w:firstLine="0" w:firstLineChars="0"/>
      </w:pPr>
    </w:p>
    <w:p>
      <w:pPr>
        <w:pStyle w:val="5"/>
        <w:numPr>
          <w:ilvl w:val="0"/>
          <w:numId w:val="2"/>
        </w:numPr>
        <w:ind w:left="432" w:firstLine="0" w:firstLineChars="0"/>
        <w:rPr>
          <w:rFonts w:hint="eastAsia"/>
        </w:rPr>
      </w:pPr>
      <w:r>
        <w:rPr>
          <w:rFonts w:hint="eastAsia"/>
        </w:rPr>
        <w:t>将a</w:t>
      </w:r>
      <w:r>
        <w:t>.txt</w:t>
      </w:r>
      <w:r>
        <w:rPr>
          <w:rFonts w:hint="eastAsia"/>
        </w:rPr>
        <w:t>文件删除，并且添加到缓存中，提交到本地仓库，最后推送到远程仓库。</w:t>
      </w:r>
    </w:p>
    <w:p>
      <w:pPr>
        <w:pStyle w:val="5"/>
        <w:numPr>
          <w:numId w:val="0"/>
        </w:numPr>
        <w:ind w:left="432" w:leftChars="0"/>
      </w:pPr>
      <w:r>
        <w:drawing>
          <wp:inline distT="0" distB="0" distL="114300" distR="114300">
            <wp:extent cx="5273040" cy="1821180"/>
            <wp:effectExtent l="0" t="0" r="3810" b="762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432" w:leftChars="0"/>
      </w:pPr>
      <w:r>
        <w:drawing>
          <wp:inline distT="0" distB="0" distL="114300" distR="114300">
            <wp:extent cx="5272405" cy="887730"/>
            <wp:effectExtent l="0" t="0" r="4445" b="762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432" w:leftChars="0"/>
        <w:rPr>
          <w:rFonts w:hint="eastAsia"/>
        </w:rPr>
      </w:pPr>
      <w:r>
        <w:drawing>
          <wp:inline distT="0" distB="0" distL="114300" distR="114300">
            <wp:extent cx="5271135" cy="1204595"/>
            <wp:effectExtent l="0" t="0" r="5715" b="14605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FBE7ED"/>
    <w:multiLevelType w:val="singleLevel"/>
    <w:tmpl w:val="A4FBE7ED"/>
    <w:lvl w:ilvl="0" w:tentative="0">
      <w:start w:val="1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6CC7538E"/>
    <w:multiLevelType w:val="multilevel"/>
    <w:tmpl w:val="6CC7538E"/>
    <w:lvl w:ilvl="0" w:tentative="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1F9"/>
    <w:rsid w:val="004E3070"/>
    <w:rsid w:val="006271F9"/>
    <w:rsid w:val="00655383"/>
    <w:rsid w:val="006E352D"/>
    <w:rsid w:val="00867829"/>
    <w:rsid w:val="00B76F6A"/>
    <w:rsid w:val="00E040F1"/>
    <w:rsid w:val="0506127B"/>
    <w:rsid w:val="060414CA"/>
    <w:rsid w:val="0DDE2401"/>
    <w:rsid w:val="0EF427B6"/>
    <w:rsid w:val="0F921787"/>
    <w:rsid w:val="11593725"/>
    <w:rsid w:val="152F3309"/>
    <w:rsid w:val="197C4217"/>
    <w:rsid w:val="1B14334E"/>
    <w:rsid w:val="1B7F7CB6"/>
    <w:rsid w:val="20995B08"/>
    <w:rsid w:val="267F106E"/>
    <w:rsid w:val="2E184589"/>
    <w:rsid w:val="30CE4F94"/>
    <w:rsid w:val="3504793C"/>
    <w:rsid w:val="3BDE77ED"/>
    <w:rsid w:val="3C940D07"/>
    <w:rsid w:val="3D556290"/>
    <w:rsid w:val="43CE6689"/>
    <w:rsid w:val="44C6485B"/>
    <w:rsid w:val="482426DC"/>
    <w:rsid w:val="4A1934E5"/>
    <w:rsid w:val="4ECE7F13"/>
    <w:rsid w:val="500B6ADE"/>
    <w:rsid w:val="50A22170"/>
    <w:rsid w:val="592F526C"/>
    <w:rsid w:val="5971759B"/>
    <w:rsid w:val="5AB57BBD"/>
    <w:rsid w:val="5FA07AE3"/>
    <w:rsid w:val="60C51590"/>
    <w:rsid w:val="64C17AF7"/>
    <w:rsid w:val="65252DB5"/>
    <w:rsid w:val="68531C91"/>
    <w:rsid w:val="6D930621"/>
    <w:rsid w:val="6DF7771C"/>
    <w:rsid w:val="6F793BC2"/>
    <w:rsid w:val="73C55DF8"/>
    <w:rsid w:val="780E60E9"/>
    <w:rsid w:val="78623F67"/>
    <w:rsid w:val="7BD2038F"/>
    <w:rsid w:val="7CB1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119</Words>
  <Characters>680</Characters>
  <Lines>5</Lines>
  <Paragraphs>1</Paragraphs>
  <TotalTime>5</TotalTime>
  <ScaleCrop>false</ScaleCrop>
  <LinksUpToDate>false</LinksUpToDate>
  <CharactersWithSpaces>798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2021-03-12T04:29:00Z</dcterms:created>
  <dc:creator>郭昊</dc:creator>
  <cp:lastModifiedBy>123456</cp:lastModifiedBy>
  <dcterms:modified xsi:type="dcterms:W3CDTF">2021-03-15T09:08:32Z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