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9, the color and text align properties don't have a semicolon.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10, the padding and font-weight properties don't have a semicolon;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71875" cy="29146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 line 9 ,the background color property doesn’t have a colon.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10, the font-family property doesn’t have a colon and a semicolon.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14, the margin property doesn’t have a colon.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15, the text-align property doesn't have a colon.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19, font size property should be spelled as “font-size”.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76650" cy="247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Link tag shouldn’t have a</w:t>
      </w:r>
      <w:r w:rsidDel="00000000" w:rsidR="00000000" w:rsidRPr="00000000">
        <w:rPr>
          <w:b w:val="1"/>
          <w:rtl w:val="0"/>
        </w:rPr>
        <w:t xml:space="preserve"> “ / “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10025" cy="302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3, it’s missing ‘ times ‘. It should be font-family: “Times New Roman”, times, serif;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7, the text align properly doesn’t have a semi-colon.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9, the color format is invalid.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10, the color property doesn’t have a semi-colon.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14, the font-size property doesn’t have a colon.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line 16, the text align property doesn’t have a colon.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https://github.com/KenFemboy/UMTCIT/tree/main/SecondYRSecondSem/It9/Activity_02_20_2025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enFemboy/UMTCIT/tree/main/SecondYRSecondSem/It9/Activity_02_20_2025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