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041B5B1A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B12DF9">
        <w:rPr>
          <w:rFonts w:ascii="Verdana" w:eastAsia="Verdana" w:hAnsi="Verdana" w:cs="Verdana"/>
          <w:b/>
          <w:sz w:val="30"/>
          <w:szCs w:val="30"/>
          <w:lang w:val="en-US"/>
        </w:rPr>
        <w:t>132017</w:t>
      </w:r>
    </w:p>
    <w:p w14:paraId="4E34BEC7" w14:textId="20792316" w:rsidR="00E87F3F" w:rsidRPr="00B12DF9" w:rsidRDefault="00B12DF9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Kendrick Felix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8DD0B1F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 xml:space="preserve">Sistem </w:t>
      </w:r>
      <w:proofErr w:type="spellStart"/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>Informasi</w:t>
      </w:r>
      <w:proofErr w:type="spellEnd"/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0AA1B676" w:rsidR="00E87F3F" w:rsidRPr="00A4417E" w:rsidRDefault="00A4417E">
            <w:pPr>
              <w:rPr>
                <w:rFonts w:ascii="Verdana" w:eastAsia="Verdana" w:hAnsi="Verdana" w:cs="Verdana"/>
                <w:b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b/>
                <w:lang w:val="en-US"/>
              </w:rPr>
              <w:t xml:space="preserve"> (2)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05B124B5" w:rsidR="00E87F3F" w:rsidRDefault="009C5D2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3</w:t>
            </w:r>
            <w:r w:rsidR="0088347F">
              <w:rPr>
                <w:rFonts w:ascii="Verdana" w:eastAsia="Verdana" w:hAnsi="Verdana" w:cs="Verdana"/>
                <w:b/>
                <w:lang w:val="en-US"/>
              </w:rPr>
              <w:t>1</w:t>
            </w:r>
            <w:r w:rsidR="00A4417E"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  <w:lang w:val="en-US"/>
              </w:rPr>
              <w:t>Agustus</w:t>
            </w:r>
            <w:r w:rsidR="00A4417E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633C9F15" w:rsidR="00E87F3F" w:rsidRPr="00A4417E" w:rsidRDefault="00A4417E">
            <w:pPr>
              <w:rPr>
                <w:rFonts w:ascii="Verdana" w:eastAsia="Verdana" w:hAnsi="Verdana" w:cs="Verdana"/>
                <w:b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Notasi</w:t>
            </w:r>
            <w:proofErr w:type="spellEnd"/>
            <w:r>
              <w:rPr>
                <w:rFonts w:ascii="Verdana" w:eastAsia="Verdana" w:hAnsi="Verdana" w:cs="Verdana"/>
                <w:b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Algoritmik</w:t>
            </w:r>
            <w:proofErr w:type="spellEnd"/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3D4CCDDF" w14:textId="2160ECC1" w:rsidR="008B186D" w:rsidRDefault="008B186D" w:rsidP="008B1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pemahaman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menerjemahkan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pseudocode</w:t>
            </w:r>
          </w:p>
          <w:p w14:paraId="6C33D2C0" w14:textId="77777777" w:rsidR="008B186D" w:rsidRPr="008B186D" w:rsidRDefault="008B186D" w:rsidP="008B1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pemahaman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menerjemahkan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Diagram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Alir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(Flowchart)</w:t>
            </w:r>
          </w:p>
          <w:p w14:paraId="4A275C51" w14:textId="6C46CC2B" w:rsidR="008B186D" w:rsidRPr="008B186D" w:rsidRDefault="008B186D" w:rsidP="008B1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pengalaman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Flowgoritm</w:t>
            </w:r>
            <w:proofErr w:type="spellEnd"/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9B9B85D" w14:textId="7A018BD0" w:rsidR="00D838F6" w:rsidRPr="00D1014A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mengerti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cara-cara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segi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logika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struktur</w:t>
            </w:r>
            <w:proofErr w:type="spellEnd"/>
          </w:p>
        </w:tc>
      </w:tr>
      <w:tr w:rsidR="00E87F3F" w14:paraId="57A3B2F2" w14:textId="77777777">
        <w:tc>
          <w:tcPr>
            <w:tcW w:w="9016" w:type="dxa"/>
          </w:tcPr>
          <w:p w14:paraId="23FDB8B5" w14:textId="1A55243C" w:rsidR="00882715" w:rsidRPr="00A27372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Sejauh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selama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itu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lanc</w:t>
            </w:r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</w:t>
            </w:r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r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namun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dibagian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lupa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menambahkan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tanda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petik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(“)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dalam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pernyataan</w:t>
            </w:r>
            <w:proofErr w:type="spellEnd"/>
            <w:r w:rsidR="00D1014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output.</w:t>
            </w:r>
          </w:p>
        </w:tc>
      </w:tr>
      <w:tr w:rsidR="00E87F3F" w14:paraId="411A27F0" w14:textId="77777777">
        <w:tc>
          <w:tcPr>
            <w:tcW w:w="9016" w:type="dxa"/>
          </w:tcPr>
          <w:p w14:paraId="3E14DAC9" w14:textId="0D27C0EF" w:rsidR="00882715" w:rsidRPr="00A94360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coba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menjalankannya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hasilnya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berhasil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bisa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mana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genap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ganjil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</w:tc>
      </w:tr>
      <w:tr w:rsidR="00DA3EB3" w14:paraId="07F5ABBD" w14:textId="77777777">
        <w:tc>
          <w:tcPr>
            <w:tcW w:w="9016" w:type="dxa"/>
          </w:tcPr>
          <w:p w14:paraId="2C3853DA" w14:textId="0A7ABCAB" w:rsidR="00DA3EB3" w:rsidRPr="00A94360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4.</w:t>
            </w:r>
            <w:r w:rsidR="00A94360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</w:t>
            </w:r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membuatnya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untuk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kali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ini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ada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kesalahan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namun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belum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tentu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untuk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kedepannya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. Saya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sering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berlatih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agar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lengah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dalam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algoritma</w:t>
            </w:r>
            <w:proofErr w:type="spellEnd"/>
            <w:r w:rsidR="00A9436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Pseudocode.</w:t>
            </w:r>
          </w:p>
        </w:tc>
      </w:tr>
      <w:tr w:rsidR="00DA3EB3" w14:paraId="169A5F0B" w14:textId="77777777">
        <w:tc>
          <w:tcPr>
            <w:tcW w:w="9016" w:type="dxa"/>
          </w:tcPr>
          <w:p w14:paraId="44589D61" w14:textId="2D686554" w:rsidR="00DA3EB3" w:rsidRPr="00ED2349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5.</w:t>
            </w:r>
            <w:r w:rsidR="00A94360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</w:t>
            </w:r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Pada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2,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lupa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menambahkan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sehingga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muncul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penjumlahannya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sedangkan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 w:rsidR="00ED234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3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bisa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membuatnya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baik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hasilnya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berhasil</w:t>
            </w:r>
            <w:proofErr w:type="spellEnd"/>
            <w:r w:rsidR="00E1185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540EC780" w14:textId="7F03B859" w:rsidR="00970CB9" w:rsidRPr="00970CB9" w:rsidRDefault="00C822B9" w:rsidP="00970CB9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Apa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perbedaan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flowchart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menggunakan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flowgorithm</w:t>
            </w:r>
            <w:proofErr w:type="spellEnd"/>
            <w:r w:rsidR="00970CB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?</w:t>
            </w:r>
          </w:p>
          <w:p w14:paraId="2FB75EAB" w14:textId="233713EF" w:rsidR="00BF4767" w:rsidRPr="003E2207" w:rsidRDefault="00BF4767" w:rsidP="00970CB9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r w:rsidR="003E2207">
              <w:rPr>
                <w:rFonts w:ascii="Verdana" w:eastAsia="Verdana" w:hAnsi="Verdana" w:cs="Verdana"/>
                <w:sz w:val="16"/>
                <w:szCs w:val="16"/>
              </w:rPr>
              <w:t xml:space="preserve">membuat flowchart bisa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dibuat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dikomputer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maupun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digambarkan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dikertas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flowchart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merupakan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hal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yang</w:t>
            </w:r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memiliki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standar</w:t>
            </w:r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d yang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bebas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dan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perlu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mengetahui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fungsi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struktur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gambar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agar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tidak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salah</w:t>
            </w:r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Sedangkan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jika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menggunakan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flowgorithm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kita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langsung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bisa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sebuah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flowchart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mudah</w:t>
            </w:r>
            <w:proofErr w:type="spellEnd"/>
            <w:r w:rsidR="003E220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dan</w:t>
            </w:r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dapat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menjalankan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simulasi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secara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langsung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namun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flowgorithm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tidak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memiliki</w:t>
            </w:r>
            <w:proofErr w:type="spellEnd"/>
            <w:r w:rsidR="00ED13D2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standard flowchart.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7F0B3F26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="001B00B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pseudocode </w:t>
            </w:r>
            <w:proofErr w:type="spellStart"/>
            <w:r w:rsidR="001B00B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 w:rsidR="001B00B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kasus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berikut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="001B00B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</w:t>
            </w:r>
            <w:proofErr w:type="gramEnd"/>
            <w:r w:rsidR="001B00B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14:paraId="37B96CA5" w14:textId="6F2ED5E7" w:rsid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segitiga</w:t>
            </w:r>
            <w:proofErr w:type="spellEnd"/>
          </w:p>
          <w:p w14:paraId="72D0E591" w14:textId="66223092" w:rsid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kerucut</w:t>
            </w:r>
            <w:proofErr w:type="spellEnd"/>
          </w:p>
          <w:p w14:paraId="48AE373E" w14:textId="58EB1A15" w:rsidR="00FC3585" w:rsidRP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user</w:t>
            </w:r>
          </w:p>
          <w:p w14:paraId="4E8B6F0A" w14:textId="77777777" w:rsid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</w:t>
            </w:r>
          </w:p>
          <w:p w14:paraId="5FE470BC" w14:textId="77777777" w:rsidR="00993650" w:rsidRDefault="00B3049D" w:rsidP="00970CB9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Luas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Segitiga</w:t>
            </w:r>
            <w:proofErr w:type="spellEnd"/>
          </w:p>
          <w:p w14:paraId="207ADF9B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14:paraId="188C1A7C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a, t,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real</w:t>
            </w:r>
          </w:p>
          <w:p w14:paraId="65E00CF2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114064B6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(a)</w:t>
            </w:r>
          </w:p>
          <w:p w14:paraId="4E84DCD6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(t)</w:t>
            </w:r>
          </w:p>
          <w:p w14:paraId="2CD02C6B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a * t / 2</w:t>
            </w:r>
          </w:p>
          <w:p w14:paraId="52F97D8C" w14:textId="35E58FDF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write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42CD2DE3" w14:textId="77777777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14F33A09" w14:textId="77777777" w:rsidR="00B3049D" w:rsidRDefault="00B3049D" w:rsidP="00B3049D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Kerucut</w:t>
            </w:r>
          </w:p>
          <w:p w14:paraId="0FA48741" w14:textId="54662911" w:rsidR="00B3049D" w:rsidRDefault="00B3049D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6E425594" w14:textId="475A3C6D" w:rsidR="00B3049D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p</w:t>
            </w:r>
            <w:r w:rsidR="00B3049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hi,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t,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volume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real</w:t>
            </w:r>
          </w:p>
          <w:p w14:paraId="48DE1580" w14:textId="0D670F56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45C40EAA" w14:textId="32B9DF25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(phi)</w:t>
            </w:r>
          </w:p>
          <w:p w14:paraId="1FB25540" w14:textId="37AF1981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53724E1E" w14:textId="4B856637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volume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1/3 * 3.14 * phi * phi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</w:p>
          <w:p w14:paraId="57AF3C4C" w14:textId="51E2392C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write (volume)</w:t>
            </w:r>
          </w:p>
          <w:p w14:paraId="6EB8356F" w14:textId="2BE6C51B" w:rsidR="00BE14A6" w:rsidRDefault="00BE14A6" w:rsidP="00B3049D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4F24784C" w14:textId="5588E222" w:rsidR="00BE14A6" w:rsidRDefault="00BE14A6" w:rsidP="00BE14A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Dari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User</w:t>
            </w:r>
          </w:p>
          <w:p w14:paraId="7F580CC9" w14:textId="56795C25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08D0D734" w14:textId="05FBE02C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bilangan_1, bilangan_2,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integer</w:t>
            </w:r>
          </w:p>
          <w:p w14:paraId="2AD3AFF5" w14:textId="3A88CF9F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14:paraId="2D91D3F0" w14:textId="7AAE624C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(bilangan_1)</w:t>
            </w:r>
          </w:p>
          <w:p w14:paraId="0EFDF2F3" w14:textId="088B43C3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read (bilangan_2)</w:t>
            </w:r>
          </w:p>
          <w:p w14:paraId="61B348C9" w14:textId="60C27161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if (bilangan_1 &gt; bilangan_2)</w:t>
            </w:r>
          </w:p>
          <w:p w14:paraId="1E847EC4" w14:textId="189AED0E" w:rsidR="002D6D65" w:rsidRDefault="002D6D65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    write “bilangan_1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”</w:t>
            </w:r>
          </w:p>
          <w:p w14:paraId="1C888E5D" w14:textId="0A84F706" w:rsidR="00BE14A6" w:rsidRDefault="00BE14A6" w:rsidP="00BE14A6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else</w:t>
            </w:r>
          </w:p>
          <w:p w14:paraId="25FC6380" w14:textId="7DE082D2" w:rsidR="00B3049D" w:rsidRPr="00970CB9" w:rsidRDefault="002D6D65" w:rsidP="00C17C9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lastRenderedPageBreak/>
              <w:t xml:space="preserve">     write “bilangan_2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”</w:t>
            </w:r>
          </w:p>
        </w:tc>
      </w:tr>
      <w:tr w:rsidR="001B00BB" w14:paraId="21F8B3B5" w14:textId="77777777" w:rsidTr="00C822B9">
        <w:tc>
          <w:tcPr>
            <w:tcW w:w="9016" w:type="dxa"/>
          </w:tcPr>
          <w:p w14:paraId="0A7CAAAF" w14:textId="77777777" w:rsidR="001B00BB" w:rsidRDefault="001B00BB" w:rsidP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lastRenderedPageBreak/>
              <w:t xml:space="preserve">Latihan 3.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kasus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berikut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.</w:t>
            </w:r>
          </w:p>
          <w:p w14:paraId="1D98C149" w14:textId="77777777" w:rsidR="001B00BB" w:rsidRDefault="001B00BB" w:rsidP="001B00BB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kelulusan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ujian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uts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/2). Jika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&gt;= 60</w:t>
            </w:r>
            <w:r w:rsidR="00532A5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“lulus”. Nilai &lt; 60 = “</w:t>
            </w:r>
            <w:proofErr w:type="spellStart"/>
            <w:r w:rsidR="00532A5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tidak</w:t>
            </w:r>
            <w:proofErr w:type="spellEnd"/>
            <w:r w:rsidR="00532A5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lulus”.</w:t>
            </w:r>
          </w:p>
          <w:p w14:paraId="7C0AFB84" w14:textId="77777777" w:rsidR="00532A5D" w:rsidRDefault="00532A5D" w:rsidP="001B00BB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umur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user. Jika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umur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&gt; 17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tahun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“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dewasa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umur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&lt;= 17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tahun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“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belum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dewasa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”</w:t>
            </w:r>
          </w:p>
          <w:p w14:paraId="2B4F72ED" w14:textId="4FF82642" w:rsidR="00C17C92" w:rsidRPr="00C17C92" w:rsidRDefault="00C17C92" w:rsidP="00C17C92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Jawaban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jawaban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pada Latihan 3.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554A523B" w:rsidR="00532A5D" w:rsidRDefault="00000000" w:rsidP="00532A5D">
            <w:pP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7E2006F8" w:rsidR="001B3ECF" w:rsidRDefault="00DE6C8C" w:rsidP="007F2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Kita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menghafal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pseudocode dan flowchart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baik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agar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terjadi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menginput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menghasilkan</w:t>
            </w:r>
            <w:proofErr w:type="spellEnd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hasil</w:t>
            </w:r>
            <w:proofErr w:type="spellEnd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berbeda</w:t>
            </w:r>
            <w:proofErr w:type="spellEnd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dari</w:t>
            </w:r>
            <w:proofErr w:type="spellEnd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sebenarnya</w:t>
            </w:r>
            <w:proofErr w:type="spellEnd"/>
            <w:r w:rsidR="00740457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1F419187" w:rsidR="00532A5D" w:rsidRPr="00790E0A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532A5D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10DE3D44" w:rsidR="007F2736" w:rsidRPr="00790E0A" w:rsidRDefault="00740457" w:rsidP="00790E0A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tanda</w:t>
            </w:r>
            <w:proofErr w:type="spellEnd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petik</w:t>
            </w:r>
            <w:proofErr w:type="spellEnd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(“)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saat</w:t>
            </w:r>
            <w:proofErr w:type="spellEnd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30DFB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</w:t>
            </w:r>
            <w:r w:rsidR="00C41513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nyataan</w:t>
            </w:r>
            <w:proofErr w:type="spellEnd"/>
            <w:r w:rsidR="00C41513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</w:t>
            </w:r>
          </w:p>
        </w:tc>
      </w:tr>
      <w:tr w:rsidR="007F2736" w14:paraId="2923AA5D" w14:textId="77777777">
        <w:tc>
          <w:tcPr>
            <w:tcW w:w="9016" w:type="dxa"/>
          </w:tcPr>
          <w:p w14:paraId="5D3F6A76" w14:textId="1390EE1A" w:rsidR="00532A5D" w:rsidRPr="00B207DF" w:rsidRDefault="00B207DF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3 :</w:t>
            </w:r>
            <w:proofErr w:type="gramEnd"/>
          </w:p>
          <w:p w14:paraId="725E5D06" w14:textId="0BE9C18C" w:rsidR="00B207DF" w:rsidRPr="00B207DF" w:rsidRDefault="00C41513" w:rsidP="00B207D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di run,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sesuai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buat</w:t>
            </w:r>
            <w:proofErr w:type="spellEnd"/>
          </w:p>
        </w:tc>
      </w:tr>
      <w:tr w:rsidR="00DA3EB3" w14:paraId="625A96B5" w14:textId="77777777">
        <w:tc>
          <w:tcPr>
            <w:tcW w:w="9016" w:type="dxa"/>
          </w:tcPr>
          <w:p w14:paraId="33384757" w14:textId="77777777" w:rsidR="00DA3EB3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4 :</w:t>
            </w:r>
            <w:proofErr w:type="gramEnd"/>
          </w:p>
          <w:p w14:paraId="4133268C" w14:textId="6F582ACD" w:rsidR="00DA3EB3" w:rsidRPr="00C41513" w:rsidRDefault="00C41513" w:rsidP="00C41513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     1.   Harus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teliti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pseudocode agar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melewatkan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penting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seperti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DA3EB3" w14:paraId="7EE520A6" w14:textId="77777777">
        <w:tc>
          <w:tcPr>
            <w:tcW w:w="9016" w:type="dxa"/>
          </w:tcPr>
          <w:p w14:paraId="4D77547E" w14:textId="77777777" w:rsidR="00DA3EB3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5 :</w:t>
            </w:r>
            <w:proofErr w:type="gramEnd"/>
          </w:p>
          <w:p w14:paraId="6FA743E8" w14:textId="1CC65AEC" w:rsidR="00C41513" w:rsidRDefault="00C4151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     1. 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Sebelum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run,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periksa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apakah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kurang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seperti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karena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lengkap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muncul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walaupun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struktur</w:t>
            </w:r>
            <w:proofErr w:type="spellEnd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flowgoritm</w:t>
            </w:r>
            <w:proofErr w:type="spellEnd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telah</w:t>
            </w:r>
            <w:proofErr w:type="spellEnd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83CA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benar</w:t>
            </w:r>
            <w:proofErr w:type="spellEnd"/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485A4D3E" w14:textId="10F80D73" w:rsidR="00C822B9" w:rsidRPr="00F7170A" w:rsidRDefault="00F7170A" w:rsidP="00F7170A">
            <w:pPr>
              <w:pStyle w:val="ListParagraph"/>
              <w:numPr>
                <w:ilvl w:val="3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kelulusan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ujian</w:t>
            </w:r>
            <w:proofErr w:type="spellEnd"/>
          </w:p>
          <w:p w14:paraId="0C5FD4F9" w14:textId="79008503" w:rsidR="00E87F3F" w:rsidRDefault="00E87F3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  <w:p w14:paraId="380AD662" w14:textId="7CD0E320" w:rsidR="001E1212" w:rsidRPr="003B7FC6" w:rsidRDefault="003B7FC6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Latihan 3,</w:t>
            </w:r>
            <w:r w:rsidR="005258A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258A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 w:rsidR="005258A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flowchart</w:t>
            </w:r>
          </w:p>
          <w:p w14:paraId="3575E5E7" w14:textId="025DC66D" w:rsidR="001E1212" w:rsidRPr="003B7FC6" w:rsidRDefault="003B7FC6" w:rsidP="003B7FC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kelulusan</w:t>
            </w:r>
            <w:proofErr w:type="spellEnd"/>
          </w:p>
          <w:p w14:paraId="669701EE" w14:textId="61A7B3AC" w:rsidR="001E1212" w:rsidRPr="003B7FC6" w:rsidRDefault="00A94777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61660B"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98C82C0" wp14:editId="54FF6183">
                  <wp:simplePos x="0" y="0"/>
                  <wp:positionH relativeFrom="column">
                    <wp:posOffset>1894205</wp:posOffset>
                  </wp:positionH>
                  <wp:positionV relativeFrom="paragraph">
                    <wp:posOffset>47625</wp:posOffset>
                  </wp:positionV>
                  <wp:extent cx="3345180" cy="4491355"/>
                  <wp:effectExtent l="0" t="0" r="762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449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B7F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 w:rsidR="003B7F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7F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nilai</w:t>
            </w:r>
            <w:proofErr w:type="spellEnd"/>
            <w:r w:rsidR="003B7F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7F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ujian</w:t>
            </w:r>
            <w:proofErr w:type="spellEnd"/>
          </w:p>
          <w:p w14:paraId="797FD768" w14:textId="4F8FFB47" w:rsidR="001E1212" w:rsidRPr="003B7FC6" w:rsidRDefault="003B7FC6" w:rsidP="003B7FC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umur</w:t>
            </w:r>
            <w:proofErr w:type="spellEnd"/>
          </w:p>
          <w:p w14:paraId="55941633" w14:textId="14FA22CE" w:rsidR="001E1212" w:rsidRPr="003B7FC6" w:rsidRDefault="003B7FC6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user</w:t>
            </w:r>
          </w:p>
          <w:p w14:paraId="6C39CE84" w14:textId="77777777" w:rsidR="001E1212" w:rsidRDefault="001E1212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  <w:p w14:paraId="38F063B3" w14:textId="77777777" w:rsidR="001E1212" w:rsidRDefault="001E1212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  <w:p w14:paraId="0C4C9001" w14:textId="77777777" w:rsidR="0061660B" w:rsidRDefault="0061660B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  <w:p w14:paraId="7C9EB4F4" w14:textId="3765F597" w:rsidR="0061660B" w:rsidRPr="00F7170A" w:rsidRDefault="00F7170A" w:rsidP="00F7170A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F7170A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EA54F26" wp14:editId="3BBC383D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236220</wp:posOffset>
                  </wp:positionV>
                  <wp:extent cx="3435354" cy="405384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4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umur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user</w:t>
            </w: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14A6"/>
    <w:multiLevelType w:val="hybridMultilevel"/>
    <w:tmpl w:val="A1DABBF6"/>
    <w:lvl w:ilvl="0" w:tplc="EE664E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31F5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D4A2A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2"/>
  </w:num>
  <w:num w:numId="3" w16cid:durableId="799228207">
    <w:abstractNumId w:val="1"/>
  </w:num>
  <w:num w:numId="4" w16cid:durableId="2100446330">
    <w:abstractNumId w:val="3"/>
  </w:num>
  <w:num w:numId="5" w16cid:durableId="1857228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051711"/>
    <w:rsid w:val="00083CAE"/>
    <w:rsid w:val="000D449B"/>
    <w:rsid w:val="00137014"/>
    <w:rsid w:val="001B00BB"/>
    <w:rsid w:val="001B3ECF"/>
    <w:rsid w:val="001E1212"/>
    <w:rsid w:val="002C1C48"/>
    <w:rsid w:val="002D6D65"/>
    <w:rsid w:val="00326246"/>
    <w:rsid w:val="003B7FC6"/>
    <w:rsid w:val="003E2207"/>
    <w:rsid w:val="00430DFB"/>
    <w:rsid w:val="00455525"/>
    <w:rsid w:val="004E1B58"/>
    <w:rsid w:val="005258A5"/>
    <w:rsid w:val="00532A5D"/>
    <w:rsid w:val="00556C3E"/>
    <w:rsid w:val="005A112E"/>
    <w:rsid w:val="0061660B"/>
    <w:rsid w:val="00691189"/>
    <w:rsid w:val="006974DC"/>
    <w:rsid w:val="00740457"/>
    <w:rsid w:val="00764FC3"/>
    <w:rsid w:val="00790E0A"/>
    <w:rsid w:val="007F2736"/>
    <w:rsid w:val="00882715"/>
    <w:rsid w:val="0088347F"/>
    <w:rsid w:val="008B186D"/>
    <w:rsid w:val="008C3ACC"/>
    <w:rsid w:val="008C611A"/>
    <w:rsid w:val="009100C6"/>
    <w:rsid w:val="00970CB9"/>
    <w:rsid w:val="00993650"/>
    <w:rsid w:val="009C5D23"/>
    <w:rsid w:val="00A1781B"/>
    <w:rsid w:val="00A27372"/>
    <w:rsid w:val="00A43327"/>
    <w:rsid w:val="00A4417E"/>
    <w:rsid w:val="00A94360"/>
    <w:rsid w:val="00A94777"/>
    <w:rsid w:val="00AB6844"/>
    <w:rsid w:val="00B12DF9"/>
    <w:rsid w:val="00B207DF"/>
    <w:rsid w:val="00B244A8"/>
    <w:rsid w:val="00B3049D"/>
    <w:rsid w:val="00BE14A6"/>
    <w:rsid w:val="00BF4767"/>
    <w:rsid w:val="00C11E1E"/>
    <w:rsid w:val="00C17C92"/>
    <w:rsid w:val="00C41513"/>
    <w:rsid w:val="00C444D7"/>
    <w:rsid w:val="00C822B9"/>
    <w:rsid w:val="00CA6FE0"/>
    <w:rsid w:val="00CE00D4"/>
    <w:rsid w:val="00CF0A99"/>
    <w:rsid w:val="00D1014A"/>
    <w:rsid w:val="00D261B4"/>
    <w:rsid w:val="00D81C52"/>
    <w:rsid w:val="00D838F6"/>
    <w:rsid w:val="00D9691F"/>
    <w:rsid w:val="00DA3EB3"/>
    <w:rsid w:val="00DB4EDB"/>
    <w:rsid w:val="00DE6C8C"/>
    <w:rsid w:val="00E11850"/>
    <w:rsid w:val="00E87F3F"/>
    <w:rsid w:val="00ED13D2"/>
    <w:rsid w:val="00ED2349"/>
    <w:rsid w:val="00F52C14"/>
    <w:rsid w:val="00F67314"/>
    <w:rsid w:val="00F7170A"/>
    <w:rsid w:val="00F9532A"/>
    <w:rsid w:val="00FB5F79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Kendrick 2004</cp:lastModifiedBy>
  <cp:revision>22</cp:revision>
  <cp:lastPrinted>2022-09-07T08:20:00Z</cp:lastPrinted>
  <dcterms:created xsi:type="dcterms:W3CDTF">2022-09-02T06:26:00Z</dcterms:created>
  <dcterms:modified xsi:type="dcterms:W3CDTF">2022-09-07T08:23:00Z</dcterms:modified>
</cp:coreProperties>
</file>