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6546" w14:textId="484586F1" w:rsidR="00B2077E" w:rsidRPr="00B2077E" w:rsidRDefault="00B2077E" w:rsidP="00B2077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2077E">
        <w:rPr>
          <w:rFonts w:ascii="Times New Roman" w:hAnsi="Times New Roman" w:cs="Times New Roman"/>
          <w:b/>
          <w:bCs/>
          <w:sz w:val="44"/>
          <w:szCs w:val="44"/>
        </w:rPr>
        <w:t>L</w:t>
      </w:r>
      <w:r w:rsidRPr="00B2077E">
        <w:rPr>
          <w:rFonts w:ascii="Times New Roman" w:hAnsi="Times New Roman" w:cs="Times New Roman"/>
          <w:b/>
          <w:bCs/>
          <w:sz w:val="44"/>
          <w:szCs w:val="44"/>
        </w:rPr>
        <w:t>ivrables attendues</w:t>
      </w:r>
    </w:p>
    <w:p w14:paraId="0603F46B" w14:textId="744C5EA2" w:rsidR="00B2077E" w:rsidRPr="00B2077E" w:rsidRDefault="00B2077E" w:rsidP="00B207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Document</w:t>
      </w:r>
      <w:r w:rsidRPr="00B2077E">
        <w:rPr>
          <w:rFonts w:ascii="Times New Roman" w:hAnsi="Times New Roman" w:cs="Times New Roman"/>
          <w:sz w:val="24"/>
          <w:szCs w:val="24"/>
        </w:rPr>
        <w:t xml:space="preserve"> technique </w:t>
      </w:r>
    </w:p>
    <w:p w14:paraId="60C45302" w14:textId="5365A512" w:rsidR="00B2077E" w:rsidRPr="00B2077E" w:rsidRDefault="00B2077E" w:rsidP="00B207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Guide</w:t>
      </w:r>
      <w:r w:rsidRPr="00B2077E">
        <w:rPr>
          <w:rFonts w:ascii="Times New Roman" w:hAnsi="Times New Roman" w:cs="Times New Roman"/>
          <w:sz w:val="24"/>
          <w:szCs w:val="24"/>
        </w:rPr>
        <w:t xml:space="preserve"> d'installation</w:t>
      </w:r>
    </w:p>
    <w:p w14:paraId="66B15F06" w14:textId="60FD4ED4" w:rsidR="00B2077E" w:rsidRPr="00B2077E" w:rsidRDefault="00B2077E" w:rsidP="00B207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Manuel</w:t>
      </w:r>
      <w:r w:rsidRPr="00B2077E">
        <w:rPr>
          <w:rFonts w:ascii="Times New Roman" w:hAnsi="Times New Roman" w:cs="Times New Roman"/>
          <w:sz w:val="24"/>
          <w:szCs w:val="24"/>
        </w:rPr>
        <w:t xml:space="preserve"> d'utilisation</w:t>
      </w:r>
    </w:p>
    <w:p w14:paraId="3D974737" w14:textId="7812676A" w:rsidR="00B2077E" w:rsidRPr="00B2077E" w:rsidRDefault="00B2077E" w:rsidP="00B207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Code</w:t>
      </w:r>
      <w:r w:rsidRPr="00B2077E">
        <w:rPr>
          <w:rFonts w:ascii="Times New Roman" w:hAnsi="Times New Roman" w:cs="Times New Roman"/>
          <w:sz w:val="24"/>
          <w:szCs w:val="24"/>
        </w:rPr>
        <w:t xml:space="preserve"> source</w:t>
      </w:r>
    </w:p>
    <w:p w14:paraId="4A987B95" w14:textId="2CD80C93" w:rsidR="00B2077E" w:rsidRPr="00B2077E" w:rsidRDefault="00B2077E" w:rsidP="00B207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 xml:space="preserve">Base de données </w:t>
      </w:r>
    </w:p>
    <w:p w14:paraId="71965755" w14:textId="77777777" w:rsidR="00B2077E" w:rsidRPr="00B2077E" w:rsidRDefault="00B2077E" w:rsidP="00B2077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2077E">
        <w:rPr>
          <w:rFonts w:ascii="Times New Roman" w:hAnsi="Times New Roman" w:cs="Times New Roman"/>
          <w:b/>
          <w:bCs/>
          <w:sz w:val="44"/>
          <w:szCs w:val="44"/>
        </w:rPr>
        <w:t>Différents modules</w:t>
      </w:r>
    </w:p>
    <w:p w14:paraId="3DEB0472" w14:textId="7F4CC46A" w:rsidR="00B2077E" w:rsidRPr="00B2077E" w:rsidRDefault="00B2077E" w:rsidP="00B2077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Approvisionnement</w:t>
      </w:r>
    </w:p>
    <w:p w14:paraId="32775A21" w14:textId="77777777" w:rsidR="00B2077E" w:rsidRPr="00B2077E" w:rsidRDefault="00B2077E" w:rsidP="00B2077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 xml:space="preserve">Ventes </w:t>
      </w:r>
    </w:p>
    <w:p w14:paraId="277FD539" w14:textId="77777777" w:rsidR="00B2077E" w:rsidRPr="00B2077E" w:rsidRDefault="00B2077E" w:rsidP="00B2077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Structure globale</w:t>
      </w:r>
    </w:p>
    <w:p w14:paraId="7476C166" w14:textId="3AF41969" w:rsidR="00B2077E" w:rsidRPr="00B2077E" w:rsidRDefault="005E70F4" w:rsidP="00B2077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2077E">
        <w:rPr>
          <w:rFonts w:ascii="Times New Roman" w:hAnsi="Times New Roman" w:cs="Times New Roman"/>
          <w:sz w:val="24"/>
          <w:szCs w:val="24"/>
        </w:rPr>
        <w:t>Sécurité</w:t>
      </w:r>
      <w:r w:rsidR="00B2077E" w:rsidRPr="00B2077E">
        <w:rPr>
          <w:rFonts w:ascii="Times New Roman" w:hAnsi="Times New Roman" w:cs="Times New Roman"/>
          <w:sz w:val="24"/>
          <w:szCs w:val="24"/>
        </w:rPr>
        <w:t xml:space="preserve"> (compte utilisateur) </w:t>
      </w:r>
    </w:p>
    <w:p w14:paraId="100EDEEB" w14:textId="77777777" w:rsidR="00B2077E" w:rsidRPr="005E70F4" w:rsidRDefault="00B2077E" w:rsidP="00B20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F4">
        <w:rPr>
          <w:rFonts w:ascii="Times New Roman" w:hAnsi="Times New Roman" w:cs="Times New Roman"/>
          <w:b/>
          <w:bCs/>
          <w:sz w:val="24"/>
          <w:szCs w:val="24"/>
        </w:rPr>
        <w:t>Module</w:t>
      </w:r>
      <w:r w:rsidRPr="005E70F4">
        <w:rPr>
          <w:rFonts w:ascii="Times New Roman" w:hAnsi="Times New Roman" w:cs="Times New Roman"/>
          <w:b/>
          <w:bCs/>
          <w:sz w:val="24"/>
          <w:szCs w:val="24"/>
        </w:rPr>
        <w:t xml:space="preserve"> gestion des approvisionnements </w:t>
      </w:r>
    </w:p>
    <w:p w14:paraId="7AF1C956" w14:textId="77777777" w:rsidR="00B2077E" w:rsidRPr="005E70F4" w:rsidRDefault="00B2077E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 xml:space="preserve">Passer commande </w:t>
      </w:r>
    </w:p>
    <w:p w14:paraId="0B878F4B" w14:textId="1E761BC8" w:rsidR="00B2077E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Réceptionner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produit </w:t>
      </w:r>
    </w:p>
    <w:p w14:paraId="561E56DB" w14:textId="5A914E13" w:rsidR="00B2077E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Régler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facture fournisseur</w:t>
      </w:r>
    </w:p>
    <w:p w14:paraId="7DBBE0BA" w14:textId="424F7B76" w:rsidR="005E70F4" w:rsidRPr="005E70F4" w:rsidRDefault="00B53C43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</w:t>
      </w:r>
      <w:r w:rsidR="004F1F1C"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commande</w:t>
      </w:r>
    </w:p>
    <w:p w14:paraId="298D1282" w14:textId="136D1838" w:rsidR="00B2077E" w:rsidRPr="005E70F4" w:rsidRDefault="00B2077E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 xml:space="preserve">Entrer les produits </w:t>
      </w:r>
      <w:r w:rsidR="005E70F4">
        <w:rPr>
          <w:rFonts w:ascii="Times New Roman" w:hAnsi="Times New Roman" w:cs="Times New Roman"/>
          <w:sz w:val="24"/>
          <w:szCs w:val="24"/>
        </w:rPr>
        <w:t>i</w:t>
      </w:r>
      <w:r w:rsidRPr="005E70F4">
        <w:rPr>
          <w:rFonts w:ascii="Times New Roman" w:hAnsi="Times New Roman" w:cs="Times New Roman"/>
          <w:sz w:val="24"/>
          <w:szCs w:val="24"/>
        </w:rPr>
        <w:t>ssus des dons</w:t>
      </w:r>
    </w:p>
    <w:p w14:paraId="67F4F0DF" w14:textId="4571AA8A" w:rsidR="005E70F4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Éditer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un</w:t>
      </w:r>
      <w:r w:rsidRPr="005E70F4">
        <w:rPr>
          <w:rFonts w:ascii="Times New Roman" w:hAnsi="Times New Roman" w:cs="Times New Roman"/>
          <w:sz w:val="24"/>
          <w:szCs w:val="24"/>
        </w:rPr>
        <w:t xml:space="preserve"> bon de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</w:t>
      </w:r>
      <w:r w:rsidR="00B2077E" w:rsidRPr="005E70F4">
        <w:rPr>
          <w:rFonts w:ascii="Times New Roman" w:hAnsi="Times New Roman" w:cs="Times New Roman"/>
          <w:sz w:val="24"/>
          <w:szCs w:val="24"/>
        </w:rPr>
        <w:t>commande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19049E6" w14:textId="38B47569" w:rsidR="005E70F4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Réception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produit</w:t>
      </w:r>
      <w:r w:rsidRPr="005E70F4">
        <w:rPr>
          <w:rFonts w:ascii="Times New Roman" w:hAnsi="Times New Roman" w:cs="Times New Roman"/>
          <w:sz w:val="24"/>
          <w:szCs w:val="24"/>
        </w:rPr>
        <w:t>s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</w:t>
      </w:r>
      <w:r w:rsidR="00B2077E" w:rsidRPr="005E70F4">
        <w:rPr>
          <w:rFonts w:ascii="Times New Roman" w:hAnsi="Times New Roman" w:cs="Times New Roman"/>
          <w:sz w:val="24"/>
          <w:szCs w:val="24"/>
        </w:rPr>
        <w:t>régl</w:t>
      </w:r>
      <w:r w:rsidRPr="005E70F4">
        <w:rPr>
          <w:rFonts w:ascii="Times New Roman" w:hAnsi="Times New Roman" w:cs="Times New Roman"/>
          <w:sz w:val="24"/>
          <w:szCs w:val="24"/>
        </w:rPr>
        <w:t>és</w:t>
      </w:r>
    </w:p>
    <w:p w14:paraId="6C5B4E6D" w14:textId="3F53213E" w:rsidR="005E70F4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Imprimer facture</w:t>
      </w:r>
    </w:p>
    <w:p w14:paraId="78B043EF" w14:textId="3612ED04" w:rsid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 xml:space="preserve">Imprimer </w:t>
      </w:r>
      <w:r>
        <w:rPr>
          <w:rFonts w:ascii="Times New Roman" w:hAnsi="Times New Roman" w:cs="Times New Roman"/>
          <w:sz w:val="24"/>
          <w:szCs w:val="24"/>
        </w:rPr>
        <w:t>état</w:t>
      </w:r>
      <w:r w:rsidRPr="005E70F4">
        <w:rPr>
          <w:rFonts w:ascii="Times New Roman" w:hAnsi="Times New Roman" w:cs="Times New Roman"/>
          <w:sz w:val="24"/>
          <w:szCs w:val="24"/>
        </w:rPr>
        <w:t xml:space="preserve"> achat par jour</w:t>
      </w:r>
    </w:p>
    <w:p w14:paraId="270E4CD6" w14:textId="32DD5C69" w:rsidR="00B53C43" w:rsidRPr="005E70F4" w:rsidRDefault="00B53C43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Imprimer état d’achats annuels et mensuels</w:t>
      </w:r>
    </w:p>
    <w:p w14:paraId="4758F06C" w14:textId="2D15FF9D" w:rsidR="005E70F4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Imprimer bon d’entre et de sortie</w:t>
      </w:r>
    </w:p>
    <w:p w14:paraId="6F93E13E" w14:textId="08D939DD" w:rsidR="00B2077E" w:rsidRPr="005E70F4" w:rsidRDefault="005E70F4" w:rsidP="005E70F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70F4">
        <w:rPr>
          <w:rFonts w:ascii="Times New Roman" w:hAnsi="Times New Roman" w:cs="Times New Roman"/>
          <w:sz w:val="24"/>
          <w:szCs w:val="24"/>
        </w:rPr>
        <w:t>L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a facture du </w:t>
      </w:r>
      <w:r w:rsidR="00B2077E" w:rsidRPr="005E70F4">
        <w:rPr>
          <w:rFonts w:ascii="Times New Roman" w:hAnsi="Times New Roman" w:cs="Times New Roman"/>
          <w:sz w:val="24"/>
          <w:szCs w:val="24"/>
        </w:rPr>
        <w:t>fournisseur</w:t>
      </w:r>
      <w:r w:rsidR="00B2077E" w:rsidRPr="005E70F4">
        <w:rPr>
          <w:rFonts w:ascii="Times New Roman" w:hAnsi="Times New Roman" w:cs="Times New Roman"/>
          <w:sz w:val="24"/>
          <w:szCs w:val="24"/>
        </w:rPr>
        <w:t xml:space="preserve"> enter des produits issus des </w:t>
      </w:r>
    </w:p>
    <w:p w14:paraId="173506AE" w14:textId="471171EA" w:rsidR="00B2077E" w:rsidRPr="005E70F4" w:rsidRDefault="005E70F4" w:rsidP="00B20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F4"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r w:rsidR="00B2077E" w:rsidRPr="005E70F4">
        <w:rPr>
          <w:rFonts w:ascii="Times New Roman" w:hAnsi="Times New Roman" w:cs="Times New Roman"/>
          <w:b/>
          <w:bCs/>
          <w:sz w:val="24"/>
          <w:szCs w:val="24"/>
        </w:rPr>
        <w:t>Gestions</w:t>
      </w:r>
      <w:r w:rsidR="00B2077E" w:rsidRPr="005E70F4">
        <w:rPr>
          <w:rFonts w:ascii="Times New Roman" w:hAnsi="Times New Roman" w:cs="Times New Roman"/>
          <w:b/>
          <w:bCs/>
          <w:sz w:val="24"/>
          <w:szCs w:val="24"/>
        </w:rPr>
        <w:t xml:space="preserve"> des ventes</w:t>
      </w:r>
    </w:p>
    <w:p w14:paraId="0C11566E" w14:textId="17B6543D" w:rsidR="005E70F4" w:rsidRPr="00B53C43" w:rsidRDefault="005E70F4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>Éditer</w:t>
      </w:r>
      <w:r w:rsidR="00B2077E" w:rsidRPr="00B53C43">
        <w:rPr>
          <w:rFonts w:ascii="Times New Roman" w:hAnsi="Times New Roman" w:cs="Times New Roman"/>
          <w:sz w:val="24"/>
          <w:szCs w:val="24"/>
        </w:rPr>
        <w:t xml:space="preserve"> un bon de sortie </w:t>
      </w:r>
      <w:r w:rsidRPr="00B53C43">
        <w:rPr>
          <w:rFonts w:ascii="Times New Roman" w:hAnsi="Times New Roman" w:cs="Times New Roman"/>
          <w:sz w:val="24"/>
          <w:szCs w:val="24"/>
        </w:rPr>
        <w:t xml:space="preserve">(supprimer les produits </w:t>
      </w:r>
      <w:r w:rsidR="00B53C43" w:rsidRPr="00B53C43">
        <w:rPr>
          <w:rFonts w:ascii="Times New Roman" w:hAnsi="Times New Roman" w:cs="Times New Roman"/>
          <w:sz w:val="24"/>
          <w:szCs w:val="24"/>
        </w:rPr>
        <w:t>périmés</w:t>
      </w:r>
      <w:r w:rsidRPr="00B53C43">
        <w:rPr>
          <w:rFonts w:ascii="Times New Roman" w:hAnsi="Times New Roman" w:cs="Times New Roman"/>
          <w:sz w:val="24"/>
          <w:szCs w:val="24"/>
        </w:rPr>
        <w:t>)</w:t>
      </w:r>
    </w:p>
    <w:p w14:paraId="396D57A1" w14:textId="1EFF8993" w:rsidR="005E70F4" w:rsidRPr="00B53C43" w:rsidRDefault="005E70F4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>Imprimer</w:t>
      </w:r>
      <w:r w:rsidR="00B2077E" w:rsidRPr="00B53C43">
        <w:rPr>
          <w:rFonts w:ascii="Times New Roman" w:hAnsi="Times New Roman" w:cs="Times New Roman"/>
          <w:sz w:val="24"/>
          <w:szCs w:val="24"/>
        </w:rPr>
        <w:t xml:space="preserve"> l'</w:t>
      </w:r>
      <w:r w:rsidRPr="00B53C43">
        <w:rPr>
          <w:rFonts w:ascii="Times New Roman" w:hAnsi="Times New Roman" w:cs="Times New Roman"/>
          <w:sz w:val="24"/>
          <w:szCs w:val="24"/>
        </w:rPr>
        <w:t>état</w:t>
      </w:r>
      <w:r w:rsidR="00B2077E" w:rsidRPr="00B53C43">
        <w:rPr>
          <w:rFonts w:ascii="Times New Roman" w:hAnsi="Times New Roman" w:cs="Times New Roman"/>
          <w:sz w:val="24"/>
          <w:szCs w:val="24"/>
        </w:rPr>
        <w:t xml:space="preserve"> des ventes par jour </w:t>
      </w:r>
    </w:p>
    <w:p w14:paraId="684DFE20" w14:textId="550A2295" w:rsidR="00B2077E" w:rsidRPr="00B53C43" w:rsidRDefault="005E70F4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>Imprimer état</w:t>
      </w:r>
      <w:r w:rsidR="00B2077E" w:rsidRPr="00B53C43">
        <w:rPr>
          <w:rFonts w:ascii="Times New Roman" w:hAnsi="Times New Roman" w:cs="Times New Roman"/>
          <w:sz w:val="24"/>
          <w:szCs w:val="24"/>
        </w:rPr>
        <w:t xml:space="preserve"> des ventes annuelle</w:t>
      </w:r>
      <w:r w:rsidRPr="00B53C43">
        <w:rPr>
          <w:rFonts w:ascii="Times New Roman" w:hAnsi="Times New Roman" w:cs="Times New Roman"/>
          <w:sz w:val="24"/>
          <w:szCs w:val="24"/>
        </w:rPr>
        <w:t>s</w:t>
      </w:r>
    </w:p>
    <w:p w14:paraId="4AC0B8EB" w14:textId="507BBB09" w:rsidR="005E70F4" w:rsidRPr="00B53C43" w:rsidRDefault="005E70F4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 xml:space="preserve">Livrer les produits </w:t>
      </w:r>
    </w:p>
    <w:p w14:paraId="1C5922D1" w14:textId="38CD440F" w:rsidR="005E70F4" w:rsidRPr="00B53C43" w:rsidRDefault="005E70F4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>Régler facture client</w:t>
      </w:r>
    </w:p>
    <w:p w14:paraId="0E3AFAF6" w14:textId="2936C77C" w:rsidR="005E70F4" w:rsidRPr="00B53C43" w:rsidRDefault="00B53C43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 xml:space="preserve">Vente comptant l’interface du coursier pour la vente </w:t>
      </w:r>
    </w:p>
    <w:p w14:paraId="6196BC47" w14:textId="6F5066ED" w:rsidR="00B53C43" w:rsidRPr="00B53C43" w:rsidRDefault="00B53C43" w:rsidP="00B53C43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 xml:space="preserve">Editer bon de commande </w:t>
      </w:r>
    </w:p>
    <w:p w14:paraId="4AEC5AA1" w14:textId="4B3A4F78" w:rsidR="005E70F4" w:rsidRPr="00B53C43" w:rsidRDefault="00B53C43" w:rsidP="00B2077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53C43">
        <w:rPr>
          <w:rFonts w:ascii="Times New Roman" w:hAnsi="Times New Roman" w:cs="Times New Roman"/>
          <w:sz w:val="24"/>
          <w:szCs w:val="24"/>
        </w:rPr>
        <w:t>Editer bon de livraison client</w:t>
      </w:r>
    </w:p>
    <w:p w14:paraId="7328F018" w14:textId="13FBD506" w:rsidR="004F1F1C" w:rsidRPr="00DD4433" w:rsidRDefault="004F1F1C" w:rsidP="00B20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433">
        <w:rPr>
          <w:rFonts w:ascii="Times New Roman" w:hAnsi="Times New Roman" w:cs="Times New Roman"/>
          <w:b/>
          <w:bCs/>
          <w:sz w:val="24"/>
          <w:szCs w:val="24"/>
        </w:rPr>
        <w:t>Module s</w:t>
      </w:r>
      <w:r w:rsidR="005E70F4" w:rsidRPr="00DD4433">
        <w:rPr>
          <w:rFonts w:ascii="Times New Roman" w:hAnsi="Times New Roman" w:cs="Times New Roman"/>
          <w:b/>
          <w:bCs/>
          <w:sz w:val="24"/>
          <w:szCs w:val="24"/>
        </w:rPr>
        <w:t>tructure</w:t>
      </w:r>
      <w:r w:rsidRPr="00DD4433">
        <w:rPr>
          <w:rFonts w:ascii="Times New Roman" w:hAnsi="Times New Roman" w:cs="Times New Roman"/>
          <w:b/>
          <w:bCs/>
          <w:sz w:val="24"/>
          <w:szCs w:val="24"/>
        </w:rPr>
        <w:t xml:space="preserve"> globale du projet</w:t>
      </w:r>
    </w:p>
    <w:p w14:paraId="1BEACE2C" w14:textId="0F30AFCC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une famille de produit </w:t>
      </w:r>
    </w:p>
    <w:p w14:paraId="483580B3" w14:textId="576E6E2D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un produit créer les produits fils d'un produit père </w:t>
      </w:r>
    </w:p>
    <w:p w14:paraId="0DD1F020" w14:textId="4A547F1E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Fractionner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les produits père</w:t>
      </w:r>
    </w:p>
    <w:p w14:paraId="7974E1D1" w14:textId="022818C5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 les clients</w:t>
      </w:r>
    </w:p>
    <w:p w14:paraId="487C25D8" w14:textId="6E2E25C6" w:rsidR="00B53C43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les</w:t>
      </w:r>
      <w:r w:rsidR="005E70F4" w:rsidRPr="004F1F1C">
        <w:rPr>
          <w:rFonts w:ascii="Times New Roman" w:hAnsi="Times New Roman" w:cs="Times New Roman"/>
          <w:sz w:val="24"/>
          <w:szCs w:val="24"/>
        </w:rPr>
        <w:t xml:space="preserve"> </w:t>
      </w:r>
      <w:r w:rsidR="00B53C43" w:rsidRPr="004F1F1C">
        <w:rPr>
          <w:rFonts w:ascii="Times New Roman" w:hAnsi="Times New Roman" w:cs="Times New Roman"/>
          <w:sz w:val="24"/>
          <w:szCs w:val="24"/>
        </w:rPr>
        <w:t>fournisseurs</w:t>
      </w:r>
    </w:p>
    <w:p w14:paraId="72DAB669" w14:textId="7E27CD33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 xml:space="preserve">Créer les banques </w:t>
      </w:r>
    </w:p>
    <w:p w14:paraId="376D153F" w14:textId="2080625E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lastRenderedPageBreak/>
        <w:t>Editer liste des produits par famille</w:t>
      </w:r>
    </w:p>
    <w:p w14:paraId="17DB3CDD" w14:textId="60106F66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 xml:space="preserve">Editer l’état de versement en banque par période </w:t>
      </w:r>
    </w:p>
    <w:p w14:paraId="054CC18C" w14:textId="063E6AF7" w:rsidR="004F1F1C" w:rsidRPr="004F1F1C" w:rsidRDefault="004F1F1C" w:rsidP="004F1F1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Editer les banques</w:t>
      </w:r>
    </w:p>
    <w:p w14:paraId="1C156632" w14:textId="6E10F5D8" w:rsidR="00B53C43" w:rsidRPr="00DD4433" w:rsidRDefault="00B53C43" w:rsidP="00B207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433">
        <w:rPr>
          <w:rFonts w:ascii="Times New Roman" w:hAnsi="Times New Roman" w:cs="Times New Roman"/>
          <w:b/>
          <w:bCs/>
          <w:sz w:val="24"/>
          <w:szCs w:val="24"/>
        </w:rPr>
        <w:t>Sécurité (gestion des utilisateurs)</w:t>
      </w:r>
    </w:p>
    <w:p w14:paraId="48E137C3" w14:textId="77777777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les clients </w:t>
      </w:r>
    </w:p>
    <w:p w14:paraId="51880C34" w14:textId="70264E0E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Gestions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des utilisateurs </w:t>
      </w:r>
    </w:p>
    <w:p w14:paraId="6E2BCF62" w14:textId="132C6FDF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Créer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</w:t>
      </w:r>
      <w:r w:rsidRPr="004F1F1C">
        <w:rPr>
          <w:rFonts w:ascii="Times New Roman" w:hAnsi="Times New Roman" w:cs="Times New Roman"/>
          <w:sz w:val="24"/>
          <w:szCs w:val="24"/>
        </w:rPr>
        <w:t>les groupes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d'utilisateur </w:t>
      </w:r>
    </w:p>
    <w:p w14:paraId="5705A642" w14:textId="7FC03EDD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Affecter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des droits au groupe créer les utilisateurs et les affecter </w:t>
      </w:r>
      <w:proofErr w:type="gramStart"/>
      <w:r w:rsidR="00B2077E" w:rsidRPr="004F1F1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B2077E" w:rsidRPr="004F1F1C">
        <w:rPr>
          <w:rFonts w:ascii="Times New Roman" w:hAnsi="Times New Roman" w:cs="Times New Roman"/>
          <w:sz w:val="24"/>
          <w:szCs w:val="24"/>
        </w:rPr>
        <w:t xml:space="preserve"> un groupe </w:t>
      </w:r>
    </w:p>
    <w:p w14:paraId="76A86CDB" w14:textId="728AF0AD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Changer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les </w:t>
      </w:r>
      <w:r w:rsidRPr="004F1F1C">
        <w:rPr>
          <w:rFonts w:ascii="Times New Roman" w:hAnsi="Times New Roman" w:cs="Times New Roman"/>
          <w:sz w:val="24"/>
          <w:szCs w:val="24"/>
        </w:rPr>
        <w:t>paramètres</w:t>
      </w:r>
      <w:r w:rsidR="00B2077E" w:rsidRPr="004F1F1C">
        <w:rPr>
          <w:rFonts w:ascii="Times New Roman" w:hAnsi="Times New Roman" w:cs="Times New Roman"/>
          <w:sz w:val="24"/>
          <w:szCs w:val="24"/>
        </w:rPr>
        <w:t xml:space="preserve"> de connexion</w:t>
      </w:r>
    </w:p>
    <w:p w14:paraId="3456C767" w14:textId="43977F4E" w:rsidR="00B53C43" w:rsidRPr="004F1F1C" w:rsidRDefault="00B53C43" w:rsidP="004F1F1C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1F1C">
        <w:rPr>
          <w:rFonts w:ascii="Times New Roman" w:hAnsi="Times New Roman" w:cs="Times New Roman"/>
          <w:sz w:val="24"/>
          <w:szCs w:val="24"/>
        </w:rPr>
        <w:t>Catégoriser</w:t>
      </w:r>
      <w:r w:rsidRPr="004F1F1C">
        <w:rPr>
          <w:rFonts w:ascii="Times New Roman" w:hAnsi="Times New Roman" w:cs="Times New Roman"/>
          <w:sz w:val="24"/>
          <w:szCs w:val="24"/>
        </w:rPr>
        <w:t xml:space="preserve"> les clients</w:t>
      </w:r>
    </w:p>
    <w:p w14:paraId="11A61C06" w14:textId="2E476905" w:rsidR="00B53C43" w:rsidRPr="00DD4433" w:rsidRDefault="00DD4433" w:rsidP="00B2077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D4433">
        <w:rPr>
          <w:rFonts w:ascii="Times New Roman" w:hAnsi="Times New Roman" w:cs="Times New Roman"/>
          <w:b/>
          <w:bCs/>
          <w:sz w:val="36"/>
          <w:szCs w:val="36"/>
        </w:rPr>
        <w:t>Gestion du cote XML</w:t>
      </w:r>
    </w:p>
    <w:p w14:paraId="754E7CA8" w14:textId="2B733E91" w:rsidR="005E70F4" w:rsidRDefault="00DD4433" w:rsidP="00B2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5E70F4">
        <w:rPr>
          <w:rFonts w:ascii="Times New Roman" w:hAnsi="Times New Roman" w:cs="Times New Roman"/>
          <w:sz w:val="24"/>
          <w:szCs w:val="24"/>
        </w:rPr>
        <w:t xml:space="preserve">a suppression d’un objet conduire l’enregistrement </w:t>
      </w:r>
      <w:r>
        <w:rPr>
          <w:rFonts w:ascii="Times New Roman" w:hAnsi="Times New Roman" w:cs="Times New Roman"/>
          <w:sz w:val="24"/>
          <w:szCs w:val="24"/>
        </w:rPr>
        <w:t>dans un fichier XML avec possibilité de restauration</w:t>
      </w:r>
    </w:p>
    <w:p w14:paraId="51B32537" w14:textId="2988CC57" w:rsidR="005E70F4" w:rsidRPr="00B2077E" w:rsidRDefault="00DD4433" w:rsidP="00B2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E70F4">
        <w:rPr>
          <w:rFonts w:ascii="Times New Roman" w:hAnsi="Times New Roman" w:cs="Times New Roman"/>
          <w:sz w:val="24"/>
          <w:szCs w:val="24"/>
        </w:rPr>
        <w:t xml:space="preserve">i je </w:t>
      </w:r>
      <w:r>
        <w:rPr>
          <w:rFonts w:ascii="Times New Roman" w:hAnsi="Times New Roman" w:cs="Times New Roman"/>
          <w:sz w:val="24"/>
          <w:szCs w:val="24"/>
        </w:rPr>
        <w:t>supprime</w:t>
      </w:r>
      <w:r w:rsidR="005E70F4">
        <w:rPr>
          <w:rFonts w:ascii="Times New Roman" w:hAnsi="Times New Roman" w:cs="Times New Roman"/>
          <w:sz w:val="24"/>
          <w:szCs w:val="24"/>
        </w:rPr>
        <w:t xml:space="preserve"> ma commande d’in client sa supprime aussi les produits si on restaure </w:t>
      </w:r>
      <w:proofErr w:type="gramStart"/>
      <w:r w:rsidR="005E70F4">
        <w:rPr>
          <w:rFonts w:ascii="Times New Roman" w:hAnsi="Times New Roman" w:cs="Times New Roman"/>
          <w:sz w:val="24"/>
          <w:szCs w:val="24"/>
        </w:rPr>
        <w:t>ca</w:t>
      </w:r>
      <w:proofErr w:type="gramEnd"/>
      <w:r w:rsidR="005E70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ramène</w:t>
      </w:r>
      <w:r w:rsidR="005E70F4">
        <w:rPr>
          <w:rFonts w:ascii="Times New Roman" w:hAnsi="Times New Roman" w:cs="Times New Roman"/>
          <w:sz w:val="24"/>
          <w:szCs w:val="24"/>
        </w:rPr>
        <w:t xml:space="preserve"> aussi les pro</w:t>
      </w:r>
      <w:r>
        <w:rPr>
          <w:rFonts w:ascii="Times New Roman" w:hAnsi="Times New Roman" w:cs="Times New Roman"/>
          <w:sz w:val="24"/>
          <w:szCs w:val="24"/>
        </w:rPr>
        <w:t>d</w:t>
      </w:r>
      <w:r w:rsidR="005E70F4">
        <w:rPr>
          <w:rFonts w:ascii="Times New Roman" w:hAnsi="Times New Roman" w:cs="Times New Roman"/>
          <w:sz w:val="24"/>
          <w:szCs w:val="24"/>
        </w:rPr>
        <w:t>uits ave</w:t>
      </w:r>
      <w:r>
        <w:rPr>
          <w:rFonts w:ascii="Times New Roman" w:hAnsi="Times New Roman" w:cs="Times New Roman"/>
          <w:sz w:val="24"/>
          <w:szCs w:val="24"/>
        </w:rPr>
        <w:t>c</w:t>
      </w:r>
      <w:r w:rsidR="005E70F4">
        <w:rPr>
          <w:rFonts w:ascii="Times New Roman" w:hAnsi="Times New Roman" w:cs="Times New Roman"/>
          <w:sz w:val="24"/>
          <w:szCs w:val="24"/>
        </w:rPr>
        <w:t xml:space="preserve"> toute </w:t>
      </w:r>
      <w:r>
        <w:rPr>
          <w:rFonts w:ascii="Times New Roman" w:hAnsi="Times New Roman" w:cs="Times New Roman"/>
          <w:sz w:val="24"/>
          <w:szCs w:val="24"/>
        </w:rPr>
        <w:t>les familles pareilles</w:t>
      </w:r>
      <w:r w:rsidR="005E70F4">
        <w:rPr>
          <w:rFonts w:ascii="Times New Roman" w:hAnsi="Times New Roman" w:cs="Times New Roman"/>
          <w:sz w:val="24"/>
          <w:szCs w:val="24"/>
        </w:rPr>
        <w:t xml:space="preserve"> pour les groupe</w:t>
      </w:r>
      <w:r>
        <w:rPr>
          <w:rFonts w:ascii="Times New Roman" w:hAnsi="Times New Roman" w:cs="Times New Roman"/>
          <w:sz w:val="24"/>
          <w:szCs w:val="24"/>
        </w:rPr>
        <w:t>s</w:t>
      </w:r>
      <w:r w:rsidR="005E70F4">
        <w:rPr>
          <w:rFonts w:ascii="Times New Roman" w:hAnsi="Times New Roman" w:cs="Times New Roman"/>
          <w:sz w:val="24"/>
          <w:szCs w:val="24"/>
        </w:rPr>
        <w:t xml:space="preserve"> d’utilisateurs fournisseurs et autres</w:t>
      </w:r>
    </w:p>
    <w:sectPr w:rsidR="005E70F4" w:rsidRPr="00B207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548"/>
    <w:multiLevelType w:val="hybridMultilevel"/>
    <w:tmpl w:val="CD2CBA1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5153F"/>
    <w:multiLevelType w:val="hybridMultilevel"/>
    <w:tmpl w:val="88767C3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14573"/>
    <w:multiLevelType w:val="hybridMultilevel"/>
    <w:tmpl w:val="1ACA1604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B5108"/>
    <w:multiLevelType w:val="hybridMultilevel"/>
    <w:tmpl w:val="F2F8A010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C2299"/>
    <w:multiLevelType w:val="hybridMultilevel"/>
    <w:tmpl w:val="DEF26A88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03A95"/>
    <w:multiLevelType w:val="hybridMultilevel"/>
    <w:tmpl w:val="D5D6F4D0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76352">
    <w:abstractNumId w:val="4"/>
  </w:num>
  <w:num w:numId="2" w16cid:durableId="951203047">
    <w:abstractNumId w:val="3"/>
  </w:num>
  <w:num w:numId="3" w16cid:durableId="1389105542">
    <w:abstractNumId w:val="0"/>
  </w:num>
  <w:num w:numId="4" w16cid:durableId="1516001243">
    <w:abstractNumId w:val="2"/>
  </w:num>
  <w:num w:numId="5" w16cid:durableId="990063094">
    <w:abstractNumId w:val="5"/>
  </w:num>
  <w:num w:numId="6" w16cid:durableId="188817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6E"/>
    <w:rsid w:val="0016256E"/>
    <w:rsid w:val="00472D6E"/>
    <w:rsid w:val="004F1F1C"/>
    <w:rsid w:val="005E70F4"/>
    <w:rsid w:val="00633B8D"/>
    <w:rsid w:val="006E0006"/>
    <w:rsid w:val="00AE2030"/>
    <w:rsid w:val="00B2077E"/>
    <w:rsid w:val="00B53C43"/>
    <w:rsid w:val="00DD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658E"/>
  <w15:chartTrackingRefBased/>
  <w15:docId w15:val="{21402F7E-327B-4A98-97D9-31E35243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25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25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25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25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25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25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25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25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25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25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2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nsighano</dc:creator>
  <cp:keywords/>
  <dc:description/>
  <cp:lastModifiedBy>ange nsighano</cp:lastModifiedBy>
  <cp:revision>2</cp:revision>
  <dcterms:created xsi:type="dcterms:W3CDTF">2026-05-28T08:09:00Z</dcterms:created>
  <dcterms:modified xsi:type="dcterms:W3CDTF">2026-05-28T08:55:00Z</dcterms:modified>
</cp:coreProperties>
</file>