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3324" w:rsidRDefault="00523324" w:rsidP="00523324">
      <w:pPr>
        <w:tabs>
          <w:tab w:val="left" w:pos="3705"/>
        </w:tabs>
        <w:autoSpaceDE w:val="0"/>
        <w:autoSpaceDN w:val="0"/>
        <w:adjustRightInd w:val="0"/>
        <w:spacing w:line="360" w:lineRule="auto"/>
        <w:rPr>
          <w:rFonts w:ascii="Verdana" w:hAnsi="Verdana" w:cs="TimesNewRomanPS-BoldMT"/>
          <w:b/>
          <w:bCs/>
          <w:sz w:val="22"/>
          <w:szCs w:val="20"/>
          <w:lang w:val="ro-RO" w:eastAsia="en-US"/>
        </w:rPr>
      </w:pPr>
      <w:r>
        <w:rPr>
          <w:rFonts w:ascii="Verdana" w:hAnsi="Verdana" w:cs="TimesNewRomanPS-BoldMT"/>
          <w:b/>
          <w:bCs/>
          <w:sz w:val="22"/>
          <w:szCs w:val="20"/>
          <w:lang w:val="ro-RO" w:eastAsia="en-US"/>
        </w:rPr>
        <w:tab/>
      </w:r>
    </w:p>
    <w:p w:rsidR="00523324" w:rsidRDefault="00523324" w:rsidP="00523324">
      <w:pPr>
        <w:autoSpaceDE w:val="0"/>
        <w:autoSpaceDN w:val="0"/>
        <w:adjustRightInd w:val="0"/>
        <w:spacing w:line="360" w:lineRule="auto"/>
        <w:jc w:val="center"/>
        <w:rPr>
          <w:rFonts w:ascii="Verdana" w:hAnsi="Verdana" w:cs="TimesNewRomanPS-BoldMT"/>
          <w:b/>
          <w:bCs/>
          <w:sz w:val="22"/>
          <w:szCs w:val="20"/>
          <w:lang w:val="ro-RO" w:eastAsia="en-US"/>
        </w:rPr>
      </w:pPr>
      <w:r>
        <w:rPr>
          <w:rFonts w:ascii="Verdana" w:hAnsi="Verdana" w:cs="TimesNewRomanPS-BoldMT"/>
          <w:b/>
          <w:bCs/>
          <w:sz w:val="22"/>
          <w:szCs w:val="20"/>
          <w:lang w:val="ro-RO" w:eastAsia="en-US"/>
        </w:rPr>
        <w:t>UNIVERSITATEA DE STAT DIN MOLDOVA</w:t>
      </w:r>
    </w:p>
    <w:p w:rsidR="00523324" w:rsidRDefault="00523324" w:rsidP="00523324">
      <w:pPr>
        <w:autoSpaceDE w:val="0"/>
        <w:autoSpaceDN w:val="0"/>
        <w:adjustRightInd w:val="0"/>
        <w:spacing w:line="360" w:lineRule="auto"/>
        <w:jc w:val="center"/>
        <w:rPr>
          <w:rFonts w:ascii="Verdana" w:hAnsi="Verdana" w:cs="TimesNewRomanPS-BoldMT"/>
          <w:b/>
          <w:bCs/>
          <w:sz w:val="22"/>
          <w:szCs w:val="20"/>
          <w:lang w:val="ro-RO" w:eastAsia="en-US"/>
        </w:rPr>
      </w:pPr>
      <w:r>
        <w:rPr>
          <w:rFonts w:ascii="Verdana" w:hAnsi="Verdana" w:cs="TimesNewRomanPS-BoldMT"/>
          <w:b/>
          <w:bCs/>
          <w:sz w:val="22"/>
          <w:szCs w:val="20"/>
          <w:lang w:val="ro-RO" w:eastAsia="en-US"/>
        </w:rPr>
        <w:t>FACULTATEA DE MATEMATICA SI INFORMATICA</w:t>
      </w:r>
    </w:p>
    <w:p w:rsidR="00523324" w:rsidRDefault="00523324" w:rsidP="00523324">
      <w:pPr>
        <w:autoSpaceDE w:val="0"/>
        <w:autoSpaceDN w:val="0"/>
        <w:adjustRightInd w:val="0"/>
        <w:spacing w:line="360" w:lineRule="auto"/>
        <w:jc w:val="center"/>
        <w:rPr>
          <w:rFonts w:ascii="Verdana" w:hAnsi="Verdana" w:cs="TimesNewRomanPS-BoldMT"/>
          <w:b/>
          <w:bCs/>
          <w:sz w:val="22"/>
          <w:szCs w:val="20"/>
          <w:lang w:val="ro-RO" w:eastAsia="en-US"/>
        </w:rPr>
      </w:pPr>
    </w:p>
    <w:p w:rsidR="00523324" w:rsidRDefault="00523324" w:rsidP="00523324">
      <w:pPr>
        <w:autoSpaceDE w:val="0"/>
        <w:autoSpaceDN w:val="0"/>
        <w:adjustRightInd w:val="0"/>
        <w:spacing w:line="360" w:lineRule="auto"/>
        <w:jc w:val="center"/>
        <w:rPr>
          <w:rFonts w:ascii="Verdana" w:hAnsi="Verdana" w:cs="TimesNewRomanPS-BoldMT"/>
          <w:b/>
          <w:bCs/>
          <w:sz w:val="22"/>
          <w:szCs w:val="20"/>
          <w:lang w:val="ro-RO" w:eastAsia="en-US"/>
        </w:rPr>
      </w:pPr>
    </w:p>
    <w:p w:rsidR="00523324" w:rsidRDefault="00523324" w:rsidP="00523324">
      <w:pPr>
        <w:autoSpaceDE w:val="0"/>
        <w:autoSpaceDN w:val="0"/>
        <w:adjustRightInd w:val="0"/>
        <w:spacing w:line="360" w:lineRule="auto"/>
        <w:jc w:val="center"/>
        <w:rPr>
          <w:rFonts w:ascii="Verdana" w:hAnsi="Verdana" w:cs="TimesNewRomanPS-BoldMT"/>
          <w:b/>
          <w:bCs/>
          <w:sz w:val="22"/>
          <w:szCs w:val="20"/>
          <w:lang w:val="ro-RO" w:eastAsia="en-US"/>
        </w:rPr>
      </w:pPr>
    </w:p>
    <w:p w:rsidR="00523324" w:rsidRDefault="00523324" w:rsidP="00523324">
      <w:pPr>
        <w:autoSpaceDE w:val="0"/>
        <w:autoSpaceDN w:val="0"/>
        <w:adjustRightInd w:val="0"/>
        <w:spacing w:line="360" w:lineRule="auto"/>
        <w:jc w:val="center"/>
        <w:rPr>
          <w:rFonts w:ascii="Verdana" w:hAnsi="Verdana" w:cs="TimesNewRomanPS-BoldMT"/>
          <w:b/>
          <w:bCs/>
          <w:sz w:val="22"/>
          <w:szCs w:val="20"/>
          <w:lang w:val="ro-RO" w:eastAsia="en-US"/>
        </w:rPr>
      </w:pPr>
    </w:p>
    <w:p w:rsidR="00523324" w:rsidRPr="00523324" w:rsidRDefault="00523324" w:rsidP="00523324">
      <w:pPr>
        <w:autoSpaceDE w:val="0"/>
        <w:autoSpaceDN w:val="0"/>
        <w:adjustRightInd w:val="0"/>
        <w:spacing w:line="360" w:lineRule="auto"/>
        <w:jc w:val="center"/>
        <w:rPr>
          <w:rFonts w:ascii="Verdana" w:hAnsi="Verdana" w:cs="Aharoni"/>
          <w:b/>
          <w:bCs/>
          <w:sz w:val="52"/>
          <w:szCs w:val="52"/>
          <w:lang w:val="ro-RO" w:eastAsia="en-US"/>
        </w:rPr>
      </w:pPr>
      <w:r w:rsidRPr="00523324">
        <w:rPr>
          <w:rFonts w:ascii="Verdana" w:hAnsi="Verdana" w:cs="Aharoni"/>
          <w:b/>
          <w:bCs/>
          <w:sz w:val="52"/>
          <w:szCs w:val="52"/>
          <w:lang w:val="ro-RO" w:eastAsia="en-US"/>
        </w:rPr>
        <w:t>LUCRARE DE LABORATOR NR.2</w:t>
      </w: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523324">
      <w:pPr>
        <w:autoSpaceDE w:val="0"/>
        <w:autoSpaceDN w:val="0"/>
        <w:adjustRightInd w:val="0"/>
        <w:spacing w:line="360" w:lineRule="auto"/>
        <w:jc w:val="center"/>
        <w:rPr>
          <w:rFonts w:ascii="Angsana New" w:hAnsi="Angsana New" w:cs="Angsana New"/>
          <w:b/>
          <w:bCs/>
          <w:sz w:val="36"/>
          <w:szCs w:val="20"/>
          <w:lang w:val="ro-RO" w:eastAsia="en-US"/>
        </w:rPr>
      </w:pPr>
      <w:r w:rsidRPr="00523324">
        <w:rPr>
          <w:rFonts w:ascii="Angsana New" w:hAnsi="Angsana New" w:cs="Angsana New"/>
          <w:b/>
          <w:bCs/>
          <w:sz w:val="36"/>
          <w:szCs w:val="20"/>
          <w:lang w:val="ro-RO" w:eastAsia="en-US"/>
        </w:rPr>
        <w:t xml:space="preserve">LA </w:t>
      </w:r>
      <w:r>
        <w:rPr>
          <w:rFonts w:ascii="Angsana New" w:hAnsi="Angsana New" w:cs="Angsana New"/>
          <w:b/>
          <w:bCs/>
          <w:sz w:val="36"/>
          <w:szCs w:val="20"/>
          <w:lang w:val="ro-RO" w:eastAsia="en-US"/>
        </w:rPr>
        <w:t>PROIECTAREA</w:t>
      </w:r>
      <w:r w:rsidRPr="00523324">
        <w:rPr>
          <w:rFonts w:ascii="Angsana New" w:hAnsi="Angsana New" w:cs="Angsana New"/>
          <w:b/>
          <w:bCs/>
          <w:sz w:val="36"/>
          <w:szCs w:val="20"/>
          <w:lang w:val="ro-RO" w:eastAsia="en-US"/>
        </w:rPr>
        <w:t xml:space="preserve"> SISTEMELOR INFORMATICE</w:t>
      </w:r>
    </w:p>
    <w:p w:rsidR="009260F2" w:rsidRPr="00523324" w:rsidRDefault="009260F2" w:rsidP="009260F2">
      <w:pPr>
        <w:autoSpaceDE w:val="0"/>
        <w:autoSpaceDN w:val="0"/>
        <w:adjustRightInd w:val="0"/>
        <w:spacing w:line="360" w:lineRule="auto"/>
        <w:jc w:val="center"/>
        <w:rPr>
          <w:rFonts w:ascii="Angsana New" w:hAnsi="Angsana New" w:cs="Angsana New"/>
          <w:b/>
          <w:bCs/>
          <w:sz w:val="36"/>
          <w:szCs w:val="20"/>
          <w:lang w:val="ro-RO" w:eastAsia="en-US"/>
        </w:rPr>
      </w:pPr>
      <w:r>
        <w:t>“</w:t>
      </w:r>
      <w:r w:rsidRPr="009260F2">
        <w:rPr>
          <w:b/>
        </w:rPr>
        <w:t xml:space="preserve">SI implementat </w:t>
      </w:r>
      <w:r w:rsidR="00122171" w:rsidRPr="00122171">
        <w:rPr>
          <w:b/>
        </w:rPr>
        <w:t>în cadrul unei companii de închirieri a automobilelor</w:t>
      </w:r>
      <w:r>
        <w:t>”</w:t>
      </w: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r>
        <w:rPr>
          <w:rFonts w:ascii="Verdana" w:hAnsi="Verdana" w:cs="TimesNewRomanPS-BoldMT"/>
          <w:b/>
          <w:bCs/>
          <w:sz w:val="22"/>
          <w:szCs w:val="20"/>
          <w:lang w:val="ro-RO" w:eastAsia="en-US"/>
        </w:rPr>
        <w:t xml:space="preserve">Pe tema:  </w:t>
      </w:r>
      <w:r w:rsidRPr="00523324">
        <w:rPr>
          <w:sz w:val="32"/>
          <w:lang w:val="ro-RO"/>
        </w:rPr>
        <w:t>Formularea problemei şi analiza domeniului de studiu</w:t>
      </w: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122171" w:rsidP="00E97BD8">
      <w:pPr>
        <w:tabs>
          <w:tab w:val="left" w:pos="5775"/>
        </w:tabs>
        <w:autoSpaceDE w:val="0"/>
        <w:autoSpaceDN w:val="0"/>
        <w:adjustRightInd w:val="0"/>
        <w:spacing w:line="360" w:lineRule="auto"/>
        <w:jc w:val="right"/>
        <w:rPr>
          <w:rFonts w:ascii="Verdana" w:hAnsi="Verdana" w:cs="TimesNewRomanPS-BoldMT"/>
          <w:b/>
          <w:bCs/>
          <w:sz w:val="22"/>
          <w:szCs w:val="20"/>
          <w:lang w:val="ro-RO" w:eastAsia="en-US"/>
        </w:rPr>
      </w:pPr>
      <w:r>
        <w:rPr>
          <w:rFonts w:ascii="Verdana" w:hAnsi="Verdana" w:cs="TimesNewRomanPS-BoldMT"/>
          <w:b/>
          <w:bCs/>
          <w:sz w:val="22"/>
          <w:szCs w:val="20"/>
          <w:lang w:val="ro-RO" w:eastAsia="en-US"/>
        </w:rPr>
        <w:tab/>
        <w:t>A efectuat: Soltan Olga</w:t>
      </w:r>
      <w:r w:rsidR="00E97BD8">
        <w:rPr>
          <w:rFonts w:ascii="Verdana" w:hAnsi="Verdana" w:cs="TimesNewRomanPS-BoldMT"/>
          <w:b/>
          <w:bCs/>
          <w:sz w:val="22"/>
          <w:szCs w:val="20"/>
          <w:lang w:val="ro-RO" w:eastAsia="en-US"/>
        </w:rPr>
        <w:t>, gr.IA1502</w:t>
      </w:r>
    </w:p>
    <w:p w:rsidR="00523324" w:rsidRDefault="00523324" w:rsidP="00E97BD8">
      <w:pPr>
        <w:tabs>
          <w:tab w:val="left" w:pos="5775"/>
        </w:tabs>
        <w:autoSpaceDE w:val="0"/>
        <w:autoSpaceDN w:val="0"/>
        <w:adjustRightInd w:val="0"/>
        <w:spacing w:line="360" w:lineRule="auto"/>
        <w:jc w:val="right"/>
        <w:rPr>
          <w:rFonts w:ascii="Verdana" w:hAnsi="Verdana" w:cs="TimesNewRomanPS-BoldMT"/>
          <w:b/>
          <w:bCs/>
          <w:sz w:val="22"/>
          <w:szCs w:val="20"/>
          <w:lang w:val="ro-RO" w:eastAsia="en-US"/>
        </w:rPr>
      </w:pPr>
      <w:r>
        <w:rPr>
          <w:rFonts w:ascii="Verdana" w:hAnsi="Verdana" w:cs="TimesNewRomanPS-BoldMT"/>
          <w:b/>
          <w:bCs/>
          <w:sz w:val="22"/>
          <w:szCs w:val="20"/>
          <w:lang w:val="ro-RO" w:eastAsia="en-US"/>
        </w:rPr>
        <w:tab/>
        <w:t xml:space="preserve">A verificat: </w:t>
      </w:r>
      <w:r w:rsidR="00E97BD8">
        <w:rPr>
          <w:rFonts w:ascii="Verdana" w:hAnsi="Verdana" w:cs="TimesNewRomanPS-BoldMT"/>
          <w:b/>
          <w:bCs/>
          <w:sz w:val="22"/>
          <w:szCs w:val="20"/>
          <w:lang w:val="ro-RO" w:eastAsia="en-US"/>
        </w:rPr>
        <w:t>Plesca Natalia, lector universitar</w:t>
      </w: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E41870" w:rsidRPr="00523324" w:rsidRDefault="00122171" w:rsidP="00E41870">
      <w:pPr>
        <w:autoSpaceDE w:val="0"/>
        <w:autoSpaceDN w:val="0"/>
        <w:adjustRightInd w:val="0"/>
        <w:spacing w:line="360" w:lineRule="auto"/>
        <w:jc w:val="center"/>
        <w:rPr>
          <w:rFonts w:ascii="Verdana" w:hAnsi="Verdana" w:cs="TimesNewRomanPS-BoldMT"/>
          <w:b/>
          <w:bCs/>
          <w:sz w:val="18"/>
          <w:szCs w:val="20"/>
          <w:lang w:val="ro-RO" w:eastAsia="en-US"/>
        </w:rPr>
      </w:pPr>
      <w:r>
        <w:rPr>
          <w:rFonts w:ascii="Verdana" w:hAnsi="Verdana" w:cs="TimesNewRomanPS-BoldMT"/>
          <w:b/>
          <w:bCs/>
          <w:sz w:val="18"/>
          <w:szCs w:val="20"/>
          <w:lang w:val="ro-RO" w:eastAsia="en-US"/>
        </w:rPr>
        <w:t>Chisinau,2</w:t>
      </w:r>
      <w:r w:rsidR="00523324" w:rsidRPr="00523324">
        <w:rPr>
          <w:rFonts w:ascii="Verdana" w:hAnsi="Verdana" w:cs="TimesNewRomanPS-BoldMT"/>
          <w:b/>
          <w:bCs/>
          <w:sz w:val="18"/>
          <w:szCs w:val="20"/>
          <w:lang w:val="ro-RO" w:eastAsia="en-US"/>
        </w:rPr>
        <w:t>0</w:t>
      </w:r>
      <w:r>
        <w:rPr>
          <w:rFonts w:ascii="Verdana" w:hAnsi="Verdana" w:cs="TimesNewRomanPS-BoldMT"/>
          <w:b/>
          <w:bCs/>
          <w:sz w:val="18"/>
          <w:szCs w:val="20"/>
          <w:lang w:val="ro-RO" w:eastAsia="en-US"/>
        </w:rPr>
        <w:t>1</w:t>
      </w:r>
      <w:r w:rsidR="00523324" w:rsidRPr="00523324">
        <w:rPr>
          <w:rFonts w:ascii="Verdana" w:hAnsi="Verdana" w:cs="TimesNewRomanPS-BoldMT"/>
          <w:b/>
          <w:bCs/>
          <w:sz w:val="18"/>
          <w:szCs w:val="20"/>
          <w:lang w:val="ro-RO" w:eastAsia="en-US"/>
        </w:rPr>
        <w:t>7</w:t>
      </w:r>
    </w:p>
    <w:p w:rsidR="00523324" w:rsidRDefault="00523324" w:rsidP="002B6C1F">
      <w:pPr>
        <w:autoSpaceDE w:val="0"/>
        <w:autoSpaceDN w:val="0"/>
        <w:adjustRightInd w:val="0"/>
        <w:spacing w:line="360" w:lineRule="auto"/>
        <w:rPr>
          <w:rFonts w:ascii="Verdana" w:hAnsi="Verdana" w:cs="TimesNewRomanPS-BoldMT"/>
          <w:b/>
          <w:bCs/>
          <w:sz w:val="22"/>
          <w:szCs w:val="20"/>
          <w:lang w:val="ro-RO" w:eastAsia="en-US"/>
        </w:rPr>
      </w:pPr>
    </w:p>
    <w:p w:rsidR="002B6C1F" w:rsidRPr="00EE1A43" w:rsidRDefault="002B6C1F" w:rsidP="002B6C1F">
      <w:pPr>
        <w:numPr>
          <w:ilvl w:val="0"/>
          <w:numId w:val="1"/>
        </w:numPr>
        <w:autoSpaceDE w:val="0"/>
        <w:autoSpaceDN w:val="0"/>
        <w:adjustRightInd w:val="0"/>
        <w:spacing w:line="360" w:lineRule="auto"/>
        <w:rPr>
          <w:rFonts w:ascii="Verdana" w:hAnsi="Verdana"/>
          <w:b/>
          <w:sz w:val="22"/>
          <w:szCs w:val="20"/>
          <w:lang w:val="ro-RO"/>
        </w:rPr>
      </w:pPr>
      <w:r w:rsidRPr="00EE1A43">
        <w:rPr>
          <w:rFonts w:ascii="Verdana" w:hAnsi="Verdana" w:cs="TimesNewRomanPS-BoldMT"/>
          <w:b/>
          <w:bCs/>
          <w:sz w:val="22"/>
          <w:szCs w:val="20"/>
          <w:lang w:val="ro-RO" w:eastAsia="en-US"/>
        </w:rPr>
        <w:t>Prezentarea domeniului/firmei/instituţiei/organizaţiei studiate.</w:t>
      </w:r>
    </w:p>
    <w:p w:rsidR="002B6C1F" w:rsidRPr="00EE1A43" w:rsidRDefault="002B6C1F" w:rsidP="002B6C1F">
      <w:pPr>
        <w:numPr>
          <w:ilvl w:val="1"/>
          <w:numId w:val="1"/>
        </w:numPr>
        <w:autoSpaceDE w:val="0"/>
        <w:autoSpaceDN w:val="0"/>
        <w:adjustRightInd w:val="0"/>
        <w:spacing w:line="360" w:lineRule="auto"/>
        <w:rPr>
          <w:rFonts w:ascii="Verdana" w:hAnsi="Verdana"/>
          <w:szCs w:val="20"/>
          <w:lang w:val="ro-RO"/>
        </w:rPr>
      </w:pPr>
      <w:r w:rsidRPr="00EE1A43">
        <w:rPr>
          <w:rFonts w:ascii="Verdana" w:hAnsi="Verdana" w:cs="TimesNewRomanPS-BoldMT"/>
          <w:bCs/>
          <w:szCs w:val="20"/>
          <w:lang w:val="ro-RO" w:eastAsia="en-US"/>
        </w:rPr>
        <w:t>Descrierea organizaţiei;</w:t>
      </w:r>
    </w:p>
    <w:p w:rsidR="00EE1A43" w:rsidRPr="00EE1A43" w:rsidRDefault="00EE1A43" w:rsidP="00EE1A43">
      <w:pPr>
        <w:autoSpaceDE w:val="0"/>
        <w:autoSpaceDN w:val="0"/>
        <w:adjustRightInd w:val="0"/>
        <w:spacing w:line="360" w:lineRule="auto"/>
        <w:ind w:left="1440"/>
        <w:rPr>
          <w:rFonts w:ascii="Verdana" w:hAnsi="Verdana"/>
          <w:szCs w:val="20"/>
          <w:lang w:val="ro-RO"/>
        </w:rPr>
      </w:pPr>
    </w:p>
    <w:p w:rsidR="004869D1" w:rsidRDefault="002B6C1F">
      <w:pPr>
        <w:rPr>
          <w:rFonts w:ascii="Verdana" w:hAnsi="Verdana"/>
          <w:color w:val="333333"/>
          <w:sz w:val="23"/>
          <w:szCs w:val="23"/>
          <w:shd w:val="clear" w:color="auto" w:fill="FFFFFF"/>
        </w:rPr>
      </w:pPr>
      <w:r>
        <w:rPr>
          <w:rFonts w:ascii="Verdana" w:hAnsi="Verdana"/>
          <w:color w:val="333333"/>
          <w:sz w:val="23"/>
          <w:szCs w:val="23"/>
          <w:shd w:val="clear" w:color="auto" w:fill="FFFFFF"/>
        </w:rPr>
        <w:t xml:space="preserve">Serviciile </w:t>
      </w:r>
      <w:r w:rsidR="002559EB">
        <w:rPr>
          <w:rFonts w:ascii="Verdana" w:hAnsi="Verdana"/>
          <w:color w:val="333333"/>
          <w:sz w:val="23"/>
          <w:szCs w:val="23"/>
          <w:shd w:val="clear" w:color="auto" w:fill="FFFFFF"/>
        </w:rPr>
        <w:t>companiilor de inchirie auto reprezinta un set de activitati care constau in oferirea</w:t>
      </w:r>
      <w:r w:rsidR="00122171">
        <w:rPr>
          <w:rFonts w:ascii="Verdana" w:hAnsi="Verdana"/>
          <w:color w:val="333333"/>
          <w:sz w:val="23"/>
          <w:szCs w:val="23"/>
          <w:shd w:val="clear" w:color="auto" w:fill="FFFFFF"/>
        </w:rPr>
        <w:t xml:space="preserve"> clientului pe un termen determinat</w:t>
      </w:r>
      <w:r w:rsidR="002559EB">
        <w:rPr>
          <w:rFonts w:ascii="Verdana" w:hAnsi="Verdana"/>
          <w:color w:val="333333"/>
          <w:sz w:val="23"/>
          <w:szCs w:val="23"/>
          <w:shd w:val="clear" w:color="auto" w:fill="FFFFFF"/>
        </w:rPr>
        <w:t xml:space="preserve"> a unui mijloc de transport care satisfice conditiile prezentate de client.</w:t>
      </w:r>
    </w:p>
    <w:p w:rsidR="007F1EC8" w:rsidRDefault="007F1EC8">
      <w:pPr>
        <w:rPr>
          <w:rFonts w:ascii="Verdana" w:hAnsi="Verdana"/>
          <w:color w:val="333333"/>
          <w:sz w:val="23"/>
          <w:szCs w:val="23"/>
          <w:shd w:val="clear" w:color="auto" w:fill="FFFFFF"/>
        </w:rPr>
      </w:pPr>
    </w:p>
    <w:p w:rsidR="00122171" w:rsidRDefault="00122171" w:rsidP="00122171">
      <w:pPr>
        <w:jc w:val="center"/>
        <w:rPr>
          <w:rFonts w:ascii="Verdana" w:hAnsi="Verdana"/>
          <w:color w:val="333333"/>
          <w:sz w:val="23"/>
          <w:szCs w:val="23"/>
          <w:shd w:val="clear" w:color="auto" w:fill="FFFFFF"/>
        </w:rPr>
      </w:pPr>
      <w:r>
        <w:rPr>
          <w:rFonts w:ascii="Verdana" w:hAnsi="Verdana"/>
          <w:color w:val="333333"/>
          <w:sz w:val="23"/>
          <w:szCs w:val="23"/>
          <w:shd w:val="clear" w:color="auto" w:fill="FFFFFF"/>
        </w:rPr>
        <w:t>CUN Auto Rentals</w:t>
      </w:r>
    </w:p>
    <w:p w:rsidR="00122171" w:rsidRDefault="00122171" w:rsidP="00122171">
      <w:pPr>
        <w:jc w:val="center"/>
        <w:rPr>
          <w:noProof/>
          <w:lang w:eastAsia="en-US"/>
        </w:rPr>
      </w:pPr>
    </w:p>
    <w:p w:rsidR="00122171" w:rsidRDefault="00122171" w:rsidP="00122171">
      <w:pPr>
        <w:jc w:val="center"/>
        <w:rPr>
          <w:rFonts w:ascii="Verdana" w:hAnsi="Verdana"/>
          <w:color w:val="333333"/>
          <w:sz w:val="23"/>
          <w:szCs w:val="23"/>
          <w:shd w:val="clear" w:color="auto" w:fill="FFFFFF"/>
        </w:rPr>
      </w:pPr>
      <w:bookmarkStart w:id="0" w:name="_GoBack"/>
      <w:r>
        <w:rPr>
          <w:noProof/>
          <w:lang w:eastAsia="en-US"/>
        </w:rPr>
        <w:drawing>
          <wp:inline distT="0" distB="0" distL="0" distR="0" wp14:anchorId="02D6CDDF" wp14:editId="1FC44A79">
            <wp:extent cx="5953125" cy="335851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 t="7113"/>
                    <a:stretch/>
                  </pic:blipFill>
                  <pic:spPr bwMode="auto">
                    <a:xfrm>
                      <a:off x="0" y="0"/>
                      <a:ext cx="5953125" cy="3358515"/>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7F1EC8" w:rsidRPr="00122171" w:rsidRDefault="00E97BD8" w:rsidP="00122171">
      <w:pPr>
        <w:shd w:val="clear" w:color="auto" w:fill="FFFFFF"/>
        <w:spacing w:before="225" w:after="225"/>
        <w:outlineLvl w:val="2"/>
        <w:rPr>
          <w:rFonts w:ascii="Segoe UI" w:hAnsi="Segoe UI" w:cs="Segoe UI"/>
          <w:b/>
          <w:bCs/>
          <w:color w:val="383838"/>
          <w:sz w:val="27"/>
          <w:szCs w:val="27"/>
          <w:lang w:eastAsia="en-US"/>
        </w:rPr>
      </w:pPr>
      <w:r>
        <w:rPr>
          <w:rFonts w:ascii="Segoe UI" w:hAnsi="Segoe UI" w:cs="Segoe UI"/>
          <w:b/>
          <w:bCs/>
          <w:color w:val="383838"/>
          <w:sz w:val="27"/>
          <w:szCs w:val="27"/>
          <w:lang w:eastAsia="en-US"/>
        </w:rPr>
        <w:tab/>
      </w:r>
      <w:r>
        <w:rPr>
          <w:rFonts w:ascii="Segoe UI" w:hAnsi="Segoe UI" w:cs="Segoe UI"/>
          <w:b/>
          <w:bCs/>
          <w:color w:val="383838"/>
          <w:sz w:val="27"/>
          <w:szCs w:val="27"/>
          <w:lang w:eastAsia="en-US"/>
        </w:rPr>
        <w:tab/>
      </w:r>
      <w:r>
        <w:rPr>
          <w:rFonts w:ascii="Segoe UI" w:hAnsi="Segoe UI" w:cs="Segoe UI"/>
          <w:b/>
          <w:bCs/>
          <w:color w:val="383838"/>
          <w:sz w:val="27"/>
          <w:szCs w:val="27"/>
          <w:lang w:eastAsia="en-US"/>
        </w:rPr>
        <w:tab/>
      </w:r>
      <w:r>
        <w:rPr>
          <w:rFonts w:ascii="Segoe UI" w:hAnsi="Segoe UI" w:cs="Segoe UI"/>
          <w:b/>
          <w:bCs/>
          <w:color w:val="383838"/>
          <w:sz w:val="27"/>
          <w:szCs w:val="27"/>
          <w:lang w:eastAsia="en-US"/>
        </w:rPr>
        <w:tab/>
      </w:r>
    </w:p>
    <w:p w:rsidR="0039114F" w:rsidRDefault="0039114F" w:rsidP="007F1EC8">
      <w:pPr>
        <w:shd w:val="clear" w:color="auto" w:fill="FFFFFF"/>
        <w:spacing w:before="100" w:beforeAutospacing="1" w:after="100" w:afterAutospacing="1" w:line="338" w:lineRule="atLeast"/>
        <w:jc w:val="both"/>
        <w:rPr>
          <w:color w:val="333333"/>
          <w:sz w:val="28"/>
          <w:szCs w:val="23"/>
          <w:lang w:eastAsia="en-US"/>
        </w:rPr>
      </w:pPr>
      <w:r>
        <w:rPr>
          <w:color w:val="333333"/>
          <w:sz w:val="28"/>
          <w:szCs w:val="23"/>
          <w:lang w:eastAsia="en-US"/>
        </w:rPr>
        <w:t>CUN Auto Rentals este o companie de inchirieri auto relative tinara pe piata din Moldova. Compania ofera in chirie automobile</w:t>
      </w:r>
    </w:p>
    <w:p w:rsidR="007F1EC8" w:rsidRPr="009872D6" w:rsidRDefault="00E97BD8" w:rsidP="007F1EC8">
      <w:pPr>
        <w:shd w:val="clear" w:color="auto" w:fill="FFFFFF"/>
        <w:spacing w:before="100" w:beforeAutospacing="1" w:after="100" w:afterAutospacing="1" w:line="338" w:lineRule="atLeast"/>
        <w:jc w:val="both"/>
        <w:rPr>
          <w:color w:val="333333"/>
          <w:sz w:val="28"/>
          <w:szCs w:val="23"/>
          <w:lang w:eastAsia="en-US"/>
        </w:rPr>
      </w:pPr>
      <w:r>
        <w:rPr>
          <w:color w:val="333333"/>
          <w:sz w:val="28"/>
          <w:szCs w:val="23"/>
          <w:lang w:eastAsia="en-US"/>
        </w:rPr>
        <w:t>Radisson</w:t>
      </w:r>
      <w:r w:rsidR="007F1EC8" w:rsidRPr="009872D6">
        <w:rPr>
          <w:color w:val="333333"/>
          <w:sz w:val="28"/>
          <w:szCs w:val="23"/>
          <w:lang w:eastAsia="en-US"/>
        </w:rPr>
        <w:t xml:space="preserve"> are o faţadă elegantă de marmură şi oferă camere cu un decor luxos care includ un balcon cu vedere panoramică la </w:t>
      </w:r>
      <w:r>
        <w:rPr>
          <w:color w:val="333333"/>
          <w:sz w:val="28"/>
          <w:szCs w:val="23"/>
          <w:lang w:eastAsia="en-US"/>
        </w:rPr>
        <w:t>centrul Chisinaului</w:t>
      </w:r>
      <w:r w:rsidR="007F1EC8" w:rsidRPr="009872D6">
        <w:rPr>
          <w:color w:val="333333"/>
          <w:sz w:val="28"/>
          <w:szCs w:val="23"/>
          <w:lang w:eastAsia="en-US"/>
        </w:rPr>
        <w:t>. Fiecare cameră beneficiază de asemenea de un design exclusivist, TV cu ecran plat şi aer condiţionat.</w:t>
      </w:r>
    </w:p>
    <w:p w:rsidR="007F1EC8" w:rsidRPr="009872D6" w:rsidRDefault="007F1EC8" w:rsidP="007F1EC8">
      <w:pPr>
        <w:shd w:val="clear" w:color="auto" w:fill="FFFFFF"/>
        <w:spacing w:before="100" w:beforeAutospacing="1" w:after="100" w:afterAutospacing="1" w:line="338" w:lineRule="atLeast"/>
        <w:jc w:val="both"/>
        <w:rPr>
          <w:color w:val="333333"/>
          <w:sz w:val="28"/>
          <w:szCs w:val="23"/>
          <w:lang w:eastAsia="en-US"/>
        </w:rPr>
      </w:pPr>
      <w:r w:rsidRPr="009872D6">
        <w:rPr>
          <w:color w:val="333333"/>
          <w:sz w:val="28"/>
          <w:szCs w:val="23"/>
          <w:lang w:eastAsia="en-US"/>
        </w:rPr>
        <w:t>Micul dejun este disponibil în fiecare dimineaţă şi poate fi s</w:t>
      </w:r>
      <w:r w:rsidR="00E97BD8">
        <w:rPr>
          <w:color w:val="333333"/>
          <w:sz w:val="28"/>
          <w:szCs w:val="23"/>
          <w:lang w:eastAsia="en-US"/>
        </w:rPr>
        <w:t>avurat la restaurantul Radisson</w:t>
      </w:r>
      <w:r w:rsidRPr="009872D6">
        <w:rPr>
          <w:color w:val="333333"/>
          <w:sz w:val="28"/>
          <w:szCs w:val="23"/>
          <w:lang w:eastAsia="en-US"/>
        </w:rPr>
        <w:t xml:space="preserve"> sau în cameră. Oaspeţii sunt bineveniţi să se relaxeze la barul Hall, care </w:t>
      </w:r>
      <w:r w:rsidRPr="009872D6">
        <w:rPr>
          <w:color w:val="333333"/>
          <w:sz w:val="28"/>
          <w:szCs w:val="23"/>
          <w:lang w:eastAsia="en-US"/>
        </w:rPr>
        <w:lastRenderedPageBreak/>
        <w:t>este deschis non-stop şi serveşte cafea proaspătă şi ceaiuri clasice. Terasa plină de verdeaţă este de asemenea deschisă non-stop, iar la hotel se găseşte o cramă de vinuri în stil moldovenesc tradiţional.</w:t>
      </w:r>
    </w:p>
    <w:p w:rsidR="007F1EC8" w:rsidRPr="009872D6" w:rsidRDefault="007F1EC8" w:rsidP="007F1EC8">
      <w:pPr>
        <w:shd w:val="clear" w:color="auto" w:fill="FFFFFF"/>
        <w:spacing w:before="100" w:beforeAutospacing="1" w:after="100" w:afterAutospacing="1" w:line="338" w:lineRule="atLeast"/>
        <w:jc w:val="both"/>
        <w:rPr>
          <w:color w:val="333333"/>
          <w:sz w:val="28"/>
          <w:szCs w:val="23"/>
          <w:lang w:eastAsia="en-US"/>
        </w:rPr>
      </w:pPr>
      <w:r w:rsidRPr="009872D6">
        <w:rPr>
          <w:color w:val="333333"/>
          <w:sz w:val="28"/>
          <w:szCs w:val="23"/>
          <w:lang w:eastAsia="en-US"/>
        </w:rPr>
        <w:t xml:space="preserve">Hotelul </w:t>
      </w:r>
      <w:r w:rsidR="00E97BD8">
        <w:rPr>
          <w:color w:val="333333"/>
          <w:sz w:val="28"/>
          <w:szCs w:val="23"/>
          <w:lang w:eastAsia="en-US"/>
        </w:rPr>
        <w:t>Radisson Blu</w:t>
      </w:r>
      <w:r w:rsidRPr="009872D6">
        <w:rPr>
          <w:color w:val="333333"/>
          <w:sz w:val="28"/>
          <w:szCs w:val="23"/>
          <w:lang w:eastAsia="en-US"/>
        </w:rPr>
        <w:t xml:space="preserve"> oferă parcare gratuită şi o recepţie cu program non-stop. Oaspeţii au la dispoziţie un serviciu de transfer la Aeroportul Internaţional Chişinău (aflat la </w:t>
      </w:r>
      <w:r w:rsidR="00E97BD8">
        <w:rPr>
          <w:color w:val="333333"/>
          <w:sz w:val="28"/>
          <w:szCs w:val="23"/>
          <w:lang w:eastAsia="en-US"/>
        </w:rPr>
        <w:t>15</w:t>
      </w:r>
      <w:r w:rsidRPr="009872D6">
        <w:rPr>
          <w:color w:val="333333"/>
          <w:sz w:val="28"/>
          <w:szCs w:val="23"/>
          <w:lang w:eastAsia="en-US"/>
        </w:rPr>
        <w:t xml:space="preserve"> km) şi la gara din Chişinău (</w:t>
      </w:r>
      <w:r w:rsidR="00E97BD8">
        <w:rPr>
          <w:color w:val="333333"/>
          <w:sz w:val="28"/>
          <w:szCs w:val="23"/>
          <w:lang w:eastAsia="en-US"/>
        </w:rPr>
        <w:t>5</w:t>
      </w:r>
      <w:r w:rsidRPr="009872D6">
        <w:rPr>
          <w:color w:val="333333"/>
          <w:sz w:val="28"/>
          <w:szCs w:val="23"/>
          <w:lang w:eastAsia="en-US"/>
        </w:rPr>
        <w:t xml:space="preserve"> km). </w:t>
      </w:r>
    </w:p>
    <w:p w:rsidR="007F1EC8" w:rsidRPr="009872D6" w:rsidRDefault="007F1EC8" w:rsidP="007F1EC8">
      <w:pPr>
        <w:shd w:val="clear" w:color="auto" w:fill="FFFFFF"/>
        <w:spacing w:before="100" w:beforeAutospacing="1" w:after="100" w:afterAutospacing="1" w:line="338" w:lineRule="atLeast"/>
        <w:jc w:val="both"/>
        <w:rPr>
          <w:color w:val="333333"/>
          <w:sz w:val="28"/>
          <w:szCs w:val="23"/>
          <w:lang w:eastAsia="en-US"/>
        </w:rPr>
      </w:pPr>
      <w:r w:rsidRPr="009872D6">
        <w:rPr>
          <w:color w:val="333333"/>
          <w:sz w:val="28"/>
          <w:szCs w:val="23"/>
          <w:lang w:eastAsia="en-US"/>
        </w:rPr>
        <w:t xml:space="preserve">Cuplurile apreciază în mod deosebit această locaţie. </w:t>
      </w:r>
    </w:p>
    <w:p w:rsidR="00EE1A43" w:rsidRPr="002B6C1F" w:rsidRDefault="00EE1A43" w:rsidP="00EE1A43">
      <w:pPr>
        <w:shd w:val="clear" w:color="auto" w:fill="FFFFFF"/>
        <w:spacing w:before="100" w:beforeAutospacing="1" w:after="100" w:afterAutospacing="1" w:line="338" w:lineRule="atLeast"/>
        <w:jc w:val="both"/>
        <w:rPr>
          <w:rFonts w:ascii="Verdana" w:hAnsi="Verdana"/>
          <w:color w:val="333333"/>
          <w:sz w:val="23"/>
          <w:szCs w:val="23"/>
          <w:lang w:eastAsia="en-US"/>
        </w:rPr>
      </w:pPr>
    </w:p>
    <w:p w:rsidR="00EE1A43" w:rsidRPr="00EE1A43" w:rsidRDefault="00EE1A43" w:rsidP="00EE1A43">
      <w:pPr>
        <w:pStyle w:val="ListParagraph"/>
        <w:numPr>
          <w:ilvl w:val="1"/>
          <w:numId w:val="1"/>
        </w:numPr>
        <w:autoSpaceDE w:val="0"/>
        <w:autoSpaceDN w:val="0"/>
        <w:adjustRightInd w:val="0"/>
        <w:spacing w:line="360" w:lineRule="auto"/>
        <w:rPr>
          <w:rFonts w:ascii="Verdana" w:hAnsi="Verdana"/>
          <w:szCs w:val="20"/>
          <w:lang w:val="ro-RO"/>
        </w:rPr>
      </w:pPr>
      <w:r w:rsidRPr="00EE1A43">
        <w:rPr>
          <w:rFonts w:ascii="Verdana" w:hAnsi="Verdana"/>
          <w:szCs w:val="20"/>
          <w:lang w:val="ro-RO"/>
        </w:rPr>
        <w:t>Prezentarea sistemului informaţional al organizaţiei.</w:t>
      </w:r>
    </w:p>
    <w:p w:rsidR="002B6C1F" w:rsidRPr="009872D6" w:rsidRDefault="00EE1A43">
      <w:pPr>
        <w:rPr>
          <w:sz w:val="28"/>
        </w:rPr>
      </w:pPr>
      <w:r w:rsidRPr="009872D6">
        <w:rPr>
          <w:sz w:val="28"/>
        </w:rPr>
        <w:t>Sunt sisteme de prelucrare a informatiilor si care ofera rapoarte in forma vizuala sau scrisa. Ele sunt utilizate cu precadere in managementul activitatilor de cazare turistica, de dimensiune medie si mare (terestre – echipamente de cazare diverse: hoteluri, moteluri, pensiuni, etc. sau navale – vase de croaziera), dar si in cadrul agentiilor turistice.</w:t>
      </w:r>
    </w:p>
    <w:p w:rsidR="00EE1A43" w:rsidRDefault="00EE1A43">
      <w:pPr>
        <w:rPr>
          <w:lang w:val="ro-RO"/>
        </w:rPr>
      </w:pPr>
      <w:r>
        <w:rPr>
          <w:noProof/>
          <w:lang w:eastAsia="en-US"/>
        </w:rPr>
        <w:lastRenderedPageBreak/>
        <w:drawing>
          <wp:inline distT="0" distB="0" distL="0" distR="0">
            <wp:extent cx="5943600" cy="4808828"/>
            <wp:effectExtent l="0" t="0" r="0" b="0"/>
            <wp:docPr id="1" name="Picture 1" descr="http://www.qreferat.com/files/turism/119_poze/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referat.com/files/turism/119_poze/image00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08828"/>
                    </a:xfrm>
                    <a:prstGeom prst="rect">
                      <a:avLst/>
                    </a:prstGeom>
                    <a:noFill/>
                    <a:ln>
                      <a:noFill/>
                    </a:ln>
                  </pic:spPr>
                </pic:pic>
              </a:graphicData>
            </a:graphic>
          </wp:inline>
        </w:drawing>
      </w:r>
    </w:p>
    <w:p w:rsidR="00EE1A43" w:rsidRPr="00E17C84" w:rsidRDefault="00EE1A43" w:rsidP="00E17C84">
      <w:pPr>
        <w:jc w:val="center"/>
        <w:rPr>
          <w:b/>
          <w:bCs/>
          <w:i/>
          <w:iCs/>
        </w:rPr>
      </w:pPr>
      <w:r w:rsidRPr="00EE1A43">
        <w:rPr>
          <w:b/>
          <w:bCs/>
        </w:rPr>
        <w:t>Figura 1 </w:t>
      </w:r>
      <w:r w:rsidRPr="00EE1A43">
        <w:t>– </w:t>
      </w:r>
      <w:r w:rsidRPr="00EE1A43">
        <w:rPr>
          <w:b/>
          <w:bCs/>
        </w:rPr>
        <w:t>Sistem </w:t>
      </w:r>
      <w:r w:rsidRPr="00EE1A43">
        <w:rPr>
          <w:b/>
          <w:bCs/>
          <w:i/>
          <w:iCs/>
        </w:rPr>
        <w:t>Front Office</w:t>
      </w:r>
    </w:p>
    <w:p w:rsidR="00EE1A43" w:rsidRPr="003467DC" w:rsidRDefault="00EE1A43" w:rsidP="00EE1A43">
      <w:pPr>
        <w:rPr>
          <w:sz w:val="28"/>
        </w:rPr>
      </w:pPr>
    </w:p>
    <w:p w:rsidR="00EE1A43" w:rsidRPr="003467DC" w:rsidRDefault="009872D6" w:rsidP="00EE1A43">
      <w:pPr>
        <w:rPr>
          <w:sz w:val="28"/>
        </w:rPr>
      </w:pPr>
      <w:r w:rsidRPr="003467DC">
        <w:rPr>
          <w:sz w:val="28"/>
        </w:rPr>
        <w:t>Astfel de sisteme </w:t>
      </w:r>
      <w:r w:rsidRPr="003467DC">
        <w:rPr>
          <w:i/>
          <w:iCs/>
          <w:sz w:val="28"/>
        </w:rPr>
        <w:t>Front Office </w:t>
      </w:r>
      <w:r w:rsidRPr="003467DC">
        <w:rPr>
          <w:sz w:val="28"/>
        </w:rPr>
        <w:t>sunt utilizate, cu succes, in mod frecvent – mai ales dupa 1990 – si in Chisinau. Dezvoltarea unor astfel de aplicatii a realizat progrese legate de dimensiunea unitatilor deservite (numar de camere), numarul si diversitatea prestatiilor turistice gestionate, forme de plata etc.</w:t>
      </w:r>
    </w:p>
    <w:p w:rsidR="00EE1A43" w:rsidRDefault="00EE1A43" w:rsidP="00EE1A43"/>
    <w:p w:rsidR="00EE1A43" w:rsidRPr="003467DC" w:rsidRDefault="00EE1A43" w:rsidP="00EE1A43">
      <w:pPr>
        <w:pStyle w:val="ListParagraph"/>
        <w:numPr>
          <w:ilvl w:val="0"/>
          <w:numId w:val="1"/>
        </w:numPr>
        <w:autoSpaceDE w:val="0"/>
        <w:autoSpaceDN w:val="0"/>
        <w:adjustRightInd w:val="0"/>
        <w:spacing w:line="360" w:lineRule="auto"/>
        <w:rPr>
          <w:rFonts w:ascii="Verdana" w:hAnsi="Verdana"/>
          <w:szCs w:val="20"/>
          <w:lang w:val="ro-RO"/>
        </w:rPr>
      </w:pPr>
      <w:r w:rsidRPr="003467DC">
        <w:rPr>
          <w:rFonts w:ascii="Verdana" w:hAnsi="Verdana" w:cs="TimesNewRomanPS-BoldMT"/>
          <w:b/>
          <w:bCs/>
          <w:szCs w:val="20"/>
          <w:lang w:val="ro-RO" w:eastAsia="en-US"/>
        </w:rPr>
        <w:t>Specificarea principalelor (sub)sisteme informaţionale.</w:t>
      </w:r>
    </w:p>
    <w:p w:rsidR="00EE1A43" w:rsidRDefault="00EE1A43" w:rsidP="00EE1A43">
      <w:pPr>
        <w:numPr>
          <w:ilvl w:val="1"/>
          <w:numId w:val="1"/>
        </w:numPr>
        <w:autoSpaceDE w:val="0"/>
        <w:autoSpaceDN w:val="0"/>
        <w:adjustRightInd w:val="0"/>
        <w:spacing w:line="360" w:lineRule="auto"/>
        <w:rPr>
          <w:rFonts w:ascii="Verdana" w:hAnsi="Verdana"/>
          <w:sz w:val="20"/>
          <w:szCs w:val="20"/>
          <w:lang w:val="ro-RO"/>
        </w:rPr>
      </w:pPr>
      <w:r>
        <w:rPr>
          <w:rFonts w:ascii="Verdana" w:hAnsi="Verdana"/>
          <w:sz w:val="20"/>
          <w:szCs w:val="20"/>
          <w:lang w:val="ro-RO"/>
        </w:rPr>
        <w:t xml:space="preserve">Evidenţierea corespondenţei: componentă a organizaţiei </w:t>
      </w:r>
      <w:r w:rsidRPr="001C0C56">
        <w:rPr>
          <w:rFonts w:ascii="Verdana" w:hAnsi="Verdana"/>
          <w:sz w:val="20"/>
          <w:szCs w:val="20"/>
          <w:lang w:val="ro-RO"/>
        </w:rPr>
        <w:t>(</w:t>
      </w:r>
      <w:r w:rsidRPr="001C0C56">
        <w:rPr>
          <w:rFonts w:ascii="Verdana" w:hAnsi="Verdana"/>
          <w:sz w:val="20"/>
          <w:szCs w:val="20"/>
          <w:lang w:val="pt-BR"/>
        </w:rPr>
        <w:t>birou, departament, compartiment, oficiu, director</w:t>
      </w:r>
      <w:r w:rsidRPr="001C0C56">
        <w:rPr>
          <w:rFonts w:ascii="Verdana" w:hAnsi="Verdana"/>
          <w:sz w:val="20"/>
          <w:szCs w:val="20"/>
          <w:lang w:val="ro-RO"/>
        </w:rPr>
        <w:t xml:space="preserve">) </w:t>
      </w:r>
      <w:r>
        <w:rPr>
          <w:rFonts w:ascii="Verdana" w:hAnsi="Verdana"/>
          <w:sz w:val="20"/>
          <w:szCs w:val="20"/>
          <w:lang w:val="ro-RO"/>
        </w:rPr>
        <w:t>şi subsistem informaţional;</w:t>
      </w:r>
    </w:p>
    <w:p w:rsidR="00EE1A43" w:rsidRPr="00EE1A43" w:rsidRDefault="00EE1A43" w:rsidP="00EE1A43">
      <w:pPr>
        <w:pStyle w:val="ListParagraph"/>
        <w:autoSpaceDE w:val="0"/>
        <w:autoSpaceDN w:val="0"/>
        <w:adjustRightInd w:val="0"/>
        <w:spacing w:line="360" w:lineRule="auto"/>
        <w:rPr>
          <w:rFonts w:ascii="Verdana" w:hAnsi="Verdana"/>
          <w:sz w:val="20"/>
          <w:szCs w:val="20"/>
          <w:lang w:val="ro-RO"/>
        </w:rPr>
      </w:pPr>
    </w:p>
    <w:p w:rsidR="00E17C84" w:rsidRPr="003467DC" w:rsidRDefault="007F1EC8" w:rsidP="003467DC">
      <w:pPr>
        <w:shd w:val="clear" w:color="auto" w:fill="FFFFFF"/>
        <w:ind w:firstLine="720"/>
        <w:jc w:val="both"/>
        <w:rPr>
          <w:color w:val="000000" w:themeColor="text1"/>
          <w:sz w:val="28"/>
        </w:rPr>
      </w:pPr>
      <w:r w:rsidRPr="003467DC">
        <w:rPr>
          <w:color w:val="000000" w:themeColor="text1"/>
          <w:sz w:val="28"/>
        </w:rPr>
        <w:t>Corespondenta exista prin rapoartele care duc evidenta despre inchirierea unei singure sau mai multe camere, datele despre un exemplu anume. Acestea sunt datele oficiale care sunt tapate in scris, deoarece sunt stampilate de personalul raspunzator, pentru ca ulterior sa fie analizate la sfarsitul fiecarui saptamani evidenta turistilor cazati</w:t>
      </w:r>
      <w:r w:rsidR="003467DC">
        <w:rPr>
          <w:color w:val="000000" w:themeColor="text1"/>
          <w:sz w:val="28"/>
        </w:rPr>
        <w:t>.</w:t>
      </w:r>
    </w:p>
    <w:p w:rsidR="00E17C84" w:rsidRDefault="00E17C84" w:rsidP="00E17C84">
      <w:pPr>
        <w:pStyle w:val="ListParagraph"/>
        <w:numPr>
          <w:ilvl w:val="1"/>
          <w:numId w:val="1"/>
        </w:numPr>
        <w:autoSpaceDE w:val="0"/>
        <w:autoSpaceDN w:val="0"/>
        <w:adjustRightInd w:val="0"/>
        <w:spacing w:line="360" w:lineRule="auto"/>
        <w:rPr>
          <w:rFonts w:ascii="Verdana" w:hAnsi="Verdana"/>
          <w:sz w:val="20"/>
          <w:szCs w:val="20"/>
          <w:lang w:val="ro-RO"/>
        </w:rPr>
      </w:pPr>
      <w:r w:rsidRPr="00E17C84">
        <w:rPr>
          <w:rFonts w:ascii="Verdana" w:hAnsi="Verdana"/>
          <w:sz w:val="20"/>
          <w:szCs w:val="20"/>
          <w:lang w:val="ro-RO"/>
        </w:rPr>
        <w:lastRenderedPageBreak/>
        <w:t>Prezentarea nivelului de informaţizare/automatizare a proceselor de prelucare a datelor;</w:t>
      </w:r>
    </w:p>
    <w:p w:rsidR="00E17C84" w:rsidRPr="003467DC" w:rsidRDefault="00E17C84" w:rsidP="00E17C84">
      <w:pPr>
        <w:autoSpaceDE w:val="0"/>
        <w:autoSpaceDN w:val="0"/>
        <w:adjustRightInd w:val="0"/>
        <w:spacing w:line="360" w:lineRule="auto"/>
        <w:jc w:val="both"/>
        <w:rPr>
          <w:sz w:val="28"/>
          <w:lang w:val="ro-RO"/>
        </w:rPr>
      </w:pPr>
      <w:r w:rsidRPr="003467DC">
        <w:rPr>
          <w:sz w:val="28"/>
          <w:lang w:val="ro-RO"/>
        </w:rPr>
        <w:t xml:space="preserve">Toate datele legate de clienti sunt inregistrate de consultanti si introduse in baza de date. </w:t>
      </w:r>
    </w:p>
    <w:p w:rsidR="00E17C84" w:rsidRPr="003467DC" w:rsidRDefault="00E17C84" w:rsidP="00E17C84">
      <w:pPr>
        <w:autoSpaceDE w:val="0"/>
        <w:autoSpaceDN w:val="0"/>
        <w:adjustRightInd w:val="0"/>
        <w:spacing w:line="360" w:lineRule="auto"/>
        <w:jc w:val="both"/>
        <w:rPr>
          <w:sz w:val="28"/>
          <w:lang w:val="ro-RO"/>
        </w:rPr>
      </w:pPr>
      <w:r w:rsidRPr="003467DC">
        <w:rPr>
          <w:b/>
          <w:i/>
          <w:iCs/>
          <w:sz w:val="28"/>
          <w:lang w:val="ro-RO"/>
        </w:rPr>
        <w:t>P</w:t>
      </w:r>
      <w:r w:rsidRPr="003467DC">
        <w:rPr>
          <w:b/>
          <w:i/>
          <w:iCs/>
          <w:sz w:val="28"/>
        </w:rPr>
        <w:t>entru inregistrarea turistilor</w:t>
      </w:r>
      <w:r w:rsidRPr="003467DC">
        <w:rPr>
          <w:i/>
          <w:iCs/>
          <w:sz w:val="28"/>
        </w:rPr>
        <w:t> </w:t>
      </w:r>
      <w:r w:rsidRPr="003467DC">
        <w:rPr>
          <w:sz w:val="28"/>
        </w:rPr>
        <w:t>– sisteme prin care se preiau datele personale ale turistilor;</w:t>
      </w:r>
    </w:p>
    <w:p w:rsidR="00E17C84" w:rsidRPr="003467DC" w:rsidRDefault="00E17C84" w:rsidP="00E17C84">
      <w:pPr>
        <w:rPr>
          <w:sz w:val="28"/>
        </w:rPr>
      </w:pPr>
      <w:r w:rsidRPr="003467DC">
        <w:rPr>
          <w:b/>
          <w:i/>
          <w:iCs/>
          <w:sz w:val="28"/>
        </w:rPr>
        <w:t>Comercializarea produselor turistice</w:t>
      </w:r>
      <w:r w:rsidRPr="003467DC">
        <w:rPr>
          <w:i/>
          <w:iCs/>
          <w:sz w:val="28"/>
        </w:rPr>
        <w:t> </w:t>
      </w:r>
      <w:r w:rsidRPr="003467DC">
        <w:rPr>
          <w:sz w:val="28"/>
        </w:rPr>
        <w:t>diverse, inchirierea de autoturisme etc.;</w:t>
      </w:r>
    </w:p>
    <w:p w:rsidR="00E17C84" w:rsidRPr="003467DC" w:rsidRDefault="00E17C84" w:rsidP="00E17C84">
      <w:pPr>
        <w:rPr>
          <w:sz w:val="28"/>
        </w:rPr>
      </w:pPr>
      <w:r w:rsidRPr="003467DC">
        <w:rPr>
          <w:b/>
          <w:i/>
          <w:iCs/>
          <w:sz w:val="28"/>
        </w:rPr>
        <w:t>Pentru gestiunea managementul camerelor</w:t>
      </w:r>
      <w:r w:rsidRPr="003467DC">
        <w:rPr>
          <w:i/>
          <w:iCs/>
          <w:sz w:val="28"/>
        </w:rPr>
        <w:t> </w:t>
      </w:r>
      <w:r w:rsidRPr="003467DC">
        <w:rPr>
          <w:sz w:val="28"/>
        </w:rPr>
        <w:t>– sisteme care ofera informatii privind nivelul de ocupare camerelor, statutul (liber/ ocupat, curatenia s.a), situatia financiara, preluarea mesajelor, precum si diverse informatii statistice;</w:t>
      </w:r>
    </w:p>
    <w:p w:rsidR="00E17C84" w:rsidRPr="003467DC" w:rsidRDefault="00E17C84" w:rsidP="00E17C84">
      <w:pPr>
        <w:rPr>
          <w:sz w:val="28"/>
        </w:rPr>
      </w:pPr>
      <w:r w:rsidRPr="003467DC">
        <w:rPr>
          <w:b/>
          <w:i/>
          <w:iCs/>
          <w:sz w:val="28"/>
        </w:rPr>
        <w:t>Pentru evidenta incasarilor</w:t>
      </w:r>
      <w:r w:rsidRPr="003467DC">
        <w:rPr>
          <w:i/>
          <w:iCs/>
          <w:sz w:val="28"/>
        </w:rPr>
        <w:t> </w:t>
      </w:r>
      <w:r w:rsidRPr="003467DC">
        <w:rPr>
          <w:sz w:val="28"/>
        </w:rPr>
        <w:t>– care asigura procesarea tranzactiilor si ofera informatii despre debitele si creditele in relatie cu clientii.</w:t>
      </w:r>
    </w:p>
    <w:p w:rsidR="00E17C84" w:rsidRPr="003467DC" w:rsidRDefault="00E17C84" w:rsidP="00E17C84">
      <w:pPr>
        <w:rPr>
          <w:sz w:val="28"/>
        </w:rPr>
      </w:pPr>
    </w:p>
    <w:p w:rsidR="00E17C84" w:rsidRDefault="00E17C84" w:rsidP="00E17C84">
      <w:pPr>
        <w:pStyle w:val="ListParagraph"/>
        <w:numPr>
          <w:ilvl w:val="1"/>
          <w:numId w:val="1"/>
        </w:numPr>
        <w:autoSpaceDE w:val="0"/>
        <w:autoSpaceDN w:val="0"/>
        <w:adjustRightInd w:val="0"/>
        <w:spacing w:line="360" w:lineRule="auto"/>
        <w:rPr>
          <w:rFonts w:ascii="Verdana" w:hAnsi="Verdana"/>
          <w:sz w:val="20"/>
          <w:szCs w:val="20"/>
          <w:lang w:val="ro-RO"/>
        </w:rPr>
      </w:pPr>
      <w:r w:rsidRPr="00E17C84">
        <w:rPr>
          <w:rFonts w:ascii="Verdana" w:hAnsi="Verdana"/>
          <w:sz w:val="20"/>
          <w:szCs w:val="20"/>
          <w:lang w:val="ro-RO"/>
        </w:rPr>
        <w:t xml:space="preserve">Descrierea aplicaţiilor şi a componentelor hardware utilizate deja în procesele de activitate ale sistemului informaţional (în cazul în care sunt deja utilizate sisteme informatice – se vor descrie acestea). </w:t>
      </w:r>
    </w:p>
    <w:p w:rsidR="00E17C84" w:rsidRPr="003467DC" w:rsidRDefault="00A60C04" w:rsidP="00E17C84">
      <w:pPr>
        <w:autoSpaceDE w:val="0"/>
        <w:autoSpaceDN w:val="0"/>
        <w:adjustRightInd w:val="0"/>
        <w:spacing w:line="360" w:lineRule="auto"/>
        <w:rPr>
          <w:rFonts w:ascii="Verdana" w:hAnsi="Verdana"/>
          <w:sz w:val="22"/>
          <w:szCs w:val="20"/>
          <w:lang w:val="ro-RO"/>
        </w:rPr>
      </w:pPr>
      <w:r w:rsidRPr="003467DC">
        <w:rPr>
          <w:color w:val="000000" w:themeColor="text1"/>
          <w:sz w:val="28"/>
        </w:rPr>
        <w:t>Hotelul</w:t>
      </w:r>
      <w:r w:rsidR="00E97BD8">
        <w:rPr>
          <w:color w:val="000000" w:themeColor="text1"/>
          <w:sz w:val="28"/>
        </w:rPr>
        <w:t xml:space="preserve"> Radisson</w:t>
      </w:r>
      <w:r w:rsidR="00E17C84" w:rsidRPr="003467DC">
        <w:rPr>
          <w:color w:val="000000" w:themeColor="text1"/>
          <w:sz w:val="28"/>
        </w:rPr>
        <w:t xml:space="preserve"> are in dispozitia sa, un set de calculatoare, unite printr-o retea proprie.</w:t>
      </w:r>
    </w:p>
    <w:p w:rsidR="00E17C84" w:rsidRPr="003467DC" w:rsidRDefault="00E17C84" w:rsidP="00E17C84">
      <w:pPr>
        <w:autoSpaceDE w:val="0"/>
        <w:autoSpaceDN w:val="0"/>
        <w:adjustRightInd w:val="0"/>
        <w:spacing w:line="360" w:lineRule="auto"/>
        <w:rPr>
          <w:rFonts w:ascii="Verdana" w:hAnsi="Verdana"/>
          <w:sz w:val="22"/>
          <w:szCs w:val="20"/>
          <w:lang w:val="ro-RO"/>
        </w:rPr>
      </w:pPr>
      <w:r w:rsidRPr="003467DC">
        <w:rPr>
          <w:color w:val="000000" w:themeColor="text1"/>
          <w:sz w:val="28"/>
        </w:rPr>
        <w:t xml:space="preserve">Deasemenea dispune si de un </w:t>
      </w:r>
      <w:r w:rsidRPr="003467DC">
        <w:rPr>
          <w:color w:val="000000" w:themeColor="text1"/>
          <w:sz w:val="28"/>
          <w:u w:val="single"/>
        </w:rPr>
        <w:t>soft</w:t>
      </w:r>
      <w:r w:rsidRPr="003467DC">
        <w:rPr>
          <w:color w:val="000000" w:themeColor="text1"/>
          <w:sz w:val="28"/>
        </w:rPr>
        <w:t xml:space="preserve"> + </w:t>
      </w:r>
      <w:r w:rsidRPr="003467DC">
        <w:rPr>
          <w:color w:val="000000" w:themeColor="text1"/>
          <w:sz w:val="28"/>
          <w:u w:val="single"/>
        </w:rPr>
        <w:t>o baza de date</w:t>
      </w:r>
      <w:r w:rsidRPr="003467DC">
        <w:rPr>
          <w:color w:val="000000" w:themeColor="text1"/>
          <w:sz w:val="28"/>
        </w:rPr>
        <w:t xml:space="preserve"> speciala, creata la comanda, in care sunt inregistrate toate datele despre </w:t>
      </w:r>
      <w:r w:rsidR="00A60C04" w:rsidRPr="003467DC">
        <w:rPr>
          <w:color w:val="000000" w:themeColor="text1"/>
          <w:sz w:val="28"/>
        </w:rPr>
        <w:t>turistii care sunt cazati la moment</w:t>
      </w:r>
      <w:r w:rsidRPr="003467DC">
        <w:rPr>
          <w:color w:val="000000" w:themeColor="text1"/>
          <w:sz w:val="28"/>
        </w:rPr>
        <w:t xml:space="preserve"> (cum ar fi: </w:t>
      </w:r>
      <w:r w:rsidR="00A60C04" w:rsidRPr="003467DC">
        <w:rPr>
          <w:color w:val="000000" w:themeColor="text1"/>
          <w:sz w:val="28"/>
        </w:rPr>
        <w:t>numarul de camere</w:t>
      </w:r>
      <w:r w:rsidRPr="003467DC">
        <w:rPr>
          <w:color w:val="000000" w:themeColor="text1"/>
          <w:sz w:val="28"/>
        </w:rPr>
        <w:t>,</w:t>
      </w:r>
      <w:r w:rsidR="00A60C04" w:rsidRPr="003467DC">
        <w:rPr>
          <w:color w:val="000000" w:themeColor="text1"/>
          <w:sz w:val="28"/>
        </w:rPr>
        <w:t>durata cazarii, numarul de persoane</w:t>
      </w:r>
      <w:r w:rsidRPr="003467DC">
        <w:rPr>
          <w:color w:val="000000" w:themeColor="text1"/>
          <w:sz w:val="28"/>
        </w:rPr>
        <w:t>, etc), precum si cont</w:t>
      </w:r>
      <w:r w:rsidR="00A60C04" w:rsidRPr="003467DC">
        <w:rPr>
          <w:color w:val="000000" w:themeColor="text1"/>
          <w:sz w:val="28"/>
        </w:rPr>
        <w:t xml:space="preserve">ractele incheiate intre </w:t>
      </w:r>
      <w:r w:rsidR="009872D6" w:rsidRPr="003467DC">
        <w:rPr>
          <w:color w:val="000000" w:themeColor="text1"/>
          <w:sz w:val="28"/>
        </w:rPr>
        <w:t>hotel</w:t>
      </w:r>
      <w:r w:rsidRPr="003467DC">
        <w:rPr>
          <w:color w:val="000000" w:themeColor="text1"/>
          <w:sz w:val="28"/>
        </w:rPr>
        <w:t xml:space="preserve"> si client. </w:t>
      </w:r>
    </w:p>
    <w:p w:rsidR="00EE1A43" w:rsidRDefault="00EE1A43" w:rsidP="00EE1A43"/>
    <w:p w:rsidR="00A60C04" w:rsidRPr="00A60C04" w:rsidRDefault="00A60C04" w:rsidP="00A60C04">
      <w:pPr>
        <w:pStyle w:val="ListParagraph"/>
        <w:numPr>
          <w:ilvl w:val="0"/>
          <w:numId w:val="1"/>
        </w:numPr>
        <w:autoSpaceDE w:val="0"/>
        <w:autoSpaceDN w:val="0"/>
        <w:adjustRightInd w:val="0"/>
        <w:spacing w:line="360" w:lineRule="auto"/>
        <w:rPr>
          <w:rFonts w:ascii="Verdana" w:hAnsi="Verdana"/>
          <w:b/>
          <w:sz w:val="20"/>
          <w:szCs w:val="20"/>
          <w:lang w:val="ro-RO"/>
        </w:rPr>
      </w:pPr>
      <w:r w:rsidRPr="00A60C04">
        <w:rPr>
          <w:rFonts w:ascii="Verdana" w:hAnsi="Verdana" w:cs="TimesNewRomanPS-ItalicMT"/>
          <w:b/>
          <w:iCs/>
          <w:sz w:val="20"/>
          <w:szCs w:val="20"/>
          <w:lang w:val="ro-RO" w:eastAsia="en-US"/>
        </w:rPr>
        <w:t>Prezentarea structurii organizaţionale</w:t>
      </w:r>
      <w:r w:rsidRPr="00A60C04">
        <w:rPr>
          <w:rFonts w:ascii="Verdana" w:hAnsi="Verdana" w:cs="TimesNewRomanPS-BoldMT"/>
          <w:b/>
          <w:bCs/>
          <w:sz w:val="20"/>
          <w:szCs w:val="20"/>
          <w:lang w:val="ro-RO" w:eastAsia="en-US"/>
        </w:rPr>
        <w:t>.</w:t>
      </w:r>
    </w:p>
    <w:p w:rsidR="00A60C04" w:rsidRDefault="00A60C04" w:rsidP="00A60C04">
      <w:pPr>
        <w:numPr>
          <w:ilvl w:val="1"/>
          <w:numId w:val="1"/>
        </w:numPr>
        <w:autoSpaceDE w:val="0"/>
        <w:autoSpaceDN w:val="0"/>
        <w:adjustRightInd w:val="0"/>
        <w:spacing w:line="360" w:lineRule="auto"/>
        <w:rPr>
          <w:rFonts w:ascii="Verdana" w:hAnsi="Verdana"/>
          <w:sz w:val="20"/>
          <w:szCs w:val="20"/>
          <w:lang w:val="ro-RO"/>
        </w:rPr>
      </w:pPr>
      <w:r w:rsidRPr="001C0C56">
        <w:rPr>
          <w:rFonts w:ascii="Verdana" w:hAnsi="Verdana"/>
          <w:sz w:val="20"/>
          <w:szCs w:val="20"/>
          <w:lang w:val="ro-RO"/>
        </w:rPr>
        <w:t xml:space="preserve">Descrierea </w:t>
      </w:r>
      <w:r>
        <w:rPr>
          <w:rFonts w:ascii="Verdana" w:hAnsi="Verdana"/>
          <w:sz w:val="20"/>
          <w:szCs w:val="20"/>
          <w:lang w:val="ro-RO"/>
        </w:rPr>
        <w:t>componentelor organizatorice (componenta financiar-contabilă, componenta pentru managementul resurselor umane, componenta pentru managementul resurselor materiale, componenta de evidenţă a producţiei/serviciilor, componenta de evidenţă a vânzărilor, componenta de gestiune a comenzilor etc.) şi a responsabilităţilor acestora;</w:t>
      </w:r>
    </w:p>
    <w:p w:rsidR="003467DC" w:rsidRPr="003467DC" w:rsidRDefault="003467DC" w:rsidP="003467DC">
      <w:pPr>
        <w:numPr>
          <w:ilvl w:val="1"/>
          <w:numId w:val="1"/>
        </w:numPr>
        <w:autoSpaceDE w:val="0"/>
        <w:autoSpaceDN w:val="0"/>
        <w:adjustRightInd w:val="0"/>
        <w:spacing w:line="360" w:lineRule="auto"/>
        <w:rPr>
          <w:rFonts w:ascii="Verdana" w:hAnsi="Verdana"/>
          <w:sz w:val="20"/>
          <w:szCs w:val="20"/>
          <w:lang w:val="ro-RO"/>
        </w:rPr>
      </w:pPr>
      <w:r>
        <w:rPr>
          <w:rFonts w:ascii="Verdana" w:hAnsi="Verdana"/>
          <w:sz w:val="20"/>
          <w:szCs w:val="20"/>
          <w:lang w:val="ro-RO"/>
        </w:rPr>
        <w:t>Evidenţierea principalelor roluri în activitatea fiecărei componente organizatorice;</w:t>
      </w:r>
    </w:p>
    <w:p w:rsidR="00A60C04" w:rsidRDefault="00A60C04" w:rsidP="00A60C04">
      <w:pPr>
        <w:autoSpaceDE w:val="0"/>
        <w:autoSpaceDN w:val="0"/>
        <w:adjustRightInd w:val="0"/>
        <w:spacing w:line="360" w:lineRule="auto"/>
        <w:rPr>
          <w:rFonts w:ascii="Verdana" w:hAnsi="Verdana"/>
          <w:sz w:val="20"/>
          <w:szCs w:val="20"/>
          <w:lang w:val="ro-RO"/>
        </w:rPr>
      </w:pPr>
    </w:p>
    <w:p w:rsidR="00523324" w:rsidRDefault="00523324" w:rsidP="00A60C04">
      <w:pPr>
        <w:autoSpaceDE w:val="0"/>
        <w:autoSpaceDN w:val="0"/>
        <w:adjustRightInd w:val="0"/>
        <w:spacing w:line="360" w:lineRule="auto"/>
        <w:rPr>
          <w:rFonts w:ascii="Verdana" w:hAnsi="Verdana"/>
          <w:sz w:val="20"/>
          <w:szCs w:val="20"/>
          <w:lang w:val="ro-RO"/>
        </w:rPr>
      </w:pPr>
    </w:p>
    <w:p w:rsidR="003E3D3A" w:rsidRPr="003E3D3A" w:rsidRDefault="003E3D3A" w:rsidP="003E3D3A">
      <w:pPr>
        <w:jc w:val="center"/>
        <w:rPr>
          <w:b/>
          <w:sz w:val="28"/>
        </w:rPr>
      </w:pPr>
      <w:r w:rsidRPr="003E3D3A">
        <w:rPr>
          <w:b/>
          <w:sz w:val="28"/>
        </w:rPr>
        <w:lastRenderedPageBreak/>
        <w:t>Manager hotel:</w:t>
      </w:r>
    </w:p>
    <w:p w:rsidR="003E3D3A" w:rsidRPr="009872D6" w:rsidRDefault="003E3D3A" w:rsidP="003E3D3A">
      <w:pPr>
        <w:rPr>
          <w:sz w:val="28"/>
        </w:rPr>
      </w:pPr>
      <w:r w:rsidRPr="009872D6">
        <w:rPr>
          <w:sz w:val="28"/>
        </w:rPr>
        <w:t>• planificarea, organizarea, coordonarea, conducerea şi controlul activităţilor hoteliere;</w:t>
      </w:r>
    </w:p>
    <w:p w:rsidR="003E3D3A" w:rsidRPr="009872D6" w:rsidRDefault="003E3D3A" w:rsidP="003E3D3A">
      <w:pPr>
        <w:rPr>
          <w:sz w:val="28"/>
        </w:rPr>
      </w:pPr>
      <w:r w:rsidRPr="009872D6">
        <w:rPr>
          <w:sz w:val="28"/>
        </w:rPr>
        <w:t> • elaborarea strategiilor de dezvoltare a serviciilor specifice;</w:t>
      </w:r>
    </w:p>
    <w:p w:rsidR="003E3D3A" w:rsidRPr="009872D6" w:rsidRDefault="003E3D3A" w:rsidP="003E3D3A">
      <w:pPr>
        <w:rPr>
          <w:sz w:val="28"/>
        </w:rPr>
      </w:pPr>
      <w:r w:rsidRPr="009872D6">
        <w:rPr>
          <w:sz w:val="28"/>
        </w:rPr>
        <w:t>• dezvoltarea şi promovarea imaginii hotelului prin planificarea şi coordonarea activităţilor de marketing şi publicitate;</w:t>
      </w:r>
    </w:p>
    <w:p w:rsidR="003E3D3A" w:rsidRPr="009872D6" w:rsidRDefault="003E3D3A" w:rsidP="003E3D3A">
      <w:pPr>
        <w:rPr>
          <w:sz w:val="28"/>
        </w:rPr>
      </w:pPr>
      <w:r w:rsidRPr="009872D6">
        <w:rPr>
          <w:sz w:val="28"/>
        </w:rPr>
        <w:t>• asigurarea unei bune promovări şi vânzări de servicii hoteliere;</w:t>
      </w:r>
    </w:p>
    <w:p w:rsidR="003E3D3A" w:rsidRPr="009872D6" w:rsidRDefault="003E3D3A" w:rsidP="003E3D3A">
      <w:pPr>
        <w:rPr>
          <w:sz w:val="28"/>
        </w:rPr>
      </w:pPr>
      <w:r w:rsidRPr="009872D6">
        <w:rPr>
          <w:sz w:val="28"/>
        </w:rPr>
        <w:t>• dezvoltarea relaţiilor cu agenţiile de turism;</w:t>
      </w:r>
    </w:p>
    <w:p w:rsidR="003E3D3A" w:rsidRPr="009872D6" w:rsidRDefault="003E3D3A" w:rsidP="003E3D3A">
      <w:pPr>
        <w:rPr>
          <w:sz w:val="28"/>
        </w:rPr>
      </w:pPr>
      <w:r w:rsidRPr="009872D6">
        <w:rPr>
          <w:sz w:val="28"/>
        </w:rPr>
        <w:t> • rezolvarea reclamaţiilor clienţilor;</w:t>
      </w:r>
    </w:p>
    <w:p w:rsidR="003E3D3A" w:rsidRPr="009872D6" w:rsidRDefault="003E3D3A" w:rsidP="003E3D3A">
      <w:pPr>
        <w:rPr>
          <w:sz w:val="28"/>
        </w:rPr>
      </w:pPr>
      <w:r w:rsidRPr="009872D6">
        <w:rPr>
          <w:sz w:val="28"/>
        </w:rPr>
        <w:t>• crearea si mentinerea unui climat de lucru care sa faciliteze formarea unei forte de munca stabile si eficiente; • coordonarea si conducerea tuturor activitatilor de resurse umane (planificarea resurselor umane, recrutare si selectie, orientare, instruire, stabilirea sistemelor de beneficii si de recompense, protectia muncii)</w:t>
      </w:r>
    </w:p>
    <w:p w:rsidR="003E3D3A" w:rsidRPr="009872D6" w:rsidRDefault="003E3D3A" w:rsidP="003E3D3A">
      <w:pPr>
        <w:rPr>
          <w:sz w:val="28"/>
        </w:rPr>
      </w:pPr>
      <w:r w:rsidRPr="009872D6">
        <w:rPr>
          <w:sz w:val="28"/>
        </w:rPr>
        <w:t>• prospectarea pieţei de profil în vederea optimizării continue a serviciilor oferite, având ca scop final realizarea obiectivelor asumate.</w:t>
      </w:r>
    </w:p>
    <w:p w:rsidR="003E3D3A" w:rsidRPr="003A792C" w:rsidRDefault="003E3D3A" w:rsidP="003E3D3A"/>
    <w:p w:rsidR="003E3D3A" w:rsidRPr="003E3D3A" w:rsidRDefault="003E3D3A" w:rsidP="003E3D3A">
      <w:pPr>
        <w:jc w:val="center"/>
        <w:rPr>
          <w:b/>
        </w:rPr>
      </w:pPr>
      <w:r w:rsidRPr="003E3D3A">
        <w:rPr>
          <w:b/>
          <w:sz w:val="28"/>
        </w:rPr>
        <w:t>Contabil şef:</w:t>
      </w:r>
    </w:p>
    <w:p w:rsidR="003E3D3A" w:rsidRPr="009872D6" w:rsidRDefault="003E3D3A" w:rsidP="003E3D3A">
      <w:pPr>
        <w:rPr>
          <w:sz w:val="28"/>
        </w:rPr>
      </w:pPr>
      <w:r w:rsidRPr="009872D6">
        <w:rPr>
          <w:sz w:val="28"/>
        </w:rPr>
        <w:t>• organizează, îndrumă, conduce, controlează şi răspunde de desfăşurarea în mod eficient a activităţii financiar-contabile a societăţii;</w:t>
      </w:r>
    </w:p>
    <w:p w:rsidR="003E3D3A" w:rsidRPr="009872D6" w:rsidRDefault="003E3D3A" w:rsidP="003E3D3A">
      <w:pPr>
        <w:rPr>
          <w:sz w:val="28"/>
        </w:rPr>
      </w:pPr>
      <w:r w:rsidRPr="009872D6">
        <w:rPr>
          <w:sz w:val="28"/>
        </w:rPr>
        <w:t> • întocmeşte documentele finaciar-contabile necesare;</w:t>
      </w:r>
    </w:p>
    <w:p w:rsidR="003E3D3A" w:rsidRPr="009872D6" w:rsidRDefault="003E3D3A" w:rsidP="003E3D3A">
      <w:pPr>
        <w:rPr>
          <w:sz w:val="28"/>
        </w:rPr>
      </w:pPr>
      <w:r w:rsidRPr="009872D6">
        <w:rPr>
          <w:sz w:val="28"/>
        </w:rPr>
        <w:t>• răspunde de efectuarea inventarierii generale a patrimoniului la începutul activităţii, cel puţin odată pe an, pe parcursul funcţionării sale, în orice situaţii prevăzute de lege şi de câte ori directorul general al societăţii o cere;</w:t>
      </w:r>
    </w:p>
    <w:p w:rsidR="003E3D3A" w:rsidRPr="009872D6" w:rsidRDefault="003E3D3A" w:rsidP="003E3D3A">
      <w:pPr>
        <w:rPr>
          <w:sz w:val="28"/>
        </w:rPr>
      </w:pPr>
      <w:r w:rsidRPr="009872D6">
        <w:rPr>
          <w:sz w:val="28"/>
        </w:rPr>
        <w:t>• întocmirea lunară a notei contabile, privind cheltuielile cu salariile, impozite, CAS, reţineri în vederea introducerii în calculator şi balanţa cu respectarea prevederilor planului de conturi;</w:t>
      </w:r>
    </w:p>
    <w:p w:rsidR="003E3D3A" w:rsidRPr="009872D6" w:rsidRDefault="003E3D3A" w:rsidP="003E3D3A">
      <w:pPr>
        <w:rPr>
          <w:sz w:val="28"/>
        </w:rPr>
      </w:pPr>
    </w:p>
    <w:p w:rsidR="003E3D3A" w:rsidRPr="003E3D3A" w:rsidRDefault="003E3D3A" w:rsidP="003E3D3A">
      <w:pPr>
        <w:jc w:val="center"/>
        <w:rPr>
          <w:b/>
        </w:rPr>
      </w:pPr>
      <w:r w:rsidRPr="003E3D3A">
        <w:rPr>
          <w:b/>
          <w:sz w:val="28"/>
        </w:rPr>
        <w:t>Casier:</w:t>
      </w:r>
    </w:p>
    <w:p w:rsidR="003E3D3A" w:rsidRPr="009872D6" w:rsidRDefault="003E3D3A" w:rsidP="003E3D3A">
      <w:pPr>
        <w:rPr>
          <w:sz w:val="28"/>
        </w:rPr>
      </w:pPr>
      <w:r w:rsidRPr="009872D6">
        <w:rPr>
          <w:sz w:val="28"/>
        </w:rPr>
        <w:t>• gestionează numerarul şi actele de valoare din contul sucursalei;</w:t>
      </w:r>
    </w:p>
    <w:p w:rsidR="003E3D3A" w:rsidRPr="009872D6" w:rsidRDefault="003E3D3A" w:rsidP="003E3D3A">
      <w:pPr>
        <w:rPr>
          <w:sz w:val="28"/>
        </w:rPr>
      </w:pPr>
      <w:r w:rsidRPr="009872D6">
        <w:rPr>
          <w:sz w:val="28"/>
        </w:rPr>
        <w:t> • execută prin mandatar plata drepturilor salariale ale personalului din sucursală;</w:t>
      </w:r>
    </w:p>
    <w:p w:rsidR="003E3D3A" w:rsidRPr="009872D6" w:rsidRDefault="003E3D3A" w:rsidP="003E3D3A">
      <w:pPr>
        <w:rPr>
          <w:sz w:val="28"/>
        </w:rPr>
      </w:pPr>
      <w:r w:rsidRPr="009872D6">
        <w:rPr>
          <w:sz w:val="28"/>
        </w:rPr>
        <w:t>• răspunde de efectuarea plăţilor pe feluri de cheltuieli şi încadrarea în plafonul de casă stabilit de lege;</w:t>
      </w:r>
    </w:p>
    <w:p w:rsidR="003E3D3A" w:rsidRPr="009872D6" w:rsidRDefault="003E3D3A" w:rsidP="003E3D3A">
      <w:pPr>
        <w:rPr>
          <w:sz w:val="28"/>
        </w:rPr>
      </w:pPr>
      <w:r w:rsidRPr="009872D6">
        <w:rPr>
          <w:sz w:val="28"/>
        </w:rPr>
        <w:t>• răspunde de depunerea în termen la bancă a tuturor sumelor provenite din încasări care depăşesc plafonul legal;</w:t>
      </w:r>
    </w:p>
    <w:p w:rsidR="003E3D3A" w:rsidRPr="003A792C" w:rsidRDefault="003E3D3A" w:rsidP="003E3D3A"/>
    <w:p w:rsidR="003E3D3A" w:rsidRPr="003E3D3A" w:rsidRDefault="003E3D3A" w:rsidP="003E3D3A">
      <w:pPr>
        <w:jc w:val="center"/>
        <w:rPr>
          <w:b/>
        </w:rPr>
      </w:pPr>
      <w:r w:rsidRPr="003E3D3A">
        <w:rPr>
          <w:b/>
          <w:sz w:val="28"/>
        </w:rPr>
        <w:t>Agent achiziţii şi contractări:</w:t>
      </w:r>
    </w:p>
    <w:p w:rsidR="003E3D3A" w:rsidRPr="009872D6" w:rsidRDefault="003E3D3A" w:rsidP="003E3D3A">
      <w:pPr>
        <w:rPr>
          <w:sz w:val="28"/>
        </w:rPr>
      </w:pPr>
      <w:r w:rsidRPr="009872D6">
        <w:rPr>
          <w:sz w:val="28"/>
        </w:rPr>
        <w:t>• Identificarea, evaluarea şi selectarea potenţialilor furnizori;</w:t>
      </w:r>
    </w:p>
    <w:p w:rsidR="003E3D3A" w:rsidRPr="009872D6" w:rsidRDefault="003E3D3A" w:rsidP="003E3D3A">
      <w:pPr>
        <w:rPr>
          <w:sz w:val="28"/>
        </w:rPr>
      </w:pPr>
      <w:r w:rsidRPr="009872D6">
        <w:rPr>
          <w:sz w:val="28"/>
        </w:rPr>
        <w:t>• Negocierea contractelor de furnizare;</w:t>
      </w:r>
    </w:p>
    <w:p w:rsidR="003E3D3A" w:rsidRPr="009872D6" w:rsidRDefault="003E3D3A" w:rsidP="003E3D3A">
      <w:pPr>
        <w:rPr>
          <w:sz w:val="28"/>
        </w:rPr>
      </w:pPr>
      <w:r w:rsidRPr="009872D6">
        <w:rPr>
          <w:sz w:val="28"/>
        </w:rPr>
        <w:t>• Gestionarea eficientă a stocurilor;</w:t>
      </w:r>
    </w:p>
    <w:p w:rsidR="003E3D3A" w:rsidRPr="003A792C" w:rsidRDefault="003E3D3A" w:rsidP="003E3D3A">
      <w:r w:rsidRPr="009872D6">
        <w:rPr>
          <w:sz w:val="28"/>
        </w:rPr>
        <w:t>• Expedierea şi urmărirea comenzilor de aprovizionare până la recepţia finală</w:t>
      </w:r>
      <w:r w:rsidRPr="003A792C">
        <w:t>.</w:t>
      </w:r>
    </w:p>
    <w:p w:rsidR="003E3D3A" w:rsidRPr="003A792C" w:rsidRDefault="003E3D3A" w:rsidP="003E3D3A"/>
    <w:p w:rsidR="003E3D3A" w:rsidRPr="003E3D3A" w:rsidRDefault="003E3D3A" w:rsidP="003E3D3A">
      <w:pPr>
        <w:jc w:val="center"/>
        <w:rPr>
          <w:b/>
        </w:rPr>
      </w:pPr>
      <w:r w:rsidRPr="003E3D3A">
        <w:rPr>
          <w:b/>
          <w:sz w:val="28"/>
        </w:rPr>
        <w:t>Şef recepţie:</w:t>
      </w:r>
    </w:p>
    <w:p w:rsidR="003E3D3A" w:rsidRPr="009872D6" w:rsidRDefault="003E3D3A" w:rsidP="003E3D3A">
      <w:pPr>
        <w:rPr>
          <w:sz w:val="28"/>
        </w:rPr>
      </w:pPr>
      <w:r w:rsidRPr="009872D6">
        <w:rPr>
          <w:sz w:val="28"/>
        </w:rPr>
        <w:t> • coordonarea activităţilor specifice de recepţie,</w:t>
      </w:r>
    </w:p>
    <w:p w:rsidR="003E3D3A" w:rsidRPr="009872D6" w:rsidRDefault="003E3D3A" w:rsidP="003E3D3A">
      <w:pPr>
        <w:rPr>
          <w:sz w:val="28"/>
        </w:rPr>
      </w:pPr>
      <w:r w:rsidRPr="009872D6">
        <w:rPr>
          <w:sz w:val="28"/>
        </w:rPr>
        <w:t> • conducerea echipei de lucru pentru a asigura o primire corespunzătoare a clienţilor în hotel;</w:t>
      </w:r>
    </w:p>
    <w:p w:rsidR="003E3D3A" w:rsidRPr="009872D6" w:rsidRDefault="003E3D3A" w:rsidP="003E3D3A">
      <w:pPr>
        <w:rPr>
          <w:sz w:val="28"/>
        </w:rPr>
      </w:pPr>
      <w:r w:rsidRPr="009872D6">
        <w:rPr>
          <w:sz w:val="28"/>
        </w:rPr>
        <w:t>• vânzarea produsului cazare (inclusiv rezervările online şi cele telefonice);</w:t>
      </w:r>
    </w:p>
    <w:p w:rsidR="003E3D3A" w:rsidRPr="003A792C" w:rsidRDefault="003E3D3A" w:rsidP="003E3D3A">
      <w:r w:rsidRPr="009872D6">
        <w:rPr>
          <w:sz w:val="28"/>
        </w:rPr>
        <w:t>• controlul efectuării plăţilor;</w:t>
      </w:r>
    </w:p>
    <w:p w:rsidR="003E3D3A" w:rsidRPr="003A792C" w:rsidRDefault="003E3D3A" w:rsidP="003E3D3A"/>
    <w:p w:rsidR="003E3D3A" w:rsidRPr="003E3D3A" w:rsidRDefault="003E3D3A" w:rsidP="003E3D3A">
      <w:pPr>
        <w:jc w:val="center"/>
        <w:rPr>
          <w:b/>
        </w:rPr>
      </w:pPr>
      <w:r w:rsidRPr="003E3D3A">
        <w:rPr>
          <w:b/>
          <w:sz w:val="28"/>
        </w:rPr>
        <w:t>Recepţioner:</w:t>
      </w:r>
    </w:p>
    <w:p w:rsidR="003E3D3A" w:rsidRPr="009872D6" w:rsidRDefault="003E3D3A" w:rsidP="003E3D3A">
      <w:pPr>
        <w:rPr>
          <w:sz w:val="28"/>
        </w:rPr>
      </w:pPr>
      <w:r w:rsidRPr="009872D6">
        <w:rPr>
          <w:sz w:val="28"/>
        </w:rPr>
        <w:t> • efectuarea de operaţii specifice pentru sosirea şi plecarea clienţilor,</w:t>
      </w:r>
    </w:p>
    <w:p w:rsidR="003E3D3A" w:rsidRPr="009872D6" w:rsidRDefault="003E3D3A" w:rsidP="003E3D3A">
      <w:pPr>
        <w:rPr>
          <w:sz w:val="28"/>
        </w:rPr>
      </w:pPr>
      <w:r w:rsidRPr="009872D6">
        <w:rPr>
          <w:sz w:val="28"/>
        </w:rPr>
        <w:t> • asigurarea efectuării plăţilor de către clienţi, oferirea de servicii hoteliere către client,</w:t>
      </w:r>
    </w:p>
    <w:p w:rsidR="003E3D3A" w:rsidRPr="009872D6" w:rsidRDefault="003E3D3A" w:rsidP="003E3D3A">
      <w:pPr>
        <w:rPr>
          <w:sz w:val="28"/>
        </w:rPr>
      </w:pPr>
      <w:r w:rsidRPr="009872D6">
        <w:rPr>
          <w:sz w:val="28"/>
        </w:rPr>
        <w:t> • rezolvarea reclamaţiilor clienţilor,</w:t>
      </w:r>
    </w:p>
    <w:p w:rsidR="003E3D3A" w:rsidRPr="009872D6" w:rsidRDefault="003E3D3A" w:rsidP="003E3D3A">
      <w:pPr>
        <w:rPr>
          <w:sz w:val="28"/>
        </w:rPr>
      </w:pPr>
      <w:r w:rsidRPr="009872D6">
        <w:rPr>
          <w:sz w:val="28"/>
        </w:rPr>
        <w:t> • promovarea imaginii hotelului,</w:t>
      </w:r>
    </w:p>
    <w:p w:rsidR="003E3D3A" w:rsidRPr="009872D6" w:rsidRDefault="003E3D3A" w:rsidP="003E3D3A">
      <w:pPr>
        <w:rPr>
          <w:sz w:val="28"/>
        </w:rPr>
      </w:pPr>
      <w:r w:rsidRPr="009872D6">
        <w:rPr>
          <w:sz w:val="28"/>
        </w:rPr>
        <w:t> • organizarea cadrului general de deschidere şi închidere a activităţii punctului de recepţie.</w:t>
      </w:r>
    </w:p>
    <w:p w:rsidR="003E3D3A" w:rsidRPr="003A792C" w:rsidRDefault="003E3D3A" w:rsidP="003E3D3A"/>
    <w:p w:rsidR="003E3D3A" w:rsidRPr="003E3D3A" w:rsidRDefault="003E3D3A" w:rsidP="003E3D3A">
      <w:pPr>
        <w:jc w:val="center"/>
        <w:rPr>
          <w:b/>
        </w:rPr>
      </w:pPr>
      <w:r w:rsidRPr="003E3D3A">
        <w:rPr>
          <w:b/>
          <w:sz w:val="28"/>
        </w:rPr>
        <w:t>Guvernanta:</w:t>
      </w:r>
    </w:p>
    <w:p w:rsidR="003E3D3A" w:rsidRPr="009872D6" w:rsidRDefault="003E3D3A" w:rsidP="003E3D3A">
      <w:pPr>
        <w:rPr>
          <w:sz w:val="28"/>
        </w:rPr>
      </w:pPr>
      <w:r w:rsidRPr="009872D6">
        <w:rPr>
          <w:sz w:val="28"/>
        </w:rPr>
        <w:t>• planificarea şi organizarea activităţii de housekeeping şi spălătorie;</w:t>
      </w:r>
    </w:p>
    <w:p w:rsidR="003E3D3A" w:rsidRPr="009872D6" w:rsidRDefault="003E3D3A" w:rsidP="003E3D3A">
      <w:pPr>
        <w:rPr>
          <w:sz w:val="28"/>
        </w:rPr>
      </w:pPr>
      <w:r w:rsidRPr="009872D6">
        <w:rPr>
          <w:sz w:val="28"/>
        </w:rPr>
        <w:t>• asigurarea stării de funcţionare a instalaţiilor din spaţiile de cazare şi anexe;</w:t>
      </w:r>
    </w:p>
    <w:p w:rsidR="003E3D3A" w:rsidRPr="009872D6" w:rsidRDefault="003E3D3A" w:rsidP="003E3D3A">
      <w:pPr>
        <w:rPr>
          <w:sz w:val="28"/>
        </w:rPr>
      </w:pPr>
      <w:r w:rsidRPr="009872D6">
        <w:rPr>
          <w:sz w:val="28"/>
        </w:rPr>
        <w:t> • asigurarea securităţii clienţilor şi bunurilor acestora;</w:t>
      </w:r>
    </w:p>
    <w:p w:rsidR="003E3D3A" w:rsidRPr="009872D6" w:rsidRDefault="003E3D3A" w:rsidP="003E3D3A">
      <w:pPr>
        <w:rPr>
          <w:sz w:val="28"/>
        </w:rPr>
      </w:pPr>
      <w:r w:rsidRPr="009872D6">
        <w:rPr>
          <w:sz w:val="28"/>
        </w:rPr>
        <w:t> • furnizarea de informaţii către clienţi cu privire la serviciile hoteliere;</w:t>
      </w:r>
    </w:p>
    <w:p w:rsidR="003E3D3A" w:rsidRPr="009872D6" w:rsidRDefault="003E3D3A" w:rsidP="003E3D3A">
      <w:pPr>
        <w:rPr>
          <w:sz w:val="28"/>
        </w:rPr>
      </w:pPr>
      <w:r w:rsidRPr="009872D6">
        <w:rPr>
          <w:sz w:val="28"/>
        </w:rPr>
        <w:t> • soluţionarea cerinţelor clienţilor; • monitorizarea activităţii compartimentului;</w:t>
      </w:r>
    </w:p>
    <w:p w:rsidR="003E3D3A" w:rsidRPr="009872D6" w:rsidRDefault="003E3D3A" w:rsidP="003E3D3A">
      <w:pPr>
        <w:rPr>
          <w:sz w:val="28"/>
        </w:rPr>
      </w:pPr>
      <w:r w:rsidRPr="009872D6">
        <w:rPr>
          <w:sz w:val="28"/>
        </w:rPr>
        <w:t>• gestionarea resurselor compartimentului;</w:t>
      </w:r>
    </w:p>
    <w:p w:rsidR="003E3D3A" w:rsidRPr="003A792C" w:rsidRDefault="003E3D3A" w:rsidP="003E3D3A"/>
    <w:p w:rsidR="003E3D3A" w:rsidRPr="00511932" w:rsidRDefault="003E3D3A" w:rsidP="00511932">
      <w:pPr>
        <w:jc w:val="center"/>
        <w:rPr>
          <w:b/>
        </w:rPr>
      </w:pPr>
      <w:r w:rsidRPr="00511932">
        <w:rPr>
          <w:b/>
          <w:sz w:val="28"/>
        </w:rPr>
        <w:t>Camerista:</w:t>
      </w:r>
    </w:p>
    <w:p w:rsidR="003E3D3A" w:rsidRPr="009872D6" w:rsidRDefault="003E3D3A" w:rsidP="003E3D3A">
      <w:pPr>
        <w:rPr>
          <w:sz w:val="28"/>
        </w:rPr>
      </w:pPr>
      <w:r w:rsidRPr="009872D6">
        <w:rPr>
          <w:sz w:val="28"/>
        </w:rPr>
        <w:t>• aranjarea camerei de hotel în care sunt/vor fi cazaţi clienţii;</w:t>
      </w:r>
    </w:p>
    <w:p w:rsidR="003E3D3A" w:rsidRPr="009872D6" w:rsidRDefault="003E3D3A" w:rsidP="003E3D3A">
      <w:pPr>
        <w:rPr>
          <w:sz w:val="28"/>
        </w:rPr>
      </w:pPr>
      <w:r w:rsidRPr="009872D6">
        <w:rPr>
          <w:sz w:val="28"/>
        </w:rPr>
        <w:t> • efectuarea de servicii de curăţenie în camere şi zone comune, în toalete şi băi;</w:t>
      </w:r>
    </w:p>
    <w:p w:rsidR="003E3D3A" w:rsidRPr="009872D6" w:rsidRDefault="003E3D3A" w:rsidP="003E3D3A">
      <w:pPr>
        <w:rPr>
          <w:sz w:val="28"/>
        </w:rPr>
      </w:pPr>
      <w:r w:rsidRPr="009872D6">
        <w:rPr>
          <w:sz w:val="28"/>
        </w:rPr>
        <w:t> • oferirea clienţilor de servicii suplimentare ale hotelului.</w:t>
      </w:r>
    </w:p>
    <w:p w:rsidR="003E3D3A" w:rsidRPr="003A792C" w:rsidRDefault="003E3D3A" w:rsidP="003E3D3A"/>
    <w:p w:rsidR="003E3D3A" w:rsidRPr="00511932" w:rsidRDefault="003E3D3A" w:rsidP="00511932">
      <w:pPr>
        <w:jc w:val="center"/>
        <w:rPr>
          <w:b/>
        </w:rPr>
      </w:pPr>
      <w:r w:rsidRPr="00511932">
        <w:rPr>
          <w:b/>
          <w:sz w:val="28"/>
        </w:rPr>
        <w:t>Spălătoreasă</w:t>
      </w:r>
    </w:p>
    <w:p w:rsidR="003E3D3A" w:rsidRPr="009872D6" w:rsidRDefault="003E3D3A" w:rsidP="003E3D3A">
      <w:pPr>
        <w:rPr>
          <w:sz w:val="28"/>
        </w:rPr>
      </w:pPr>
      <w:r w:rsidRPr="009872D6">
        <w:rPr>
          <w:sz w:val="28"/>
        </w:rPr>
        <w:t>• preluarea/predarea comenzilor de la/către clienţi/organizaţie;</w:t>
      </w:r>
    </w:p>
    <w:p w:rsidR="003E3D3A" w:rsidRPr="009872D6" w:rsidRDefault="003E3D3A" w:rsidP="003E3D3A">
      <w:pPr>
        <w:rPr>
          <w:sz w:val="28"/>
        </w:rPr>
      </w:pPr>
      <w:r w:rsidRPr="009872D6">
        <w:rPr>
          <w:sz w:val="28"/>
        </w:rPr>
        <w:t>• pregătirea obiectelor textile pentru spălare/călcare</w:t>
      </w:r>
    </w:p>
    <w:p w:rsidR="003E3D3A" w:rsidRPr="009872D6" w:rsidRDefault="003E3D3A" w:rsidP="003E3D3A">
      <w:pPr>
        <w:rPr>
          <w:sz w:val="28"/>
        </w:rPr>
      </w:pPr>
      <w:r w:rsidRPr="009872D6">
        <w:rPr>
          <w:sz w:val="28"/>
        </w:rPr>
        <w:t>• spălarea/călcarea obiectelor textile;</w:t>
      </w:r>
    </w:p>
    <w:p w:rsidR="003E3D3A" w:rsidRPr="009872D6" w:rsidRDefault="003E3D3A" w:rsidP="003E3D3A">
      <w:pPr>
        <w:rPr>
          <w:sz w:val="28"/>
        </w:rPr>
      </w:pPr>
      <w:r w:rsidRPr="009872D6">
        <w:rPr>
          <w:sz w:val="28"/>
        </w:rPr>
        <w:t>• pregătirea pentru livrare a obiectelor spălate/călcate</w:t>
      </w:r>
    </w:p>
    <w:p w:rsidR="003E3D3A" w:rsidRPr="003A792C" w:rsidRDefault="003E3D3A" w:rsidP="003E3D3A"/>
    <w:p w:rsidR="003E3D3A" w:rsidRPr="00511932" w:rsidRDefault="003E3D3A" w:rsidP="00511932">
      <w:pPr>
        <w:jc w:val="center"/>
        <w:rPr>
          <w:b/>
          <w:sz w:val="28"/>
        </w:rPr>
      </w:pPr>
      <w:r w:rsidRPr="00511932">
        <w:rPr>
          <w:b/>
          <w:sz w:val="28"/>
        </w:rPr>
        <w:t>Şef sală restaurant:</w:t>
      </w:r>
    </w:p>
    <w:p w:rsidR="003E3D3A" w:rsidRPr="009872D6" w:rsidRDefault="003E3D3A" w:rsidP="003E3D3A">
      <w:pPr>
        <w:rPr>
          <w:sz w:val="28"/>
        </w:rPr>
      </w:pPr>
      <w:r w:rsidRPr="009872D6">
        <w:rPr>
          <w:sz w:val="28"/>
        </w:rPr>
        <w:t>• supravegherea sălii de mese din punctul de vedere al aspectului, facilităţilor, curăţeniei şi igienei;</w:t>
      </w:r>
    </w:p>
    <w:p w:rsidR="003E3D3A" w:rsidRPr="009872D6" w:rsidRDefault="003E3D3A" w:rsidP="003E3D3A">
      <w:pPr>
        <w:rPr>
          <w:sz w:val="28"/>
        </w:rPr>
      </w:pPr>
      <w:r w:rsidRPr="009872D6">
        <w:rPr>
          <w:sz w:val="28"/>
        </w:rPr>
        <w:t> • supravegherea şi coordonarea activităţii ospătarilor, barmanilor şi picolilor;</w:t>
      </w:r>
    </w:p>
    <w:p w:rsidR="003E3D3A" w:rsidRPr="009872D6" w:rsidRDefault="003E3D3A" w:rsidP="003E3D3A">
      <w:pPr>
        <w:rPr>
          <w:sz w:val="28"/>
        </w:rPr>
      </w:pPr>
      <w:r w:rsidRPr="009872D6">
        <w:rPr>
          <w:sz w:val="28"/>
        </w:rPr>
        <w:lastRenderedPageBreak/>
        <w:t> • menţinerea unor relaţii bune de muncă între colegii din toate departamentele unităţii;</w:t>
      </w:r>
    </w:p>
    <w:p w:rsidR="003E3D3A" w:rsidRPr="009872D6" w:rsidRDefault="003E3D3A" w:rsidP="003E3D3A">
      <w:pPr>
        <w:rPr>
          <w:sz w:val="28"/>
        </w:rPr>
      </w:pPr>
      <w:r w:rsidRPr="009872D6">
        <w:rPr>
          <w:sz w:val="28"/>
        </w:rPr>
        <w:t> • programarea şi organizarea evenimentelor festive;</w:t>
      </w:r>
    </w:p>
    <w:p w:rsidR="003E3D3A" w:rsidRPr="009872D6" w:rsidRDefault="003E3D3A" w:rsidP="003E3D3A">
      <w:pPr>
        <w:rPr>
          <w:sz w:val="28"/>
        </w:rPr>
      </w:pPr>
      <w:r w:rsidRPr="009872D6">
        <w:rPr>
          <w:sz w:val="28"/>
        </w:rPr>
        <w:t>• soluţionarea eficientă a tuturor solicitărilor şi/sau reclamaţiilor clienţilor.</w:t>
      </w:r>
    </w:p>
    <w:p w:rsidR="003E3D3A" w:rsidRPr="003A792C" w:rsidRDefault="003E3D3A" w:rsidP="003E3D3A"/>
    <w:p w:rsidR="003E3D3A" w:rsidRPr="00511932" w:rsidRDefault="003E3D3A" w:rsidP="00511932">
      <w:pPr>
        <w:jc w:val="center"/>
        <w:rPr>
          <w:b/>
        </w:rPr>
      </w:pPr>
      <w:r w:rsidRPr="00511932">
        <w:rPr>
          <w:b/>
          <w:sz w:val="28"/>
        </w:rPr>
        <w:t>Ospătar</w:t>
      </w:r>
    </w:p>
    <w:p w:rsidR="003E3D3A" w:rsidRPr="009872D6" w:rsidRDefault="003E3D3A" w:rsidP="003E3D3A">
      <w:pPr>
        <w:rPr>
          <w:sz w:val="28"/>
        </w:rPr>
      </w:pPr>
      <w:r w:rsidRPr="009872D6">
        <w:rPr>
          <w:sz w:val="28"/>
        </w:rPr>
        <w:t>• preluarea comenzilor clienţilor;</w:t>
      </w:r>
    </w:p>
    <w:p w:rsidR="003E3D3A" w:rsidRPr="009872D6" w:rsidRDefault="003E3D3A" w:rsidP="003E3D3A">
      <w:pPr>
        <w:rPr>
          <w:sz w:val="28"/>
        </w:rPr>
      </w:pPr>
      <w:r w:rsidRPr="009872D6">
        <w:rPr>
          <w:sz w:val="28"/>
        </w:rPr>
        <w:t>• servirea preparatelor culinare şi a băuturilor;</w:t>
      </w:r>
    </w:p>
    <w:p w:rsidR="003E3D3A" w:rsidRPr="009872D6" w:rsidRDefault="003E3D3A" w:rsidP="003E3D3A">
      <w:pPr>
        <w:rPr>
          <w:sz w:val="28"/>
        </w:rPr>
      </w:pPr>
      <w:r w:rsidRPr="009872D6">
        <w:rPr>
          <w:sz w:val="28"/>
        </w:rPr>
        <w:t>• încasarea contravalorii serviciilor oferite;</w:t>
      </w:r>
    </w:p>
    <w:p w:rsidR="003E3D3A" w:rsidRPr="009872D6" w:rsidRDefault="003E3D3A" w:rsidP="003E3D3A">
      <w:pPr>
        <w:rPr>
          <w:sz w:val="28"/>
        </w:rPr>
      </w:pPr>
      <w:r w:rsidRPr="009872D6">
        <w:rPr>
          <w:sz w:val="28"/>
        </w:rPr>
        <w:t> • pregătirea locului de servire pentru o nouă comandă;</w:t>
      </w:r>
    </w:p>
    <w:p w:rsidR="003E3D3A" w:rsidRPr="009872D6" w:rsidRDefault="003E3D3A" w:rsidP="003E3D3A">
      <w:pPr>
        <w:rPr>
          <w:sz w:val="28"/>
        </w:rPr>
      </w:pPr>
      <w:r w:rsidRPr="009872D6">
        <w:rPr>
          <w:sz w:val="28"/>
        </w:rPr>
        <w:t>• menţinerea unui mediu de muncă sigur şi curat;</w:t>
      </w:r>
    </w:p>
    <w:p w:rsidR="003E3D3A" w:rsidRPr="003A792C" w:rsidRDefault="003E3D3A" w:rsidP="003E3D3A"/>
    <w:p w:rsidR="003E3D3A" w:rsidRPr="00511932" w:rsidRDefault="003E3D3A" w:rsidP="00511932">
      <w:pPr>
        <w:jc w:val="center"/>
        <w:rPr>
          <w:b/>
        </w:rPr>
      </w:pPr>
      <w:r w:rsidRPr="00511932">
        <w:rPr>
          <w:b/>
          <w:sz w:val="28"/>
        </w:rPr>
        <w:t>Barman</w:t>
      </w:r>
    </w:p>
    <w:p w:rsidR="003E3D3A" w:rsidRPr="009872D6" w:rsidRDefault="003E3D3A" w:rsidP="003E3D3A">
      <w:pPr>
        <w:rPr>
          <w:sz w:val="28"/>
        </w:rPr>
      </w:pPr>
      <w:r w:rsidRPr="009872D6">
        <w:rPr>
          <w:sz w:val="28"/>
        </w:rPr>
        <w:t>• preluarea comenzilor clienţilor;</w:t>
      </w:r>
    </w:p>
    <w:p w:rsidR="003E3D3A" w:rsidRPr="009872D6" w:rsidRDefault="003E3D3A" w:rsidP="003E3D3A">
      <w:pPr>
        <w:rPr>
          <w:sz w:val="28"/>
        </w:rPr>
      </w:pPr>
      <w:r w:rsidRPr="009872D6">
        <w:rPr>
          <w:sz w:val="28"/>
        </w:rPr>
        <w:t> • pregătirea băuturilor de bar;</w:t>
      </w:r>
    </w:p>
    <w:p w:rsidR="003E3D3A" w:rsidRPr="009872D6" w:rsidRDefault="003E3D3A" w:rsidP="003E3D3A">
      <w:pPr>
        <w:rPr>
          <w:sz w:val="28"/>
        </w:rPr>
      </w:pPr>
      <w:r w:rsidRPr="009872D6">
        <w:rPr>
          <w:sz w:val="28"/>
        </w:rPr>
        <w:t> • pregătirea tonomatelor de servire;</w:t>
      </w:r>
    </w:p>
    <w:p w:rsidR="003E3D3A" w:rsidRPr="009872D6" w:rsidRDefault="003E3D3A" w:rsidP="003E3D3A">
      <w:pPr>
        <w:rPr>
          <w:sz w:val="28"/>
        </w:rPr>
      </w:pPr>
      <w:r w:rsidRPr="009872D6">
        <w:rPr>
          <w:sz w:val="28"/>
        </w:rPr>
        <w:t> • servirea clienţilor la bar;</w:t>
      </w:r>
    </w:p>
    <w:p w:rsidR="003E3D3A" w:rsidRPr="009872D6" w:rsidRDefault="003E3D3A" w:rsidP="003E3D3A">
      <w:pPr>
        <w:rPr>
          <w:sz w:val="28"/>
        </w:rPr>
      </w:pPr>
      <w:r w:rsidRPr="009872D6">
        <w:rPr>
          <w:sz w:val="28"/>
        </w:rPr>
        <w:t> • încasarea contravalorii serviciilor oferite;</w:t>
      </w:r>
    </w:p>
    <w:p w:rsidR="003E3D3A" w:rsidRPr="009872D6" w:rsidRDefault="003E3D3A" w:rsidP="003E3D3A">
      <w:pPr>
        <w:rPr>
          <w:sz w:val="28"/>
        </w:rPr>
      </w:pPr>
      <w:r w:rsidRPr="009872D6">
        <w:rPr>
          <w:sz w:val="28"/>
        </w:rPr>
        <w:t>• curăţarea şi depozitarea obiectelor de inventar;</w:t>
      </w:r>
    </w:p>
    <w:p w:rsidR="003E3D3A" w:rsidRPr="009872D6" w:rsidRDefault="003E3D3A" w:rsidP="003E3D3A">
      <w:pPr>
        <w:rPr>
          <w:sz w:val="28"/>
        </w:rPr>
      </w:pPr>
      <w:r w:rsidRPr="009872D6">
        <w:rPr>
          <w:sz w:val="28"/>
        </w:rPr>
        <w:t> • menţinerea unui mediu de muncă sigur şi curat;</w:t>
      </w:r>
    </w:p>
    <w:p w:rsidR="003E3D3A" w:rsidRPr="009872D6" w:rsidRDefault="003E3D3A" w:rsidP="003E3D3A">
      <w:pPr>
        <w:rPr>
          <w:sz w:val="28"/>
        </w:rPr>
      </w:pPr>
      <w:r w:rsidRPr="009872D6">
        <w:rPr>
          <w:sz w:val="28"/>
        </w:rPr>
        <w:t>• gestionarea stocurilor de băuturi şi materiale necesare.</w:t>
      </w:r>
    </w:p>
    <w:p w:rsidR="003E3D3A" w:rsidRPr="003A792C" w:rsidRDefault="003E3D3A" w:rsidP="003E3D3A"/>
    <w:p w:rsidR="003E3D3A" w:rsidRPr="00511932" w:rsidRDefault="003E3D3A" w:rsidP="00511932">
      <w:pPr>
        <w:jc w:val="center"/>
        <w:rPr>
          <w:b/>
        </w:rPr>
      </w:pPr>
      <w:r w:rsidRPr="00511932">
        <w:rPr>
          <w:b/>
          <w:sz w:val="28"/>
        </w:rPr>
        <w:t>Bucătar şef:</w:t>
      </w:r>
    </w:p>
    <w:p w:rsidR="003E3D3A" w:rsidRPr="009872D6" w:rsidRDefault="003E3D3A" w:rsidP="003E3D3A">
      <w:pPr>
        <w:rPr>
          <w:sz w:val="28"/>
        </w:rPr>
      </w:pPr>
      <w:r w:rsidRPr="009872D6">
        <w:rPr>
          <w:sz w:val="28"/>
        </w:rPr>
        <w:t> • organizează activitatea personalului: funcţii, atribuţii, program, relaţii etc;</w:t>
      </w:r>
    </w:p>
    <w:p w:rsidR="003E3D3A" w:rsidRPr="009872D6" w:rsidRDefault="003E3D3A" w:rsidP="003E3D3A">
      <w:pPr>
        <w:rPr>
          <w:sz w:val="28"/>
        </w:rPr>
      </w:pPr>
      <w:r w:rsidRPr="009872D6">
        <w:rPr>
          <w:sz w:val="28"/>
        </w:rPr>
        <w:t> • participă împreună cu directorul la recrutarea echipei, decizia finală de angajare fiind luată de director;</w:t>
      </w:r>
    </w:p>
    <w:p w:rsidR="003E3D3A" w:rsidRPr="009872D6" w:rsidRDefault="003E3D3A" w:rsidP="003E3D3A">
      <w:pPr>
        <w:rPr>
          <w:sz w:val="28"/>
        </w:rPr>
      </w:pPr>
      <w:r w:rsidRPr="009872D6">
        <w:rPr>
          <w:sz w:val="28"/>
        </w:rPr>
        <w:t> • elaborarea meniului în funcţie de sezon şi costuri,</w:t>
      </w:r>
    </w:p>
    <w:p w:rsidR="003E3D3A" w:rsidRPr="009872D6" w:rsidRDefault="003E3D3A" w:rsidP="003E3D3A">
      <w:pPr>
        <w:rPr>
          <w:sz w:val="28"/>
        </w:rPr>
      </w:pPr>
      <w:r w:rsidRPr="009872D6">
        <w:rPr>
          <w:sz w:val="28"/>
        </w:rPr>
        <w:t>• elaborarea meniului pentru evenimente</w:t>
      </w:r>
    </w:p>
    <w:p w:rsidR="003E3D3A" w:rsidRPr="009872D6" w:rsidRDefault="003E3D3A" w:rsidP="003E3D3A">
      <w:pPr>
        <w:rPr>
          <w:sz w:val="28"/>
        </w:rPr>
      </w:pPr>
      <w:r w:rsidRPr="009872D6">
        <w:rPr>
          <w:sz w:val="28"/>
        </w:rPr>
        <w:t>• stabileşte pentru fiecare farfurie o fişă tehnică completă care este remisă într-un exemplar şi direcţiunii. </w:t>
      </w:r>
    </w:p>
    <w:p w:rsidR="003E3D3A" w:rsidRPr="003A792C" w:rsidRDefault="003E3D3A" w:rsidP="003E3D3A"/>
    <w:p w:rsidR="003E3D3A" w:rsidRPr="00511932" w:rsidRDefault="003E3D3A" w:rsidP="00511932">
      <w:pPr>
        <w:jc w:val="center"/>
        <w:rPr>
          <w:b/>
          <w:sz w:val="28"/>
        </w:rPr>
      </w:pPr>
      <w:r w:rsidRPr="00511932">
        <w:rPr>
          <w:b/>
          <w:sz w:val="28"/>
        </w:rPr>
        <w:t>Ajutor bucătar:</w:t>
      </w:r>
    </w:p>
    <w:p w:rsidR="003E3D3A" w:rsidRPr="003467DC" w:rsidRDefault="003E3D3A" w:rsidP="003E3D3A">
      <w:pPr>
        <w:rPr>
          <w:sz w:val="28"/>
        </w:rPr>
      </w:pPr>
      <w:r w:rsidRPr="003467DC">
        <w:rPr>
          <w:b/>
          <w:sz w:val="28"/>
        </w:rPr>
        <w:t> •</w:t>
      </w:r>
      <w:r w:rsidRPr="003467DC">
        <w:rPr>
          <w:sz w:val="28"/>
        </w:rPr>
        <w:t xml:space="preserve"> pregăteşte mâncărurile din reţetarul unităţii în conformitate cu standardele în vigoare;</w:t>
      </w:r>
    </w:p>
    <w:p w:rsidR="003E3D3A" w:rsidRPr="003467DC" w:rsidRDefault="003E3D3A" w:rsidP="003E3D3A">
      <w:pPr>
        <w:rPr>
          <w:sz w:val="28"/>
        </w:rPr>
      </w:pPr>
      <w:r w:rsidRPr="003467DC">
        <w:rPr>
          <w:sz w:val="28"/>
        </w:rPr>
        <w:t> • montează preparatele pe obiectele adecvate pentru servire şi realizează elementele estetice ale preparatelor;</w:t>
      </w:r>
    </w:p>
    <w:p w:rsidR="003E3D3A" w:rsidRPr="003467DC" w:rsidRDefault="003E3D3A" w:rsidP="003E3D3A">
      <w:pPr>
        <w:rPr>
          <w:sz w:val="28"/>
        </w:rPr>
      </w:pPr>
      <w:r w:rsidRPr="003467DC">
        <w:rPr>
          <w:sz w:val="28"/>
        </w:rPr>
        <w:t>• participă cu supervizare la determinarea necesarului de materii prime de comandat şi la realizarea comenzilor de aprovizionare;</w:t>
      </w:r>
    </w:p>
    <w:p w:rsidR="003E3D3A" w:rsidRPr="003467DC" w:rsidRDefault="003E3D3A" w:rsidP="003E3D3A">
      <w:pPr>
        <w:rPr>
          <w:sz w:val="28"/>
        </w:rPr>
      </w:pPr>
      <w:r w:rsidRPr="003467DC">
        <w:rPr>
          <w:sz w:val="28"/>
        </w:rPr>
        <w:t> • preia comenzile de la ospătari şi asigură servirea acestora;</w:t>
      </w:r>
    </w:p>
    <w:p w:rsidR="003E3D3A" w:rsidRPr="003467DC" w:rsidRDefault="003E3D3A" w:rsidP="003E3D3A">
      <w:pPr>
        <w:rPr>
          <w:sz w:val="28"/>
        </w:rPr>
      </w:pPr>
      <w:r w:rsidRPr="003467DC">
        <w:rPr>
          <w:sz w:val="28"/>
        </w:rPr>
        <w:t> • debarasează şi asigură curăţenia bucătăriei;</w:t>
      </w:r>
    </w:p>
    <w:p w:rsidR="003E3D3A" w:rsidRPr="003467DC" w:rsidRDefault="003E3D3A" w:rsidP="003E3D3A">
      <w:pPr>
        <w:rPr>
          <w:sz w:val="28"/>
        </w:rPr>
      </w:pPr>
      <w:r w:rsidRPr="003467DC">
        <w:rPr>
          <w:sz w:val="28"/>
        </w:rPr>
        <w:lastRenderedPageBreak/>
        <w:t> • asigură implementarea şi menţinerea standardelor de păstrare şi depozitare a produselor, semipreparatelor şi preparatelor alimentare cu respectarea normelor igienico-sanitare în vigoare.</w:t>
      </w:r>
    </w:p>
    <w:p w:rsidR="003E3D3A" w:rsidRPr="003A792C" w:rsidRDefault="003E3D3A" w:rsidP="003E3D3A"/>
    <w:p w:rsidR="003E3D3A" w:rsidRPr="004463F6" w:rsidRDefault="003E3D3A" w:rsidP="004463F6">
      <w:pPr>
        <w:jc w:val="center"/>
        <w:rPr>
          <w:b/>
        </w:rPr>
      </w:pPr>
      <w:r w:rsidRPr="004463F6">
        <w:rPr>
          <w:b/>
          <w:sz w:val="28"/>
        </w:rPr>
        <w:t>Fochist:</w:t>
      </w:r>
    </w:p>
    <w:p w:rsidR="003E3D3A" w:rsidRPr="003467DC" w:rsidRDefault="003E3D3A" w:rsidP="003E3D3A">
      <w:pPr>
        <w:rPr>
          <w:sz w:val="28"/>
        </w:rPr>
      </w:pPr>
      <w:r w:rsidRPr="003467DC">
        <w:rPr>
          <w:sz w:val="28"/>
        </w:rPr>
        <w:t>• operează şi supraveghează cazanele şi intervine cu promptitudine, prin acţiuni specifice şi în limitele de competenţa, asupra cauzelor care pot produce funcţionarea anormală sau avarii ale acestora.</w:t>
      </w:r>
    </w:p>
    <w:p w:rsidR="003E3D3A" w:rsidRPr="003A792C" w:rsidRDefault="003E3D3A" w:rsidP="003E3D3A"/>
    <w:p w:rsidR="003E3D3A" w:rsidRPr="004463F6" w:rsidRDefault="003E3D3A" w:rsidP="004463F6">
      <w:pPr>
        <w:jc w:val="center"/>
        <w:rPr>
          <w:b/>
        </w:rPr>
      </w:pPr>
      <w:r w:rsidRPr="004463F6">
        <w:rPr>
          <w:b/>
          <w:sz w:val="28"/>
        </w:rPr>
        <w:t>Electrician:</w:t>
      </w:r>
    </w:p>
    <w:p w:rsidR="003E3D3A" w:rsidRPr="003467DC" w:rsidRDefault="003E3D3A" w:rsidP="003E3D3A">
      <w:pPr>
        <w:rPr>
          <w:sz w:val="28"/>
        </w:rPr>
      </w:pPr>
      <w:r w:rsidRPr="003467DC">
        <w:rPr>
          <w:sz w:val="28"/>
        </w:rPr>
        <w:t>• se ocupă cu controlul, diagnosticarea, repararea, executarea sau modificarea precum şi întreţinerea instalaţiilor electrice de comandă, a instalaţiilor electrice de forţă, precum şi a instalaţiilor electrice de iluminat.</w:t>
      </w:r>
    </w:p>
    <w:p w:rsidR="003E3D3A" w:rsidRPr="003A792C" w:rsidRDefault="003E3D3A" w:rsidP="003E3D3A"/>
    <w:p w:rsidR="003E3D3A" w:rsidRPr="004463F6" w:rsidRDefault="003E3D3A" w:rsidP="004463F6">
      <w:pPr>
        <w:jc w:val="center"/>
        <w:rPr>
          <w:b/>
          <w:sz w:val="28"/>
        </w:rPr>
      </w:pPr>
      <w:r w:rsidRPr="004463F6">
        <w:rPr>
          <w:b/>
          <w:sz w:val="28"/>
        </w:rPr>
        <w:t>Instalator:</w:t>
      </w:r>
    </w:p>
    <w:p w:rsidR="003E3D3A" w:rsidRPr="003467DC" w:rsidRDefault="003E3D3A" w:rsidP="003E3D3A">
      <w:pPr>
        <w:rPr>
          <w:sz w:val="28"/>
        </w:rPr>
      </w:pPr>
      <w:r w:rsidRPr="003467DC">
        <w:rPr>
          <w:sz w:val="28"/>
        </w:rPr>
        <w:t> • se ocupă în principal cu montajul instalaţiilor de canalizare şi a instalaţiilor interioare de apă rece şi apa caldă pentru consum menajer;</w:t>
      </w:r>
    </w:p>
    <w:p w:rsidR="003E3D3A" w:rsidRPr="003467DC" w:rsidRDefault="003E3D3A" w:rsidP="003E3D3A">
      <w:pPr>
        <w:rPr>
          <w:sz w:val="28"/>
        </w:rPr>
      </w:pPr>
      <w:r w:rsidRPr="003467DC">
        <w:rPr>
          <w:sz w:val="28"/>
        </w:rPr>
        <w:t> • montajul utilajelor utilizate în instalaţiile sanitare şi a instalaţiilor pentru stingerea incendiilor,</w:t>
      </w:r>
    </w:p>
    <w:p w:rsidR="004463F6" w:rsidRPr="003467DC" w:rsidRDefault="003E3D3A" w:rsidP="004463F6">
      <w:pPr>
        <w:rPr>
          <w:sz w:val="28"/>
        </w:rPr>
      </w:pPr>
      <w:r w:rsidRPr="003467DC">
        <w:rPr>
          <w:sz w:val="28"/>
        </w:rPr>
        <w:t> • remedierea defecţiunilor apărute la instalaţiile sanitare</w:t>
      </w:r>
    </w:p>
    <w:p w:rsidR="004463F6" w:rsidRPr="004463F6" w:rsidRDefault="004463F6" w:rsidP="004463F6"/>
    <w:p w:rsidR="00A60C04" w:rsidRPr="003467DC" w:rsidRDefault="00A60C04" w:rsidP="00A60C04">
      <w:pPr>
        <w:autoSpaceDE w:val="0"/>
        <w:autoSpaceDN w:val="0"/>
        <w:adjustRightInd w:val="0"/>
        <w:spacing w:line="360" w:lineRule="auto"/>
        <w:rPr>
          <w:rFonts w:ascii="Verdana" w:hAnsi="Verdana"/>
          <w:sz w:val="20"/>
          <w:szCs w:val="20"/>
        </w:rPr>
      </w:pPr>
    </w:p>
    <w:p w:rsidR="00A60C04" w:rsidRPr="001C0C56" w:rsidRDefault="00A60C04" w:rsidP="00A60C04">
      <w:pPr>
        <w:numPr>
          <w:ilvl w:val="1"/>
          <w:numId w:val="1"/>
        </w:numPr>
        <w:autoSpaceDE w:val="0"/>
        <w:autoSpaceDN w:val="0"/>
        <w:adjustRightInd w:val="0"/>
        <w:spacing w:line="360" w:lineRule="auto"/>
        <w:rPr>
          <w:rFonts w:ascii="Verdana" w:hAnsi="Verdana"/>
          <w:sz w:val="20"/>
          <w:szCs w:val="20"/>
          <w:lang w:val="ro-RO"/>
        </w:rPr>
      </w:pPr>
      <w:r>
        <w:rPr>
          <w:rFonts w:ascii="Verdana" w:hAnsi="Verdana"/>
          <w:sz w:val="20"/>
          <w:szCs w:val="20"/>
          <w:lang w:val="ro-RO"/>
        </w:rPr>
        <w:t>Construirea organigramei.</w:t>
      </w:r>
    </w:p>
    <w:p w:rsidR="00A60C04" w:rsidRPr="003467DC" w:rsidRDefault="003E3D3A" w:rsidP="003467DC">
      <w:pPr>
        <w:autoSpaceDE w:val="0"/>
        <w:autoSpaceDN w:val="0"/>
        <w:adjustRightInd w:val="0"/>
        <w:spacing w:line="360" w:lineRule="auto"/>
        <w:rPr>
          <w:rFonts w:ascii="Verdana" w:hAnsi="Verdana"/>
          <w:b/>
          <w:sz w:val="20"/>
          <w:szCs w:val="20"/>
          <w:lang w:val="ro-RO"/>
        </w:rPr>
      </w:pPr>
      <w:r>
        <w:rPr>
          <w:noProof/>
          <w:lang w:eastAsia="en-US"/>
        </w:rPr>
        <w:drawing>
          <wp:inline distT="0" distB="0" distL="0" distR="0" wp14:anchorId="65395CA7" wp14:editId="64A46FDF">
            <wp:extent cx="6359525" cy="3514725"/>
            <wp:effectExtent l="0" t="0" r="3175" b="9525"/>
            <wp:docPr id="3" name="Picture 3" descr="https://1.bp.blogspot.com/-x1PO_HUwv_Q/UIjz7K2ORZI/AAAAAAAAAOI/LKJXMKCAN-E/s1600/organigra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1PO_HUwv_Q/UIjz7K2ORZI/AAAAAAAAAOI/LKJXMKCAN-E/s1600/organigrama.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1584" cy="3515863"/>
                    </a:xfrm>
                    <a:prstGeom prst="rect">
                      <a:avLst/>
                    </a:prstGeom>
                    <a:noFill/>
                    <a:ln>
                      <a:noFill/>
                    </a:ln>
                  </pic:spPr>
                </pic:pic>
              </a:graphicData>
            </a:graphic>
          </wp:inline>
        </w:drawing>
      </w:r>
    </w:p>
    <w:sectPr w:rsidR="00A60C04" w:rsidRPr="003467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5D8" w:rsidRDefault="002F35D8" w:rsidP="00523324">
      <w:r>
        <w:separator/>
      </w:r>
    </w:p>
  </w:endnote>
  <w:endnote w:type="continuationSeparator" w:id="0">
    <w:p w:rsidR="002F35D8" w:rsidRDefault="002F35D8" w:rsidP="00523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Aharoni">
    <w:panose1 w:val="02010803020104030203"/>
    <w:charset w:val="B1"/>
    <w:family w:val="auto"/>
    <w:pitch w:val="variable"/>
    <w:sig w:usb0="00000801" w:usb1="00000000" w:usb2="00000000" w:usb3="00000000" w:csb0="00000020"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TimesNewRomanPS-ItalicMT">
    <w:altName w:val="Times New Roman"/>
    <w:panose1 w:val="00000000000000000000"/>
    <w:charset w:val="00"/>
    <w:family w:val="roman"/>
    <w:notTrueType/>
    <w:pitch w:val="default"/>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5D8" w:rsidRDefault="002F35D8" w:rsidP="00523324">
      <w:r>
        <w:separator/>
      </w:r>
    </w:p>
  </w:footnote>
  <w:footnote w:type="continuationSeparator" w:id="0">
    <w:p w:rsidR="002F35D8" w:rsidRDefault="002F35D8" w:rsidP="005233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92B37"/>
    <w:multiLevelType w:val="hybridMultilevel"/>
    <w:tmpl w:val="D8889916"/>
    <w:lvl w:ilvl="0" w:tplc="577A52C0">
      <w:start w:val="1"/>
      <w:numFmt w:val="decimal"/>
      <w:lvlText w:val="%1."/>
      <w:lvlJc w:val="left"/>
      <w:pPr>
        <w:tabs>
          <w:tab w:val="num" w:pos="720"/>
        </w:tabs>
        <w:ind w:left="720" w:hanging="360"/>
      </w:pPr>
      <w:rPr>
        <w:rFonts w:hint="default"/>
        <w:b/>
      </w:rPr>
    </w:lvl>
    <w:lvl w:ilvl="1" w:tplc="D6BEE2AC">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EB01DC8"/>
    <w:multiLevelType w:val="hybridMultilevel"/>
    <w:tmpl w:val="8F566FB6"/>
    <w:lvl w:ilvl="0" w:tplc="D6BEE2AC">
      <w:start w:val="1"/>
      <w:numFmt w:val="lowerLetter"/>
      <w:lvlText w:val="%1."/>
      <w:lvlJc w:val="left"/>
      <w:pPr>
        <w:tabs>
          <w:tab w:val="num" w:pos="1440"/>
        </w:tabs>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C45698"/>
    <w:multiLevelType w:val="hybridMultilevel"/>
    <w:tmpl w:val="9E56E69C"/>
    <w:lvl w:ilvl="0" w:tplc="D6BEE2AC">
      <w:start w:val="1"/>
      <w:numFmt w:val="lowerLetter"/>
      <w:lvlText w:val="%1."/>
      <w:lvlJc w:val="left"/>
      <w:pPr>
        <w:tabs>
          <w:tab w:val="num" w:pos="1440"/>
        </w:tabs>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3F4872"/>
    <w:multiLevelType w:val="hybridMultilevel"/>
    <w:tmpl w:val="D8889916"/>
    <w:lvl w:ilvl="0" w:tplc="577A52C0">
      <w:start w:val="1"/>
      <w:numFmt w:val="decimal"/>
      <w:lvlText w:val="%1."/>
      <w:lvlJc w:val="left"/>
      <w:pPr>
        <w:tabs>
          <w:tab w:val="num" w:pos="720"/>
        </w:tabs>
        <w:ind w:left="720" w:hanging="360"/>
      </w:pPr>
      <w:rPr>
        <w:rFonts w:hint="default"/>
        <w:b/>
      </w:rPr>
    </w:lvl>
    <w:lvl w:ilvl="1" w:tplc="D6BEE2AC">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DBC3411"/>
    <w:multiLevelType w:val="hybridMultilevel"/>
    <w:tmpl w:val="65D62900"/>
    <w:lvl w:ilvl="0" w:tplc="D6BEE2AC">
      <w:start w:val="1"/>
      <w:numFmt w:val="lowerLetter"/>
      <w:lvlText w:val="%1."/>
      <w:lvlJc w:val="left"/>
      <w:pPr>
        <w:tabs>
          <w:tab w:val="num" w:pos="1440"/>
        </w:tabs>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1C2E44"/>
    <w:multiLevelType w:val="hybridMultilevel"/>
    <w:tmpl w:val="D8889916"/>
    <w:lvl w:ilvl="0" w:tplc="577A52C0">
      <w:start w:val="1"/>
      <w:numFmt w:val="decimal"/>
      <w:lvlText w:val="%1."/>
      <w:lvlJc w:val="left"/>
      <w:pPr>
        <w:tabs>
          <w:tab w:val="num" w:pos="720"/>
        </w:tabs>
        <w:ind w:left="720" w:hanging="360"/>
      </w:pPr>
      <w:rPr>
        <w:rFonts w:hint="default"/>
        <w:b/>
      </w:rPr>
    </w:lvl>
    <w:lvl w:ilvl="1" w:tplc="D6BEE2AC">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47E2967"/>
    <w:multiLevelType w:val="hybridMultilevel"/>
    <w:tmpl w:val="26D2C7AE"/>
    <w:lvl w:ilvl="0" w:tplc="D6BEE2AC">
      <w:start w:val="1"/>
      <w:numFmt w:val="lowerLetter"/>
      <w:lvlText w:val="%1."/>
      <w:lvlJc w:val="left"/>
      <w:pPr>
        <w:tabs>
          <w:tab w:val="num" w:pos="1440"/>
        </w:tabs>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A51"/>
    <w:rsid w:val="00122171"/>
    <w:rsid w:val="0014542F"/>
    <w:rsid w:val="002559EB"/>
    <w:rsid w:val="002B6C1F"/>
    <w:rsid w:val="002F35D8"/>
    <w:rsid w:val="003467DC"/>
    <w:rsid w:val="0039114F"/>
    <w:rsid w:val="003E3D3A"/>
    <w:rsid w:val="004463F6"/>
    <w:rsid w:val="004869D1"/>
    <w:rsid w:val="00511932"/>
    <w:rsid w:val="00523324"/>
    <w:rsid w:val="005E6753"/>
    <w:rsid w:val="00747104"/>
    <w:rsid w:val="007F1EC8"/>
    <w:rsid w:val="008658F6"/>
    <w:rsid w:val="008E2F9E"/>
    <w:rsid w:val="009260F2"/>
    <w:rsid w:val="009872D6"/>
    <w:rsid w:val="00A60C04"/>
    <w:rsid w:val="00AB2A51"/>
    <w:rsid w:val="00E17C84"/>
    <w:rsid w:val="00E41870"/>
    <w:rsid w:val="00E97BD8"/>
    <w:rsid w:val="00EB16B1"/>
    <w:rsid w:val="00EE1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87C3B-2D10-4432-8E7A-C56A12889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C1F"/>
    <w:pPr>
      <w:spacing w:after="0" w:line="240" w:lineRule="auto"/>
    </w:pPr>
    <w:rPr>
      <w:rFonts w:ascii="Times New Roman" w:eastAsia="Times New Roman" w:hAnsi="Times New Roman" w:cs="Times New Roman"/>
      <w:sz w:val="24"/>
      <w:szCs w:val="24"/>
      <w:lang w:eastAsia="ru-RU"/>
    </w:rPr>
  </w:style>
  <w:style w:type="paragraph" w:styleId="Heading3">
    <w:name w:val="heading 3"/>
    <w:basedOn w:val="Normal"/>
    <w:link w:val="Heading3Char"/>
    <w:uiPriority w:val="9"/>
    <w:qFormat/>
    <w:rsid w:val="007F1EC8"/>
    <w:pPr>
      <w:spacing w:before="100" w:beforeAutospacing="1" w:after="100" w:afterAutospacing="1"/>
      <w:outlineLvl w:val="2"/>
    </w:pPr>
    <w:rPr>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A43"/>
    <w:pPr>
      <w:ind w:left="720"/>
      <w:contextualSpacing/>
    </w:pPr>
  </w:style>
  <w:style w:type="character" w:customStyle="1" w:styleId="Heading3Char">
    <w:name w:val="Heading 3 Char"/>
    <w:basedOn w:val="DefaultParagraphFont"/>
    <w:link w:val="Heading3"/>
    <w:uiPriority w:val="9"/>
    <w:rsid w:val="007F1EC8"/>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23324"/>
    <w:pPr>
      <w:tabs>
        <w:tab w:val="center" w:pos="4680"/>
        <w:tab w:val="right" w:pos="9360"/>
      </w:tabs>
    </w:pPr>
  </w:style>
  <w:style w:type="character" w:customStyle="1" w:styleId="HeaderChar">
    <w:name w:val="Header Char"/>
    <w:basedOn w:val="DefaultParagraphFont"/>
    <w:link w:val="Header"/>
    <w:uiPriority w:val="99"/>
    <w:rsid w:val="0052332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23324"/>
    <w:pPr>
      <w:tabs>
        <w:tab w:val="center" w:pos="4680"/>
        <w:tab w:val="right" w:pos="9360"/>
      </w:tabs>
    </w:pPr>
  </w:style>
  <w:style w:type="character" w:customStyle="1" w:styleId="FooterChar">
    <w:name w:val="Footer Char"/>
    <w:basedOn w:val="DefaultParagraphFont"/>
    <w:link w:val="Footer"/>
    <w:uiPriority w:val="99"/>
    <w:rsid w:val="0052332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92758">
      <w:bodyDiv w:val="1"/>
      <w:marLeft w:val="0"/>
      <w:marRight w:val="0"/>
      <w:marTop w:val="0"/>
      <w:marBottom w:val="0"/>
      <w:divBdr>
        <w:top w:val="none" w:sz="0" w:space="0" w:color="auto"/>
        <w:left w:val="none" w:sz="0" w:space="0" w:color="auto"/>
        <w:bottom w:val="none" w:sz="0" w:space="0" w:color="auto"/>
        <w:right w:val="none" w:sz="0" w:space="0" w:color="auto"/>
      </w:divBdr>
    </w:div>
    <w:div w:id="193464729">
      <w:bodyDiv w:val="1"/>
      <w:marLeft w:val="0"/>
      <w:marRight w:val="0"/>
      <w:marTop w:val="0"/>
      <w:marBottom w:val="0"/>
      <w:divBdr>
        <w:top w:val="none" w:sz="0" w:space="0" w:color="auto"/>
        <w:left w:val="none" w:sz="0" w:space="0" w:color="auto"/>
        <w:bottom w:val="none" w:sz="0" w:space="0" w:color="auto"/>
        <w:right w:val="none" w:sz="0" w:space="0" w:color="auto"/>
      </w:divBdr>
    </w:div>
    <w:div w:id="452945797">
      <w:bodyDiv w:val="1"/>
      <w:marLeft w:val="0"/>
      <w:marRight w:val="0"/>
      <w:marTop w:val="0"/>
      <w:marBottom w:val="0"/>
      <w:divBdr>
        <w:top w:val="none" w:sz="0" w:space="0" w:color="auto"/>
        <w:left w:val="none" w:sz="0" w:space="0" w:color="auto"/>
        <w:bottom w:val="none" w:sz="0" w:space="0" w:color="auto"/>
        <w:right w:val="none" w:sz="0" w:space="0" w:color="auto"/>
      </w:divBdr>
    </w:div>
    <w:div w:id="591478260">
      <w:bodyDiv w:val="1"/>
      <w:marLeft w:val="0"/>
      <w:marRight w:val="0"/>
      <w:marTop w:val="0"/>
      <w:marBottom w:val="0"/>
      <w:divBdr>
        <w:top w:val="none" w:sz="0" w:space="0" w:color="auto"/>
        <w:left w:val="none" w:sz="0" w:space="0" w:color="auto"/>
        <w:bottom w:val="none" w:sz="0" w:space="0" w:color="auto"/>
        <w:right w:val="none" w:sz="0" w:space="0" w:color="auto"/>
      </w:divBdr>
    </w:div>
    <w:div w:id="1112745457">
      <w:bodyDiv w:val="1"/>
      <w:marLeft w:val="0"/>
      <w:marRight w:val="0"/>
      <w:marTop w:val="0"/>
      <w:marBottom w:val="0"/>
      <w:divBdr>
        <w:top w:val="none" w:sz="0" w:space="0" w:color="auto"/>
        <w:left w:val="none" w:sz="0" w:space="0" w:color="auto"/>
        <w:bottom w:val="none" w:sz="0" w:space="0" w:color="auto"/>
        <w:right w:val="none" w:sz="0" w:space="0" w:color="auto"/>
      </w:divBdr>
    </w:div>
    <w:div w:id="1268467833">
      <w:bodyDiv w:val="1"/>
      <w:marLeft w:val="0"/>
      <w:marRight w:val="0"/>
      <w:marTop w:val="0"/>
      <w:marBottom w:val="0"/>
      <w:divBdr>
        <w:top w:val="none" w:sz="0" w:space="0" w:color="auto"/>
        <w:left w:val="none" w:sz="0" w:space="0" w:color="auto"/>
        <w:bottom w:val="none" w:sz="0" w:space="0" w:color="auto"/>
        <w:right w:val="none" w:sz="0" w:space="0" w:color="auto"/>
      </w:divBdr>
      <w:divsChild>
        <w:div w:id="831330668">
          <w:marLeft w:val="0"/>
          <w:marRight w:val="0"/>
          <w:marTop w:val="0"/>
          <w:marBottom w:val="0"/>
          <w:divBdr>
            <w:top w:val="none" w:sz="0" w:space="0" w:color="auto"/>
            <w:left w:val="none" w:sz="0" w:space="0" w:color="auto"/>
            <w:bottom w:val="none" w:sz="0" w:space="0" w:color="auto"/>
            <w:right w:val="none" w:sz="0" w:space="0" w:color="auto"/>
          </w:divBdr>
        </w:div>
      </w:divsChild>
    </w:div>
    <w:div w:id="1337998771">
      <w:bodyDiv w:val="1"/>
      <w:marLeft w:val="0"/>
      <w:marRight w:val="0"/>
      <w:marTop w:val="0"/>
      <w:marBottom w:val="0"/>
      <w:divBdr>
        <w:top w:val="none" w:sz="0" w:space="0" w:color="auto"/>
        <w:left w:val="none" w:sz="0" w:space="0" w:color="auto"/>
        <w:bottom w:val="none" w:sz="0" w:space="0" w:color="auto"/>
        <w:right w:val="none" w:sz="0" w:space="0" w:color="auto"/>
      </w:divBdr>
    </w:div>
    <w:div w:id="1612320468">
      <w:bodyDiv w:val="1"/>
      <w:marLeft w:val="0"/>
      <w:marRight w:val="0"/>
      <w:marTop w:val="0"/>
      <w:marBottom w:val="0"/>
      <w:divBdr>
        <w:top w:val="none" w:sz="0" w:space="0" w:color="auto"/>
        <w:left w:val="none" w:sz="0" w:space="0" w:color="auto"/>
        <w:bottom w:val="none" w:sz="0" w:space="0" w:color="auto"/>
        <w:right w:val="none" w:sz="0" w:space="0" w:color="auto"/>
      </w:divBdr>
      <w:divsChild>
        <w:div w:id="428280795">
          <w:marLeft w:val="0"/>
          <w:marRight w:val="0"/>
          <w:marTop w:val="0"/>
          <w:marBottom w:val="0"/>
          <w:divBdr>
            <w:top w:val="none" w:sz="0" w:space="0" w:color="auto"/>
            <w:left w:val="none" w:sz="0" w:space="0" w:color="auto"/>
            <w:bottom w:val="none" w:sz="0" w:space="0" w:color="auto"/>
            <w:right w:val="none" w:sz="0" w:space="0" w:color="auto"/>
          </w:divBdr>
        </w:div>
      </w:divsChild>
    </w:div>
    <w:div w:id="19054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8A8D5-7AC4-4180-A1D9-4AC39597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1708</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 Potinga</dc:creator>
  <cp:keywords/>
  <dc:description/>
  <cp:lastModifiedBy>USM</cp:lastModifiedBy>
  <cp:revision>4</cp:revision>
  <dcterms:created xsi:type="dcterms:W3CDTF">2017-11-04T07:28:00Z</dcterms:created>
  <dcterms:modified xsi:type="dcterms:W3CDTF">2017-11-08T09:49:00Z</dcterms:modified>
</cp:coreProperties>
</file>