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6C3ADC" w14:paraId="3ED7FCF1" w14:textId="77777777" w:rsidTr="006C3ADC">
        <w:tc>
          <w:tcPr>
            <w:tcW w:w="1885" w:type="dxa"/>
          </w:tcPr>
          <w:p w14:paraId="2434BE31" w14:textId="77777777" w:rsidR="006C3ADC" w:rsidRDefault="006C3ADC" w:rsidP="006C3ADC">
            <w:r>
              <w:t>Data Item</w:t>
            </w:r>
          </w:p>
        </w:tc>
        <w:tc>
          <w:tcPr>
            <w:tcW w:w="2070" w:type="dxa"/>
          </w:tcPr>
          <w:p w14:paraId="16711EC4" w14:textId="77777777" w:rsidR="006C3ADC" w:rsidRDefault="006C3ADC" w:rsidP="006C3ADC">
            <w:r>
              <w:t>Input Condition</w:t>
            </w:r>
          </w:p>
        </w:tc>
        <w:tc>
          <w:tcPr>
            <w:tcW w:w="5395" w:type="dxa"/>
          </w:tcPr>
          <w:p w14:paraId="0CB60B31" w14:textId="2F416BD2" w:rsidR="006C3ADC" w:rsidRDefault="00FD5577" w:rsidP="006C3ADC">
            <w:r w:rsidRPr="00FD5577">
              <w:rPr>
                <w:b/>
                <w:bCs/>
              </w:rPr>
              <w:t>Accepted</w:t>
            </w:r>
            <w:r>
              <w:t xml:space="preserve"> </w:t>
            </w:r>
            <w:r w:rsidR="006C3ADC">
              <w:t>Equivalence Class / Partitions</w:t>
            </w:r>
          </w:p>
        </w:tc>
      </w:tr>
      <w:tr w:rsidR="00F65CB6" w14:paraId="536463DA" w14:textId="77777777" w:rsidTr="006C3ADC">
        <w:tc>
          <w:tcPr>
            <w:tcW w:w="1885" w:type="dxa"/>
            <w:vMerge w:val="restart"/>
          </w:tcPr>
          <w:p w14:paraId="7F0F6E7B" w14:textId="5F572393" w:rsidR="00F65CB6" w:rsidRDefault="00F65CB6" w:rsidP="006C3ADC">
            <w:r>
              <w:t>Dark Switch</w:t>
            </w:r>
          </w:p>
        </w:tc>
        <w:tc>
          <w:tcPr>
            <w:tcW w:w="2070" w:type="dxa"/>
          </w:tcPr>
          <w:p w14:paraId="0E0E6916" w14:textId="12FDB13E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59E222F8" w14:textId="4FD1E51E" w:rsidR="00F65CB6" w:rsidRDefault="00F65CB6" w:rsidP="006C3ADC">
            <w:r>
              <w:t>Enabled / Disabled</w:t>
            </w:r>
          </w:p>
        </w:tc>
      </w:tr>
      <w:tr w:rsidR="00F65CB6" w14:paraId="40129DF8" w14:textId="77777777" w:rsidTr="006C3ADC">
        <w:tc>
          <w:tcPr>
            <w:tcW w:w="1885" w:type="dxa"/>
            <w:vMerge/>
          </w:tcPr>
          <w:p w14:paraId="4D578147" w14:textId="77777777" w:rsidR="00F65CB6" w:rsidRDefault="00F65CB6" w:rsidP="006C3ADC"/>
        </w:tc>
        <w:tc>
          <w:tcPr>
            <w:tcW w:w="2070" w:type="dxa"/>
          </w:tcPr>
          <w:p w14:paraId="31076DE4" w14:textId="7A1CCC99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050F894A" w14:textId="0494F2E1" w:rsidR="00F65CB6" w:rsidRDefault="00F65CB6" w:rsidP="006C3ADC">
            <w:r>
              <w:t>Disabled / Enabled</w:t>
            </w:r>
          </w:p>
        </w:tc>
      </w:tr>
      <w:tr w:rsidR="00F65CB6" w14:paraId="3CE12005" w14:textId="77777777" w:rsidTr="006C3ADC">
        <w:tc>
          <w:tcPr>
            <w:tcW w:w="1885" w:type="dxa"/>
          </w:tcPr>
          <w:p w14:paraId="5E5F7650" w14:textId="1351A6C0" w:rsidR="00F65CB6" w:rsidRDefault="00F65CB6" w:rsidP="006C3ADC">
            <w:r>
              <w:t>Side Bar Click</w:t>
            </w:r>
          </w:p>
        </w:tc>
        <w:tc>
          <w:tcPr>
            <w:tcW w:w="2070" w:type="dxa"/>
          </w:tcPr>
          <w:p w14:paraId="0F4AC790" w14:textId="33E62E19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42D69363" w14:textId="40B21F3D" w:rsidR="00F65CB6" w:rsidRDefault="00F65CB6" w:rsidP="006C3ADC">
            <w:r>
              <w:t>Enabled / Disabled</w:t>
            </w:r>
          </w:p>
        </w:tc>
      </w:tr>
      <w:tr w:rsidR="00F65CB6" w14:paraId="2D2D69C3" w14:textId="77777777" w:rsidTr="006C3ADC">
        <w:tc>
          <w:tcPr>
            <w:tcW w:w="1885" w:type="dxa"/>
          </w:tcPr>
          <w:p w14:paraId="254314E1" w14:textId="408A43A3" w:rsidR="00F65CB6" w:rsidRDefault="00F65CB6" w:rsidP="006C3ADC"/>
        </w:tc>
        <w:tc>
          <w:tcPr>
            <w:tcW w:w="2070" w:type="dxa"/>
          </w:tcPr>
          <w:p w14:paraId="1984B0CA" w14:textId="5F0FFADA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127EFFF1" w14:textId="7A00D40B" w:rsidR="00F65CB6" w:rsidRDefault="00F65CB6" w:rsidP="006C3ADC">
            <w:r>
              <w:t>Disabled / Enabled</w:t>
            </w:r>
          </w:p>
        </w:tc>
      </w:tr>
      <w:tr w:rsidR="00F65CB6" w14:paraId="6C6B97DC" w14:textId="77777777" w:rsidTr="006C3ADC">
        <w:tc>
          <w:tcPr>
            <w:tcW w:w="1885" w:type="dxa"/>
          </w:tcPr>
          <w:p w14:paraId="423F33EF" w14:textId="4BE5488B" w:rsidR="00F65CB6" w:rsidRDefault="00237DFA" w:rsidP="00F65CB6">
            <w:r>
              <w:t>Today</w:t>
            </w:r>
          </w:p>
        </w:tc>
        <w:tc>
          <w:tcPr>
            <w:tcW w:w="2070" w:type="dxa"/>
          </w:tcPr>
          <w:p w14:paraId="0DB8265A" w14:textId="1318DC15" w:rsidR="00F65CB6" w:rsidRDefault="00237DFA" w:rsidP="00F65CB6">
            <w:r>
              <w:t>Date</w:t>
            </w:r>
          </w:p>
        </w:tc>
        <w:tc>
          <w:tcPr>
            <w:tcW w:w="5395" w:type="dxa"/>
          </w:tcPr>
          <w:p w14:paraId="6CA40BF5" w14:textId="2A768F71" w:rsidR="00F65CB6" w:rsidRDefault="00237DFA" w:rsidP="00F65CB6">
            <w:r>
              <w:t>Current Date</w:t>
            </w:r>
          </w:p>
        </w:tc>
      </w:tr>
      <w:tr w:rsidR="00F65CB6" w14:paraId="4C2094B1" w14:textId="77777777" w:rsidTr="006C3ADC">
        <w:tc>
          <w:tcPr>
            <w:tcW w:w="1885" w:type="dxa"/>
          </w:tcPr>
          <w:p w14:paraId="76ADB573" w14:textId="6802E554" w:rsidR="00F65CB6" w:rsidRDefault="003E1ED5" w:rsidP="00F65CB6">
            <w:r>
              <w:t>Options</w:t>
            </w:r>
          </w:p>
        </w:tc>
        <w:tc>
          <w:tcPr>
            <w:tcW w:w="2070" w:type="dxa"/>
          </w:tcPr>
          <w:p w14:paraId="0116F797" w14:textId="5723AC95" w:rsidR="00F65CB6" w:rsidRDefault="003E1ED5" w:rsidP="00F65CB6">
            <w:r>
              <w:t>Value</w:t>
            </w:r>
          </w:p>
        </w:tc>
        <w:tc>
          <w:tcPr>
            <w:tcW w:w="5395" w:type="dxa"/>
          </w:tcPr>
          <w:p w14:paraId="6925043D" w14:textId="7BA3D7BD" w:rsidR="00F65CB6" w:rsidRDefault="003E1ED5" w:rsidP="00F65CB6">
            <w:r>
              <w:t>Weekdays</w:t>
            </w:r>
          </w:p>
        </w:tc>
      </w:tr>
      <w:tr w:rsidR="00F65CB6" w14:paraId="0A30D392" w14:textId="77777777" w:rsidTr="006C3ADC">
        <w:tc>
          <w:tcPr>
            <w:tcW w:w="1885" w:type="dxa"/>
          </w:tcPr>
          <w:p w14:paraId="18F52B43" w14:textId="77777777" w:rsidR="00F65CB6" w:rsidRDefault="00F65CB6" w:rsidP="00F65CB6"/>
        </w:tc>
        <w:tc>
          <w:tcPr>
            <w:tcW w:w="2070" w:type="dxa"/>
          </w:tcPr>
          <w:p w14:paraId="10895E78" w14:textId="1E5FB6CA" w:rsidR="00F65CB6" w:rsidRDefault="003E1ED5" w:rsidP="00F65CB6">
            <w:r>
              <w:t>Range</w:t>
            </w:r>
          </w:p>
        </w:tc>
        <w:tc>
          <w:tcPr>
            <w:tcW w:w="5395" w:type="dxa"/>
          </w:tcPr>
          <w:p w14:paraId="00F9CCC2" w14:textId="57BAA244" w:rsidR="00F65CB6" w:rsidRDefault="003E1ED5" w:rsidP="00F65CB6">
            <w:r>
              <w:t>1900+</w:t>
            </w:r>
          </w:p>
        </w:tc>
      </w:tr>
      <w:tr w:rsidR="00F65CB6" w14:paraId="5C3CEA45" w14:textId="77777777" w:rsidTr="006C3ADC">
        <w:tc>
          <w:tcPr>
            <w:tcW w:w="1885" w:type="dxa"/>
          </w:tcPr>
          <w:p w14:paraId="0E313826" w14:textId="77777777" w:rsidR="00F65CB6" w:rsidRDefault="00F65CB6" w:rsidP="00F65CB6"/>
        </w:tc>
        <w:tc>
          <w:tcPr>
            <w:tcW w:w="2070" w:type="dxa"/>
          </w:tcPr>
          <w:p w14:paraId="1143B9F3" w14:textId="5CAE43B8" w:rsidR="00F65CB6" w:rsidRDefault="003E1ED5" w:rsidP="00F65CB6">
            <w:r>
              <w:t>Range</w:t>
            </w:r>
          </w:p>
        </w:tc>
        <w:tc>
          <w:tcPr>
            <w:tcW w:w="5395" w:type="dxa"/>
          </w:tcPr>
          <w:p w14:paraId="6E415A95" w14:textId="305E1A04" w:rsidR="00F65CB6" w:rsidRDefault="003E1ED5" w:rsidP="00F65CB6">
            <w:r>
              <w:t>1-12</w:t>
            </w:r>
          </w:p>
        </w:tc>
      </w:tr>
      <w:tr w:rsidR="003E1ED5" w14:paraId="72FC6C47" w14:textId="77777777" w:rsidTr="006C3ADC">
        <w:tc>
          <w:tcPr>
            <w:tcW w:w="1885" w:type="dxa"/>
          </w:tcPr>
          <w:p w14:paraId="20666A3E" w14:textId="77777777" w:rsidR="003E1ED5" w:rsidRDefault="003E1ED5" w:rsidP="00F65CB6"/>
        </w:tc>
        <w:tc>
          <w:tcPr>
            <w:tcW w:w="2070" w:type="dxa"/>
          </w:tcPr>
          <w:p w14:paraId="14068326" w14:textId="3F8E56AF" w:rsidR="003E1ED5" w:rsidRDefault="003E1ED5" w:rsidP="00F65CB6">
            <w:r>
              <w:t>Range</w:t>
            </w:r>
          </w:p>
        </w:tc>
        <w:tc>
          <w:tcPr>
            <w:tcW w:w="5395" w:type="dxa"/>
          </w:tcPr>
          <w:p w14:paraId="58E20C3D" w14:textId="70AC8801" w:rsidR="003E1ED5" w:rsidRDefault="003E1ED5" w:rsidP="00F65CB6">
            <w:r>
              <w:t>1-31</w:t>
            </w:r>
          </w:p>
        </w:tc>
      </w:tr>
      <w:tr w:rsidR="003E1ED5" w14:paraId="32A36ABA" w14:textId="77777777" w:rsidTr="006C3ADC">
        <w:tc>
          <w:tcPr>
            <w:tcW w:w="1885" w:type="dxa"/>
          </w:tcPr>
          <w:p w14:paraId="3D43E338" w14:textId="77777777" w:rsidR="003E1ED5" w:rsidRDefault="003E1ED5" w:rsidP="00F65CB6"/>
        </w:tc>
        <w:tc>
          <w:tcPr>
            <w:tcW w:w="2070" w:type="dxa"/>
          </w:tcPr>
          <w:p w14:paraId="70709EB4" w14:textId="77777777" w:rsidR="003E1ED5" w:rsidRDefault="003E1ED5" w:rsidP="00F65CB6"/>
        </w:tc>
        <w:tc>
          <w:tcPr>
            <w:tcW w:w="5395" w:type="dxa"/>
          </w:tcPr>
          <w:p w14:paraId="2B85448C" w14:textId="77777777" w:rsidR="003E1ED5" w:rsidRDefault="003E1ED5" w:rsidP="00F65CB6"/>
        </w:tc>
      </w:tr>
    </w:tbl>
    <w:p w14:paraId="65BD912F" w14:textId="1C6F1010" w:rsidR="00776C97" w:rsidRDefault="006C3ADC" w:rsidP="006C3ADC">
      <w:pPr>
        <w:pStyle w:val="Heading1"/>
      </w:pPr>
      <w:r>
        <w:t>Equivalence classes</w:t>
      </w:r>
      <w:r w:rsidR="00350BA5">
        <w:t>:</w:t>
      </w:r>
    </w:p>
    <w:p w14:paraId="274292D7" w14:textId="40080684" w:rsidR="00350BA5" w:rsidRPr="00350BA5" w:rsidRDefault="00350BA5" w:rsidP="00350BA5"/>
    <w:p w14:paraId="0EEEC994" w14:textId="79B7DB26" w:rsidR="00350BA5" w:rsidRPr="00350BA5" w:rsidRDefault="00350BA5" w:rsidP="00350BA5"/>
    <w:p w14:paraId="1D5F3D57" w14:textId="27EEC6EF" w:rsidR="00350BA5" w:rsidRDefault="00350BA5" w:rsidP="00350BA5">
      <w:pPr>
        <w:pStyle w:val="Heading1"/>
      </w:pPr>
      <w:r>
        <w:t>Test strategy:</w:t>
      </w:r>
    </w:p>
    <w:p w14:paraId="0E528DE0" w14:textId="05800C93" w:rsidR="00350BA5" w:rsidRPr="00350BA5" w:rsidRDefault="00350BA5" w:rsidP="00350BA5">
      <w:r>
        <w:t>White Box testing</w:t>
      </w:r>
    </w:p>
    <w:p w14:paraId="27A68C8B" w14:textId="3B6A8A7C" w:rsidR="00350BA5" w:rsidRPr="00350BA5" w:rsidRDefault="00350BA5" w:rsidP="00350BA5"/>
    <w:p w14:paraId="014F96A9" w14:textId="65537C2D" w:rsidR="00350BA5" w:rsidRPr="00350BA5" w:rsidRDefault="00350BA5" w:rsidP="00350BA5"/>
    <w:p w14:paraId="4ECFBFB0" w14:textId="12F9931D" w:rsidR="00350BA5" w:rsidRPr="00350BA5" w:rsidRDefault="00350BA5" w:rsidP="00350BA5"/>
    <w:p w14:paraId="0B8D80A7" w14:textId="4E8D3439" w:rsidR="00350BA5" w:rsidRPr="00350BA5" w:rsidRDefault="00350BA5" w:rsidP="00350BA5"/>
    <w:p w14:paraId="1A195955" w14:textId="5984D790" w:rsidR="00350BA5" w:rsidRPr="00350BA5" w:rsidRDefault="00350BA5" w:rsidP="00350BA5"/>
    <w:p w14:paraId="584E864E" w14:textId="77777777" w:rsidR="00350BA5" w:rsidRPr="00350BA5" w:rsidRDefault="00350BA5" w:rsidP="00350BA5"/>
    <w:sectPr w:rsidR="00350BA5" w:rsidRPr="00350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52A7" w14:textId="77777777" w:rsidR="00BA1ED0" w:rsidRDefault="00BA1ED0" w:rsidP="00C551B4">
      <w:pPr>
        <w:spacing w:after="0" w:line="240" w:lineRule="auto"/>
      </w:pPr>
      <w:r>
        <w:separator/>
      </w:r>
    </w:p>
  </w:endnote>
  <w:endnote w:type="continuationSeparator" w:id="0">
    <w:p w14:paraId="7F4080D1" w14:textId="77777777" w:rsidR="00BA1ED0" w:rsidRDefault="00BA1ED0" w:rsidP="00C5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A6AB" w14:textId="77777777" w:rsidR="00BA1ED0" w:rsidRDefault="00BA1ED0" w:rsidP="00C551B4">
      <w:pPr>
        <w:spacing w:after="0" w:line="240" w:lineRule="auto"/>
      </w:pPr>
      <w:r>
        <w:separator/>
      </w:r>
    </w:p>
  </w:footnote>
  <w:footnote w:type="continuationSeparator" w:id="0">
    <w:p w14:paraId="405ABBE8" w14:textId="77777777" w:rsidR="00BA1ED0" w:rsidRDefault="00BA1ED0" w:rsidP="00C55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CE9A" w14:textId="4DF248D2" w:rsidR="00C551B4" w:rsidRDefault="006C3ADC">
    <w:pPr>
      <w:pStyle w:val="Header"/>
    </w:pPr>
    <w:proofErr w:type="spellStart"/>
    <w:r>
      <w:t>js</w:t>
    </w:r>
    <w:proofErr w:type="spellEnd"/>
    <w:r>
      <w:t>\scripts.js</w:t>
    </w:r>
  </w:p>
  <w:p w14:paraId="62E07D80" w14:textId="593B6FD7" w:rsidR="006C3ADC" w:rsidRDefault="006C3ADC">
    <w:pPr>
      <w:pStyle w:val="Header"/>
    </w:pPr>
  </w:p>
  <w:p w14:paraId="583E6ADD" w14:textId="4054F843" w:rsidR="006C3ADC" w:rsidRDefault="006C3ADC">
    <w:pPr>
      <w:pStyle w:val="Header"/>
    </w:pPr>
    <w:r>
      <w:t>Test cases</w:t>
    </w:r>
  </w:p>
  <w:p w14:paraId="16C50014" w14:textId="77777777" w:rsidR="006C3ADC" w:rsidRDefault="006C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97"/>
    <w:rsid w:val="000F0B19"/>
    <w:rsid w:val="00237DFA"/>
    <w:rsid w:val="002518A6"/>
    <w:rsid w:val="00350BA5"/>
    <w:rsid w:val="003E1ED5"/>
    <w:rsid w:val="003F0992"/>
    <w:rsid w:val="006C3ADC"/>
    <w:rsid w:val="00776C97"/>
    <w:rsid w:val="00BA1ED0"/>
    <w:rsid w:val="00BB49B4"/>
    <w:rsid w:val="00BF73DD"/>
    <w:rsid w:val="00C551B4"/>
    <w:rsid w:val="00F65CB6"/>
    <w:rsid w:val="00FB515B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0B1"/>
  <w15:chartTrackingRefBased/>
  <w15:docId w15:val="{5A557486-00EB-481E-BB05-0D5D7E0F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B4"/>
  </w:style>
  <w:style w:type="paragraph" w:styleId="Footer">
    <w:name w:val="footer"/>
    <w:basedOn w:val="Normal"/>
    <w:link w:val="Foot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B4"/>
  </w:style>
  <w:style w:type="character" w:customStyle="1" w:styleId="Heading1Char">
    <w:name w:val="Heading 1 Char"/>
    <w:basedOn w:val="DefaultParagraphFont"/>
    <w:link w:val="Heading1"/>
    <w:uiPriority w:val="9"/>
    <w:rsid w:val="006C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Munk, Kenneth Sherwood</cp:lastModifiedBy>
  <cp:revision>5</cp:revision>
  <dcterms:created xsi:type="dcterms:W3CDTF">2022-06-20T18:31:00Z</dcterms:created>
  <dcterms:modified xsi:type="dcterms:W3CDTF">2022-06-23T03:09:00Z</dcterms:modified>
</cp:coreProperties>
</file>