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350E" w14:textId="77777777" w:rsidR="0072424B" w:rsidRPr="0072424B" w:rsidRDefault="0072424B" w:rsidP="0072424B">
      <w:pPr>
        <w:spacing w:after="0" w:line="240" w:lineRule="auto"/>
        <w:rPr>
          <w:rFonts w:ascii="Times New Roman" w:eastAsia="Times New Roman" w:hAnsi="Times New Roman" w:cs="Times New Roman"/>
          <w:sz w:val="24"/>
          <w:szCs w:val="24"/>
        </w:rPr>
      </w:pPr>
      <w:r w:rsidRPr="0072424B">
        <w:rPr>
          <w:rFonts w:ascii="Times New Roman" w:eastAsia="Times New Roman" w:hAnsi="Times New Roman" w:cs="Times New Roman"/>
          <w:sz w:val="24"/>
          <w:szCs w:val="24"/>
        </w:rPr>
        <w:t>Assignment: Reflect on the following questions:</w:t>
      </w:r>
    </w:p>
    <w:p w14:paraId="53013E44" w14:textId="2AB39B90" w:rsidR="0072424B" w:rsidRDefault="0072424B" w:rsidP="0072424B">
      <w:pPr>
        <w:numPr>
          <w:ilvl w:val="0"/>
          <w:numId w:val="1"/>
        </w:numPr>
        <w:spacing w:after="0" w:line="240" w:lineRule="auto"/>
        <w:rPr>
          <w:rFonts w:ascii="Times New Roman" w:eastAsia="Times New Roman" w:hAnsi="Times New Roman" w:cs="Times New Roman"/>
          <w:sz w:val="24"/>
          <w:szCs w:val="24"/>
        </w:rPr>
      </w:pPr>
      <w:r w:rsidRPr="0072424B">
        <w:rPr>
          <w:rFonts w:ascii="Times New Roman" w:eastAsia="Times New Roman" w:hAnsi="Times New Roman" w:cs="Times New Roman"/>
          <w:sz w:val="24"/>
          <w:szCs w:val="24"/>
        </w:rPr>
        <w:t>Is the ability to create wealth important to you? Why or why not?</w:t>
      </w:r>
    </w:p>
    <w:p w14:paraId="4763B18A" w14:textId="1500E3DC" w:rsidR="0072424B" w:rsidRDefault="0072424B" w:rsidP="0072424B">
      <w:pPr>
        <w:spacing w:after="0" w:line="240" w:lineRule="auto"/>
        <w:ind w:left="720"/>
        <w:rPr>
          <w:rFonts w:ascii="Times New Roman" w:eastAsia="Times New Roman" w:hAnsi="Times New Roman" w:cs="Times New Roman"/>
          <w:sz w:val="24"/>
          <w:szCs w:val="24"/>
        </w:rPr>
      </w:pPr>
    </w:p>
    <w:p w14:paraId="5E3225EB" w14:textId="03F77E19" w:rsidR="002F6A45" w:rsidRDefault="002F6A45" w:rsidP="0072424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proxy of personal independence and personal flexibility being important, I’d say that the ability to create wealth is immensely important.  Wealth to me is a tool to achieve an end outcome or chain of outcomes.  The more wealth I can generate faster, the faster I can make those decisions and steps that both address the present as well as prepare for the future.   </w:t>
      </w:r>
    </w:p>
    <w:p w14:paraId="359E4DD2" w14:textId="77777777" w:rsidR="002F6A45" w:rsidRPr="0072424B" w:rsidRDefault="002F6A45" w:rsidP="0072424B">
      <w:pPr>
        <w:spacing w:after="0" w:line="240" w:lineRule="auto"/>
        <w:ind w:left="720"/>
        <w:rPr>
          <w:rFonts w:ascii="Times New Roman" w:eastAsia="Times New Roman" w:hAnsi="Times New Roman" w:cs="Times New Roman"/>
          <w:sz w:val="24"/>
          <w:szCs w:val="24"/>
        </w:rPr>
      </w:pPr>
    </w:p>
    <w:p w14:paraId="71BE8AEB" w14:textId="38F92209" w:rsidR="0072424B" w:rsidRDefault="0072424B" w:rsidP="0072424B">
      <w:pPr>
        <w:numPr>
          <w:ilvl w:val="0"/>
          <w:numId w:val="1"/>
        </w:numPr>
        <w:spacing w:after="0" w:line="240" w:lineRule="auto"/>
        <w:rPr>
          <w:rFonts w:ascii="Times New Roman" w:eastAsia="Times New Roman" w:hAnsi="Times New Roman" w:cs="Times New Roman"/>
          <w:sz w:val="24"/>
          <w:szCs w:val="24"/>
        </w:rPr>
      </w:pPr>
      <w:r w:rsidRPr="0072424B">
        <w:rPr>
          <w:rFonts w:ascii="Times New Roman" w:eastAsia="Times New Roman" w:hAnsi="Times New Roman" w:cs="Times New Roman"/>
          <w:sz w:val="24"/>
          <w:szCs w:val="24"/>
        </w:rPr>
        <w:t>How do your beliefs affect your ability create wealth?</w:t>
      </w:r>
    </w:p>
    <w:p w14:paraId="489B792D" w14:textId="51996887" w:rsidR="0072424B" w:rsidRDefault="0072424B" w:rsidP="0072424B">
      <w:pPr>
        <w:spacing w:after="0" w:line="240" w:lineRule="auto"/>
        <w:ind w:left="720"/>
        <w:rPr>
          <w:rFonts w:ascii="Times New Roman" w:eastAsia="Times New Roman" w:hAnsi="Times New Roman" w:cs="Times New Roman"/>
          <w:sz w:val="24"/>
          <w:szCs w:val="24"/>
        </w:rPr>
      </w:pPr>
    </w:p>
    <w:p w14:paraId="054BE760" w14:textId="3EDC583E" w:rsidR="007303F0" w:rsidRDefault="007303F0" w:rsidP="0072424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my personal beliefs are in a bit of a flux due to the competing nature of them.  There is one side that seeks to be aggressively conservative with resources which is currently suppressed to swallow the bitter pill of school costs.  </w:t>
      </w:r>
      <w:r w:rsidR="000672FF">
        <w:rPr>
          <w:rFonts w:ascii="Times New Roman" w:eastAsia="Times New Roman" w:hAnsi="Times New Roman" w:cs="Times New Roman"/>
          <w:sz w:val="24"/>
          <w:szCs w:val="24"/>
        </w:rPr>
        <w:t xml:space="preserve">At the same </w:t>
      </w:r>
      <w:proofErr w:type="gramStart"/>
      <w:r w:rsidR="000672FF">
        <w:rPr>
          <w:rFonts w:ascii="Times New Roman" w:eastAsia="Times New Roman" w:hAnsi="Times New Roman" w:cs="Times New Roman"/>
          <w:sz w:val="24"/>
          <w:szCs w:val="24"/>
        </w:rPr>
        <w:t>time</w:t>
      </w:r>
      <w:proofErr w:type="gramEnd"/>
      <w:r w:rsidR="000672FF">
        <w:rPr>
          <w:rFonts w:ascii="Times New Roman" w:eastAsia="Times New Roman" w:hAnsi="Times New Roman" w:cs="Times New Roman"/>
          <w:sz w:val="24"/>
          <w:szCs w:val="24"/>
        </w:rPr>
        <w:t xml:space="preserve"> I have a belief that any future gains come from prior investment of some sort which tends to orient me towards attempting to make choices that would be tolerable today for a better future tomorrow or months/years down the line.  I also field the belief that wealth is a tool, which tends to act as both a blessing and a curse when it comes to creating wealth since some choices end up costing me wealth.</w:t>
      </w:r>
    </w:p>
    <w:p w14:paraId="30562B85" w14:textId="77777777" w:rsidR="002F6A45" w:rsidRPr="0072424B" w:rsidRDefault="002F6A45" w:rsidP="0072424B">
      <w:pPr>
        <w:spacing w:after="0" w:line="240" w:lineRule="auto"/>
        <w:ind w:left="720"/>
        <w:rPr>
          <w:rFonts w:ascii="Times New Roman" w:eastAsia="Times New Roman" w:hAnsi="Times New Roman" w:cs="Times New Roman"/>
          <w:sz w:val="24"/>
          <w:szCs w:val="24"/>
        </w:rPr>
      </w:pPr>
    </w:p>
    <w:p w14:paraId="35E45FDE" w14:textId="2F213682" w:rsidR="0072424B" w:rsidRDefault="0072424B" w:rsidP="0072424B">
      <w:pPr>
        <w:numPr>
          <w:ilvl w:val="0"/>
          <w:numId w:val="1"/>
        </w:numPr>
        <w:spacing w:after="0" w:line="240" w:lineRule="auto"/>
        <w:rPr>
          <w:rFonts w:ascii="Times New Roman" w:eastAsia="Times New Roman" w:hAnsi="Times New Roman" w:cs="Times New Roman"/>
          <w:sz w:val="24"/>
          <w:szCs w:val="24"/>
        </w:rPr>
      </w:pPr>
      <w:r w:rsidRPr="0072424B">
        <w:rPr>
          <w:rFonts w:ascii="Times New Roman" w:eastAsia="Times New Roman" w:hAnsi="Times New Roman" w:cs="Times New Roman"/>
          <w:sz w:val="24"/>
          <w:szCs w:val="24"/>
        </w:rPr>
        <w:t>What is the greatest barrier to creating wealth that stands in your way?</w:t>
      </w:r>
    </w:p>
    <w:p w14:paraId="2834EBA6" w14:textId="26321732" w:rsidR="0072424B" w:rsidRDefault="0072424B" w:rsidP="0072424B">
      <w:pPr>
        <w:spacing w:after="0" w:line="240" w:lineRule="auto"/>
        <w:ind w:left="720"/>
        <w:rPr>
          <w:rFonts w:ascii="Times New Roman" w:eastAsia="Times New Roman" w:hAnsi="Times New Roman" w:cs="Times New Roman"/>
          <w:sz w:val="24"/>
          <w:szCs w:val="24"/>
        </w:rPr>
      </w:pPr>
    </w:p>
    <w:p w14:paraId="6AB09661" w14:textId="1F2EC89B" w:rsidR="000672FF" w:rsidRDefault="000672FF" w:rsidP="0072424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in time, the only barrier that limits my ability to create wealth is the also the same investment that is intended to create future wealth, my university education.  The system and degree often </w:t>
      </w:r>
      <w:proofErr w:type="gramStart"/>
      <w:r>
        <w:rPr>
          <w:rFonts w:ascii="Times New Roman" w:eastAsia="Times New Roman" w:hAnsi="Times New Roman" w:cs="Times New Roman"/>
          <w:sz w:val="24"/>
          <w:szCs w:val="24"/>
        </w:rPr>
        <w:t>gets</w:t>
      </w:r>
      <w:proofErr w:type="gramEnd"/>
      <w:r>
        <w:rPr>
          <w:rFonts w:ascii="Times New Roman" w:eastAsia="Times New Roman" w:hAnsi="Times New Roman" w:cs="Times New Roman"/>
          <w:sz w:val="24"/>
          <w:szCs w:val="24"/>
        </w:rPr>
        <w:t xml:space="preserve"> in my way and impedes a lot of my machinations to prepare grounds for wealth generation, but at the same time I’m far too invested to alter course at this point in time.  The best I can do at this point is to continue preparing the ground for those who come after me so that they have an easier time generating more opportunities.</w:t>
      </w:r>
    </w:p>
    <w:p w14:paraId="1465D36E" w14:textId="77777777" w:rsidR="000672FF" w:rsidRPr="0072424B" w:rsidRDefault="000672FF" w:rsidP="0072424B">
      <w:pPr>
        <w:spacing w:after="0" w:line="240" w:lineRule="auto"/>
        <w:ind w:left="720"/>
        <w:rPr>
          <w:rFonts w:ascii="Times New Roman" w:eastAsia="Times New Roman" w:hAnsi="Times New Roman" w:cs="Times New Roman"/>
          <w:sz w:val="24"/>
          <w:szCs w:val="24"/>
        </w:rPr>
      </w:pPr>
    </w:p>
    <w:p w14:paraId="04DCC3CC" w14:textId="5AD09453" w:rsidR="006F3DA9" w:rsidRDefault="0072424B" w:rsidP="0072424B">
      <w:pPr>
        <w:numPr>
          <w:ilvl w:val="0"/>
          <w:numId w:val="1"/>
        </w:numPr>
        <w:spacing w:after="0" w:line="240" w:lineRule="auto"/>
        <w:rPr>
          <w:rFonts w:ascii="Times New Roman" w:eastAsia="Times New Roman" w:hAnsi="Times New Roman" w:cs="Times New Roman"/>
          <w:sz w:val="24"/>
          <w:szCs w:val="24"/>
        </w:rPr>
      </w:pPr>
      <w:r w:rsidRPr="0072424B">
        <w:rPr>
          <w:rFonts w:ascii="Times New Roman" w:eastAsia="Times New Roman" w:hAnsi="Times New Roman" w:cs="Times New Roman"/>
          <w:sz w:val="24"/>
          <w:szCs w:val="24"/>
        </w:rPr>
        <w:t>What stands out to you, feels new to you, excites you, or challenges you from this lesson?</w:t>
      </w:r>
    </w:p>
    <w:p w14:paraId="0ED7133D" w14:textId="6C09D1E4" w:rsidR="00B84887" w:rsidRDefault="00B84887" w:rsidP="00B84887">
      <w:pPr>
        <w:spacing w:after="0" w:line="240" w:lineRule="auto"/>
        <w:ind w:left="720"/>
        <w:rPr>
          <w:rFonts w:ascii="Times New Roman" w:eastAsia="Times New Roman" w:hAnsi="Times New Roman" w:cs="Times New Roman"/>
          <w:sz w:val="24"/>
          <w:szCs w:val="24"/>
        </w:rPr>
      </w:pPr>
    </w:p>
    <w:p w14:paraId="4FC603A6" w14:textId="00A91B30" w:rsidR="00B84887" w:rsidRPr="00B84887" w:rsidRDefault="00B84887" w:rsidP="00B8488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close alignment of my view of wealth as a tool to the view that is taught in lesson 5 of </w:t>
      </w:r>
      <w:proofErr w:type="gramStart"/>
      <w:r>
        <w:rPr>
          <w:rFonts w:ascii="Times New Roman" w:eastAsia="Times New Roman" w:hAnsi="Times New Roman" w:cs="Times New Roman"/>
          <w:sz w:val="24"/>
          <w:szCs w:val="24"/>
        </w:rPr>
        <w:t>Who</w:t>
      </w:r>
      <w:proofErr w:type="gramEnd"/>
      <w:r>
        <w:rPr>
          <w:rFonts w:ascii="Times New Roman" w:eastAsia="Times New Roman" w:hAnsi="Times New Roman" w:cs="Times New Roman"/>
          <w:sz w:val="24"/>
          <w:szCs w:val="24"/>
        </w:rPr>
        <w:t xml:space="preserve"> Owns the Ice House intrigues me a fair amount.  What intrigues me </w:t>
      </w:r>
      <w:proofErr w:type="spellStart"/>
      <w:r>
        <w:rPr>
          <w:rFonts w:ascii="Times New Roman" w:eastAsia="Times New Roman" w:hAnsi="Times New Roman" w:cs="Times New Roman"/>
          <w:sz w:val="24"/>
          <w:szCs w:val="24"/>
        </w:rPr>
        <w:t>tho</w:t>
      </w:r>
      <w:proofErr w:type="spellEnd"/>
      <w:r>
        <w:rPr>
          <w:rFonts w:ascii="Times New Roman" w:eastAsia="Times New Roman" w:hAnsi="Times New Roman" w:cs="Times New Roman"/>
          <w:sz w:val="24"/>
          <w:szCs w:val="24"/>
        </w:rPr>
        <w:t xml:space="preserve"> is the remark that regardless of all the redistribution of the world, wealth will flow in the same pattern.  I guess the challenge that should be taken from this chapter is that in order to find a comfortable place somewhere along that flow of wealth, I need to solve the problems or desires of others.</w:t>
      </w:r>
    </w:p>
    <w:sectPr w:rsidR="00B84887" w:rsidRPr="00B84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77278"/>
    <w:multiLevelType w:val="multilevel"/>
    <w:tmpl w:val="66C02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750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4B"/>
    <w:rsid w:val="00066EAA"/>
    <w:rsid w:val="000672FF"/>
    <w:rsid w:val="0019192C"/>
    <w:rsid w:val="002F6A45"/>
    <w:rsid w:val="004C7BEB"/>
    <w:rsid w:val="006F3DA9"/>
    <w:rsid w:val="0072424B"/>
    <w:rsid w:val="007303F0"/>
    <w:rsid w:val="007F50E5"/>
    <w:rsid w:val="00947155"/>
    <w:rsid w:val="00B80525"/>
    <w:rsid w:val="00B84887"/>
    <w:rsid w:val="00B9732B"/>
    <w:rsid w:val="00CE3978"/>
    <w:rsid w:val="00F8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4A96"/>
  <w15:chartTrackingRefBased/>
  <w15:docId w15:val="{DF572166-2A13-47F0-A4BA-DC417A37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8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1</cp:revision>
  <dcterms:created xsi:type="dcterms:W3CDTF">2022-10-26T02:03:00Z</dcterms:created>
  <dcterms:modified xsi:type="dcterms:W3CDTF">2022-10-26T03:19:00Z</dcterms:modified>
</cp:coreProperties>
</file>