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pPr>
      <w:bookmarkStart w:colFirst="0" w:colLast="0" w:name="_yzt31oqfoxou" w:id="0"/>
      <w:bookmarkEnd w:id="0"/>
      <w:r w:rsidDel="00000000" w:rsidR="00000000" w:rsidRPr="00000000">
        <w:rPr>
          <w:rtl w:val="0"/>
        </w:rPr>
        <w:t xml:space="preserve">Airflow 101</w:t>
      </w:r>
    </w:p>
    <w:p w:rsidR="00000000" w:rsidDel="00000000" w:rsidP="00000000" w:rsidRDefault="00000000" w:rsidRPr="00000000" w14:paraId="00000002">
      <w:pPr>
        <w:pStyle w:val="Heading1"/>
        <w:rPr/>
      </w:pPr>
      <w:bookmarkStart w:colFirst="0" w:colLast="0" w:name="_g7zmzxykf982" w:id="1"/>
      <w:bookmarkEnd w:id="1"/>
      <w:r w:rsidDel="00000000" w:rsidR="00000000" w:rsidRPr="00000000">
        <w:rPr>
          <w:rFonts w:ascii="Arial Unicode MS" w:cs="Arial Unicode MS" w:eastAsia="Arial Unicode MS" w:hAnsi="Arial Unicode MS"/>
          <w:rtl w:val="0"/>
        </w:rPr>
        <w:t xml:space="preserve">知りたいこと</w:t>
      </w:r>
    </w:p>
    <w:p w:rsidR="00000000" w:rsidDel="00000000" w:rsidP="00000000" w:rsidRDefault="00000000" w:rsidRPr="00000000" w14:paraId="00000003">
      <w:pPr>
        <w:numPr>
          <w:ilvl w:val="0"/>
          <w:numId w:val="10"/>
        </w:numPr>
        <w:ind w:left="720" w:hanging="360"/>
        <w:rPr>
          <w:u w:val="none"/>
        </w:rPr>
      </w:pPr>
      <w:r w:rsidDel="00000000" w:rsidR="00000000" w:rsidRPr="00000000">
        <w:rPr>
          <w:rtl w:val="0"/>
        </w:rPr>
      </w:r>
    </w:p>
    <w:p w:rsidR="00000000" w:rsidDel="00000000" w:rsidP="00000000" w:rsidRDefault="00000000" w:rsidRPr="00000000" w14:paraId="00000004">
      <w:pPr>
        <w:numPr>
          <w:ilvl w:val="0"/>
          <w:numId w:val="10"/>
        </w:numPr>
        <w:ind w:left="720" w:hanging="360"/>
        <w:rPr>
          <w:u w:val="none"/>
        </w:rPr>
      </w:pPr>
      <w:r w:rsidDel="00000000" w:rsidR="00000000" w:rsidRPr="00000000">
        <w:rPr>
          <w:rtl w:val="0"/>
        </w:rPr>
        <w:t xml:space="preserve">Airflow </w:t>
      </w:r>
    </w:p>
    <w:p w:rsidR="00000000" w:rsidDel="00000000" w:rsidP="00000000" w:rsidRDefault="00000000" w:rsidRPr="00000000" w14:paraId="00000005">
      <w:pPr>
        <w:numPr>
          <w:ilvl w:val="1"/>
          <w:numId w:val="10"/>
        </w:numPr>
        <w:ind w:left="1440" w:hanging="360"/>
        <w:rPr>
          <w:u w:val="none"/>
        </w:rPr>
      </w:pPr>
      <w:r w:rsidDel="00000000" w:rsidR="00000000" w:rsidRPr="00000000">
        <w:rPr>
          <w:rtl w:val="0"/>
        </w:rPr>
        <w:t xml:space="preserve">What is Hook</w:t>
      </w:r>
    </w:p>
    <w:p w:rsidR="00000000" w:rsidDel="00000000" w:rsidP="00000000" w:rsidRDefault="00000000" w:rsidRPr="00000000" w14:paraId="00000006">
      <w:pPr>
        <w:numPr>
          <w:ilvl w:val="1"/>
          <w:numId w:val="10"/>
        </w:numPr>
        <w:ind w:left="1440" w:hanging="360"/>
        <w:rPr>
          <w:u w:val="none"/>
        </w:rPr>
      </w:pPr>
      <w:r w:rsidDel="00000000" w:rsidR="00000000" w:rsidRPr="00000000">
        <w:rPr>
          <w:rtl w:val="0"/>
        </w:rPr>
        <w:t xml:space="preserve">How to create an operator</w:t>
      </w:r>
    </w:p>
    <w:p w:rsidR="00000000" w:rsidDel="00000000" w:rsidP="00000000" w:rsidRDefault="00000000" w:rsidRPr="00000000" w14:paraId="00000007">
      <w:pPr>
        <w:numPr>
          <w:ilvl w:val="1"/>
          <w:numId w:val="10"/>
        </w:numPr>
        <w:ind w:left="1440" w:hanging="360"/>
        <w:rPr>
          <w:u w:val="none"/>
        </w:rPr>
      </w:pPr>
      <w:r w:rsidDel="00000000" w:rsidR="00000000" w:rsidRPr="00000000">
        <w:rPr>
          <w:rtl w:val="0"/>
        </w:rPr>
        <w:t xml:space="preserve">Import best practice</w:t>
      </w:r>
    </w:p>
    <w:p w:rsidR="00000000" w:rsidDel="00000000" w:rsidP="00000000" w:rsidRDefault="00000000" w:rsidRPr="00000000" w14:paraId="00000008">
      <w:pPr>
        <w:numPr>
          <w:ilvl w:val="1"/>
          <w:numId w:val="10"/>
        </w:numPr>
        <w:ind w:left="1440" w:hanging="360"/>
        <w:rPr>
          <w:u w:val="none"/>
        </w:rPr>
      </w:pPr>
      <w:r w:rsidDel="00000000" w:rsidR="00000000" w:rsidRPr="00000000">
        <w:rPr>
          <w:rtl w:val="0"/>
        </w:rPr>
        <w:t xml:space="preserve">House keeping</w:t>
      </w:r>
    </w:p>
    <w:p w:rsidR="00000000" w:rsidDel="00000000" w:rsidP="00000000" w:rsidRDefault="00000000" w:rsidRPr="00000000" w14:paraId="00000009">
      <w:pPr>
        <w:numPr>
          <w:ilvl w:val="2"/>
          <w:numId w:val="10"/>
        </w:numPr>
        <w:ind w:left="2160" w:hanging="360"/>
        <w:rPr>
          <w:u w:val="none"/>
        </w:rPr>
      </w:pPr>
      <w:r w:rsidDel="00000000" w:rsidR="00000000" w:rsidRPr="00000000">
        <w:rPr>
          <w:rtl w:val="0"/>
        </w:rPr>
        <w:t xml:space="preserve">Logging</w:t>
      </w:r>
    </w:p>
    <w:p w:rsidR="00000000" w:rsidDel="00000000" w:rsidP="00000000" w:rsidRDefault="00000000" w:rsidRPr="00000000" w14:paraId="0000000A">
      <w:pPr>
        <w:numPr>
          <w:ilvl w:val="1"/>
          <w:numId w:val="10"/>
        </w:numPr>
        <w:ind w:left="1440" w:hanging="360"/>
        <w:rPr>
          <w:u w:val="none"/>
        </w:rPr>
      </w:pPr>
      <w:r w:rsidDel="00000000" w:rsidR="00000000" w:rsidRPr="00000000">
        <w:rPr>
          <w:rtl w:val="0"/>
        </w:rPr>
        <w:t xml:space="preserve">Unit test in Airflow</w:t>
      </w:r>
    </w:p>
    <w:p w:rsidR="00000000" w:rsidDel="00000000" w:rsidP="00000000" w:rsidRDefault="00000000" w:rsidRPr="00000000" w14:paraId="0000000B">
      <w:pPr>
        <w:numPr>
          <w:ilvl w:val="1"/>
          <w:numId w:val="10"/>
        </w:numPr>
        <w:ind w:left="1440" w:hanging="360"/>
        <w:rPr>
          <w:u w:val="none"/>
        </w:rPr>
      </w:pPr>
      <w:r w:rsidDel="00000000" w:rsidR="00000000" w:rsidRPr="00000000">
        <w:rPr>
          <w:rtl w:val="0"/>
        </w:rPr>
        <w:t xml:space="preserve">Redshift Connector</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Title"/>
        <w:rPr/>
      </w:pPr>
      <w:bookmarkStart w:colFirst="0" w:colLast="0" w:name="_qccitkw0tqdr" w:id="2"/>
      <w:bookmarkEnd w:id="2"/>
      <w:r w:rsidDel="00000000" w:rsidR="00000000" w:rsidRPr="00000000">
        <w:rPr>
          <w:rtl w:val="0"/>
        </w:rPr>
      </w:r>
    </w:p>
    <w:p w:rsidR="00000000" w:rsidDel="00000000" w:rsidP="00000000" w:rsidRDefault="00000000" w:rsidRPr="00000000" w14:paraId="0000000E">
      <w:pPr>
        <w:pStyle w:val="Heading1"/>
        <w:rPr/>
      </w:pPr>
      <w:bookmarkStart w:colFirst="0" w:colLast="0" w:name="_446azvuo8f7z" w:id="3"/>
      <w:bookmarkEnd w:id="3"/>
      <w:r w:rsidDel="00000000" w:rsidR="00000000" w:rsidRPr="00000000">
        <w:rPr>
          <w:rtl w:val="0"/>
        </w:rPr>
        <w:t xml:space="preserve">Prerequisite</w:t>
      </w:r>
    </w:p>
    <w:p w:rsidR="00000000" w:rsidDel="00000000" w:rsidP="00000000" w:rsidRDefault="00000000" w:rsidRPr="00000000" w14:paraId="0000000F">
      <w:pPr>
        <w:rPr/>
      </w:pPr>
      <w:r w:rsidDel="00000000" w:rsidR="00000000" w:rsidRPr="00000000">
        <w:rPr>
          <w:rtl w:val="0"/>
        </w:rPr>
        <w:t xml:space="preserve">astro dev init</w:t>
      </w:r>
    </w:p>
    <w:p w:rsidR="00000000" w:rsidDel="00000000" w:rsidP="00000000" w:rsidRDefault="00000000" w:rsidRPr="00000000" w14:paraId="00000010">
      <w:pPr>
        <w:rPr/>
      </w:pPr>
      <w:r w:rsidDel="00000000" w:rsidR="00000000" w:rsidRPr="00000000">
        <w:rPr>
          <w:rtl w:val="0"/>
        </w:rPr>
        <w:t xml:space="preserve">astro dev start</w:t>
      </w:r>
    </w:p>
    <w:p w:rsidR="00000000" w:rsidDel="00000000" w:rsidP="00000000" w:rsidRDefault="00000000" w:rsidRPr="00000000" w14:paraId="00000011">
      <w:pPr>
        <w:rPr/>
      </w:pPr>
      <w:r w:rsidDel="00000000" w:rsidR="00000000" w:rsidRPr="00000000">
        <w:rPr>
          <w:rFonts w:ascii="Arial Unicode MS" w:cs="Arial Unicode MS" w:eastAsia="Arial Unicode MS" w:hAnsi="Arial Unicode MS"/>
          <w:rtl w:val="0"/>
        </w:rPr>
        <w:t xml:space="preserve">localhost:8080 でadmin, adminでlogin</w:t>
      </w:r>
    </w:p>
    <w:p w:rsidR="00000000" w:rsidDel="00000000" w:rsidP="00000000" w:rsidRDefault="00000000" w:rsidRPr="00000000" w14:paraId="00000012">
      <w:pPr>
        <w:rPr/>
      </w:pPr>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.airflowignore</w:t>
      </w:r>
    </w:p>
    <w:p w:rsidR="00000000" w:rsidDel="00000000" w:rsidP="00000000" w:rsidRDefault="00000000" w:rsidRPr="00000000" w14:paraId="00000015">
      <w:pPr>
        <w:rPr/>
      </w:pPr>
      <w:r w:rsidDel="00000000" w:rsidR="00000000" w:rsidRPr="00000000">
        <w:rPr>
          <w:rFonts w:ascii="Arial Unicode MS" w:cs="Arial Unicode MS" w:eastAsia="Arial Unicode MS" w:hAnsi="Arial Unicode MS"/>
          <w:rtl w:val="0"/>
        </w:rPr>
        <w:t xml:space="preserve">SQLなど無視したいfile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rPr/>
      </w:pPr>
      <w:bookmarkStart w:colFirst="0" w:colLast="0" w:name="_1mjz0te9h1it" w:id="4"/>
      <w:bookmarkEnd w:id="4"/>
      <w:r w:rsidDel="00000000" w:rsidR="00000000" w:rsidRPr="00000000">
        <w:rPr>
          <w:rtl w:val="0"/>
        </w:rPr>
        <w:t xml:space="preserve">Airflow Architecture</w:t>
      </w:r>
    </w:p>
    <w:p w:rsidR="00000000" w:rsidDel="00000000" w:rsidP="00000000" w:rsidRDefault="00000000" w:rsidRPr="00000000" w14:paraId="00000019">
      <w:pPr>
        <w:rPr/>
      </w:pP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pPr>
      <w:bookmarkStart w:colFirst="0" w:colLast="0" w:name="_bn0e6lmk97zs" w:id="5"/>
      <w:bookmarkEnd w:id="5"/>
      <w:r w:rsidDel="00000000" w:rsidR="00000000" w:rsidRPr="00000000">
        <w:rPr>
          <w:rtl w:val="0"/>
        </w:rPr>
        <w:t xml:space="preserve">Must have arguments</w:t>
      </w:r>
    </w:p>
    <w:p w:rsidR="00000000" w:rsidDel="00000000" w:rsidP="00000000" w:rsidRDefault="00000000" w:rsidRPr="00000000" w14:paraId="0000001C">
      <w:pPr>
        <w:numPr>
          <w:ilvl w:val="0"/>
          <w:numId w:val="4"/>
        </w:numPr>
        <w:ind w:left="720" w:hanging="360"/>
        <w:rPr>
          <w:u w:val="none"/>
        </w:rPr>
      </w:pPr>
      <w:r w:rsidDel="00000000" w:rsidR="00000000" w:rsidRPr="00000000">
        <w:rPr>
          <w:rtl w:val="0"/>
        </w:rPr>
        <w:t xml:space="preserve">start_date</w:t>
      </w:r>
    </w:p>
    <w:p w:rsidR="00000000" w:rsidDel="00000000" w:rsidP="00000000" w:rsidRDefault="00000000" w:rsidRPr="00000000" w14:paraId="0000001D">
      <w:pPr>
        <w:numPr>
          <w:ilvl w:val="0"/>
          <w:numId w:val="4"/>
        </w:numPr>
        <w:ind w:left="720" w:hanging="360"/>
        <w:rPr>
          <w:u w:val="none"/>
        </w:rPr>
      </w:pPr>
      <w:r w:rsidDel="00000000" w:rsidR="00000000" w:rsidRPr="00000000">
        <w:rPr>
          <w:rtl w:val="0"/>
        </w:rPr>
        <w:t xml:space="preserve">end_date</w:t>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schedule_interval</w:t>
      </w:r>
    </w:p>
    <w:p w:rsidR="00000000" w:rsidDel="00000000" w:rsidP="00000000" w:rsidRDefault="00000000" w:rsidRPr="00000000" w14:paraId="0000001F">
      <w:pPr>
        <w:numPr>
          <w:ilvl w:val="1"/>
          <w:numId w:val="4"/>
        </w:numPr>
        <w:ind w:left="1440" w:hanging="360"/>
        <w:rPr>
          <w:u w:val="none"/>
        </w:rPr>
      </w:pPr>
      <w:r w:rsidDel="00000000" w:rsidR="00000000" w:rsidRPr="00000000">
        <w:rPr>
          <w:rtl w:val="0"/>
        </w:rPr>
        <w:t xml:space="preserve">use cron expressions as much as possible.</w:t>
      </w:r>
    </w:p>
    <w:p w:rsidR="00000000" w:rsidDel="00000000" w:rsidP="00000000" w:rsidRDefault="00000000" w:rsidRPr="00000000" w14:paraId="00000020">
      <w:pPr>
        <w:numPr>
          <w:ilvl w:val="1"/>
          <w:numId w:val="4"/>
        </w:numPr>
        <w:ind w:left="1440" w:hanging="360"/>
        <w:rPr>
          <w:u w:val="none"/>
        </w:rPr>
      </w:pPr>
      <w:r w:rsidDel="00000000" w:rsidR="00000000" w:rsidRPr="00000000">
        <w:rPr>
          <w:rtl w:val="0"/>
        </w:rPr>
        <w:t xml:space="preserve">cron vs timedelta</w:t>
      </w:r>
    </w:p>
    <w:p w:rsidR="00000000" w:rsidDel="00000000" w:rsidP="00000000" w:rsidRDefault="00000000" w:rsidRPr="00000000" w14:paraId="00000021">
      <w:pPr>
        <w:numPr>
          <w:ilvl w:val="2"/>
          <w:numId w:val="4"/>
        </w:numPr>
        <w:ind w:left="2160" w:hanging="360"/>
      </w:pPr>
      <w:r w:rsidDel="00000000" w:rsidR="00000000" w:rsidRPr="00000000">
        <w:rPr>
          <w:rtl w:val="0"/>
        </w:rPr>
        <w:t xml:space="preserve">cron is stateless, but </w:t>
      </w:r>
      <w:r w:rsidDel="00000000" w:rsidR="00000000" w:rsidRPr="00000000">
        <w:rPr>
          <w:b w:val="1"/>
          <w:rtl w:val="0"/>
        </w:rPr>
        <w:t xml:space="preserve">timedelta is stateful</w:t>
      </w:r>
      <w:r w:rsidDel="00000000" w:rsidR="00000000" w:rsidRPr="00000000">
        <w:rPr>
          <w:rtl w:val="0"/>
        </w:rPr>
        <w:t xml:space="preserve">. </w:t>
      </w:r>
    </w:p>
    <w:p w:rsidR="00000000" w:rsidDel="00000000" w:rsidP="00000000" w:rsidRDefault="00000000" w:rsidRPr="00000000" w14:paraId="00000022">
      <w:pPr>
        <w:numPr>
          <w:ilvl w:val="2"/>
          <w:numId w:val="4"/>
        </w:numPr>
        <w:ind w:left="2160" w:hanging="360"/>
        <w:rPr>
          <w:u w:val="none"/>
        </w:rPr>
      </w:pPr>
      <w:r w:rsidDel="00000000" w:rsidR="00000000" w:rsidRPr="00000000">
        <w:rPr>
          <w:rtl w:val="0"/>
        </w:rPr>
        <w:t xml:space="preserve">ex) Suppose you want to run it daily at 0am. If your schedule_interval=timedelta(days = 1) and start_date = 2024-01-01 10am, then you run at 10 am. So you can’t run it at 0 am. </w:t>
      </w:r>
    </w:p>
    <w:p w:rsidR="00000000" w:rsidDel="00000000" w:rsidP="00000000" w:rsidRDefault="00000000" w:rsidRPr="00000000" w14:paraId="00000023">
      <w:pPr>
        <w:numPr>
          <w:ilvl w:val="0"/>
          <w:numId w:val="4"/>
        </w:numPr>
        <w:ind w:left="720" w:hanging="360"/>
        <w:rPr>
          <w:u w:val="none"/>
        </w:rPr>
      </w:pPr>
      <w:r w:rsidDel="00000000" w:rsidR="00000000" w:rsidRPr="00000000">
        <w:rPr>
          <w:rtl w:val="0"/>
        </w:rPr>
        <w:t xml:space="preserve">dagrun_timeout = timedelta(minutes=60)</w:t>
      </w:r>
    </w:p>
    <w:p w:rsidR="00000000" w:rsidDel="00000000" w:rsidP="00000000" w:rsidRDefault="00000000" w:rsidRPr="00000000" w14:paraId="00000024">
      <w:pPr>
        <w:numPr>
          <w:ilvl w:val="0"/>
          <w:numId w:val="4"/>
        </w:numPr>
        <w:ind w:left="720" w:hanging="360"/>
        <w:rPr>
          <w:u w:val="none"/>
        </w:rPr>
      </w:pPr>
      <w:r w:rsidDel="00000000" w:rsidR="00000000" w:rsidRPr="00000000">
        <w:rPr>
          <w:rtl w:val="0"/>
        </w:rPr>
        <w:t xml:space="preserve">tags=[]</w:t>
      </w:r>
    </w:p>
    <w:p w:rsidR="00000000" w:rsidDel="00000000" w:rsidP="00000000" w:rsidRDefault="00000000" w:rsidRPr="00000000" w14:paraId="00000025">
      <w:pPr>
        <w:numPr>
          <w:ilvl w:val="0"/>
          <w:numId w:val="4"/>
        </w:numPr>
        <w:ind w:left="720" w:hanging="360"/>
        <w:rPr>
          <w:u w:val="none"/>
        </w:rPr>
      </w:pPr>
      <w:r w:rsidDel="00000000" w:rsidR="00000000" w:rsidRPr="00000000">
        <w:rPr>
          <w:rtl w:val="0"/>
        </w:rPr>
        <w:t xml:space="preserve">catchup = False</w:t>
      </w:r>
    </w:p>
    <w:p w:rsidR="00000000" w:rsidDel="00000000" w:rsidP="00000000" w:rsidRDefault="00000000" w:rsidRPr="00000000" w14:paraId="00000026">
      <w:pPr>
        <w:numPr>
          <w:ilvl w:val="1"/>
          <w:numId w:val="4"/>
        </w:numPr>
        <w:ind w:left="1440" w:hanging="360"/>
        <w:rPr>
          <w:u w:val="none"/>
        </w:rPr>
      </w:pPr>
      <w:r w:rsidDel="00000000" w:rsidR="00000000" w:rsidRPr="00000000">
        <w:rPr>
          <w:rtl w:val="0"/>
        </w:rPr>
        <w:t xml:space="preserve">in general False as best practice because if your start_date happened to be a year ago, then you run unnecessary runs. you can still backfill manually.</w:t>
      </w:r>
    </w:p>
    <w:p w:rsidR="00000000" w:rsidDel="00000000" w:rsidP="00000000" w:rsidRDefault="00000000" w:rsidRPr="00000000" w14:paraId="00000027">
      <w:pPr>
        <w:numPr>
          <w:ilvl w:val="0"/>
          <w:numId w:val="4"/>
        </w:numPr>
        <w:ind w:left="720" w:hanging="360"/>
        <w:rPr>
          <w:u w:val="none"/>
        </w:rPr>
      </w:pPr>
      <w:r w:rsidDel="00000000" w:rsidR="00000000" w:rsidRPr="00000000">
        <w:rPr>
          <w:rtl w:val="0"/>
        </w:rPr>
        <w:t xml:space="preserve">max_active_run = 1</w:t>
      </w:r>
    </w:p>
    <w:p w:rsidR="00000000" w:rsidDel="00000000" w:rsidP="00000000" w:rsidRDefault="00000000" w:rsidRPr="00000000" w14:paraId="00000028">
      <w:pPr>
        <w:numPr>
          <w:ilvl w:val="1"/>
          <w:numId w:val="4"/>
        </w:numPr>
        <w:ind w:left="1440" w:hanging="360"/>
        <w:rPr>
          <w:u w:val="none"/>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rPr/>
      </w:pPr>
      <w:bookmarkStart w:colFirst="0" w:colLast="0" w:name="_csr1hq13ymya" w:id="6"/>
      <w:bookmarkEnd w:id="6"/>
      <w:r w:rsidDel="00000000" w:rsidR="00000000" w:rsidRPr="00000000">
        <w:rPr>
          <w:rtl w:val="0"/>
        </w:rPr>
        <w:t xml:space="preserve">Core Concepts </w:t>
      </w:r>
    </w:p>
    <w:p w:rsidR="00000000" w:rsidDel="00000000" w:rsidP="00000000" w:rsidRDefault="00000000" w:rsidRPr="00000000" w14:paraId="0000002B">
      <w:pPr>
        <w:pStyle w:val="Heading2"/>
        <w:rPr/>
      </w:pPr>
      <w:bookmarkStart w:colFirst="0" w:colLast="0" w:name="_4gt9jgljvugh" w:id="7"/>
      <w:bookmarkEnd w:id="7"/>
      <w:r w:rsidDel="00000000" w:rsidR="00000000" w:rsidRPr="00000000">
        <w:rPr>
          <w:rtl w:val="0"/>
        </w:rPr>
        <w:t xml:space="preserve">Task idempotent</w:t>
      </w:r>
    </w:p>
    <w:p w:rsidR="00000000" w:rsidDel="00000000" w:rsidP="00000000" w:rsidRDefault="00000000" w:rsidRPr="00000000" w14:paraId="0000002C">
      <w:pPr>
        <w:rPr/>
      </w:pPr>
      <w:r w:rsidDel="00000000" w:rsidR="00000000" w:rsidRPr="00000000">
        <w:rPr>
          <w:rtl w:val="0"/>
        </w:rPr>
        <w:t xml:space="preserve">ex) create table xxx is NOT idempotent</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pPr>
      <w:bookmarkStart w:colFirst="0" w:colLast="0" w:name="_ka9nxxna4lep" w:id="8"/>
      <w:bookmarkEnd w:id="8"/>
      <w:r w:rsidDel="00000000" w:rsidR="00000000" w:rsidRPr="00000000">
        <w:rPr>
          <w:rtl w:val="0"/>
        </w:rPr>
        <w:t xml:space="preserve">Variable / ENV</w:t>
      </w:r>
    </w:p>
    <w:p w:rsidR="00000000" w:rsidDel="00000000" w:rsidP="00000000" w:rsidRDefault="00000000" w:rsidRPr="00000000" w14:paraId="00000030">
      <w:pPr>
        <w:rPr/>
      </w:pPr>
      <w:r w:rsidDel="00000000" w:rsidR="00000000" w:rsidRPr="00000000">
        <w:rPr>
          <w:rtl w:val="0"/>
        </w:rPr>
        <w:t xml:space="preserve">The goal of the variable is to reuse objects again and again such as connections. This way, you never store your credential in the code.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step1: define your variable as ENV in the UI.</w:t>
      </w:r>
    </w:p>
    <w:p w:rsidR="00000000" w:rsidDel="00000000" w:rsidP="00000000" w:rsidRDefault="00000000" w:rsidRPr="00000000" w14:paraId="00000033">
      <w:pPr>
        <w:rPr/>
      </w:pPr>
      <w:r w:rsidDel="00000000" w:rsidR="00000000" w:rsidRPr="00000000">
        <w:rPr>
          <w:rtl w:val="0"/>
        </w:rPr>
        <w:t xml:space="preserve">Note: by naming it as xxx</w:t>
      </w:r>
      <w:r w:rsidDel="00000000" w:rsidR="00000000" w:rsidRPr="00000000">
        <w:rPr>
          <w:b w:val="1"/>
          <w:rtl w:val="0"/>
        </w:rPr>
        <w:t xml:space="preserve">_secret</w:t>
      </w:r>
      <w:r w:rsidDel="00000000" w:rsidR="00000000" w:rsidRPr="00000000">
        <w:rPr>
          <w:rtl w:val="0"/>
        </w:rPr>
        <w:t xml:space="preserve"> , you can hide your credential!!s</w:t>
      </w:r>
    </w:p>
    <w:p w:rsidR="00000000" w:rsidDel="00000000" w:rsidP="00000000" w:rsidRDefault="00000000" w:rsidRPr="00000000" w14:paraId="00000034">
      <w:pPr>
        <w:rPr/>
      </w:pPr>
      <w:r w:rsidDel="00000000" w:rsidR="00000000" w:rsidRPr="00000000">
        <w:rPr>
          <w:rtl w:val="0"/>
        </w:rPr>
        <w:t xml:space="preserve">step2: from airflow.models import Variable</w:t>
      </w:r>
    </w:p>
    <w:p w:rsidR="00000000" w:rsidDel="00000000" w:rsidP="00000000" w:rsidRDefault="00000000" w:rsidRPr="00000000" w14:paraId="00000035">
      <w:pPr>
        <w:rPr/>
      </w:pPr>
      <w:r w:rsidDel="00000000" w:rsidR="00000000" w:rsidRPr="00000000">
        <w:rPr>
          <w:rtl w:val="0"/>
        </w:rPr>
        <w:t xml:space="preserve">step3: use it by Variable.get(“my_variable”)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u w:val="single"/>
        </w:rPr>
      </w:pPr>
      <w:r w:rsidDel="00000000" w:rsidR="00000000" w:rsidRPr="00000000">
        <w:rPr>
          <w:b w:val="1"/>
          <w:u w:val="single"/>
          <w:rtl w:val="0"/>
        </w:rPr>
        <w:t xml:space="preserve">Tips</w:t>
      </w:r>
    </w:p>
    <w:p w:rsidR="00000000" w:rsidDel="00000000" w:rsidP="00000000" w:rsidRDefault="00000000" w:rsidRPr="00000000" w14:paraId="00000038">
      <w:pPr>
        <w:rPr/>
      </w:pPr>
      <w:r w:rsidDel="00000000" w:rsidR="00000000" w:rsidRPr="00000000">
        <w:rPr>
          <w:rtl w:val="0"/>
        </w:rPr>
        <w:t xml:space="preserve">You can define variables in python dict. The benefit of doing  this is that you only need to run Variable.get() one time.</w:t>
      </w:r>
    </w:p>
    <w:p w:rsidR="00000000" w:rsidDel="00000000" w:rsidP="00000000" w:rsidRDefault="00000000" w:rsidRPr="00000000" w14:paraId="00000039">
      <w:pPr>
        <w:rPr>
          <w:color w:val="0000ff"/>
        </w:rPr>
      </w:pPr>
      <w:r w:rsidDel="00000000" w:rsidR="00000000" w:rsidRPr="00000000">
        <w:rPr>
          <w:rtl w:val="0"/>
        </w:rPr>
        <w:t xml:space="preserve">ex) </w:t>
      </w:r>
      <w:r w:rsidDel="00000000" w:rsidR="00000000" w:rsidRPr="00000000">
        <w:rPr>
          <w:color w:val="0000ff"/>
          <w:rtl w:val="0"/>
        </w:rPr>
        <w:t xml:space="preserve">credentails_dict = Variable.get(“my_variable_secret”, deserialize_json = True)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4881563" cy="3387366"/>
            <wp:effectExtent b="0" l="0" r="0" t="0"/>
            <wp:docPr id="25"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4881563" cy="338736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3"/>
        <w:rPr/>
      </w:pPr>
      <w:bookmarkStart w:colFirst="0" w:colLast="0" w:name="_gac2uyxwot75" w:id="9"/>
      <w:bookmarkEnd w:id="9"/>
      <w:r w:rsidDel="00000000" w:rsidR="00000000" w:rsidRPr="00000000">
        <w:rPr>
          <w:rtl w:val="0"/>
        </w:rPr>
        <w:t xml:space="preserve">Callout!!</w:t>
      </w:r>
    </w:p>
    <w:p w:rsidR="00000000" w:rsidDel="00000000" w:rsidP="00000000" w:rsidRDefault="00000000" w:rsidRPr="00000000" w14:paraId="0000003E">
      <w:pPr>
        <w:numPr>
          <w:ilvl w:val="0"/>
          <w:numId w:val="16"/>
        </w:numPr>
        <w:ind w:left="720" w:hanging="360"/>
        <w:rPr>
          <w:u w:val="none"/>
        </w:rPr>
      </w:pPr>
      <w:r w:rsidDel="00000000" w:rsidR="00000000" w:rsidRPr="00000000">
        <w:rPr>
          <w:rtl w:val="0"/>
        </w:rPr>
        <w:t xml:space="preserve">If you access Variable.get(“my_variable”) outside of task, connection is established when a DAG is parsed, even if DAG is not running yet. This impacts heavy read on the prod DB.</w:t>
      </w:r>
    </w:p>
    <w:p w:rsidR="00000000" w:rsidDel="00000000" w:rsidP="00000000" w:rsidRDefault="00000000" w:rsidRPr="00000000" w14:paraId="0000003F">
      <w:pPr>
        <w:numPr>
          <w:ilvl w:val="0"/>
          <w:numId w:val="16"/>
        </w:numPr>
        <w:ind w:left="720" w:hanging="360"/>
        <w:rPr>
          <w:u w:val="none"/>
        </w:rPr>
      </w:pPr>
      <w:r w:rsidDel="00000000" w:rsidR="00000000" w:rsidRPr="00000000">
        <w:rPr>
          <w:rtl w:val="0"/>
        </w:rPr>
        <w:t xml:space="preserve">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3"/>
        <w:rPr/>
      </w:pPr>
      <w:bookmarkStart w:colFirst="0" w:colLast="0" w:name="_uug4ojhxu4m2" w:id="10"/>
      <w:bookmarkEnd w:id="10"/>
      <w:r w:rsidDel="00000000" w:rsidR="00000000" w:rsidRPr="00000000">
        <w:rPr>
          <w:rtl w:val="0"/>
        </w:rPr>
        <w:t xml:space="preserve">ENV variable</w:t>
      </w:r>
    </w:p>
    <w:p w:rsidR="00000000" w:rsidDel="00000000" w:rsidP="00000000" w:rsidRDefault="00000000" w:rsidRPr="00000000" w14:paraId="00000042">
      <w:pPr>
        <w:rPr/>
      </w:pPr>
      <w:r w:rsidDel="00000000" w:rsidR="00000000" w:rsidRPr="00000000">
        <w:rPr>
          <w:rtl w:val="0"/>
        </w:rPr>
        <w:t xml:space="preserve">In dockerfile, define your ENV as follows.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color w:val="0000ff"/>
        </w:rPr>
      </w:pPr>
      <w:r w:rsidDel="00000000" w:rsidR="00000000" w:rsidRPr="00000000">
        <w:rPr>
          <w:color w:val="0000ff"/>
          <w:rtl w:val="0"/>
        </w:rPr>
        <w:t xml:space="preserve">ENV AIRFLOW_VAR_xxx = ‘{“name”: “”,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Note:</w:t>
      </w:r>
    </w:p>
    <w:p w:rsidR="00000000" w:rsidDel="00000000" w:rsidP="00000000" w:rsidRDefault="00000000" w:rsidRPr="00000000" w14:paraId="00000047">
      <w:pPr>
        <w:rPr/>
      </w:pPr>
      <w:r w:rsidDel="00000000" w:rsidR="00000000" w:rsidRPr="00000000">
        <w:rPr>
          <w:rtl w:val="0"/>
        </w:rPr>
        <w:t xml:space="preserve">If you define your ENV variable, you have to remove it from the UI.</w:t>
      </w:r>
    </w:p>
    <w:p w:rsidR="00000000" w:rsidDel="00000000" w:rsidP="00000000" w:rsidRDefault="00000000" w:rsidRPr="00000000" w14:paraId="00000048">
      <w:pPr>
        <w:rPr/>
      </w:pPr>
      <w:r w:rsidDel="00000000" w:rsidR="00000000" w:rsidRPr="00000000">
        <w:rPr>
          <w:rtl w:val="0"/>
        </w:rPr>
        <w:t xml:space="preserve">Also, you won’t be able to see ENV var from the UI anymore.</w:t>
      </w:r>
    </w:p>
    <w:p w:rsidR="00000000" w:rsidDel="00000000" w:rsidP="00000000" w:rsidRDefault="00000000" w:rsidRPr="00000000" w14:paraId="00000049">
      <w:pPr>
        <w:rPr/>
      </w:pPr>
      <w:r w:rsidDel="00000000" w:rsidR="00000000" w:rsidRPr="00000000">
        <w:rPr/>
        <w:drawing>
          <wp:inline distB="114300" distT="114300" distL="114300" distR="114300">
            <wp:extent cx="12077700" cy="5981700"/>
            <wp:effectExtent b="0" l="0" r="0" t="0"/>
            <wp:docPr id="4"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120777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Question: which DB table name stores ENV variables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rPr/>
      </w:pPr>
      <w:bookmarkStart w:colFirst="0" w:colLast="0" w:name="_gb731z9w2t0z" w:id="11"/>
      <w:bookmarkEnd w:id="11"/>
      <w:r w:rsidDel="00000000" w:rsidR="00000000" w:rsidRPr="00000000">
        <w:rPr>
          <w:rtl w:val="0"/>
        </w:rPr>
        <w:t xml:space="preserve">python_callable function</w:t>
      </w:r>
    </w:p>
    <w:p w:rsidR="00000000" w:rsidDel="00000000" w:rsidP="00000000" w:rsidRDefault="00000000" w:rsidRPr="00000000" w14:paraId="00000053">
      <w:pPr>
        <w:rPr/>
      </w:pPr>
      <w:r w:rsidDel="00000000" w:rsidR="00000000" w:rsidRPr="00000000">
        <w:rPr>
          <w:rtl w:val="0"/>
        </w:rPr>
        <w:t xml:space="preserve">Suppose you want to pass a name arg to this function.</w:t>
      </w:r>
    </w:p>
    <w:p w:rsidR="00000000" w:rsidDel="00000000" w:rsidP="00000000" w:rsidRDefault="00000000" w:rsidRPr="00000000" w14:paraId="00000054">
      <w:pPr>
        <w:rPr/>
      </w:pPr>
      <w:r w:rsidDel="00000000" w:rsidR="00000000" w:rsidRPr="00000000">
        <w:rPr>
          <w:rtl w:val="0"/>
        </w:rPr>
        <w:t xml:space="preserve">before)</w:t>
      </w:r>
    </w:p>
    <w:p w:rsidR="00000000" w:rsidDel="00000000" w:rsidP="00000000" w:rsidRDefault="00000000" w:rsidRPr="00000000" w14:paraId="00000055">
      <w:pPr>
        <w:rPr/>
      </w:pPr>
      <w:r w:rsidDel="00000000" w:rsidR="00000000" w:rsidRPr="00000000">
        <w:rPr/>
        <w:drawing>
          <wp:inline distB="114300" distT="114300" distL="114300" distR="114300">
            <wp:extent cx="5943600" cy="1206500"/>
            <wp:effectExtent b="0" l="0" r="0" t="0"/>
            <wp:docPr id="1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After) you can pass parameter partner_name by using op_args</w:t>
      </w:r>
    </w:p>
    <w:p w:rsidR="00000000" w:rsidDel="00000000" w:rsidP="00000000" w:rsidRDefault="00000000" w:rsidRPr="00000000" w14:paraId="00000058">
      <w:pPr>
        <w:rPr/>
      </w:pPr>
      <w:r w:rsidDel="00000000" w:rsidR="00000000" w:rsidRPr="00000000">
        <w:rPr>
          <w:rtl w:val="0"/>
        </w:rPr>
        <w:t xml:space="preserve">Here, you pass name from Variable in the UI.</w:t>
      </w:r>
    </w:p>
    <w:p w:rsidR="00000000" w:rsidDel="00000000" w:rsidP="00000000" w:rsidRDefault="00000000" w:rsidRPr="00000000" w14:paraId="00000059">
      <w:pPr>
        <w:rPr/>
      </w:pPr>
      <w:r w:rsidDel="00000000" w:rsidR="00000000" w:rsidRPr="00000000">
        <w:rPr/>
        <w:drawing>
          <wp:inline distB="114300" distT="114300" distL="114300" distR="114300">
            <wp:extent cx="5943600" cy="2552700"/>
            <wp:effectExtent b="0" l="0" r="0" t="0"/>
            <wp:docPr id="13"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Alternatively, you can also pass variable by var.json.variable_name.json_key</w:t>
      </w:r>
    </w:p>
    <w:p w:rsidR="00000000" w:rsidDel="00000000" w:rsidP="00000000" w:rsidRDefault="00000000" w:rsidRPr="00000000" w14:paraId="0000005D">
      <w:pPr>
        <w:rPr/>
      </w:pPr>
      <w:r w:rsidDel="00000000" w:rsidR="00000000" w:rsidRPr="00000000">
        <w:rPr/>
        <w:drawing>
          <wp:inline distB="114300" distT="114300" distL="114300" distR="114300">
            <wp:extent cx="5943600" cy="1600200"/>
            <wp:effectExtent b="0" l="0" r="0" t="0"/>
            <wp:docPr id="1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3"/>
        <w:rPr/>
      </w:pPr>
      <w:bookmarkStart w:colFirst="0" w:colLast="0" w:name="_tzfi7afmgnwl" w:id="12"/>
      <w:bookmarkEnd w:id="12"/>
      <w:r w:rsidDel="00000000" w:rsidR="00000000" w:rsidRPr="00000000">
        <w:rPr>
          <w:rtl w:val="0"/>
        </w:rPr>
        <w:t xml:space="preserve">op_args vs kwargs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xxx</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rPr/>
      </w:pPr>
      <w:bookmarkStart w:colFirst="0" w:colLast="0" w:name="_obs5szup0c4i" w:id="13"/>
      <w:bookmarkEnd w:id="13"/>
      <w:r w:rsidDel="00000000" w:rsidR="00000000" w:rsidRPr="00000000">
        <w:rPr>
          <w:rtl w:val="0"/>
        </w:rPr>
        <w:t xml:space="preserve">XCOM </w:t>
      </w:r>
    </w:p>
    <w:p w:rsidR="00000000" w:rsidDel="00000000" w:rsidP="00000000" w:rsidRDefault="00000000" w:rsidRPr="00000000" w14:paraId="00000064">
      <w:pPr>
        <w:rPr/>
      </w:pPr>
      <w:r w:rsidDel="00000000" w:rsidR="00000000" w:rsidRPr="00000000">
        <w:rPr>
          <w:rtl w:val="0"/>
        </w:rPr>
        <w:t xml:space="preserve">If your variable can be stored as Variable in UI, do that.</w:t>
      </w:r>
    </w:p>
    <w:p w:rsidR="00000000" w:rsidDel="00000000" w:rsidP="00000000" w:rsidRDefault="00000000" w:rsidRPr="00000000" w14:paraId="00000065">
      <w:pPr>
        <w:rPr/>
      </w:pPr>
      <w:r w:rsidDel="00000000" w:rsidR="00000000" w:rsidRPr="00000000">
        <w:rPr/>
        <w:drawing>
          <wp:inline distB="114300" distT="114300" distL="114300" distR="114300">
            <wp:extent cx="8629650" cy="222885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862965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3"/>
        <w:rPr/>
      </w:pPr>
      <w:bookmarkStart w:colFirst="0" w:colLast="0" w:name="_v9dc7yjrbil0" w:id="14"/>
      <w:bookmarkEnd w:id="14"/>
      <w:r w:rsidDel="00000000" w:rsidR="00000000" w:rsidRPr="00000000">
        <w:rPr>
          <w:rtl w:val="0"/>
        </w:rPr>
        <w:t xml:space="preserve">Limitation of XCOM</w:t>
      </w:r>
    </w:p>
    <w:p w:rsidR="00000000" w:rsidDel="00000000" w:rsidP="00000000" w:rsidRDefault="00000000" w:rsidRPr="00000000" w14:paraId="00000068">
      <w:pPr>
        <w:rPr/>
      </w:pPr>
      <w:r w:rsidDel="00000000" w:rsidR="00000000" w:rsidRPr="00000000">
        <w:rPr>
          <w:rtl w:val="0"/>
        </w:rPr>
        <w:t xml:space="preserve">variable size is limited to 2 GB for sqlite, 1 GB size for postgres, 64 KB for mysql.</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3"/>
        <w:rPr/>
      </w:pPr>
      <w:bookmarkStart w:colFirst="0" w:colLast="0" w:name="_gyqj3zqv6kz1" w:id="15"/>
      <w:bookmarkEnd w:id="15"/>
      <w:r w:rsidDel="00000000" w:rsidR="00000000" w:rsidRPr="00000000">
        <w:rPr>
          <w:rtl w:val="0"/>
        </w:rPr>
        <w:t xml:space="preserve">How can I create a separate XCOMs in one json but without pushing twice ??</w:t>
      </w:r>
    </w:p>
    <w:p w:rsidR="00000000" w:rsidDel="00000000" w:rsidP="00000000" w:rsidRDefault="00000000" w:rsidRPr="00000000" w14:paraId="0000006B">
      <w:pPr>
        <w:rPr>
          <w:b w:val="1"/>
          <w:u w:val="single"/>
        </w:rPr>
      </w:pPr>
      <w:r w:rsidDel="00000000" w:rsidR="00000000" w:rsidRPr="00000000">
        <w:rPr>
          <w:b w:val="1"/>
          <w:u w:val="single"/>
          <w:rtl w:val="0"/>
        </w:rPr>
        <w:t xml:space="preserve">Option1 : Use task API!</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@task.python(task_id = “xx”, </w:t>
      </w:r>
      <w:r w:rsidDel="00000000" w:rsidR="00000000" w:rsidRPr="00000000">
        <w:rPr>
          <w:b w:val="1"/>
          <w:rtl w:val="0"/>
        </w:rPr>
        <w:t xml:space="preserve">multiple_outputs = True</w:t>
      </w:r>
      <w:r w:rsidDel="00000000" w:rsidR="00000000" w:rsidRPr="00000000">
        <w:rPr>
          <w:rtl w:val="0"/>
        </w:rPr>
        <w:t xml:space="preserve">)</w:t>
      </w:r>
    </w:p>
    <w:p w:rsidR="00000000" w:rsidDel="00000000" w:rsidP="00000000" w:rsidRDefault="00000000" w:rsidRPr="00000000" w14:paraId="0000006E">
      <w:pPr>
        <w:rPr/>
      </w:pPr>
      <w:r w:rsidDel="00000000" w:rsidR="00000000" w:rsidRPr="00000000">
        <w:rPr/>
        <w:drawing>
          <wp:inline distB="114300" distT="114300" distL="114300" distR="114300">
            <wp:extent cx="9048750" cy="1600200"/>
            <wp:effectExtent b="0" l="0" r="0" t="0"/>
            <wp:docPr id="1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90487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u w:val="single"/>
        </w:rPr>
      </w:pPr>
      <w:r w:rsidDel="00000000" w:rsidR="00000000" w:rsidRPr="00000000">
        <w:rPr>
          <w:b w:val="1"/>
          <w:u w:val="single"/>
          <w:rtl w:val="0"/>
        </w:rPr>
        <w:t xml:space="preserve">Option2 : Use Dict[str, str]</w:t>
      </w:r>
    </w:p>
    <w:p w:rsidR="00000000" w:rsidDel="00000000" w:rsidP="00000000" w:rsidRDefault="00000000" w:rsidRPr="00000000" w14:paraId="00000071">
      <w:pPr>
        <w:rPr>
          <w:b w:val="1"/>
          <w:u w:val="single"/>
        </w:rPr>
      </w:pPr>
      <w:r w:rsidDel="00000000" w:rsidR="00000000" w:rsidRPr="00000000">
        <w:rPr>
          <w:b w:val="1"/>
          <w:u w:val="single"/>
        </w:rPr>
        <w:drawing>
          <wp:inline distB="114300" distT="114300" distL="114300" distR="114300">
            <wp:extent cx="10839450" cy="1847850"/>
            <wp:effectExtent b="0" l="0" r="0" t="0"/>
            <wp:docPr id="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08394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b w:val="1"/>
          <w:u w:val="single"/>
        </w:rPr>
      </w:pPr>
      <w:r w:rsidDel="00000000" w:rsidR="00000000" w:rsidRPr="00000000">
        <w:rPr>
          <w:b w:val="1"/>
          <w:u w:val="single"/>
          <w:rtl w:val="0"/>
        </w:rPr>
        <w:t xml:space="preserve">So, how do I consume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Just access python dict for each variable.</w:t>
      </w:r>
    </w:p>
    <w:p w:rsidR="00000000" w:rsidDel="00000000" w:rsidP="00000000" w:rsidRDefault="00000000" w:rsidRPr="00000000" w14:paraId="00000076">
      <w:pPr>
        <w:rPr/>
      </w:pPr>
      <w:r w:rsidDel="00000000" w:rsidR="00000000" w:rsidRPr="00000000">
        <w:rPr/>
        <w:drawing>
          <wp:inline distB="114300" distT="114300" distL="114300" distR="114300">
            <wp:extent cx="12249150" cy="1581150"/>
            <wp:effectExtent b="0" l="0" r="0" t="0"/>
            <wp:docPr id="2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22491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3"/>
        <w:rPr/>
      </w:pPr>
      <w:bookmarkStart w:colFirst="0" w:colLast="0" w:name="_po6v4qrjd6u9" w:id="16"/>
      <w:bookmarkEnd w:id="16"/>
      <w:r w:rsidDel="00000000" w:rsidR="00000000" w:rsidRPr="00000000">
        <w:rPr>
          <w:rtl w:val="0"/>
        </w:rPr>
        <w:t xml:space="preserve">SubDAG vs TaskGroup</w:t>
      </w:r>
    </w:p>
    <w:p w:rsidR="00000000" w:rsidDel="00000000" w:rsidP="00000000" w:rsidRDefault="00000000" w:rsidRPr="00000000" w14:paraId="00000078">
      <w:pPr>
        <w:rPr/>
      </w:pPr>
      <w:r w:rsidDel="00000000" w:rsidR="00000000" w:rsidRPr="00000000">
        <w:rPr>
          <w:rtl w:val="0"/>
        </w:rPr>
        <w:t xml:space="preserve">SubDAG is a sensor in reality. It waits before moving to the next task.</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3"/>
        <w:rPr/>
      </w:pPr>
      <w:bookmarkStart w:colFirst="0" w:colLast="0" w:name="_gohlnu58rflg" w:id="17"/>
      <w:bookmarkEnd w:id="17"/>
      <w:r w:rsidDel="00000000" w:rsidR="00000000" w:rsidRPr="00000000">
        <w:rPr>
          <w:rtl w:val="0"/>
        </w:rPr>
        <w:t xml:space="preserve">Python Branch Operator</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6457950" cy="2800350"/>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4579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6457950" cy="1238250"/>
            <wp:effectExtent b="0" l="0" r="0" t="0"/>
            <wp:docPr id="1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4579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Fonts w:ascii="Arial Unicode MS" w:cs="Arial Unicode MS" w:eastAsia="Arial Unicode MS" w:hAnsi="Arial Unicode MS"/>
          <w:rtl w:val="0"/>
        </w:rPr>
        <w:t xml:space="preserve">ってか、trigger_rule にnone_failed_or_skippedなんてあったっけ？</w:t>
      </w:r>
    </w:p>
    <w:p w:rsidR="00000000" w:rsidDel="00000000" w:rsidP="00000000" w:rsidRDefault="00000000" w:rsidRPr="00000000" w14:paraId="00000082">
      <w:pPr>
        <w:rPr/>
      </w:pPr>
      <w:r w:rsidDel="00000000" w:rsidR="00000000" w:rsidRPr="00000000">
        <w:rPr/>
        <w:drawing>
          <wp:inline distB="114300" distT="114300" distL="114300" distR="114300">
            <wp:extent cx="11163300" cy="742950"/>
            <wp:effectExtent b="0" l="0" r="0" t="0"/>
            <wp:docPr id="1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111633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Fonts w:ascii="Arial Unicode MS" w:cs="Arial Unicode MS" w:eastAsia="Arial Unicode MS" w:hAnsi="Arial Unicode MS"/>
          <w:rtl w:val="0"/>
        </w:rPr>
        <w:t xml:space="preserve">気をつけて、これ、</w:t>
      </w:r>
      <w:r w:rsidDel="00000000" w:rsidR="00000000" w:rsidRPr="00000000">
        <w:rPr>
          <w:rFonts w:ascii="Roboto" w:cs="Roboto" w:eastAsia="Roboto" w:hAnsi="Roboto"/>
          <w:color w:val="707070"/>
          <w:sz w:val="24"/>
          <w:szCs w:val="24"/>
          <w:highlight w:val="white"/>
          <w:rtl w:val="0"/>
        </w:rPr>
        <w:t xml:space="preserve">all parents have not failed (</w:t>
      </w:r>
      <w:r w:rsidDel="00000000" w:rsidR="00000000" w:rsidRPr="00000000">
        <w:rPr>
          <w:rFonts w:ascii="Roboto Mono" w:cs="Roboto Mono" w:eastAsia="Roboto Mono" w:hAnsi="Roboto Mono"/>
          <w:color w:val="e74c3c"/>
          <w:sz w:val="21"/>
          <w:szCs w:val="21"/>
          <w:highlight w:val="white"/>
          <w:rtl w:val="0"/>
        </w:rPr>
        <w:t xml:space="preserve">failed</w:t>
      </w:r>
      <w:r w:rsidDel="00000000" w:rsidR="00000000" w:rsidRPr="00000000">
        <w:rPr>
          <w:rFonts w:ascii="Roboto" w:cs="Roboto" w:eastAsia="Roboto" w:hAnsi="Roboto"/>
          <w:color w:val="707070"/>
          <w:sz w:val="24"/>
          <w:szCs w:val="24"/>
          <w:highlight w:val="white"/>
          <w:rtl w:val="0"/>
        </w:rPr>
        <w:t xml:space="preserve"> or </w:t>
      </w:r>
      <w:r w:rsidDel="00000000" w:rsidR="00000000" w:rsidRPr="00000000">
        <w:rPr>
          <w:rFonts w:ascii="Roboto Mono" w:cs="Roboto Mono" w:eastAsia="Roboto Mono" w:hAnsi="Roboto Mono"/>
          <w:color w:val="e74c3c"/>
          <w:sz w:val="21"/>
          <w:szCs w:val="21"/>
          <w:highlight w:val="white"/>
          <w:rtl w:val="0"/>
        </w:rPr>
        <w:t xml:space="preserve">upstream_failed</w:t>
      </w:r>
      <w:r w:rsidDel="00000000" w:rsidR="00000000" w:rsidRPr="00000000">
        <w:rPr>
          <w:rFonts w:ascii="Roboto" w:cs="Roboto" w:eastAsia="Roboto" w:hAnsi="Roboto"/>
          <w:color w:val="707070"/>
          <w:sz w:val="24"/>
          <w:szCs w:val="24"/>
          <w:highlight w:val="white"/>
          <w:rtl w:val="0"/>
        </w:rPr>
        <w:t xml:space="preserve">) and at least </w:t>
      </w:r>
      <w:r w:rsidDel="00000000" w:rsidR="00000000" w:rsidRPr="00000000">
        <w:rPr>
          <w:rFonts w:ascii="Roboto" w:cs="Roboto" w:eastAsia="Roboto" w:hAnsi="Roboto"/>
          <w:b w:val="1"/>
          <w:color w:val="707070"/>
          <w:sz w:val="24"/>
          <w:szCs w:val="24"/>
          <w:highlight w:val="white"/>
          <w:rtl w:val="0"/>
        </w:rPr>
        <w:t xml:space="preserve">one parent has succeeded</w:t>
      </w:r>
      <w:r w:rsidDel="00000000" w:rsidR="00000000" w:rsidRPr="00000000">
        <w:rPr>
          <w:rFonts w:ascii="Arial Unicode MS" w:cs="Arial Unicode MS" w:eastAsia="Arial Unicode MS" w:hAnsi="Arial Unicode MS"/>
          <w:rtl w:val="0"/>
        </w:rPr>
        <w:t xml:space="preserve">を含んでる！！</w:t>
      </w:r>
    </w:p>
    <w:p w:rsidR="00000000" w:rsidDel="00000000" w:rsidP="00000000" w:rsidRDefault="00000000" w:rsidRPr="00000000" w14:paraId="00000085">
      <w:pPr>
        <w:rPr/>
      </w:pPr>
      <w:hyperlink r:id="rId18">
        <w:r w:rsidDel="00000000" w:rsidR="00000000" w:rsidRPr="00000000">
          <w:rPr>
            <w:color w:val="1155cc"/>
            <w:u w:val="single"/>
            <w:rtl w:val="0"/>
          </w:rPr>
          <w:t xml:space="preserve">https://airflow.apache.org/docs/apache-airflow/1.10.10/concepts.html#:~:text=none_failed_or_skipped%20%3A%20all%20parents%20have%20not,for%20show%2C%20trigger%20at%20will</w:t>
        </w:r>
      </w:hyperlink>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2"/>
        <w:rPr/>
      </w:pPr>
      <w:bookmarkStart w:colFirst="0" w:colLast="0" w:name="_jyltyd13geqi" w:id="18"/>
      <w:bookmarkEnd w:id="18"/>
      <w:r w:rsidDel="00000000" w:rsidR="00000000" w:rsidRPr="00000000">
        <w:rPr>
          <w:rtl w:val="0"/>
        </w:rPr>
        <w:t xml:space="preserve">Trigger rule</w:t>
      </w:r>
    </w:p>
    <w:p w:rsidR="00000000" w:rsidDel="00000000" w:rsidP="00000000" w:rsidRDefault="00000000" w:rsidRPr="00000000" w14:paraId="00000088">
      <w:pPr>
        <w:rPr/>
      </w:pPr>
      <w:r w:rsidDel="00000000" w:rsidR="00000000" w:rsidRPr="00000000">
        <w:rPr>
          <w:rtl w:val="0"/>
        </w:rPr>
        <w:t xml:space="preserve">What is the difference b/w none_skipped and all done?</w:t>
      </w:r>
    </w:p>
    <w:p w:rsidR="00000000" w:rsidDel="00000000" w:rsidP="00000000" w:rsidRDefault="00000000" w:rsidRPr="00000000" w14:paraId="00000089">
      <w:pPr>
        <w:rPr>
          <w:b w:val="1"/>
        </w:rPr>
      </w:pPr>
      <w:r w:rsidDel="00000000" w:rsidR="00000000" w:rsidRPr="00000000">
        <w:rPr>
          <w:b w:val="1"/>
          <w:rtl w:val="0"/>
        </w:rPr>
        <w:t xml:space="preserve">In Airflow, the definition of done includes the “skipped” state !!!</w:t>
      </w:r>
    </w:p>
    <w:p w:rsidR="00000000" w:rsidDel="00000000" w:rsidP="00000000" w:rsidRDefault="00000000" w:rsidRPr="00000000" w14:paraId="0000008A">
      <w:pPr>
        <w:rPr/>
      </w:pPr>
      <w:r w:rsidDel="00000000" w:rsidR="00000000" w:rsidRPr="00000000">
        <w:rPr>
          <w:rtl w:val="0"/>
        </w:rPr>
        <w:t xml:space="preserve">so a task with a trigger rule set to </w:t>
      </w:r>
      <w:r w:rsidDel="00000000" w:rsidR="00000000" w:rsidRPr="00000000">
        <w:rPr>
          <w:rFonts w:ascii="Roboto Mono" w:cs="Roboto Mono" w:eastAsia="Roboto Mono" w:hAnsi="Roboto Mono"/>
          <w:color w:val="188038"/>
          <w:rtl w:val="0"/>
        </w:rPr>
        <w:t xml:space="preserve">all_done</w:t>
      </w:r>
      <w:r w:rsidDel="00000000" w:rsidR="00000000" w:rsidRPr="00000000">
        <w:rPr>
          <w:rtl w:val="0"/>
        </w:rPr>
        <w:t xml:space="preserve"> will execute regardless of the outcome of its upstream tasks. It will run if all upstream tasks are in a terminal state (success, failure, or </w:t>
      </w:r>
      <w:r w:rsidDel="00000000" w:rsidR="00000000" w:rsidRPr="00000000">
        <w:rPr>
          <w:b w:val="1"/>
          <w:rtl w:val="0"/>
        </w:rPr>
        <w:t xml:space="preserve">skipped</w:t>
      </w:r>
      <w:r w:rsidDel="00000000" w:rsidR="00000000" w:rsidRPr="00000000">
        <w:rPr>
          <w:rtl w:val="0"/>
        </w:rPr>
        <w:t xml:space="preserve">).</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rPr/>
      </w:pPr>
      <w:bookmarkStart w:colFirst="0" w:colLast="0" w:name="_ne2dhsmjgup" w:id="19"/>
      <w:bookmarkEnd w:id="19"/>
      <w:r w:rsidDel="00000000" w:rsidR="00000000" w:rsidRPr="00000000">
        <w:rPr>
          <w:rtl w:val="0"/>
        </w:rPr>
        <w:t xml:space="preserve">Depends on Past</w:t>
      </w:r>
    </w:p>
    <w:p w:rsidR="00000000" w:rsidDel="00000000" w:rsidP="00000000" w:rsidRDefault="00000000" w:rsidRPr="00000000" w14:paraId="0000008D">
      <w:pPr>
        <w:rPr/>
      </w:pPr>
      <w:r w:rsidDel="00000000" w:rsidR="00000000" w:rsidRPr="00000000">
        <w:rPr>
          <w:rtl w:val="0"/>
        </w:rPr>
        <w:t xml:space="preserve">In general, I don’t like this config because the DAG because stateful.</w:t>
      </w:r>
    </w:p>
    <w:p w:rsidR="00000000" w:rsidDel="00000000" w:rsidP="00000000" w:rsidRDefault="00000000" w:rsidRPr="00000000" w14:paraId="0000008E">
      <w:pPr>
        <w:rPr/>
      </w:pPr>
      <w:r w:rsidDel="00000000" w:rsidR="00000000" w:rsidRPr="00000000">
        <w:rPr>
          <w:rtl w:val="0"/>
        </w:rPr>
        <w:t xml:space="preserve">if depends_on_past = True then the next DAG won’t be triggered until the previous run is cleared.</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rPr/>
      </w:pPr>
      <w:bookmarkStart w:colFirst="0" w:colLast="0" w:name="_y793gyfdcjf3" w:id="20"/>
      <w:bookmarkEnd w:id="20"/>
      <w:r w:rsidDel="00000000" w:rsidR="00000000" w:rsidRPr="00000000">
        <w:rPr>
          <w:rtl w:val="0"/>
        </w:rPr>
        <w:t xml:space="preserve">Dependencies</w:t>
      </w:r>
    </w:p>
    <w:p w:rsidR="00000000" w:rsidDel="00000000" w:rsidP="00000000" w:rsidRDefault="00000000" w:rsidRPr="00000000" w14:paraId="00000092">
      <w:pPr>
        <w:rPr/>
      </w:pPr>
      <w:r w:rsidDel="00000000" w:rsidR="00000000" w:rsidRPr="00000000">
        <w:rPr>
          <w:rtl w:val="0"/>
        </w:rPr>
        <w:t xml:space="preserve">In airflow dependencies, you can’t do this.</w:t>
      </w:r>
    </w:p>
    <w:p w:rsidR="00000000" w:rsidDel="00000000" w:rsidP="00000000" w:rsidRDefault="00000000" w:rsidRPr="00000000" w14:paraId="00000093">
      <w:pPr>
        <w:rPr/>
      </w:pPr>
      <w:r w:rsidDel="00000000" w:rsidR="00000000" w:rsidRPr="00000000">
        <w:rPr>
          <w:rtl w:val="0"/>
        </w:rPr>
        <w:t xml:space="preserve">[task_1,task_2, task_3 ] &gt;&gt; [task_4, task_5, task_6]</w:t>
      </w:r>
    </w:p>
    <w:p w:rsidR="00000000" w:rsidDel="00000000" w:rsidP="00000000" w:rsidRDefault="00000000" w:rsidRPr="00000000" w14:paraId="00000094">
      <w:pPr>
        <w:rPr/>
      </w:pPr>
      <w:r w:rsidDel="00000000" w:rsidR="00000000" w:rsidRPr="00000000">
        <w:rPr>
          <w:rtl w:val="0"/>
        </w:rPr>
        <w:t xml:space="preserve">but this is repetitive.</w:t>
      </w:r>
    </w:p>
    <w:p w:rsidR="00000000" w:rsidDel="00000000" w:rsidP="00000000" w:rsidRDefault="00000000" w:rsidRPr="00000000" w14:paraId="00000095">
      <w:pPr>
        <w:rPr/>
      </w:pPr>
      <w:r w:rsidDel="00000000" w:rsidR="00000000" w:rsidRPr="00000000">
        <w:rPr>
          <w:rtl w:val="0"/>
        </w:rPr>
        <w:t xml:space="preserve">[task_1,task_2, task_3 ] &gt;&gt; task_4</w:t>
      </w:r>
    </w:p>
    <w:p w:rsidR="00000000" w:rsidDel="00000000" w:rsidP="00000000" w:rsidRDefault="00000000" w:rsidRPr="00000000" w14:paraId="00000096">
      <w:pPr>
        <w:rPr/>
      </w:pPr>
      <w:r w:rsidDel="00000000" w:rsidR="00000000" w:rsidRPr="00000000">
        <w:rPr>
          <w:rtl w:val="0"/>
        </w:rPr>
        <w:t xml:space="preserve">[task_1,task_2, task_3 ] &gt;&gt; task_5</w:t>
      </w:r>
    </w:p>
    <w:p w:rsidR="00000000" w:rsidDel="00000000" w:rsidP="00000000" w:rsidRDefault="00000000" w:rsidRPr="00000000" w14:paraId="00000097">
      <w:pPr>
        <w:rPr/>
      </w:pPr>
      <w:r w:rsidDel="00000000" w:rsidR="00000000" w:rsidRPr="00000000">
        <w:rPr>
          <w:rtl w:val="0"/>
        </w:rPr>
        <w:t xml:space="preserve">[task_1,task_2, task_3 ] &gt;&gt; task_6</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Alternative solution 1:</w:t>
      </w:r>
    </w:p>
    <w:p w:rsidR="00000000" w:rsidDel="00000000" w:rsidP="00000000" w:rsidRDefault="00000000" w:rsidRPr="00000000" w14:paraId="0000009A">
      <w:pPr>
        <w:rPr>
          <w:color w:val="0000ff"/>
        </w:rPr>
      </w:pPr>
      <w:r w:rsidDel="00000000" w:rsidR="00000000" w:rsidRPr="00000000">
        <w:rPr>
          <w:color w:val="0000ff"/>
          <w:rtl w:val="0"/>
        </w:rPr>
        <w:t xml:space="preserve">from airflow.models.baseoperator import cross_downstream</w:t>
      </w:r>
    </w:p>
    <w:p w:rsidR="00000000" w:rsidDel="00000000" w:rsidP="00000000" w:rsidRDefault="00000000" w:rsidRPr="00000000" w14:paraId="0000009B">
      <w:pPr>
        <w:rPr/>
      </w:pPr>
      <w:r w:rsidDel="00000000" w:rsidR="00000000" w:rsidRPr="00000000">
        <w:rPr>
          <w:color w:val="0000ff"/>
          <w:rtl w:val="0"/>
        </w:rPr>
        <w:t xml:space="preserve">cross_downstream(</w:t>
      </w:r>
      <w:r w:rsidDel="00000000" w:rsidR="00000000" w:rsidRPr="00000000">
        <w:rPr>
          <w:rtl w:val="0"/>
        </w:rPr>
        <w:t xml:space="preserve">[task_1,task_2, task_3 ], [task_4, task_5, task_6]</w:t>
      </w:r>
      <w:r w:rsidDel="00000000" w:rsidR="00000000" w:rsidRPr="00000000">
        <w:rPr>
          <w:color w:val="0000ff"/>
          <w:rtl w:val="0"/>
        </w:rPr>
        <w:t xml:space="preserve">)</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Alternative solution 2:</w:t>
      </w:r>
    </w:p>
    <w:p w:rsidR="00000000" w:rsidDel="00000000" w:rsidP="00000000" w:rsidRDefault="00000000" w:rsidRPr="00000000" w14:paraId="0000009E">
      <w:pPr>
        <w:rPr/>
      </w:pPr>
      <w:r w:rsidDel="00000000" w:rsidR="00000000" w:rsidRPr="00000000">
        <w:rPr>
          <w:rtl w:val="0"/>
        </w:rPr>
        <w:t xml:space="preserve">task_group &gt;&gt; [task_4, task_5, task_6]</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2"/>
        <w:rPr/>
      </w:pPr>
      <w:bookmarkStart w:colFirst="0" w:colLast="0" w:name="_246owszhcqtw" w:id="21"/>
      <w:bookmarkEnd w:id="21"/>
      <w:r w:rsidDel="00000000" w:rsidR="00000000" w:rsidRPr="00000000">
        <w:rPr>
          <w:rtl w:val="0"/>
        </w:rPr>
        <w:t xml:space="preserve">Concurrency</w:t>
      </w:r>
    </w:p>
    <w:p w:rsidR="00000000" w:rsidDel="00000000" w:rsidP="00000000" w:rsidRDefault="00000000" w:rsidRPr="00000000" w14:paraId="000000A2">
      <w:pPr>
        <w:numPr>
          <w:ilvl w:val="0"/>
          <w:numId w:val="11"/>
        </w:numPr>
        <w:ind w:left="720" w:hanging="360"/>
        <w:rPr>
          <w:u w:val="none"/>
        </w:rPr>
      </w:pPr>
      <w:r w:rsidDel="00000000" w:rsidR="00000000" w:rsidRPr="00000000">
        <w:rPr>
          <w:rtl w:val="0"/>
        </w:rPr>
        <w:t xml:space="preserve">task level concurrency is called “concurrency”. This can be defined at the DAG level config. Default max is 32</w:t>
      </w:r>
    </w:p>
    <w:p w:rsidR="00000000" w:rsidDel="00000000" w:rsidP="00000000" w:rsidRDefault="00000000" w:rsidRPr="00000000" w14:paraId="000000A3">
      <w:pPr>
        <w:numPr>
          <w:ilvl w:val="1"/>
          <w:numId w:val="11"/>
        </w:numPr>
        <w:ind w:left="1440" w:hanging="360"/>
        <w:rPr>
          <w:u w:val="none"/>
        </w:rPr>
      </w:pPr>
      <w:r w:rsidDel="00000000" w:rsidR="00000000" w:rsidRPr="00000000">
        <w:rPr>
          <w:rtl w:val="0"/>
        </w:rPr>
        <w:t xml:space="preserve">You can also control task level concurrency by “task_concurrency=1”</w:t>
      </w:r>
    </w:p>
    <w:p w:rsidR="00000000" w:rsidDel="00000000" w:rsidP="00000000" w:rsidRDefault="00000000" w:rsidRPr="00000000" w14:paraId="000000A4">
      <w:pPr>
        <w:numPr>
          <w:ilvl w:val="1"/>
          <w:numId w:val="11"/>
        </w:numPr>
        <w:ind w:left="1440" w:hanging="360"/>
        <w:rPr>
          <w:u w:val="none"/>
        </w:rPr>
      </w:pPr>
      <w:r w:rsidDel="00000000" w:rsidR="00000000" w:rsidRPr="00000000">
        <w:rPr>
          <w:rFonts w:ascii="Arial Unicode MS" w:cs="Arial Unicode MS" w:eastAsia="Arial Unicode MS" w:hAnsi="Arial Unicode MS"/>
          <w:rtl w:val="0"/>
        </w:rPr>
        <w:t xml:space="preserve">このtaskだけ並行処理しないで!　みたいな</w:t>
      </w:r>
    </w:p>
    <w:p w:rsidR="00000000" w:rsidDel="00000000" w:rsidP="00000000" w:rsidRDefault="00000000" w:rsidRPr="00000000" w14:paraId="000000A5">
      <w:pPr>
        <w:numPr>
          <w:ilvl w:val="0"/>
          <w:numId w:val="11"/>
        </w:numPr>
        <w:ind w:left="720" w:hanging="360"/>
        <w:rPr>
          <w:u w:val="none"/>
        </w:rPr>
      </w:pPr>
      <w:r w:rsidDel="00000000" w:rsidR="00000000" w:rsidRPr="00000000">
        <w:rPr>
          <w:rtl w:val="0"/>
        </w:rPr>
        <w:t xml:space="preserve">DAG level concurrency can be controlled by “max_active_run”. Default max is 16. If you want to avoid any edge case, then set this to 1.</w:t>
      </w:r>
    </w:p>
    <w:p w:rsidR="00000000" w:rsidDel="00000000" w:rsidP="00000000" w:rsidRDefault="00000000" w:rsidRPr="00000000" w14:paraId="000000A6">
      <w:pPr>
        <w:numPr>
          <w:ilvl w:val="0"/>
          <w:numId w:val="11"/>
        </w:numPr>
        <w:ind w:left="720" w:hanging="360"/>
        <w:rPr>
          <w:u w:val="none"/>
        </w:rPr>
      </w:pPr>
      <w:r w:rsidDel="00000000" w:rsidR="00000000" w:rsidRPr="00000000">
        <w:rPr>
          <w:b w:val="1"/>
          <w:rtl w:val="0"/>
        </w:rPr>
        <w:t xml:space="preserve">pool</w:t>
      </w:r>
      <w:r w:rsidDel="00000000" w:rsidR="00000000" w:rsidRPr="00000000">
        <w:rPr>
          <w:rtl w:val="0"/>
        </w:rPr>
        <w:t xml:space="preserve">:</w:t>
      </w:r>
    </w:p>
    <w:p w:rsidR="00000000" w:rsidDel="00000000" w:rsidP="00000000" w:rsidRDefault="00000000" w:rsidRPr="00000000" w14:paraId="000000A7">
      <w:pPr>
        <w:numPr>
          <w:ilvl w:val="1"/>
          <w:numId w:val="11"/>
        </w:numPr>
        <w:ind w:left="1440" w:hanging="360"/>
        <w:rPr>
          <w:u w:val="none"/>
        </w:rPr>
      </w:pPr>
      <w:r w:rsidDel="00000000" w:rsidR="00000000" w:rsidRPr="00000000">
        <w:rPr>
          <w:rtl w:val="0"/>
        </w:rPr>
        <w:t xml:space="preserve">I want to set concurrency 1 for the blue tasks, but want to run yellow tasks in parallel.</w:t>
      </w:r>
    </w:p>
    <w:p w:rsidR="00000000" w:rsidDel="00000000" w:rsidP="00000000" w:rsidRDefault="00000000" w:rsidRPr="00000000" w14:paraId="000000A8">
      <w:pPr>
        <w:numPr>
          <w:ilvl w:val="1"/>
          <w:numId w:val="11"/>
        </w:numPr>
        <w:ind w:left="1440" w:hanging="360"/>
        <w:rPr>
          <w:u w:val="none"/>
        </w:rPr>
      </w:pPr>
      <w:r w:rsidDel="00000000" w:rsidR="00000000" w:rsidRPr="00000000">
        <w:rPr/>
        <w:drawing>
          <wp:inline distB="114300" distT="114300" distL="114300" distR="114300">
            <wp:extent cx="10534650" cy="5334000"/>
            <wp:effectExtent b="0" l="0" r="0" t="0"/>
            <wp:docPr id="15"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1053465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1"/>
          <w:numId w:val="11"/>
        </w:numPr>
        <w:ind w:left="1440" w:hanging="360"/>
        <w:rPr>
          <w:u w:val="none"/>
        </w:rPr>
      </w:pPr>
      <w:r w:rsidDel="00000000" w:rsidR="00000000" w:rsidRPr="00000000">
        <w:rPr>
          <w:rtl w:val="0"/>
        </w:rPr>
        <w:t xml:space="preserve">each pool is allocated slots. </w:t>
      </w:r>
    </w:p>
    <w:p w:rsidR="00000000" w:rsidDel="00000000" w:rsidP="00000000" w:rsidRDefault="00000000" w:rsidRPr="00000000" w14:paraId="000000AA">
      <w:pPr>
        <w:numPr>
          <w:ilvl w:val="1"/>
          <w:numId w:val="11"/>
        </w:numPr>
        <w:ind w:left="1440" w:hanging="360"/>
        <w:rPr>
          <w:u w:val="none"/>
        </w:rPr>
      </w:pPr>
      <w:r w:rsidDel="00000000" w:rsidR="00000000" w:rsidRPr="00000000">
        <w:rPr/>
        <w:drawing>
          <wp:inline distB="114300" distT="114300" distL="114300" distR="114300">
            <wp:extent cx="10401300" cy="819150"/>
            <wp:effectExtent b="0" l="0" r="0" t="0"/>
            <wp:docPr id="1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04013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numPr>
          <w:ilvl w:val="1"/>
          <w:numId w:val="11"/>
        </w:numPr>
        <w:ind w:left="1440" w:hanging="360"/>
        <w:rPr>
          <w:u w:val="none"/>
        </w:rPr>
      </w:pPr>
      <w:r w:rsidDel="00000000" w:rsidR="00000000" w:rsidRPr="00000000">
        <w:rPr>
          <w:rtl w:val="0"/>
        </w:rPr>
        <w:t xml:space="preserve">So when you define a task, you can use different pool:</w:t>
      </w:r>
    </w:p>
    <w:p w:rsidR="00000000" w:rsidDel="00000000" w:rsidP="00000000" w:rsidRDefault="00000000" w:rsidRPr="00000000" w14:paraId="000000AC">
      <w:pPr>
        <w:numPr>
          <w:ilvl w:val="2"/>
          <w:numId w:val="11"/>
        </w:numPr>
        <w:ind w:left="2160" w:hanging="360"/>
        <w:rPr>
          <w:u w:val="none"/>
        </w:rPr>
      </w:pPr>
      <w:r w:rsidDel="00000000" w:rsidR="00000000" w:rsidRPr="00000000">
        <w:rPr>
          <w:rtl w:val="0"/>
        </w:rPr>
      </w:r>
    </w:p>
    <w:p w:rsidR="00000000" w:rsidDel="00000000" w:rsidP="00000000" w:rsidRDefault="00000000" w:rsidRPr="00000000" w14:paraId="000000AD">
      <w:pPr>
        <w:numPr>
          <w:ilvl w:val="2"/>
          <w:numId w:val="11"/>
        </w:numPr>
        <w:ind w:left="2160" w:hanging="360"/>
        <w:rPr>
          <w:u w:val="none"/>
        </w:rPr>
      </w:pPr>
      <w:r w:rsidDel="00000000" w:rsidR="00000000" w:rsidRPr="00000000">
        <w:rPr/>
        <w:drawing>
          <wp:inline distB="114300" distT="114300" distL="114300" distR="114300">
            <wp:extent cx="3619500" cy="2590800"/>
            <wp:effectExtent b="0" l="0" r="0" t="0"/>
            <wp:docPr id="2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6195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2"/>
          <w:numId w:val="11"/>
        </w:numPr>
        <w:ind w:left="2160" w:hanging="360"/>
        <w:rPr>
          <w:u w:val="none"/>
        </w:rPr>
      </w:pPr>
      <w:r w:rsidDel="00000000" w:rsidR="00000000" w:rsidRPr="00000000">
        <w:rPr>
          <w:rtl w:val="0"/>
        </w:rPr>
        <w:t xml:space="preserve">so here you see two different pool.</w:t>
      </w:r>
    </w:p>
    <w:p w:rsidR="00000000" w:rsidDel="00000000" w:rsidP="00000000" w:rsidRDefault="00000000" w:rsidRPr="00000000" w14:paraId="000000AF">
      <w:pPr>
        <w:numPr>
          <w:ilvl w:val="2"/>
          <w:numId w:val="11"/>
        </w:numPr>
        <w:ind w:left="2160" w:hanging="360"/>
        <w:rPr>
          <w:u w:val="none"/>
        </w:rPr>
      </w:pPr>
      <w:r w:rsidDel="00000000" w:rsidR="00000000" w:rsidRPr="00000000">
        <w:rPr/>
        <w:drawing>
          <wp:inline distB="114300" distT="114300" distL="114300" distR="114300">
            <wp:extent cx="6229350" cy="914400"/>
            <wp:effectExtent b="0" l="0" r="0" t="0"/>
            <wp:docPr id="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62293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numPr>
          <w:ilvl w:val="2"/>
          <w:numId w:val="11"/>
        </w:numPr>
        <w:ind w:left="2160" w:hanging="360"/>
        <w:rPr>
          <w:u w:val="none"/>
        </w:rPr>
      </w:pPr>
      <w:r w:rsidDel="00000000" w:rsidR="00000000" w:rsidRPr="00000000">
        <w:rPr/>
        <w:drawing>
          <wp:inline distB="114300" distT="114300" distL="114300" distR="114300">
            <wp:extent cx="10325100" cy="400050"/>
            <wp:effectExtent b="0" l="0" r="0" t="0"/>
            <wp:docPr id="3"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103251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numPr>
          <w:ilvl w:val="2"/>
          <w:numId w:val="11"/>
        </w:numPr>
        <w:ind w:left="2160" w:hanging="360"/>
        <w:rPr>
          <w:u w:val="none"/>
        </w:rPr>
      </w:pPr>
      <w:r w:rsidDel="00000000" w:rsidR="00000000" w:rsidRPr="00000000">
        <w:rPr>
          <w:rtl w:val="0"/>
        </w:rPr>
        <w:t xml:space="preserve">call a pool with only slot = 1</w:t>
      </w:r>
    </w:p>
    <w:p w:rsidR="00000000" w:rsidDel="00000000" w:rsidP="00000000" w:rsidRDefault="00000000" w:rsidRPr="00000000" w14:paraId="000000B2">
      <w:pPr>
        <w:numPr>
          <w:ilvl w:val="1"/>
          <w:numId w:val="11"/>
        </w:numPr>
        <w:ind w:left="1440" w:hanging="360"/>
        <w:rPr>
          <w:u w:val="none"/>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2"/>
        <w:rPr/>
      </w:pPr>
      <w:bookmarkStart w:colFirst="0" w:colLast="0" w:name="_284n5sfyecds" w:id="22"/>
      <w:bookmarkEnd w:id="22"/>
      <w:r w:rsidDel="00000000" w:rsidR="00000000" w:rsidRPr="00000000">
        <w:rPr>
          <w:rtl w:val="0"/>
        </w:rPr>
        <w:t xml:space="preserve">Sensors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case 1: you want to add a delay</w:t>
      </w:r>
    </w:p>
    <w:p w:rsidR="00000000" w:rsidDel="00000000" w:rsidP="00000000" w:rsidRDefault="00000000" w:rsidRPr="00000000" w14:paraId="000000B8">
      <w:pPr>
        <w:rPr/>
      </w:pPr>
      <w:r w:rsidDel="00000000" w:rsidR="00000000" w:rsidRPr="00000000">
        <w:rPr/>
        <w:drawing>
          <wp:inline distB="114300" distT="114300" distL="114300" distR="114300">
            <wp:extent cx="6419850" cy="1885950"/>
            <wp:effectExtent b="0" l="0" r="0" t="0"/>
            <wp:docPr id="1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64198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b w:val="1"/>
          <w:u w:val="single"/>
        </w:rPr>
      </w:pPr>
      <w:r w:rsidDel="00000000" w:rsidR="00000000" w:rsidRPr="00000000">
        <w:rPr>
          <w:b w:val="1"/>
          <w:u w:val="single"/>
          <w:rtl w:val="0"/>
        </w:rPr>
        <w:t xml:space="preserve">what is mode?</w:t>
      </w:r>
    </w:p>
    <w:p w:rsidR="00000000" w:rsidDel="00000000" w:rsidP="00000000" w:rsidRDefault="00000000" w:rsidRPr="00000000" w14:paraId="000000BB">
      <w:pPr>
        <w:rPr/>
      </w:pPr>
      <w:r w:rsidDel="00000000" w:rsidR="00000000" w:rsidRPr="00000000">
        <w:rPr>
          <w:rtl w:val="0"/>
        </w:rPr>
        <w:t xml:space="preserve">poke will check if a task is done every poke_interval. poke_interval unit is in seconds by default.</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b w:val="1"/>
          <w:u w:val="single"/>
          <w:rtl w:val="0"/>
        </w:rPr>
        <w:t xml:space="preserve">Important</w:t>
      </w:r>
      <w:r w:rsidDel="00000000" w:rsidR="00000000" w:rsidRPr="00000000">
        <w:rPr>
          <w:rtl w:val="0"/>
        </w:rPr>
        <w:t xml:space="preserve">:</w:t>
      </w:r>
    </w:p>
    <w:p w:rsidR="00000000" w:rsidDel="00000000" w:rsidP="00000000" w:rsidRDefault="00000000" w:rsidRPr="00000000" w14:paraId="000000BE">
      <w:pPr>
        <w:rPr/>
      </w:pPr>
      <w:r w:rsidDel="00000000" w:rsidR="00000000" w:rsidRPr="00000000">
        <w:rPr>
          <w:rtl w:val="0"/>
        </w:rPr>
        <w:t xml:space="preserve">make sure you set </w:t>
      </w:r>
      <w:r w:rsidDel="00000000" w:rsidR="00000000" w:rsidRPr="00000000">
        <w:rPr>
          <w:b w:val="1"/>
          <w:rtl w:val="0"/>
        </w:rPr>
        <w:t xml:space="preserve">timeout</w:t>
      </w:r>
      <w:r w:rsidDel="00000000" w:rsidR="00000000" w:rsidRPr="00000000">
        <w:rPr>
          <w:rtl w:val="0"/>
        </w:rPr>
        <w:t xml:space="preserve"> in your sensor</w:t>
      </w:r>
    </w:p>
    <w:p w:rsidR="00000000" w:rsidDel="00000000" w:rsidP="00000000" w:rsidRDefault="00000000" w:rsidRPr="00000000" w14:paraId="000000BF">
      <w:pPr>
        <w:rPr/>
      </w:pPr>
      <w:r w:rsidDel="00000000" w:rsidR="00000000" w:rsidRPr="00000000">
        <w:rPr/>
        <w:drawing>
          <wp:inline distB="114300" distT="114300" distL="114300" distR="114300">
            <wp:extent cx="6400800" cy="2152650"/>
            <wp:effectExtent b="0" l="0" r="0" t="0"/>
            <wp:docPr id="1"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64008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b w:val="1"/>
          <w:rtl w:val="0"/>
        </w:rPr>
        <w:t xml:space="preserve">Tips: if you use timeout in the sensor, use soft_fail = True together !!</w:t>
      </w:r>
    </w:p>
    <w:p w:rsidR="00000000" w:rsidDel="00000000" w:rsidP="00000000" w:rsidRDefault="00000000" w:rsidRPr="00000000" w14:paraId="000000C2">
      <w:pPr>
        <w:rPr/>
      </w:pPr>
      <w:r w:rsidDel="00000000" w:rsidR="00000000" w:rsidRPr="00000000">
        <w:rPr>
          <w:rtl w:val="0"/>
        </w:rPr>
        <w:t xml:space="preserve">video:</w:t>
      </w:r>
      <w:hyperlink r:id="rId26">
        <w:r w:rsidDel="00000000" w:rsidR="00000000" w:rsidRPr="00000000">
          <w:rPr>
            <w:color w:val="1155cc"/>
            <w:u w:val="single"/>
            <w:rtl w:val="0"/>
          </w:rPr>
          <w:t xml:space="preserve">https://academy.astronomer.io/astronomer-certification-apache-airflow-dag-authoring-preparation/885242</w:t>
        </w:r>
      </w:hyperlink>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if soft_fail = True, as soon as timer times out, the sensor will be skipped instead of fail.</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drawing>
          <wp:inline distB="114300" distT="114300" distL="114300" distR="114300">
            <wp:extent cx="6324600" cy="2838450"/>
            <wp:effectExtent b="0" l="0" r="0" t="0"/>
            <wp:docPr id="22"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63246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b w:val="1"/>
          <w:u w:val="single"/>
        </w:rPr>
      </w:pPr>
      <w:r w:rsidDel="00000000" w:rsidR="00000000" w:rsidRPr="00000000">
        <w:rPr>
          <w:b w:val="1"/>
          <w:u w:val="single"/>
          <w:rtl w:val="0"/>
        </w:rPr>
        <w:t xml:space="preserve">what is the difference between timeout and execution_timeout which is from base operator’s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numPr>
          <w:ilvl w:val="0"/>
          <w:numId w:val="19"/>
        </w:numPr>
        <w:ind w:left="720" w:hanging="360"/>
        <w:rPr>
          <w:u w:val="none"/>
        </w:rPr>
      </w:pPr>
      <w:r w:rsidDel="00000000" w:rsidR="00000000" w:rsidRPr="00000000">
        <w:rPr>
          <w:rtl w:val="0"/>
        </w:rPr>
        <w:t xml:space="preserve">execution_timeout has no default value</w:t>
      </w:r>
    </w:p>
    <w:p w:rsidR="00000000" w:rsidDel="00000000" w:rsidP="00000000" w:rsidRDefault="00000000" w:rsidRPr="00000000" w14:paraId="000000CA">
      <w:pPr>
        <w:numPr>
          <w:ilvl w:val="0"/>
          <w:numId w:val="19"/>
        </w:numPr>
        <w:ind w:left="720" w:hanging="360"/>
      </w:pPr>
      <w:r w:rsidDel="00000000" w:rsidR="00000000" w:rsidRPr="00000000">
        <w:rPr>
          <w:rtl w:val="0"/>
        </w:rPr>
        <w:t xml:space="preserve">execution_timeout is a hard stop. It does not work with soft_fail.</w:t>
      </w:r>
    </w:p>
    <w:p w:rsidR="00000000" w:rsidDel="00000000" w:rsidP="00000000" w:rsidRDefault="00000000" w:rsidRPr="00000000" w14:paraId="000000CB">
      <w:pPr>
        <w:numPr>
          <w:ilvl w:val="1"/>
          <w:numId w:val="19"/>
        </w:numPr>
        <w:ind w:left="1440" w:hanging="360"/>
        <w:rPr>
          <w:u w:val="none"/>
        </w:rPr>
      </w:pPr>
      <w:r w:rsidDel="00000000" w:rsidR="00000000" w:rsidRPr="00000000">
        <w:rPr>
          <w:rtl w:val="0"/>
        </w:rPr>
        <w:t xml:space="preserve">so timeout with soft_fail = True will be skipped, but execution_timeout will fail.</w:t>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t xml:space="preserve">Usually I prefer execution_timout to set the task to fail, unless there is no downstream request to set it to skip.</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pStyle w:val="Heading3"/>
        <w:rPr/>
      </w:pPr>
      <w:bookmarkStart w:colFirst="0" w:colLast="0" w:name="_q7oecfswfcax" w:id="23"/>
      <w:bookmarkEnd w:id="23"/>
      <w:r w:rsidDel="00000000" w:rsidR="00000000" w:rsidRPr="00000000">
        <w:rPr>
          <w:rtl w:val="0"/>
        </w:rPr>
        <w:t xml:space="preserve">DAG run timeout &amp; task execution_timeout</w:t>
      </w:r>
    </w:p>
    <w:p w:rsidR="00000000" w:rsidDel="00000000" w:rsidP="00000000" w:rsidRDefault="00000000" w:rsidRPr="00000000" w14:paraId="000000D0">
      <w:pPr>
        <w:rPr/>
      </w:pPr>
      <w:r w:rsidDel="00000000" w:rsidR="00000000" w:rsidRPr="00000000">
        <w:rPr>
          <w:rtl w:val="0"/>
        </w:rPr>
        <w:t xml:space="preserve">This is a must set DAG.</w:t>
      </w:r>
    </w:p>
    <w:p w:rsidR="00000000" w:rsidDel="00000000" w:rsidP="00000000" w:rsidRDefault="00000000" w:rsidRPr="00000000" w14:paraId="000000D1">
      <w:pPr>
        <w:rPr/>
      </w:pPr>
      <w:r w:rsidDel="00000000" w:rsidR="00000000" w:rsidRPr="00000000">
        <w:rPr>
          <w:rtl w:val="0"/>
        </w:rPr>
        <w:t xml:space="preserve">Now the question is, should you always set execution_timeout to every task?</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Usually Yes, because</w:t>
      </w:r>
    </w:p>
    <w:p w:rsidR="00000000" w:rsidDel="00000000" w:rsidP="00000000" w:rsidRDefault="00000000" w:rsidRPr="00000000" w14:paraId="000000D4">
      <w:pPr>
        <w:numPr>
          <w:ilvl w:val="0"/>
          <w:numId w:val="17"/>
        </w:numPr>
        <w:ind w:left="720" w:hanging="360"/>
        <w:rPr>
          <w:u w:val="none"/>
        </w:rPr>
      </w:pPr>
      <w:r w:rsidDel="00000000" w:rsidR="00000000" w:rsidRPr="00000000">
        <w:rPr>
          <w:b w:val="1"/>
          <w:rtl w:val="0"/>
        </w:rPr>
        <w:t xml:space="preserve">Resource Management:</w:t>
      </w:r>
      <w:r w:rsidDel="00000000" w:rsidR="00000000" w:rsidRPr="00000000">
        <w:rPr>
          <w:rtl w:val="0"/>
        </w:rPr>
        <w:t xml:space="preserve"> It helps in releasing system resources faster by failing tasks that are running longer than they should.</w:t>
      </w:r>
    </w:p>
    <w:p w:rsidR="00000000" w:rsidDel="00000000" w:rsidP="00000000" w:rsidRDefault="00000000" w:rsidRPr="00000000" w14:paraId="000000D5">
      <w:pPr>
        <w:numPr>
          <w:ilvl w:val="0"/>
          <w:numId w:val="17"/>
        </w:numPr>
        <w:ind w:left="720" w:hanging="360"/>
        <w:rPr>
          <w:u w:val="none"/>
        </w:rPr>
      </w:pPr>
      <w:r w:rsidDel="00000000" w:rsidR="00000000" w:rsidRPr="00000000">
        <w:rPr>
          <w:b w:val="1"/>
          <w:rtl w:val="0"/>
        </w:rPr>
        <w:t xml:space="preserve">Faster Failures:</w:t>
      </w:r>
      <w:r w:rsidDel="00000000" w:rsidR="00000000" w:rsidRPr="00000000">
        <w:rPr>
          <w:rtl w:val="0"/>
        </w:rPr>
        <w:t xml:space="preserve"> If a task takes much longer than expected, setting a task-level timeout will fail it quickly, rather than waiting for the DAG-level timeout.</w:t>
      </w:r>
    </w:p>
    <w:p w:rsidR="00000000" w:rsidDel="00000000" w:rsidP="00000000" w:rsidRDefault="00000000" w:rsidRPr="00000000" w14:paraId="000000D6">
      <w:pPr>
        <w:numPr>
          <w:ilvl w:val="0"/>
          <w:numId w:val="17"/>
        </w:numPr>
        <w:ind w:left="720" w:hanging="360"/>
        <w:rPr>
          <w:u w:val="none"/>
        </w:rPr>
      </w:pPr>
      <w:r w:rsidDel="00000000" w:rsidR="00000000" w:rsidRPr="00000000">
        <w:rPr>
          <w:b w:val="1"/>
          <w:rtl w:val="0"/>
        </w:rPr>
        <w:t xml:space="preserve">Debugging:</w:t>
      </w:r>
      <w:r w:rsidDel="00000000" w:rsidR="00000000" w:rsidRPr="00000000">
        <w:rPr>
          <w:rtl w:val="0"/>
        </w:rPr>
        <w:t xml:space="preserve"> It's easier to debug long-running tasks if they have specific timeouts, as this isolates the slow task rather than looking at the whole DAG.</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4"/>
        <w:keepNext w:val="0"/>
        <w:keepLines w:val="0"/>
        <w:spacing w:after="40" w:before="240" w:lineRule="auto"/>
        <w:rPr>
          <w:b w:val="1"/>
          <w:color w:val="000000"/>
          <w:sz w:val="22"/>
          <w:szCs w:val="22"/>
        </w:rPr>
      </w:pPr>
      <w:bookmarkStart w:colFirst="0" w:colLast="0" w:name="_14id9kxt5w2y" w:id="24"/>
      <w:bookmarkEnd w:id="24"/>
      <w:r w:rsidDel="00000000" w:rsidR="00000000" w:rsidRPr="00000000">
        <w:rPr>
          <w:b w:val="1"/>
          <w:color w:val="000000"/>
          <w:sz w:val="22"/>
          <w:szCs w:val="22"/>
          <w:rtl w:val="0"/>
        </w:rPr>
        <w:t xml:space="preserve">When you might not need to set it on every task:</w:t>
      </w:r>
    </w:p>
    <w:p w:rsidR="00000000" w:rsidDel="00000000" w:rsidP="00000000" w:rsidRDefault="00000000" w:rsidRPr="00000000" w14:paraId="000000D9">
      <w:pPr>
        <w:numPr>
          <w:ilvl w:val="0"/>
          <w:numId w:val="7"/>
        </w:numPr>
        <w:spacing w:after="240" w:before="240" w:lineRule="auto"/>
        <w:ind w:left="720" w:hanging="360"/>
      </w:pPr>
      <w:r w:rsidDel="00000000" w:rsidR="00000000" w:rsidRPr="00000000">
        <w:rPr>
          <w:rtl w:val="0"/>
        </w:rPr>
        <w:t xml:space="preserve">If all tasks in the DAG have similar execution characteristics and durations, a DAG-level </w:t>
      </w:r>
      <w:r w:rsidDel="00000000" w:rsidR="00000000" w:rsidRPr="00000000">
        <w:rPr>
          <w:rFonts w:ascii="Roboto Mono" w:cs="Roboto Mono" w:eastAsia="Roboto Mono" w:hAnsi="Roboto Mono"/>
          <w:color w:val="188038"/>
          <w:rtl w:val="0"/>
        </w:rPr>
        <w:t xml:space="preserve">dag_run_timeout</w:t>
      </w:r>
      <w:r w:rsidDel="00000000" w:rsidR="00000000" w:rsidRPr="00000000">
        <w:rPr>
          <w:rtl w:val="0"/>
        </w:rPr>
        <w:t xml:space="preserve"> might be sufficient.</w:t>
      </w:r>
    </w:p>
    <w:p w:rsidR="00000000" w:rsidDel="00000000" w:rsidP="00000000" w:rsidRDefault="00000000" w:rsidRPr="00000000" w14:paraId="000000DA">
      <w:pPr>
        <w:pStyle w:val="Heading2"/>
        <w:rPr/>
      </w:pPr>
      <w:bookmarkStart w:colFirst="0" w:colLast="0" w:name="_rd6hoc12b4g0" w:id="25"/>
      <w:bookmarkEnd w:id="25"/>
      <w:r w:rsidDel="00000000" w:rsidR="00000000" w:rsidRPr="00000000">
        <w:rPr>
          <w:rtl w:val="0"/>
        </w:rPr>
        <w:t xml:space="preserve">I want to handle a failure</w:t>
      </w:r>
    </w:p>
    <w:p w:rsidR="00000000" w:rsidDel="00000000" w:rsidP="00000000" w:rsidRDefault="00000000" w:rsidRPr="00000000" w14:paraId="000000DB">
      <w:pPr>
        <w:rPr/>
      </w:pPr>
      <w:r w:rsidDel="00000000" w:rsidR="00000000" w:rsidRPr="00000000">
        <w:rPr>
          <w:rtl w:val="0"/>
        </w:rPr>
        <w:t xml:space="preserve">option1: create a downstream task with trigger_rule = TriggerRule.FAILURE</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option2: create a callback function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DAG level</w:t>
      </w:r>
    </w:p>
    <w:p w:rsidR="00000000" w:rsidDel="00000000" w:rsidP="00000000" w:rsidRDefault="00000000" w:rsidRPr="00000000" w14:paraId="000000E0">
      <w:pPr>
        <w:rPr/>
      </w:pPr>
      <w:r w:rsidDel="00000000" w:rsidR="00000000" w:rsidRPr="00000000">
        <w:rPr/>
        <w:drawing>
          <wp:inline distB="114300" distT="114300" distL="114300" distR="114300">
            <wp:extent cx="12306300" cy="1524000"/>
            <wp:effectExtent b="0" l="0" r="0" t="0"/>
            <wp:docPr id="5"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123063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Task level callback</w:t>
      </w:r>
    </w:p>
    <w:p w:rsidR="00000000" w:rsidDel="00000000" w:rsidP="00000000" w:rsidRDefault="00000000" w:rsidRPr="00000000" w14:paraId="000000E3">
      <w:pPr>
        <w:rPr/>
      </w:pPr>
      <w:r w:rsidDel="00000000" w:rsidR="00000000" w:rsidRPr="00000000">
        <w:rPr/>
        <w:drawing>
          <wp:inline distB="114300" distT="114300" distL="114300" distR="114300">
            <wp:extent cx="12553950" cy="1028700"/>
            <wp:effectExtent b="0" l="0" r="0" t="0"/>
            <wp:docPr id="21"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125539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Fonts w:ascii="Arial Unicode MS" w:cs="Arial Unicode MS" w:eastAsia="Arial Unicode MS" w:hAnsi="Arial Unicode MS"/>
          <w:rtl w:val="0"/>
        </w:rPr>
        <w:t xml:space="preserve">すごいこと</w:t>
      </w:r>
    </w:p>
    <w:p w:rsidR="00000000" w:rsidDel="00000000" w:rsidP="00000000" w:rsidRDefault="00000000" w:rsidRPr="00000000" w14:paraId="000000E6">
      <w:pPr>
        <w:rPr/>
      </w:pPr>
      <w:r w:rsidDel="00000000" w:rsidR="00000000" w:rsidRPr="00000000">
        <w:rPr>
          <w:rtl w:val="0"/>
        </w:rPr>
        <w:t xml:space="preserve">You can split the call back logic based on Exception types.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drawing>
          <wp:inline distB="114300" distT="114300" distL="114300" distR="114300">
            <wp:extent cx="8572500" cy="2019300"/>
            <wp:effectExtent b="0" l="0" r="0" t="0"/>
            <wp:docPr id="17"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85725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2"/>
        <w:rPr/>
      </w:pPr>
      <w:bookmarkStart w:colFirst="0" w:colLast="0" w:name="_yk3x6ltrvfyo" w:id="26"/>
      <w:bookmarkEnd w:id="26"/>
      <w:r w:rsidDel="00000000" w:rsidR="00000000" w:rsidRPr="00000000">
        <w:rPr>
          <w:rtl w:val="0"/>
        </w:rPr>
        <w:t xml:space="preserve">Retry</w:t>
      </w:r>
    </w:p>
    <w:p w:rsidR="00000000" w:rsidDel="00000000" w:rsidP="00000000" w:rsidRDefault="00000000" w:rsidRPr="00000000" w14:paraId="000000EB">
      <w:pPr>
        <w:rPr/>
      </w:pPr>
      <w:r w:rsidDel="00000000" w:rsidR="00000000" w:rsidRPr="00000000">
        <w:rPr>
          <w:rtl w:val="0"/>
        </w:rPr>
        <w:t xml:space="preserve">if you use retry, maybe setting retry_delay=timedelta(minutes=1)</w:t>
      </w:r>
    </w:p>
    <w:p w:rsidR="00000000" w:rsidDel="00000000" w:rsidP="00000000" w:rsidRDefault="00000000" w:rsidRPr="00000000" w14:paraId="000000EC">
      <w:pPr>
        <w:rPr/>
      </w:pPr>
      <w:r w:rsidDel="00000000" w:rsidR="00000000" w:rsidRPr="00000000">
        <w:rPr>
          <w:rtl w:val="0"/>
        </w:rPr>
        <w:t xml:space="preserve">might help.</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Fonts w:ascii="Arial Unicode MS" w:cs="Arial Unicode MS" w:eastAsia="Arial Unicode MS" w:hAnsi="Arial Unicode MS"/>
          <w:rtl w:val="0"/>
        </w:rPr>
        <w:t xml:space="preserve">もっといいのは</w:t>
      </w:r>
    </w:p>
    <w:p w:rsidR="00000000" w:rsidDel="00000000" w:rsidP="00000000" w:rsidRDefault="00000000" w:rsidRPr="00000000" w14:paraId="000000EF">
      <w:pPr>
        <w:rPr/>
      </w:pPr>
      <w:r w:rsidDel="00000000" w:rsidR="00000000" w:rsidRPr="00000000">
        <w:rPr>
          <w:rtl w:val="0"/>
        </w:rPr>
        <w:t xml:space="preserve">retry_exponential_backoff =True</w:t>
      </w:r>
    </w:p>
    <w:p w:rsidR="00000000" w:rsidDel="00000000" w:rsidP="00000000" w:rsidRDefault="00000000" w:rsidRPr="00000000" w14:paraId="000000F0">
      <w:pPr>
        <w:rPr/>
      </w:pPr>
      <w:r w:rsidDel="00000000" w:rsidR="00000000" w:rsidRPr="00000000">
        <w:rPr>
          <w:rFonts w:ascii="Arial Unicode MS" w:cs="Arial Unicode MS" w:eastAsia="Arial Unicode MS" w:hAnsi="Arial Unicode MS"/>
          <w:rtl w:val="0"/>
        </w:rPr>
        <w:t xml:space="preserve">で、これ使うなら</w:t>
      </w:r>
    </w:p>
    <w:p w:rsidR="00000000" w:rsidDel="00000000" w:rsidP="00000000" w:rsidRDefault="00000000" w:rsidRPr="00000000" w14:paraId="000000F1">
      <w:pPr>
        <w:rPr/>
      </w:pPr>
      <w:r w:rsidDel="00000000" w:rsidR="00000000" w:rsidRPr="00000000">
        <w:rPr>
          <w:rtl w:val="0"/>
        </w:rPr>
        <w:t xml:space="preserve">max_retry_delay=timedelta(minutes=10) </w:t>
      </w:r>
    </w:p>
    <w:p w:rsidR="00000000" w:rsidDel="00000000" w:rsidP="00000000" w:rsidRDefault="00000000" w:rsidRPr="00000000" w14:paraId="000000F2">
      <w:pPr>
        <w:rPr/>
      </w:pPr>
      <w:r w:rsidDel="00000000" w:rsidR="00000000" w:rsidRPr="00000000">
        <w:rPr>
          <w:rFonts w:ascii="Arial Unicode MS" w:cs="Arial Unicode MS" w:eastAsia="Arial Unicode MS" w:hAnsi="Arial Unicode MS"/>
          <w:rtl w:val="0"/>
        </w:rPr>
        <w:t xml:space="preserve">をちゃんとsetして。</w:t>
      </w:r>
    </w:p>
    <w:p w:rsidR="00000000" w:rsidDel="00000000" w:rsidP="00000000" w:rsidRDefault="00000000" w:rsidRPr="00000000" w14:paraId="000000F3">
      <w:pPr>
        <w:rPr/>
      </w:pPr>
      <w:r w:rsidDel="00000000" w:rsidR="00000000" w:rsidRPr="00000000">
        <w:rPr/>
        <w:drawing>
          <wp:inline distB="114300" distT="114300" distL="114300" distR="114300">
            <wp:extent cx="11506200" cy="647700"/>
            <wp:effectExtent b="0" l="0" r="0" t="0"/>
            <wp:docPr id="24"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11506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2"/>
        <w:rPr/>
      </w:pPr>
      <w:bookmarkStart w:colFirst="0" w:colLast="0" w:name="_r6j46ffggag4" w:id="27"/>
      <w:bookmarkEnd w:id="27"/>
      <w:r w:rsidDel="00000000" w:rsidR="00000000" w:rsidRPr="00000000">
        <w:rPr>
          <w:rtl w:val="0"/>
        </w:rPr>
        <w:t xml:space="preserve">SLA vs dag_run_timout</w:t>
      </w:r>
    </w:p>
    <w:p w:rsidR="00000000" w:rsidDel="00000000" w:rsidP="00000000" w:rsidRDefault="00000000" w:rsidRPr="00000000" w14:paraId="000000F6">
      <w:pPr>
        <w:numPr>
          <w:ilvl w:val="0"/>
          <w:numId w:val="20"/>
        </w:numPr>
        <w:ind w:left="720" w:hanging="360"/>
        <w:rPr>
          <w:u w:val="none"/>
        </w:rPr>
      </w:pPr>
      <w:r w:rsidDel="00000000" w:rsidR="00000000" w:rsidRPr="00000000">
        <w:rPr>
          <w:rtl w:val="0"/>
        </w:rPr>
        <w:t xml:space="preserve">Goal of SLA is to only notify. It does not fail the DAG. </w:t>
      </w:r>
    </w:p>
    <w:p w:rsidR="00000000" w:rsidDel="00000000" w:rsidP="00000000" w:rsidRDefault="00000000" w:rsidRPr="00000000" w14:paraId="000000F7">
      <w:pPr>
        <w:numPr>
          <w:ilvl w:val="1"/>
          <w:numId w:val="20"/>
        </w:numPr>
        <w:ind w:left="1440" w:hanging="360"/>
        <w:rPr>
          <w:u w:val="none"/>
        </w:rPr>
      </w:pPr>
      <w:r w:rsidDel="00000000" w:rsidR="00000000" w:rsidRPr="00000000">
        <w:rPr>
          <w:rtl w:val="0"/>
        </w:rPr>
        <w:t xml:space="preserve">sla_miss_callback is a DAG arg.</w:t>
      </w:r>
    </w:p>
    <w:p w:rsidR="00000000" w:rsidDel="00000000" w:rsidP="00000000" w:rsidRDefault="00000000" w:rsidRPr="00000000" w14:paraId="000000F8">
      <w:pPr>
        <w:numPr>
          <w:ilvl w:val="1"/>
          <w:numId w:val="20"/>
        </w:numPr>
        <w:ind w:left="1440" w:hanging="360"/>
        <w:rPr>
          <w:b w:val="1"/>
        </w:rPr>
      </w:pPr>
      <w:r w:rsidDel="00000000" w:rsidR="00000000" w:rsidRPr="00000000">
        <w:rPr>
          <w:b w:val="1"/>
          <w:rtl w:val="0"/>
        </w:rPr>
        <w:t xml:space="preserve">IMPORTANT: if you trigger your DAG manually, then SLA is not checked.</w:t>
      </w:r>
    </w:p>
    <w:p w:rsidR="00000000" w:rsidDel="00000000" w:rsidP="00000000" w:rsidRDefault="00000000" w:rsidRPr="00000000" w14:paraId="000000F9">
      <w:pPr>
        <w:numPr>
          <w:ilvl w:val="1"/>
          <w:numId w:val="20"/>
        </w:numPr>
        <w:ind w:left="1440" w:hanging="360"/>
        <w:rPr>
          <w:b w:val="1"/>
          <w:u w:val="none"/>
        </w:rPr>
      </w:pPr>
      <w:r w:rsidDel="00000000" w:rsidR="00000000" w:rsidRPr="00000000">
        <w:rPr>
          <w:b w:val="1"/>
          <w:rtl w:val="0"/>
        </w:rPr>
        <w:t xml:space="preserve">Also remember that the clock starts from the scheduled execution_date, not the calendar time that the DAG is executed.</w:t>
      </w:r>
    </w:p>
    <w:p w:rsidR="00000000" w:rsidDel="00000000" w:rsidP="00000000" w:rsidRDefault="00000000" w:rsidRPr="00000000" w14:paraId="000000FA">
      <w:pPr>
        <w:numPr>
          <w:ilvl w:val="2"/>
          <w:numId w:val="20"/>
        </w:numPr>
        <w:ind w:left="2160" w:hanging="360"/>
        <w:rPr/>
      </w:pPr>
      <w:r w:rsidDel="00000000" w:rsidR="00000000" w:rsidRPr="00000000">
        <w:rPr>
          <w:rtl w:val="0"/>
        </w:rPr>
        <w:t xml:space="preserve">ex) if execution_date is midnight 12 am and SLA is 24 hours then notification happens in the 24 am UTC, but in EST it’s actually 8 pm</w:t>
      </w:r>
    </w:p>
    <w:p w:rsidR="00000000" w:rsidDel="00000000" w:rsidP="00000000" w:rsidRDefault="00000000" w:rsidRPr="00000000" w14:paraId="000000FB">
      <w:pPr>
        <w:ind w:left="2160" w:firstLine="0"/>
        <w:rPr/>
      </w:pPr>
      <w:r w:rsidDel="00000000" w:rsidR="00000000" w:rsidRPr="00000000">
        <w:rPr>
          <w:rtl w:val="0"/>
        </w:rPr>
        <w:t xml:space="preserve">People often think that the clock starts from calendar.now() when execution starts. </w:t>
      </w:r>
    </w:p>
    <w:p w:rsidR="00000000" w:rsidDel="00000000" w:rsidP="00000000" w:rsidRDefault="00000000" w:rsidRPr="00000000" w14:paraId="000000FC">
      <w:pPr>
        <w:numPr>
          <w:ilvl w:val="0"/>
          <w:numId w:val="20"/>
        </w:numPr>
        <w:ind w:left="720" w:hanging="360"/>
        <w:rPr>
          <w:u w:val="none"/>
        </w:rPr>
      </w:pPr>
      <w:r w:rsidDel="00000000" w:rsidR="00000000" w:rsidRPr="00000000">
        <w:rPr>
          <w:rtl w:val="0"/>
        </w:rPr>
        <w:t xml:space="preserve">Goal of dag_run_timout is to fail the DAG. </w:t>
      </w:r>
    </w:p>
    <w:p w:rsidR="00000000" w:rsidDel="00000000" w:rsidP="00000000" w:rsidRDefault="00000000" w:rsidRPr="00000000" w14:paraId="000000FD">
      <w:pPr>
        <w:numPr>
          <w:ilvl w:val="0"/>
          <w:numId w:val="20"/>
        </w:numPr>
        <w:ind w:left="720" w:hanging="360"/>
        <w:rPr>
          <w:u w:val="none"/>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Fonts w:ascii="Arial Unicode MS" w:cs="Arial Unicode MS" w:eastAsia="Arial Unicode MS" w:hAnsi="Arial Unicode MS"/>
          <w:rtl w:val="0"/>
        </w:rPr>
        <w:t xml:space="preserve">三菱送金</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1"/>
        <w:rPr/>
      </w:pPr>
      <w:bookmarkStart w:colFirst="0" w:colLast="0" w:name="_wfhus4lnl008" w:id="28"/>
      <w:bookmarkEnd w:id="28"/>
      <w:r w:rsidDel="00000000" w:rsidR="00000000" w:rsidRPr="00000000">
        <w:rPr>
          <w:rtl w:val="0"/>
        </w:rPr>
        <w:t xml:space="preserve">Hook</w:t>
      </w:r>
    </w:p>
    <w:p w:rsidR="00000000" w:rsidDel="00000000" w:rsidP="00000000" w:rsidRDefault="00000000" w:rsidRPr="00000000" w14:paraId="00000103">
      <w:pPr>
        <w:rPr/>
      </w:pPr>
      <w:r w:rsidDel="00000000" w:rsidR="00000000" w:rsidRPr="00000000">
        <w:rPr/>
        <w:drawing>
          <wp:inline distB="114300" distT="114300" distL="114300" distR="114300">
            <wp:extent cx="2690813" cy="2229407"/>
            <wp:effectExtent b="0" l="0" r="0" t="0"/>
            <wp:docPr id="2"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2690813" cy="2229407"/>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Style w:val="Heading3"/>
        <w:keepNext w:val="0"/>
        <w:keepLines w:val="0"/>
        <w:spacing w:before="280" w:lineRule="auto"/>
        <w:rPr>
          <w:b w:val="1"/>
          <w:color w:val="000000"/>
          <w:sz w:val="26"/>
          <w:szCs w:val="26"/>
        </w:rPr>
      </w:pPr>
      <w:bookmarkStart w:colFirst="0" w:colLast="0" w:name="_1w3vza8fh10k" w:id="29"/>
      <w:bookmarkEnd w:id="29"/>
      <w:r w:rsidDel="00000000" w:rsidR="00000000" w:rsidRPr="00000000">
        <w:rPr>
          <w:b w:val="1"/>
          <w:color w:val="000000"/>
          <w:sz w:val="26"/>
          <w:szCs w:val="26"/>
          <w:rtl w:val="0"/>
        </w:rPr>
        <w:t xml:space="preserve">Purpose of Airflow Hooks:</w:t>
      </w:r>
    </w:p>
    <w:p w:rsidR="00000000" w:rsidDel="00000000" w:rsidP="00000000" w:rsidRDefault="00000000" w:rsidRPr="00000000" w14:paraId="00000106">
      <w:pPr>
        <w:numPr>
          <w:ilvl w:val="0"/>
          <w:numId w:val="3"/>
        </w:numPr>
        <w:spacing w:after="0" w:afterAutospacing="0" w:before="240" w:lineRule="auto"/>
        <w:ind w:left="720" w:hanging="360"/>
      </w:pPr>
      <w:r w:rsidDel="00000000" w:rsidR="00000000" w:rsidRPr="00000000">
        <w:rPr>
          <w:b w:val="1"/>
          <w:rtl w:val="0"/>
        </w:rPr>
        <w:t xml:space="preserve">Connection Management</w:t>
      </w:r>
      <w:r w:rsidDel="00000000" w:rsidR="00000000" w:rsidRPr="00000000">
        <w:rPr>
          <w:rtl w:val="0"/>
        </w:rPr>
        <w:t xml:space="preserve">: Hooks manage the connection to external services such as databases, message queues, or cloud storage by leveraging Airflow’s built-in connection management.</w:t>
      </w:r>
    </w:p>
    <w:p w:rsidR="00000000" w:rsidDel="00000000" w:rsidP="00000000" w:rsidRDefault="00000000" w:rsidRPr="00000000" w14:paraId="00000107">
      <w:pPr>
        <w:numPr>
          <w:ilvl w:val="0"/>
          <w:numId w:val="3"/>
        </w:numPr>
        <w:spacing w:after="0" w:afterAutospacing="0" w:before="0" w:beforeAutospacing="0" w:lineRule="auto"/>
        <w:ind w:left="720" w:hanging="360"/>
      </w:pPr>
      <w:r w:rsidDel="00000000" w:rsidR="00000000" w:rsidRPr="00000000">
        <w:rPr>
          <w:b w:val="1"/>
          <w:rtl w:val="0"/>
        </w:rPr>
        <w:t xml:space="preserve">Code Reusability</w:t>
      </w:r>
      <w:r w:rsidDel="00000000" w:rsidR="00000000" w:rsidRPr="00000000">
        <w:rPr>
          <w:rtl w:val="0"/>
        </w:rPr>
        <w:t xml:space="preserve">: Hooks provide reusable code for interacting with external systems, reducing redundancy in Operators and DAGs.</w:t>
      </w:r>
    </w:p>
    <w:p w:rsidR="00000000" w:rsidDel="00000000" w:rsidP="00000000" w:rsidRDefault="00000000" w:rsidRPr="00000000" w14:paraId="00000108">
      <w:pPr>
        <w:numPr>
          <w:ilvl w:val="0"/>
          <w:numId w:val="3"/>
        </w:numPr>
        <w:spacing w:after="0" w:afterAutospacing="0" w:before="0" w:beforeAutospacing="0" w:lineRule="auto"/>
        <w:ind w:left="720" w:hanging="360"/>
      </w:pPr>
      <w:r w:rsidDel="00000000" w:rsidR="00000000" w:rsidRPr="00000000">
        <w:rPr>
          <w:b w:val="1"/>
          <w:rtl w:val="0"/>
        </w:rPr>
        <w:t xml:space="preserve">Abstraction</w:t>
      </w:r>
      <w:r w:rsidDel="00000000" w:rsidR="00000000" w:rsidRPr="00000000">
        <w:rPr>
          <w:rtl w:val="0"/>
        </w:rPr>
        <w:t xml:space="preserve">: They abstract the logic required to connect to external services, simplifying task code and reducing complexity in DAGs.</w:t>
      </w:r>
    </w:p>
    <w:p w:rsidR="00000000" w:rsidDel="00000000" w:rsidP="00000000" w:rsidRDefault="00000000" w:rsidRPr="00000000" w14:paraId="00000109">
      <w:pPr>
        <w:numPr>
          <w:ilvl w:val="0"/>
          <w:numId w:val="3"/>
        </w:numPr>
        <w:spacing w:after="240" w:before="0" w:beforeAutospacing="0" w:lineRule="auto"/>
        <w:ind w:left="720" w:hanging="360"/>
      </w:pPr>
      <w:r w:rsidDel="00000000" w:rsidR="00000000" w:rsidRPr="00000000">
        <w:rPr>
          <w:b w:val="1"/>
          <w:rtl w:val="0"/>
        </w:rPr>
        <w:t xml:space="preserve">Standardization</w:t>
      </w:r>
      <w:r w:rsidDel="00000000" w:rsidR="00000000" w:rsidRPr="00000000">
        <w:rPr>
          <w:rtl w:val="0"/>
        </w:rPr>
        <w:t xml:space="preserve">: Hooks standardize the way Airflow interacts with external systems, ensuring uniformity and ease of debugging.</w:t>
      </w:r>
    </w:p>
    <w:p w:rsidR="00000000" w:rsidDel="00000000" w:rsidP="00000000" w:rsidRDefault="00000000" w:rsidRPr="00000000" w14:paraId="0000010A">
      <w:pPr>
        <w:pStyle w:val="Heading3"/>
        <w:keepNext w:val="0"/>
        <w:keepLines w:val="0"/>
        <w:spacing w:before="280" w:lineRule="auto"/>
        <w:rPr>
          <w:b w:val="1"/>
          <w:color w:val="000000"/>
          <w:sz w:val="26"/>
          <w:szCs w:val="26"/>
        </w:rPr>
      </w:pPr>
      <w:bookmarkStart w:colFirst="0" w:colLast="0" w:name="_8rm5zhxvkftj" w:id="30"/>
      <w:bookmarkEnd w:id="30"/>
      <w:r w:rsidDel="00000000" w:rsidR="00000000" w:rsidRPr="00000000">
        <w:rPr>
          <w:b w:val="1"/>
          <w:color w:val="000000"/>
          <w:sz w:val="26"/>
          <w:szCs w:val="26"/>
          <w:rtl w:val="0"/>
        </w:rPr>
        <w:t xml:space="preserve">Common Hook Types in Airflow:</w:t>
      </w:r>
    </w:p>
    <w:p w:rsidR="00000000" w:rsidDel="00000000" w:rsidP="00000000" w:rsidRDefault="00000000" w:rsidRPr="00000000" w14:paraId="0000010B">
      <w:pPr>
        <w:numPr>
          <w:ilvl w:val="0"/>
          <w:numId w:val="9"/>
        </w:numPr>
        <w:spacing w:after="0" w:afterAutospacing="0" w:before="240" w:lineRule="auto"/>
        <w:ind w:left="720" w:hanging="360"/>
      </w:pPr>
      <w:r w:rsidDel="00000000" w:rsidR="00000000" w:rsidRPr="00000000">
        <w:rPr>
          <w:b w:val="1"/>
          <w:rtl w:val="0"/>
        </w:rPr>
        <w:t xml:space="preserve">Database Hooks</w:t>
      </w:r>
      <w:r w:rsidDel="00000000" w:rsidR="00000000" w:rsidRPr="00000000">
        <w:rPr>
          <w:rtl w:val="0"/>
        </w:rPr>
        <w:t xml:space="preserve">: Connect to databases (e.g., </w:t>
      </w:r>
      <w:r w:rsidDel="00000000" w:rsidR="00000000" w:rsidRPr="00000000">
        <w:rPr>
          <w:rFonts w:ascii="Roboto Mono" w:cs="Roboto Mono" w:eastAsia="Roboto Mono" w:hAnsi="Roboto Mono"/>
          <w:color w:val="188038"/>
          <w:rtl w:val="0"/>
        </w:rPr>
        <w:t xml:space="preserve">PostgresHook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MySqlHook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JdbcHook</w:t>
      </w:r>
      <w:r w:rsidDel="00000000" w:rsidR="00000000" w:rsidRPr="00000000">
        <w:rPr>
          <w:rtl w:val="0"/>
        </w:rPr>
        <w:t xml:space="preserve">).</w:t>
      </w:r>
    </w:p>
    <w:p w:rsidR="00000000" w:rsidDel="00000000" w:rsidP="00000000" w:rsidRDefault="00000000" w:rsidRPr="00000000" w14:paraId="0000010C">
      <w:pPr>
        <w:numPr>
          <w:ilvl w:val="0"/>
          <w:numId w:val="9"/>
        </w:numPr>
        <w:spacing w:after="0" w:afterAutospacing="0" w:before="0" w:beforeAutospacing="0" w:lineRule="auto"/>
        <w:ind w:left="720" w:hanging="360"/>
      </w:pPr>
      <w:r w:rsidDel="00000000" w:rsidR="00000000" w:rsidRPr="00000000">
        <w:rPr>
          <w:b w:val="1"/>
          <w:rtl w:val="0"/>
        </w:rPr>
        <w:t xml:space="preserve">Cloud Hooks</w:t>
      </w:r>
      <w:r w:rsidDel="00000000" w:rsidR="00000000" w:rsidRPr="00000000">
        <w:rPr>
          <w:rtl w:val="0"/>
        </w:rPr>
        <w:t xml:space="preserve">: Interact with cloud services (e.g., </w:t>
      </w:r>
      <w:r w:rsidDel="00000000" w:rsidR="00000000" w:rsidRPr="00000000">
        <w:rPr>
          <w:rFonts w:ascii="Roboto Mono" w:cs="Roboto Mono" w:eastAsia="Roboto Mono" w:hAnsi="Roboto Mono"/>
          <w:color w:val="188038"/>
          <w:rtl w:val="0"/>
        </w:rPr>
        <w:t xml:space="preserve">GCSHook</w:t>
      </w:r>
      <w:r w:rsidDel="00000000" w:rsidR="00000000" w:rsidRPr="00000000">
        <w:rPr>
          <w:rtl w:val="0"/>
        </w:rPr>
        <w:t xml:space="preserve"> for Google Cloud Storage, </w:t>
      </w:r>
      <w:r w:rsidDel="00000000" w:rsidR="00000000" w:rsidRPr="00000000">
        <w:rPr>
          <w:rFonts w:ascii="Roboto Mono" w:cs="Roboto Mono" w:eastAsia="Roboto Mono" w:hAnsi="Roboto Mono"/>
          <w:color w:val="188038"/>
          <w:rtl w:val="0"/>
        </w:rPr>
        <w:t xml:space="preserve">S3Hook</w:t>
      </w:r>
      <w:r w:rsidDel="00000000" w:rsidR="00000000" w:rsidRPr="00000000">
        <w:rPr>
          <w:rtl w:val="0"/>
        </w:rPr>
        <w:t xml:space="preserve"> for AWS S3).</w:t>
      </w:r>
    </w:p>
    <w:p w:rsidR="00000000" w:rsidDel="00000000" w:rsidP="00000000" w:rsidRDefault="00000000" w:rsidRPr="00000000" w14:paraId="0000010D">
      <w:pPr>
        <w:numPr>
          <w:ilvl w:val="0"/>
          <w:numId w:val="9"/>
        </w:numPr>
        <w:spacing w:after="240" w:before="0" w:beforeAutospacing="0" w:lineRule="auto"/>
        <w:ind w:left="720" w:hanging="360"/>
      </w:pPr>
      <w:r w:rsidDel="00000000" w:rsidR="00000000" w:rsidRPr="00000000">
        <w:rPr>
          <w:b w:val="1"/>
          <w:rtl w:val="0"/>
        </w:rPr>
        <w:t xml:space="preserve">API Hooks</w:t>
      </w:r>
      <w:r w:rsidDel="00000000" w:rsidR="00000000" w:rsidRPr="00000000">
        <w:rPr>
          <w:rtl w:val="0"/>
        </w:rPr>
        <w:t xml:space="preserve">: Interact with REST APIs or other web services (e.g., </w:t>
      </w:r>
      <w:r w:rsidDel="00000000" w:rsidR="00000000" w:rsidRPr="00000000">
        <w:rPr>
          <w:rFonts w:ascii="Roboto Mono" w:cs="Roboto Mono" w:eastAsia="Roboto Mono" w:hAnsi="Roboto Mono"/>
          <w:color w:val="188038"/>
          <w:rtl w:val="0"/>
        </w:rPr>
        <w:t xml:space="preserve">HttpHook</w:t>
      </w:r>
      <w:r w:rsidDel="00000000" w:rsidR="00000000" w:rsidRPr="00000000">
        <w:rPr>
          <w:rtl w:val="0"/>
        </w:rPr>
        <w:t xml:space="preserve">).</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ex1) PostgresHook</w:t>
      </w:r>
    </w:p>
    <w:p w:rsidR="00000000" w:rsidDel="00000000" w:rsidP="00000000" w:rsidRDefault="00000000" w:rsidRPr="00000000" w14:paraId="00000110">
      <w:pPr>
        <w:rPr>
          <w:color w:val="0000ff"/>
        </w:rPr>
      </w:pPr>
      <w:r w:rsidDel="00000000" w:rsidR="00000000" w:rsidRPr="00000000">
        <w:rPr>
          <w:color w:val="0000ff"/>
          <w:rtl w:val="0"/>
        </w:rPr>
        <w:t xml:space="preserve">from airflow.hooks.postgres_hook import PostgresHook</w:t>
      </w:r>
    </w:p>
    <w:p w:rsidR="00000000" w:rsidDel="00000000" w:rsidP="00000000" w:rsidRDefault="00000000" w:rsidRPr="00000000" w14:paraId="00000111">
      <w:pPr>
        <w:rPr>
          <w:color w:val="0000ff"/>
        </w:rPr>
      </w:pPr>
      <w:r w:rsidDel="00000000" w:rsidR="00000000" w:rsidRPr="00000000">
        <w:rPr>
          <w:color w:val="0000ff"/>
          <w:rtl w:val="0"/>
        </w:rPr>
        <w:t xml:space="preserve">from airflow.models import BaseOperator</w:t>
      </w:r>
    </w:p>
    <w:p w:rsidR="00000000" w:rsidDel="00000000" w:rsidP="00000000" w:rsidRDefault="00000000" w:rsidRPr="00000000" w14:paraId="00000112">
      <w:pPr>
        <w:rPr>
          <w:color w:val="0000ff"/>
        </w:rPr>
      </w:pPr>
      <w:r w:rsidDel="00000000" w:rsidR="00000000" w:rsidRPr="00000000">
        <w:rPr>
          <w:color w:val="0000ff"/>
          <w:rtl w:val="0"/>
        </w:rPr>
        <w:t xml:space="preserve">from airflow.utils.decorators import apply_defaults</w:t>
      </w:r>
    </w:p>
    <w:p w:rsidR="00000000" w:rsidDel="00000000" w:rsidP="00000000" w:rsidRDefault="00000000" w:rsidRPr="00000000" w14:paraId="00000113">
      <w:pPr>
        <w:rPr>
          <w:color w:val="0000ff"/>
        </w:rPr>
      </w:pPr>
      <w:r w:rsidDel="00000000" w:rsidR="00000000" w:rsidRPr="00000000">
        <w:rPr>
          <w:rtl w:val="0"/>
        </w:rPr>
      </w:r>
    </w:p>
    <w:p w:rsidR="00000000" w:rsidDel="00000000" w:rsidP="00000000" w:rsidRDefault="00000000" w:rsidRPr="00000000" w14:paraId="00000114">
      <w:pPr>
        <w:rPr>
          <w:color w:val="0000ff"/>
        </w:rPr>
      </w:pPr>
      <w:r w:rsidDel="00000000" w:rsidR="00000000" w:rsidRPr="00000000">
        <w:rPr>
          <w:color w:val="0000ff"/>
          <w:rtl w:val="0"/>
        </w:rPr>
        <w:t xml:space="preserve">class MyPostgresOperator(BaseOperator):</w:t>
      </w:r>
    </w:p>
    <w:p w:rsidR="00000000" w:rsidDel="00000000" w:rsidP="00000000" w:rsidRDefault="00000000" w:rsidRPr="00000000" w14:paraId="00000115">
      <w:pPr>
        <w:rPr>
          <w:color w:val="0000ff"/>
        </w:rPr>
      </w:pPr>
      <w:r w:rsidDel="00000000" w:rsidR="00000000" w:rsidRPr="00000000">
        <w:rPr>
          <w:rtl w:val="0"/>
        </w:rPr>
      </w:r>
    </w:p>
    <w:p w:rsidR="00000000" w:rsidDel="00000000" w:rsidP="00000000" w:rsidRDefault="00000000" w:rsidRPr="00000000" w14:paraId="00000116">
      <w:pPr>
        <w:rPr>
          <w:color w:val="0000ff"/>
        </w:rPr>
      </w:pPr>
      <w:r w:rsidDel="00000000" w:rsidR="00000000" w:rsidRPr="00000000">
        <w:rPr>
          <w:color w:val="0000ff"/>
          <w:rtl w:val="0"/>
        </w:rPr>
        <w:t xml:space="preserve">    @apply_defaults</w:t>
      </w:r>
    </w:p>
    <w:p w:rsidR="00000000" w:rsidDel="00000000" w:rsidP="00000000" w:rsidRDefault="00000000" w:rsidRPr="00000000" w14:paraId="00000117">
      <w:pPr>
        <w:rPr>
          <w:color w:val="0000ff"/>
        </w:rPr>
      </w:pPr>
      <w:r w:rsidDel="00000000" w:rsidR="00000000" w:rsidRPr="00000000">
        <w:rPr>
          <w:color w:val="0000ff"/>
          <w:rtl w:val="0"/>
        </w:rPr>
        <w:t xml:space="preserve">    def __init__(self, *args, **kwargs):</w:t>
      </w:r>
    </w:p>
    <w:p w:rsidR="00000000" w:rsidDel="00000000" w:rsidP="00000000" w:rsidRDefault="00000000" w:rsidRPr="00000000" w14:paraId="00000118">
      <w:pPr>
        <w:rPr>
          <w:color w:val="0000ff"/>
        </w:rPr>
      </w:pPr>
      <w:r w:rsidDel="00000000" w:rsidR="00000000" w:rsidRPr="00000000">
        <w:rPr>
          <w:color w:val="0000ff"/>
          <w:rtl w:val="0"/>
        </w:rPr>
        <w:t xml:space="preserve">        super(MyPostgresOperator, self).__init__(*args, **kwargs)</w:t>
      </w:r>
    </w:p>
    <w:p w:rsidR="00000000" w:rsidDel="00000000" w:rsidP="00000000" w:rsidRDefault="00000000" w:rsidRPr="00000000" w14:paraId="00000119">
      <w:pPr>
        <w:rPr>
          <w:color w:val="0000ff"/>
        </w:rPr>
      </w:pPr>
      <w:r w:rsidDel="00000000" w:rsidR="00000000" w:rsidRPr="00000000">
        <w:rPr>
          <w:rtl w:val="0"/>
        </w:rPr>
      </w:r>
    </w:p>
    <w:p w:rsidR="00000000" w:rsidDel="00000000" w:rsidP="00000000" w:rsidRDefault="00000000" w:rsidRPr="00000000" w14:paraId="0000011A">
      <w:pPr>
        <w:rPr>
          <w:color w:val="0000ff"/>
        </w:rPr>
      </w:pPr>
      <w:r w:rsidDel="00000000" w:rsidR="00000000" w:rsidRPr="00000000">
        <w:rPr>
          <w:color w:val="0000ff"/>
          <w:rtl w:val="0"/>
        </w:rPr>
        <w:t xml:space="preserve">    def execute(self, context):</w:t>
      </w:r>
    </w:p>
    <w:p w:rsidR="00000000" w:rsidDel="00000000" w:rsidP="00000000" w:rsidRDefault="00000000" w:rsidRPr="00000000" w14:paraId="0000011B">
      <w:pPr>
        <w:rPr>
          <w:color w:val="0000ff"/>
        </w:rPr>
      </w:pPr>
      <w:r w:rsidDel="00000000" w:rsidR="00000000" w:rsidRPr="00000000">
        <w:rPr>
          <w:color w:val="0000ff"/>
          <w:rtl w:val="0"/>
        </w:rPr>
        <w:t xml:space="preserve">        # Initialize the PostgresHook</w:t>
      </w:r>
    </w:p>
    <w:p w:rsidR="00000000" w:rsidDel="00000000" w:rsidP="00000000" w:rsidRDefault="00000000" w:rsidRPr="00000000" w14:paraId="0000011C">
      <w:pPr>
        <w:rPr>
          <w:color w:val="0000ff"/>
        </w:rPr>
      </w:pPr>
      <w:r w:rsidDel="00000000" w:rsidR="00000000" w:rsidRPr="00000000">
        <w:rPr>
          <w:color w:val="0000ff"/>
          <w:rtl w:val="0"/>
        </w:rPr>
        <w:t xml:space="preserve">        postgres_hook = PostgresHook(postgres_conn_id='my_postgres_conn')</w:t>
      </w:r>
    </w:p>
    <w:p w:rsidR="00000000" w:rsidDel="00000000" w:rsidP="00000000" w:rsidRDefault="00000000" w:rsidRPr="00000000" w14:paraId="0000011D">
      <w:pPr>
        <w:rPr>
          <w:color w:val="0000ff"/>
        </w:rPr>
      </w:pPr>
      <w:r w:rsidDel="00000000" w:rsidR="00000000" w:rsidRPr="00000000">
        <w:rPr>
          <w:rtl w:val="0"/>
        </w:rPr>
      </w:r>
    </w:p>
    <w:p w:rsidR="00000000" w:rsidDel="00000000" w:rsidP="00000000" w:rsidRDefault="00000000" w:rsidRPr="00000000" w14:paraId="0000011E">
      <w:pPr>
        <w:rPr>
          <w:color w:val="0000ff"/>
        </w:rPr>
      </w:pPr>
      <w:r w:rsidDel="00000000" w:rsidR="00000000" w:rsidRPr="00000000">
        <w:rPr>
          <w:color w:val="0000ff"/>
          <w:rtl w:val="0"/>
        </w:rPr>
        <w:t xml:space="preserve">        # Run a SQL query</w:t>
      </w:r>
    </w:p>
    <w:p w:rsidR="00000000" w:rsidDel="00000000" w:rsidP="00000000" w:rsidRDefault="00000000" w:rsidRPr="00000000" w14:paraId="0000011F">
      <w:pPr>
        <w:rPr>
          <w:color w:val="0000ff"/>
        </w:rPr>
      </w:pPr>
      <w:r w:rsidDel="00000000" w:rsidR="00000000" w:rsidRPr="00000000">
        <w:rPr>
          <w:color w:val="0000ff"/>
          <w:rtl w:val="0"/>
        </w:rPr>
        <w:t xml:space="preserve">        sql = "SELECT COUNT(*) FROM my_table"</w:t>
      </w:r>
    </w:p>
    <w:p w:rsidR="00000000" w:rsidDel="00000000" w:rsidP="00000000" w:rsidRDefault="00000000" w:rsidRPr="00000000" w14:paraId="00000120">
      <w:pPr>
        <w:rPr>
          <w:color w:val="0000ff"/>
        </w:rPr>
      </w:pPr>
      <w:r w:rsidDel="00000000" w:rsidR="00000000" w:rsidRPr="00000000">
        <w:rPr>
          <w:color w:val="0000ff"/>
          <w:rtl w:val="0"/>
        </w:rPr>
        <w:t xml:space="preserve">        result = postgres_hook.get_first(sql)</w:t>
      </w:r>
    </w:p>
    <w:p w:rsidR="00000000" w:rsidDel="00000000" w:rsidP="00000000" w:rsidRDefault="00000000" w:rsidRPr="00000000" w14:paraId="00000121">
      <w:pPr>
        <w:rPr>
          <w:color w:val="0000ff"/>
        </w:rPr>
      </w:pPr>
      <w:r w:rsidDel="00000000" w:rsidR="00000000" w:rsidRPr="00000000">
        <w:rPr>
          <w:color w:val="0000ff"/>
          <w:rtl w:val="0"/>
        </w:rPr>
        <w:t xml:space="preserve">        self.log.info(f"Count from my_table: {result[0]}")</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2"/>
        <w:rPr/>
      </w:pPr>
      <w:bookmarkStart w:colFirst="0" w:colLast="0" w:name="_vqdoijb93wdg" w:id="31"/>
      <w:bookmarkEnd w:id="31"/>
      <w:r w:rsidDel="00000000" w:rsidR="00000000" w:rsidRPr="00000000">
        <w:rPr>
          <w:rtl w:val="0"/>
        </w:rPr>
        <w:t xml:space="preserve">Hook Best practice | re-initiate hook every task</w:t>
      </w:r>
    </w:p>
    <w:p w:rsidR="00000000" w:rsidDel="00000000" w:rsidP="00000000" w:rsidRDefault="00000000" w:rsidRPr="00000000" w14:paraId="00000125">
      <w:pPr>
        <w:rPr/>
      </w:pPr>
      <w:r w:rsidDel="00000000" w:rsidR="00000000" w:rsidRPr="00000000">
        <w:rPr>
          <w:rtl w:val="0"/>
        </w:rPr>
        <w:t xml:space="preserve">From Aifrlow best practice, is it actually recommended to re-initiate postgres_hook every task? ex) postgres_hook = PostgresHook(postgres_conn_id='my_postgres_conn')</w:t>
      </w:r>
    </w:p>
    <w:p w:rsidR="00000000" w:rsidDel="00000000" w:rsidP="00000000" w:rsidRDefault="00000000" w:rsidRPr="00000000" w14:paraId="00000126">
      <w:pPr>
        <w:spacing w:after="240" w:before="240" w:lineRule="auto"/>
        <w:rPr/>
      </w:pPr>
      <w:r w:rsidDel="00000000" w:rsidR="00000000" w:rsidRPr="00000000">
        <w:rPr>
          <w:rtl w:val="0"/>
        </w:rPr>
        <w:t xml:space="preserve">From an </w:t>
      </w:r>
      <w:r w:rsidDel="00000000" w:rsidR="00000000" w:rsidRPr="00000000">
        <w:rPr>
          <w:b w:val="1"/>
          <w:rtl w:val="0"/>
        </w:rPr>
        <w:t xml:space="preserve">Airflow best practice</w:t>
      </w:r>
      <w:r w:rsidDel="00000000" w:rsidR="00000000" w:rsidRPr="00000000">
        <w:rPr>
          <w:rtl w:val="0"/>
        </w:rPr>
        <w:t xml:space="preserve"> perspective, it is actually </w:t>
      </w:r>
      <w:r w:rsidDel="00000000" w:rsidR="00000000" w:rsidRPr="00000000">
        <w:rPr>
          <w:b w:val="1"/>
          <w:rtl w:val="0"/>
        </w:rPr>
        <w:t xml:space="preserve">recommended</w:t>
      </w:r>
      <w:r w:rsidDel="00000000" w:rsidR="00000000" w:rsidRPr="00000000">
        <w:rPr>
          <w:rtl w:val="0"/>
        </w:rPr>
        <w:t xml:space="preserve"> to re-initialize the </w:t>
      </w:r>
      <w:r w:rsidDel="00000000" w:rsidR="00000000" w:rsidRPr="00000000">
        <w:rPr>
          <w:rFonts w:ascii="Roboto Mono" w:cs="Roboto Mono" w:eastAsia="Roboto Mono" w:hAnsi="Roboto Mono"/>
          <w:color w:val="188038"/>
          <w:rtl w:val="0"/>
        </w:rPr>
        <w:t xml:space="preserve">PostgresHook</w:t>
      </w:r>
      <w:r w:rsidDel="00000000" w:rsidR="00000000" w:rsidRPr="00000000">
        <w:rPr>
          <w:rtl w:val="0"/>
        </w:rPr>
        <w:t xml:space="preserve"> (or any hook) within each task. The reasoning behind this practice comes down to how Airflow is designed and the principles of task isolation and idempotency.</w:t>
      </w:r>
    </w:p>
    <w:p w:rsidR="00000000" w:rsidDel="00000000" w:rsidP="00000000" w:rsidRDefault="00000000" w:rsidRPr="00000000" w14:paraId="00000127">
      <w:pPr>
        <w:pStyle w:val="Heading3"/>
        <w:keepNext w:val="0"/>
        <w:keepLines w:val="0"/>
        <w:spacing w:before="280" w:lineRule="auto"/>
        <w:rPr>
          <w:b w:val="1"/>
          <w:color w:val="000000"/>
          <w:sz w:val="26"/>
          <w:szCs w:val="26"/>
        </w:rPr>
      </w:pPr>
      <w:bookmarkStart w:colFirst="0" w:colLast="0" w:name="_5c9zb0gt82z0" w:id="32"/>
      <w:bookmarkEnd w:id="32"/>
      <w:r w:rsidDel="00000000" w:rsidR="00000000" w:rsidRPr="00000000">
        <w:rPr>
          <w:b w:val="1"/>
          <w:color w:val="000000"/>
          <w:sz w:val="26"/>
          <w:szCs w:val="26"/>
          <w:rtl w:val="0"/>
        </w:rPr>
        <w:t xml:space="preserve">Why Reinitializing Hooks in Each Task is Recommended:</w:t>
      </w:r>
    </w:p>
    <w:p w:rsidR="00000000" w:rsidDel="00000000" w:rsidP="00000000" w:rsidRDefault="00000000" w:rsidRPr="00000000" w14:paraId="00000128">
      <w:pPr>
        <w:numPr>
          <w:ilvl w:val="0"/>
          <w:numId w:val="2"/>
        </w:numPr>
        <w:spacing w:after="0" w:afterAutospacing="0" w:before="240" w:lineRule="auto"/>
        <w:ind w:left="720" w:hanging="360"/>
      </w:pPr>
      <w:r w:rsidDel="00000000" w:rsidR="00000000" w:rsidRPr="00000000">
        <w:rPr>
          <w:b w:val="1"/>
          <w:rtl w:val="0"/>
        </w:rPr>
        <w:t xml:space="preserve">Task Isolation</w:t>
      </w:r>
      <w:r w:rsidDel="00000000" w:rsidR="00000000" w:rsidRPr="00000000">
        <w:rPr>
          <w:rtl w:val="0"/>
        </w:rPr>
        <w:t xml:space="preserve">:</w:t>
      </w:r>
    </w:p>
    <w:p w:rsidR="00000000" w:rsidDel="00000000" w:rsidP="00000000" w:rsidRDefault="00000000" w:rsidRPr="00000000" w14:paraId="00000129">
      <w:pPr>
        <w:numPr>
          <w:ilvl w:val="1"/>
          <w:numId w:val="2"/>
        </w:numPr>
        <w:spacing w:after="0" w:afterAutospacing="0" w:before="0" w:beforeAutospacing="0" w:lineRule="auto"/>
        <w:ind w:left="1440" w:hanging="360"/>
      </w:pPr>
      <w:r w:rsidDel="00000000" w:rsidR="00000000" w:rsidRPr="00000000">
        <w:rPr>
          <w:rtl w:val="0"/>
        </w:rPr>
        <w:t xml:space="preserve">Airflow tasks are designed to run in isolation, often in separate worker processes or containers. Re-initializing a hook in each task ensures that each task runs independently, without relying on shared resources that could lead to side effects or race conditions.</w:t>
      </w:r>
    </w:p>
    <w:p w:rsidR="00000000" w:rsidDel="00000000" w:rsidP="00000000" w:rsidRDefault="00000000" w:rsidRPr="00000000" w14:paraId="0000012A">
      <w:pPr>
        <w:numPr>
          <w:ilvl w:val="1"/>
          <w:numId w:val="2"/>
        </w:numPr>
        <w:spacing w:after="0" w:afterAutospacing="0" w:before="0" w:beforeAutospacing="0" w:lineRule="auto"/>
        <w:ind w:left="1440" w:hanging="360"/>
      </w:pPr>
      <w:r w:rsidDel="00000000" w:rsidR="00000000" w:rsidRPr="00000000">
        <w:rPr>
          <w:rtl w:val="0"/>
        </w:rPr>
        <w:t xml:space="preserve">If you reuse a hook across tasks, you risk introducing dependencies between tasks that break the isolation, making the DAG harder to debug and maintain.</w:t>
      </w:r>
    </w:p>
    <w:p w:rsidR="00000000" w:rsidDel="00000000" w:rsidP="00000000" w:rsidRDefault="00000000" w:rsidRPr="00000000" w14:paraId="0000012B">
      <w:pPr>
        <w:numPr>
          <w:ilvl w:val="0"/>
          <w:numId w:val="2"/>
        </w:numPr>
        <w:spacing w:after="0" w:afterAutospacing="0" w:before="0" w:beforeAutospacing="0" w:lineRule="auto"/>
        <w:ind w:left="720" w:hanging="360"/>
      </w:pPr>
      <w:r w:rsidDel="00000000" w:rsidR="00000000" w:rsidRPr="00000000">
        <w:rPr>
          <w:b w:val="1"/>
          <w:rtl w:val="0"/>
        </w:rPr>
        <w:t xml:space="preserve">Idempotency</w:t>
      </w:r>
      <w:r w:rsidDel="00000000" w:rsidR="00000000" w:rsidRPr="00000000">
        <w:rPr>
          <w:rtl w:val="0"/>
        </w:rPr>
        <w:t xml:space="preserve">:</w:t>
      </w:r>
    </w:p>
    <w:p w:rsidR="00000000" w:rsidDel="00000000" w:rsidP="00000000" w:rsidRDefault="00000000" w:rsidRPr="00000000" w14:paraId="0000012C">
      <w:pPr>
        <w:numPr>
          <w:ilvl w:val="1"/>
          <w:numId w:val="2"/>
        </w:numPr>
        <w:spacing w:after="0" w:afterAutospacing="0" w:before="0" w:beforeAutospacing="0" w:lineRule="auto"/>
        <w:ind w:left="1440" w:hanging="360"/>
      </w:pPr>
      <w:r w:rsidDel="00000000" w:rsidR="00000000" w:rsidRPr="00000000">
        <w:rPr>
          <w:rtl w:val="0"/>
        </w:rPr>
        <w:t xml:space="preserve">Airflow tasks are meant to be </w:t>
      </w:r>
      <w:r w:rsidDel="00000000" w:rsidR="00000000" w:rsidRPr="00000000">
        <w:rPr>
          <w:b w:val="1"/>
          <w:rtl w:val="0"/>
        </w:rPr>
        <w:t xml:space="preserve">idempotent</w:t>
      </w:r>
      <w:r w:rsidDel="00000000" w:rsidR="00000000" w:rsidRPr="00000000">
        <w:rPr>
          <w:rtl w:val="0"/>
        </w:rPr>
        <w:t xml:space="preserve">, meaning that they can be safely retried without causing unintended side effects. Reinitializing a hook for each task ensures that if a task fails and retries, it can start fresh without relying on a previously established connection or state.</w:t>
      </w:r>
    </w:p>
    <w:p w:rsidR="00000000" w:rsidDel="00000000" w:rsidP="00000000" w:rsidRDefault="00000000" w:rsidRPr="00000000" w14:paraId="0000012D">
      <w:pPr>
        <w:numPr>
          <w:ilvl w:val="1"/>
          <w:numId w:val="2"/>
        </w:numPr>
        <w:spacing w:after="0" w:afterAutospacing="0" w:before="0" w:beforeAutospacing="0" w:lineRule="auto"/>
        <w:ind w:left="1440" w:hanging="360"/>
      </w:pPr>
      <w:r w:rsidDel="00000000" w:rsidR="00000000" w:rsidRPr="00000000">
        <w:rPr>
          <w:rtl w:val="0"/>
        </w:rPr>
        <w:t xml:space="preserve">Reusing a connection object between tasks can lead to issues if, for instance, the connection is dropped or timed out between task executions.</w:t>
      </w:r>
    </w:p>
    <w:p w:rsidR="00000000" w:rsidDel="00000000" w:rsidP="00000000" w:rsidRDefault="00000000" w:rsidRPr="00000000" w14:paraId="0000012E">
      <w:pPr>
        <w:numPr>
          <w:ilvl w:val="0"/>
          <w:numId w:val="2"/>
        </w:numPr>
        <w:spacing w:after="0" w:afterAutospacing="0" w:before="0" w:beforeAutospacing="0" w:lineRule="auto"/>
        <w:ind w:left="720" w:hanging="360"/>
      </w:pPr>
      <w:r w:rsidDel="00000000" w:rsidR="00000000" w:rsidRPr="00000000">
        <w:rPr>
          <w:b w:val="1"/>
          <w:rtl w:val="0"/>
        </w:rPr>
        <w:t xml:space="preserve">Connection Management</w:t>
      </w:r>
      <w:r w:rsidDel="00000000" w:rsidR="00000000" w:rsidRPr="00000000">
        <w:rPr>
          <w:rtl w:val="0"/>
        </w:rPr>
        <w:t xml:space="preserve">:</w:t>
      </w:r>
    </w:p>
    <w:p w:rsidR="00000000" w:rsidDel="00000000" w:rsidP="00000000" w:rsidRDefault="00000000" w:rsidRPr="00000000" w14:paraId="0000012F">
      <w:pPr>
        <w:numPr>
          <w:ilvl w:val="1"/>
          <w:numId w:val="2"/>
        </w:numPr>
        <w:spacing w:after="0" w:afterAutospacing="0" w:before="0" w:beforeAutospacing="0" w:lineRule="auto"/>
        <w:ind w:left="1440" w:hanging="360"/>
      </w:pPr>
      <w:r w:rsidDel="00000000" w:rsidR="00000000" w:rsidRPr="00000000">
        <w:rPr>
          <w:rtl w:val="0"/>
        </w:rPr>
        <w:t xml:space="preserve">When you reinitialize a hook, it also re-establishes a connection to the external system (like a database). In many cases, maintaining long-lived connections across tasks can lead to timeouts or stale connections, especially if the tasks are distributed across different workers.</w:t>
      </w:r>
    </w:p>
    <w:p w:rsidR="00000000" w:rsidDel="00000000" w:rsidP="00000000" w:rsidRDefault="00000000" w:rsidRPr="00000000" w14:paraId="00000130">
      <w:pPr>
        <w:numPr>
          <w:ilvl w:val="1"/>
          <w:numId w:val="2"/>
        </w:numPr>
        <w:spacing w:after="0" w:afterAutospacing="0" w:before="0" w:beforeAutospacing="0" w:lineRule="auto"/>
        <w:ind w:left="1440" w:hanging="360"/>
      </w:pPr>
      <w:r w:rsidDel="00000000" w:rsidR="00000000" w:rsidRPr="00000000">
        <w:rPr>
          <w:rtl w:val="0"/>
        </w:rPr>
        <w:t xml:space="preserve">Airflow manages connections via its </w:t>
      </w:r>
      <w:r w:rsidDel="00000000" w:rsidR="00000000" w:rsidRPr="00000000">
        <w:rPr>
          <w:rFonts w:ascii="Roboto Mono" w:cs="Roboto Mono" w:eastAsia="Roboto Mono" w:hAnsi="Roboto Mono"/>
          <w:color w:val="188038"/>
          <w:rtl w:val="0"/>
        </w:rPr>
        <w:t xml:space="preserve">Connections</w:t>
      </w:r>
      <w:r w:rsidDel="00000000" w:rsidR="00000000" w:rsidRPr="00000000">
        <w:rPr>
          <w:rtl w:val="0"/>
        </w:rPr>
        <w:t xml:space="preserve"> feature, and it's optimized for re-initializing connections efficiently. Re-initializing the hook ensures that each task gets a fresh, valid connection from the pool.</w:t>
      </w:r>
    </w:p>
    <w:p w:rsidR="00000000" w:rsidDel="00000000" w:rsidP="00000000" w:rsidRDefault="00000000" w:rsidRPr="00000000" w14:paraId="00000131">
      <w:pPr>
        <w:numPr>
          <w:ilvl w:val="0"/>
          <w:numId w:val="2"/>
        </w:numPr>
        <w:spacing w:after="0" w:afterAutospacing="0" w:before="0" w:beforeAutospacing="0" w:lineRule="auto"/>
        <w:ind w:left="720" w:hanging="360"/>
      </w:pPr>
      <w:r w:rsidDel="00000000" w:rsidR="00000000" w:rsidRPr="00000000">
        <w:rPr>
          <w:b w:val="1"/>
          <w:rtl w:val="0"/>
        </w:rPr>
        <w:t xml:space="preserve">Modularity and Reusability</w:t>
      </w:r>
      <w:r w:rsidDel="00000000" w:rsidR="00000000" w:rsidRPr="00000000">
        <w:rPr>
          <w:rtl w:val="0"/>
        </w:rPr>
        <w:t xml:space="preserve">:</w:t>
      </w:r>
    </w:p>
    <w:p w:rsidR="00000000" w:rsidDel="00000000" w:rsidP="00000000" w:rsidRDefault="00000000" w:rsidRPr="00000000" w14:paraId="00000132">
      <w:pPr>
        <w:numPr>
          <w:ilvl w:val="1"/>
          <w:numId w:val="2"/>
        </w:numPr>
        <w:spacing w:after="0" w:afterAutospacing="0" w:before="0" w:beforeAutospacing="0" w:lineRule="auto"/>
        <w:ind w:left="1440" w:hanging="360"/>
      </w:pPr>
      <w:r w:rsidDel="00000000" w:rsidR="00000000" w:rsidRPr="00000000">
        <w:rPr>
          <w:rtl w:val="0"/>
        </w:rPr>
        <w:t xml:space="preserve">Hooks are designed to be lightweight and stateless. Reinitializing the hook in each task allows for better modularity, meaning each task can be more easily understood, reused, or modified without worrying about the internal state of the hook from a previous task.</w:t>
      </w:r>
    </w:p>
    <w:p w:rsidR="00000000" w:rsidDel="00000000" w:rsidP="00000000" w:rsidRDefault="00000000" w:rsidRPr="00000000" w14:paraId="00000133">
      <w:pPr>
        <w:numPr>
          <w:ilvl w:val="1"/>
          <w:numId w:val="2"/>
        </w:numPr>
        <w:spacing w:after="240" w:before="0" w:beforeAutospacing="0" w:lineRule="auto"/>
        <w:ind w:left="1440" w:hanging="360"/>
      </w:pPr>
      <w:r w:rsidDel="00000000" w:rsidR="00000000" w:rsidRPr="00000000">
        <w:rPr>
          <w:rtl w:val="0"/>
        </w:rPr>
        <w:t xml:space="preserve">Airflow encourages defining tasks in a way that they can be reused in other DAGs, and having the hook instantiated within the task helps make tasks portable and self-contained.</w:t>
      </w:r>
    </w:p>
    <w:p w:rsidR="00000000" w:rsidDel="00000000" w:rsidP="00000000" w:rsidRDefault="00000000" w:rsidRPr="00000000" w14:paraId="00000134">
      <w:pPr>
        <w:pStyle w:val="Heading3"/>
        <w:keepNext w:val="0"/>
        <w:keepLines w:val="0"/>
        <w:spacing w:before="280" w:lineRule="auto"/>
        <w:rPr>
          <w:b w:val="1"/>
          <w:color w:val="000000"/>
          <w:sz w:val="26"/>
          <w:szCs w:val="26"/>
        </w:rPr>
      </w:pPr>
      <w:bookmarkStart w:colFirst="0" w:colLast="0" w:name="_zc7d3m2n4ngt" w:id="33"/>
      <w:bookmarkEnd w:id="33"/>
      <w:r w:rsidDel="00000000" w:rsidR="00000000" w:rsidRPr="00000000">
        <w:rPr>
          <w:b w:val="1"/>
          <w:color w:val="000000"/>
          <w:sz w:val="26"/>
          <w:szCs w:val="26"/>
          <w:rtl w:val="0"/>
        </w:rPr>
        <w:t xml:space="preserve">Key Considerations:</w:t>
      </w:r>
    </w:p>
    <w:p w:rsidR="00000000" w:rsidDel="00000000" w:rsidP="00000000" w:rsidRDefault="00000000" w:rsidRPr="00000000" w14:paraId="00000135">
      <w:pPr>
        <w:numPr>
          <w:ilvl w:val="0"/>
          <w:numId w:val="1"/>
        </w:numPr>
        <w:spacing w:after="0" w:afterAutospacing="0" w:before="240" w:lineRule="auto"/>
        <w:ind w:left="720" w:hanging="360"/>
      </w:pPr>
      <w:r w:rsidDel="00000000" w:rsidR="00000000" w:rsidRPr="00000000">
        <w:rPr>
          <w:b w:val="1"/>
          <w:rtl w:val="0"/>
        </w:rPr>
        <w:t xml:space="preserve">Efficiency</w:t>
      </w:r>
      <w:r w:rsidDel="00000000" w:rsidR="00000000" w:rsidRPr="00000000">
        <w:rPr>
          <w:rtl w:val="0"/>
        </w:rPr>
        <w:t xml:space="preserve">:</w:t>
      </w:r>
    </w:p>
    <w:p w:rsidR="00000000" w:rsidDel="00000000" w:rsidP="00000000" w:rsidRDefault="00000000" w:rsidRPr="00000000" w14:paraId="00000136">
      <w:pPr>
        <w:numPr>
          <w:ilvl w:val="1"/>
          <w:numId w:val="1"/>
        </w:numPr>
        <w:spacing w:after="0" w:afterAutospacing="0" w:before="0" w:beforeAutospacing="0" w:lineRule="auto"/>
        <w:ind w:left="1440" w:hanging="360"/>
      </w:pPr>
      <w:r w:rsidDel="00000000" w:rsidR="00000000" w:rsidRPr="00000000">
        <w:rPr>
          <w:rtl w:val="0"/>
        </w:rPr>
        <w:t xml:space="preserve">While reinitializing a hook may seem inefficient, in practice, it’s usually not an issue. Database connections are pooled and cached by the underlying libraries and databases, so the overhead is minimal. Also, Airflow is optimized to handle such reconnections.</w:t>
      </w:r>
    </w:p>
    <w:p w:rsidR="00000000" w:rsidDel="00000000" w:rsidP="00000000" w:rsidRDefault="00000000" w:rsidRPr="00000000" w14:paraId="00000137">
      <w:pPr>
        <w:numPr>
          <w:ilvl w:val="1"/>
          <w:numId w:val="1"/>
        </w:numPr>
        <w:spacing w:after="0" w:afterAutospacing="0" w:before="0" w:beforeAutospacing="0" w:lineRule="auto"/>
        <w:ind w:left="1440" w:hanging="360"/>
      </w:pPr>
      <w:r w:rsidDel="00000000" w:rsidR="00000000" w:rsidRPr="00000000">
        <w:rPr>
          <w:rtl w:val="0"/>
        </w:rPr>
        <w:t xml:space="preserve">The cost of initializing a </w:t>
      </w:r>
      <w:r w:rsidDel="00000000" w:rsidR="00000000" w:rsidRPr="00000000">
        <w:rPr>
          <w:rFonts w:ascii="Roboto Mono" w:cs="Roboto Mono" w:eastAsia="Roboto Mono" w:hAnsi="Roboto Mono"/>
          <w:color w:val="188038"/>
          <w:rtl w:val="0"/>
        </w:rPr>
        <w:t xml:space="preserve">PostgresHook</w:t>
      </w:r>
      <w:r w:rsidDel="00000000" w:rsidR="00000000" w:rsidRPr="00000000">
        <w:rPr>
          <w:rtl w:val="0"/>
        </w:rPr>
        <w:t xml:space="preserve"> (or any other hook) is typically small compared to the cost of the actual work (e.g., running a SQL query).</w:t>
      </w:r>
    </w:p>
    <w:p w:rsidR="00000000" w:rsidDel="00000000" w:rsidP="00000000" w:rsidRDefault="00000000" w:rsidRPr="00000000" w14:paraId="00000138">
      <w:pPr>
        <w:numPr>
          <w:ilvl w:val="0"/>
          <w:numId w:val="1"/>
        </w:numPr>
        <w:spacing w:after="0" w:afterAutospacing="0" w:before="0" w:beforeAutospacing="0" w:lineRule="auto"/>
        <w:ind w:left="720" w:hanging="360"/>
      </w:pPr>
      <w:r w:rsidDel="00000000" w:rsidR="00000000" w:rsidRPr="00000000">
        <w:rPr>
          <w:b w:val="1"/>
          <w:rtl w:val="0"/>
        </w:rPr>
        <w:t xml:space="preserve">Scalability</w:t>
      </w:r>
      <w:r w:rsidDel="00000000" w:rsidR="00000000" w:rsidRPr="00000000">
        <w:rPr>
          <w:rtl w:val="0"/>
        </w:rPr>
        <w:t xml:space="preserve">:</w:t>
      </w:r>
    </w:p>
    <w:p w:rsidR="00000000" w:rsidDel="00000000" w:rsidP="00000000" w:rsidRDefault="00000000" w:rsidRPr="00000000" w14:paraId="00000139">
      <w:pPr>
        <w:numPr>
          <w:ilvl w:val="1"/>
          <w:numId w:val="1"/>
        </w:numPr>
        <w:spacing w:after="0" w:afterAutospacing="0" w:before="0" w:beforeAutospacing="0" w:lineRule="auto"/>
        <w:ind w:left="1440" w:hanging="360"/>
      </w:pPr>
      <w:r w:rsidDel="00000000" w:rsidR="00000000" w:rsidRPr="00000000">
        <w:rPr>
          <w:rtl w:val="0"/>
        </w:rPr>
        <w:t xml:space="preserve">Airflow scales horizontally by distributing tasks across multiple workers. Re-initializing the hook ensures that each worker can independently handle its tasks without having to share a global state.</w:t>
      </w:r>
    </w:p>
    <w:p w:rsidR="00000000" w:rsidDel="00000000" w:rsidP="00000000" w:rsidRDefault="00000000" w:rsidRPr="00000000" w14:paraId="0000013A">
      <w:pPr>
        <w:numPr>
          <w:ilvl w:val="1"/>
          <w:numId w:val="1"/>
        </w:numPr>
        <w:spacing w:after="0" w:afterAutospacing="0" w:before="0" w:beforeAutospacing="0" w:lineRule="auto"/>
        <w:ind w:left="1440" w:hanging="360"/>
      </w:pPr>
      <w:r w:rsidDel="00000000" w:rsidR="00000000" w:rsidRPr="00000000">
        <w:rPr>
          <w:rtl w:val="0"/>
        </w:rPr>
        <w:t xml:space="preserve">For instance, in large-scale deployments with distributed workers, sharing the same connection object across tasks may not be feasible or scalable.</w:t>
      </w:r>
    </w:p>
    <w:p w:rsidR="00000000" w:rsidDel="00000000" w:rsidP="00000000" w:rsidRDefault="00000000" w:rsidRPr="00000000" w14:paraId="0000013B">
      <w:pPr>
        <w:numPr>
          <w:ilvl w:val="0"/>
          <w:numId w:val="1"/>
        </w:numPr>
        <w:spacing w:after="0" w:afterAutospacing="0" w:before="0" w:beforeAutospacing="0" w:lineRule="auto"/>
        <w:ind w:left="720" w:hanging="360"/>
      </w:pPr>
      <w:r w:rsidDel="00000000" w:rsidR="00000000" w:rsidRPr="00000000">
        <w:rPr>
          <w:b w:val="1"/>
          <w:rtl w:val="0"/>
        </w:rPr>
        <w:t xml:space="preserve">Error Handling and Retries</w:t>
      </w:r>
      <w:r w:rsidDel="00000000" w:rsidR="00000000" w:rsidRPr="00000000">
        <w:rPr>
          <w:rtl w:val="0"/>
        </w:rPr>
        <w:t xml:space="preserve">:</w:t>
      </w:r>
    </w:p>
    <w:p w:rsidR="00000000" w:rsidDel="00000000" w:rsidP="00000000" w:rsidRDefault="00000000" w:rsidRPr="00000000" w14:paraId="0000013C">
      <w:pPr>
        <w:numPr>
          <w:ilvl w:val="1"/>
          <w:numId w:val="1"/>
        </w:numPr>
        <w:spacing w:after="0" w:afterAutospacing="0" w:before="0" w:beforeAutospacing="0" w:lineRule="auto"/>
        <w:ind w:left="1440" w:hanging="360"/>
      </w:pPr>
      <w:r w:rsidDel="00000000" w:rsidR="00000000" w:rsidRPr="00000000">
        <w:rPr>
          <w:rtl w:val="0"/>
        </w:rPr>
        <w:t xml:space="preserve">Reinitializing the hook in each task allows for better error handling and retries. If a database connection fails or a hook encounters an error, reinitializing the hook on task retry ensures a fresh connection, improving resilience.</w:t>
      </w:r>
    </w:p>
    <w:p w:rsidR="00000000" w:rsidDel="00000000" w:rsidP="00000000" w:rsidRDefault="00000000" w:rsidRPr="00000000" w14:paraId="0000013D">
      <w:pPr>
        <w:numPr>
          <w:ilvl w:val="0"/>
          <w:numId w:val="1"/>
        </w:numPr>
        <w:spacing w:after="0" w:afterAutospacing="0" w:before="0" w:beforeAutospacing="0" w:lineRule="auto"/>
        <w:ind w:left="720" w:hanging="360"/>
      </w:pPr>
      <w:r w:rsidDel="00000000" w:rsidR="00000000" w:rsidRPr="00000000">
        <w:rPr>
          <w:b w:val="1"/>
          <w:rtl w:val="0"/>
        </w:rPr>
        <w:t xml:space="preserve">Session Management</w:t>
      </w:r>
      <w:r w:rsidDel="00000000" w:rsidR="00000000" w:rsidRPr="00000000">
        <w:rPr>
          <w:rtl w:val="0"/>
        </w:rPr>
        <w:t xml:space="preserve">:</w:t>
      </w:r>
    </w:p>
    <w:p w:rsidR="00000000" w:rsidDel="00000000" w:rsidP="00000000" w:rsidRDefault="00000000" w:rsidRPr="00000000" w14:paraId="0000013E">
      <w:pPr>
        <w:numPr>
          <w:ilvl w:val="1"/>
          <w:numId w:val="1"/>
        </w:numPr>
        <w:spacing w:after="240" w:before="0" w:beforeAutospacing="0" w:lineRule="auto"/>
        <w:ind w:left="1440" w:hanging="360"/>
      </w:pPr>
      <w:r w:rsidDel="00000000" w:rsidR="00000000" w:rsidRPr="00000000">
        <w:rPr>
          <w:rtl w:val="0"/>
        </w:rPr>
        <w:t xml:space="preserve">Long-lived sessions with external systems (e.g., databases) can be problematic. Re-initializing the </w:t>
      </w:r>
      <w:r w:rsidDel="00000000" w:rsidR="00000000" w:rsidRPr="00000000">
        <w:rPr>
          <w:rFonts w:ascii="Roboto Mono" w:cs="Roboto Mono" w:eastAsia="Roboto Mono" w:hAnsi="Roboto Mono"/>
          <w:color w:val="188038"/>
          <w:rtl w:val="0"/>
        </w:rPr>
        <w:t xml:space="preserve">PostgresHook</w:t>
      </w:r>
      <w:r w:rsidDel="00000000" w:rsidR="00000000" w:rsidRPr="00000000">
        <w:rPr>
          <w:rtl w:val="0"/>
        </w:rPr>
        <w:t xml:space="preserve"> ensures that each task gets a clean session, avoiding issues with session timeouts, stale data, or session state.</w:t>
      </w:r>
    </w:p>
    <w:p w:rsidR="00000000" w:rsidDel="00000000" w:rsidP="00000000" w:rsidRDefault="00000000" w:rsidRPr="00000000" w14:paraId="0000013F">
      <w:pPr>
        <w:pStyle w:val="Heading3"/>
        <w:keepNext w:val="0"/>
        <w:keepLines w:val="0"/>
        <w:spacing w:before="280" w:lineRule="auto"/>
        <w:rPr>
          <w:b w:val="1"/>
          <w:color w:val="000000"/>
          <w:sz w:val="26"/>
          <w:szCs w:val="26"/>
        </w:rPr>
      </w:pPr>
      <w:bookmarkStart w:colFirst="0" w:colLast="0" w:name="_c1lyoskk1f3y" w:id="34"/>
      <w:bookmarkEnd w:id="34"/>
      <w:r w:rsidDel="00000000" w:rsidR="00000000" w:rsidRPr="00000000">
        <w:rPr>
          <w:b w:val="1"/>
          <w:color w:val="000000"/>
          <w:sz w:val="26"/>
          <w:szCs w:val="26"/>
          <w:rtl w:val="0"/>
        </w:rPr>
        <w:t xml:space="preserve">Recommended Airflow Practice: Re-initialize Hooks in Each Task</w:t>
      </w:r>
    </w:p>
    <w:p w:rsidR="00000000" w:rsidDel="00000000" w:rsidP="00000000" w:rsidRDefault="00000000" w:rsidRPr="00000000" w14:paraId="00000140">
      <w:pPr>
        <w:pStyle w:val="Heading4"/>
        <w:keepNext w:val="0"/>
        <w:keepLines w:val="0"/>
        <w:spacing w:after="40" w:before="240" w:lineRule="auto"/>
        <w:rPr>
          <w:b w:val="1"/>
          <w:color w:val="000000"/>
          <w:sz w:val="22"/>
          <w:szCs w:val="22"/>
        </w:rPr>
      </w:pPr>
      <w:bookmarkStart w:colFirst="0" w:colLast="0" w:name="_6morg7fqk9yr" w:id="35"/>
      <w:bookmarkEnd w:id="35"/>
      <w:r w:rsidDel="00000000" w:rsidR="00000000" w:rsidRPr="00000000">
        <w:rPr>
          <w:b w:val="1"/>
          <w:color w:val="000000"/>
          <w:sz w:val="22"/>
          <w:szCs w:val="22"/>
          <w:rtl w:val="0"/>
        </w:rPr>
        <w:t xml:space="preserve">Example:</w:t>
      </w:r>
    </w:p>
    <w:p w:rsidR="00000000" w:rsidDel="00000000" w:rsidP="00000000" w:rsidRDefault="00000000" w:rsidRPr="00000000" w14:paraId="00000141">
      <w:pPr>
        <w:rPr/>
      </w:pPr>
      <w:r w:rsidDel="00000000" w:rsidR="00000000" w:rsidRPr="00000000">
        <w:rPr>
          <w:rtl w:val="0"/>
        </w:rPr>
        <w:t xml:space="preserve">python</w:t>
      </w:r>
    </w:p>
    <w:p w:rsidR="00000000" w:rsidDel="00000000" w:rsidP="00000000" w:rsidRDefault="00000000" w:rsidRPr="00000000" w14:paraId="00000142">
      <w:pPr>
        <w:rPr/>
      </w:pPr>
      <w:r w:rsidDel="00000000" w:rsidR="00000000" w:rsidRPr="00000000">
        <w:rPr>
          <w:rtl w:val="0"/>
        </w:rPr>
        <w:t xml:space="preserve">Copy code</w:t>
      </w:r>
    </w:p>
    <w:p w:rsidR="00000000" w:rsidDel="00000000" w:rsidP="00000000" w:rsidRDefault="00000000" w:rsidRPr="00000000" w14:paraId="0000014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airflow import DAG</w:t>
      </w:r>
    </w:p>
    <w:p w:rsidR="00000000" w:rsidDel="00000000" w:rsidP="00000000" w:rsidRDefault="00000000" w:rsidRPr="00000000" w14:paraId="0000014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airflow.operators.python_operator import PythonOperator</w:t>
      </w:r>
    </w:p>
    <w:p w:rsidR="00000000" w:rsidDel="00000000" w:rsidP="00000000" w:rsidRDefault="00000000" w:rsidRPr="00000000" w14:paraId="0000014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airflow.hooks.postgres_hook import PostgresHook</w:t>
      </w:r>
    </w:p>
    <w:p w:rsidR="00000000" w:rsidDel="00000000" w:rsidP="00000000" w:rsidRDefault="00000000" w:rsidRPr="00000000" w14:paraId="0000014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airflow.utils.dates import days_ago</w:t>
      </w:r>
    </w:p>
    <w:p w:rsidR="00000000" w:rsidDel="00000000" w:rsidP="00000000" w:rsidRDefault="00000000" w:rsidRPr="00000000" w14:paraId="00000147">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4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execute_sql(query):</w:t>
      </w:r>
    </w:p>
    <w:p w:rsidR="00000000" w:rsidDel="00000000" w:rsidP="00000000" w:rsidRDefault="00000000" w:rsidRPr="00000000" w14:paraId="0000014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Re-initialize the hook in each task</w:t>
      </w:r>
    </w:p>
    <w:p w:rsidR="00000000" w:rsidDel="00000000" w:rsidP="00000000" w:rsidRDefault="00000000" w:rsidRPr="00000000" w14:paraId="0000014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postgres_hook = PostgresHook(postgres_conn_id='my_postgres_conn')</w:t>
      </w:r>
    </w:p>
    <w:p w:rsidR="00000000" w:rsidDel="00000000" w:rsidP="00000000" w:rsidRDefault="00000000" w:rsidRPr="00000000" w14:paraId="0000014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conn = postgres_hook.get_conn()</w:t>
      </w:r>
    </w:p>
    <w:p w:rsidR="00000000" w:rsidDel="00000000" w:rsidP="00000000" w:rsidRDefault="00000000" w:rsidRPr="00000000" w14:paraId="0000014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cursor = conn.cursor()</w:t>
      </w:r>
    </w:p>
    <w:p w:rsidR="00000000" w:rsidDel="00000000" w:rsidP="00000000" w:rsidRDefault="00000000" w:rsidRPr="00000000" w14:paraId="0000014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4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cursor.execute(query)</w:t>
      </w:r>
    </w:p>
    <w:p w:rsidR="00000000" w:rsidDel="00000000" w:rsidP="00000000" w:rsidRDefault="00000000" w:rsidRPr="00000000" w14:paraId="0000014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result = cursor.fetchone()</w:t>
      </w:r>
    </w:p>
    <w:p w:rsidR="00000000" w:rsidDel="00000000" w:rsidP="00000000" w:rsidRDefault="00000000" w:rsidRPr="00000000" w14:paraId="0000015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5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Log or return the result</w:t>
      </w:r>
    </w:p>
    <w:p w:rsidR="00000000" w:rsidDel="00000000" w:rsidP="00000000" w:rsidRDefault="00000000" w:rsidRPr="00000000" w14:paraId="0000015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result[0]</w:t>
      </w:r>
    </w:p>
    <w:p w:rsidR="00000000" w:rsidDel="00000000" w:rsidP="00000000" w:rsidRDefault="00000000" w:rsidRPr="00000000" w14:paraId="00000153">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5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List of SQL queries</w:t>
      </w:r>
    </w:p>
    <w:p w:rsidR="00000000" w:rsidDel="00000000" w:rsidP="00000000" w:rsidRDefault="00000000" w:rsidRPr="00000000" w14:paraId="0000015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sql_queries = [</w:t>
      </w:r>
    </w:p>
    <w:p w:rsidR="00000000" w:rsidDel="00000000" w:rsidP="00000000" w:rsidRDefault="00000000" w:rsidRPr="00000000" w14:paraId="0000015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FROM table1",</w:t>
      </w:r>
    </w:p>
    <w:p w:rsidR="00000000" w:rsidDel="00000000" w:rsidP="00000000" w:rsidRDefault="00000000" w:rsidRPr="00000000" w14:paraId="0000015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FROM table2",</w:t>
      </w:r>
    </w:p>
    <w:p w:rsidR="00000000" w:rsidDel="00000000" w:rsidP="00000000" w:rsidRDefault="00000000" w:rsidRPr="00000000" w14:paraId="0000015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COUNT(*) FROM table3"</w:t>
      </w:r>
    </w:p>
    <w:p w:rsidR="00000000" w:rsidDel="00000000" w:rsidP="00000000" w:rsidRDefault="00000000" w:rsidRPr="00000000" w14:paraId="0000015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5A">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5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Define the DAG</w:t>
      </w:r>
    </w:p>
    <w:p w:rsidR="00000000" w:rsidDel="00000000" w:rsidP="00000000" w:rsidRDefault="00000000" w:rsidRPr="00000000" w14:paraId="0000015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default_args = {</w:t>
      </w:r>
    </w:p>
    <w:p w:rsidR="00000000" w:rsidDel="00000000" w:rsidP="00000000" w:rsidRDefault="00000000" w:rsidRPr="00000000" w14:paraId="0000015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'owner': 'airflow',</w:t>
      </w:r>
    </w:p>
    <w:p w:rsidR="00000000" w:rsidDel="00000000" w:rsidP="00000000" w:rsidRDefault="00000000" w:rsidRPr="00000000" w14:paraId="0000015E">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'start_date': days_ago(1),</w:t>
      </w:r>
    </w:p>
    <w:p w:rsidR="00000000" w:rsidDel="00000000" w:rsidP="00000000" w:rsidRDefault="00000000" w:rsidRPr="00000000" w14:paraId="0000015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160">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16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with DAG(dag_id='best_practice_dag', default_args=default_args, schedule_interval=None) as dag:</w:t>
      </w:r>
    </w:p>
    <w:p w:rsidR="00000000" w:rsidDel="00000000" w:rsidP="00000000" w:rsidRDefault="00000000" w:rsidRPr="00000000" w14:paraId="0000016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63">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Create a task for each SQL query</w:t>
      </w:r>
    </w:p>
    <w:p w:rsidR="00000000" w:rsidDel="00000000" w:rsidP="00000000" w:rsidRDefault="00000000" w:rsidRPr="00000000" w14:paraId="0000016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i, query in enumerate(sql_queries):</w:t>
      </w:r>
    </w:p>
    <w:p w:rsidR="00000000" w:rsidDel="00000000" w:rsidP="00000000" w:rsidRDefault="00000000" w:rsidRPr="00000000" w14:paraId="0000016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sql_task = PythonOperator(</w:t>
      </w:r>
    </w:p>
    <w:p w:rsidR="00000000" w:rsidDel="00000000" w:rsidP="00000000" w:rsidRDefault="00000000" w:rsidRPr="00000000" w14:paraId="0000016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task_id=f'execute_query_{i}',</w:t>
      </w:r>
    </w:p>
    <w:p w:rsidR="00000000" w:rsidDel="00000000" w:rsidP="00000000" w:rsidRDefault="00000000" w:rsidRPr="00000000" w14:paraId="0000016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python_callable=execute_sql,</w:t>
      </w:r>
    </w:p>
    <w:p w:rsidR="00000000" w:rsidDel="00000000" w:rsidP="00000000" w:rsidRDefault="00000000" w:rsidRPr="00000000" w14:paraId="0000016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op_args=[query]</w:t>
      </w:r>
    </w:p>
    <w:p w:rsidR="00000000" w:rsidDel="00000000" w:rsidP="00000000" w:rsidRDefault="00000000" w:rsidRPr="00000000" w14:paraId="0000016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3"/>
        <w:keepNext w:val="0"/>
        <w:keepLines w:val="0"/>
        <w:spacing w:before="280" w:lineRule="auto"/>
        <w:rPr>
          <w:b w:val="1"/>
          <w:color w:val="000000"/>
          <w:sz w:val="26"/>
          <w:szCs w:val="26"/>
        </w:rPr>
      </w:pPr>
      <w:bookmarkStart w:colFirst="0" w:colLast="0" w:name="_c0otg23xyx72" w:id="36"/>
      <w:bookmarkEnd w:id="36"/>
      <w:r w:rsidDel="00000000" w:rsidR="00000000" w:rsidRPr="00000000">
        <w:rPr>
          <w:b w:val="1"/>
          <w:color w:val="000000"/>
          <w:sz w:val="26"/>
          <w:szCs w:val="26"/>
          <w:rtl w:val="0"/>
        </w:rPr>
        <w:t xml:space="preserve">Summary: Hooks are designed to be lightweight and stateless. </w:t>
      </w:r>
    </w:p>
    <w:p w:rsidR="00000000" w:rsidDel="00000000" w:rsidP="00000000" w:rsidRDefault="00000000" w:rsidRPr="00000000" w14:paraId="0000016C">
      <w:pPr>
        <w:numPr>
          <w:ilvl w:val="0"/>
          <w:numId w:val="8"/>
        </w:numPr>
        <w:spacing w:after="0" w:afterAutospacing="0" w:before="240" w:lineRule="auto"/>
        <w:ind w:left="720" w:hanging="360"/>
      </w:pPr>
      <w:r w:rsidDel="00000000" w:rsidR="00000000" w:rsidRPr="00000000">
        <w:rPr>
          <w:b w:val="1"/>
          <w:rtl w:val="0"/>
        </w:rPr>
        <w:t xml:space="preserve">Best Practice</w:t>
      </w:r>
      <w:r w:rsidDel="00000000" w:rsidR="00000000" w:rsidRPr="00000000">
        <w:rPr>
          <w:rtl w:val="0"/>
        </w:rPr>
        <w:t xml:space="preserve">: Re-initialize hooks in every task to maintain task isolation, ensure idempotency, and handle retries effectively.</w:t>
      </w:r>
    </w:p>
    <w:p w:rsidR="00000000" w:rsidDel="00000000" w:rsidP="00000000" w:rsidRDefault="00000000" w:rsidRPr="00000000" w14:paraId="0000016D">
      <w:pPr>
        <w:numPr>
          <w:ilvl w:val="0"/>
          <w:numId w:val="8"/>
        </w:numPr>
        <w:spacing w:after="0" w:afterAutospacing="0" w:before="0" w:beforeAutospacing="0" w:lineRule="auto"/>
        <w:ind w:left="720" w:hanging="360"/>
      </w:pPr>
      <w:r w:rsidDel="00000000" w:rsidR="00000000" w:rsidRPr="00000000">
        <w:rPr>
          <w:b w:val="1"/>
          <w:rtl w:val="0"/>
        </w:rPr>
        <w:t xml:space="preserve">Minimized Overhead</w:t>
      </w:r>
      <w:r w:rsidDel="00000000" w:rsidR="00000000" w:rsidRPr="00000000">
        <w:rPr>
          <w:rtl w:val="0"/>
        </w:rPr>
        <w:t xml:space="preserve">: The overhead of reinitializing hooks is typically minimal, especially given the benefits of modularity, reliability, and connection pooling.</w:t>
      </w:r>
    </w:p>
    <w:p w:rsidR="00000000" w:rsidDel="00000000" w:rsidP="00000000" w:rsidRDefault="00000000" w:rsidRPr="00000000" w14:paraId="0000016E">
      <w:pPr>
        <w:numPr>
          <w:ilvl w:val="0"/>
          <w:numId w:val="8"/>
        </w:numPr>
        <w:spacing w:after="240" w:before="0" w:beforeAutospacing="0" w:lineRule="auto"/>
        <w:ind w:left="720" w:hanging="360"/>
      </w:pPr>
      <w:r w:rsidDel="00000000" w:rsidR="00000000" w:rsidRPr="00000000">
        <w:rPr>
          <w:b w:val="1"/>
          <w:rtl w:val="0"/>
        </w:rPr>
        <w:t xml:space="preserve">Task Modularity</w:t>
      </w:r>
      <w:r w:rsidDel="00000000" w:rsidR="00000000" w:rsidRPr="00000000">
        <w:rPr>
          <w:rtl w:val="0"/>
        </w:rPr>
        <w:t xml:space="preserve">: Each task is self-contained, making it easier to debug, maintain, and reuse across DAGs.</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1"/>
        <w:rPr/>
      </w:pPr>
      <w:bookmarkStart w:colFirst="0" w:colLast="0" w:name="_suqehsx4nqfa" w:id="37"/>
      <w:bookmarkEnd w:id="37"/>
      <w:r w:rsidDel="00000000" w:rsidR="00000000" w:rsidRPr="00000000">
        <w:rPr>
          <w:rtl w:val="0"/>
        </w:rPr>
        <w:t xml:space="preserve">How to create an operator</w:t>
      </w:r>
    </w:p>
    <w:p w:rsidR="00000000" w:rsidDel="00000000" w:rsidP="00000000" w:rsidRDefault="00000000" w:rsidRPr="00000000" w14:paraId="00000171">
      <w:pPr>
        <w:rPr/>
      </w:pPr>
      <w:r w:rsidDel="00000000" w:rsidR="00000000" w:rsidRPr="00000000">
        <w:rPr>
          <w:rFonts w:ascii="Arial Unicode MS" w:cs="Arial Unicode MS" w:eastAsia="Arial Unicode MS" w:hAnsi="Arial Unicode MS"/>
          <w:rtl w:val="0"/>
        </w:rPr>
        <w:t xml:space="preserve">これをみなさい</w:t>
      </w:r>
      <w:hyperlink r:id="rId33">
        <w:r w:rsidDel="00000000" w:rsidR="00000000" w:rsidRPr="00000000">
          <w:rPr>
            <w:color w:val="0000ee"/>
            <w:u w:val="single"/>
            <w:shd w:fill="auto" w:val="clear"/>
            <w:rtl w:val="0"/>
          </w:rPr>
          <w:t xml:space="preserve">Apache Airflow | How to Create an Operator</w:t>
        </w:r>
      </w:hyperlink>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pStyle w:val="Heading1"/>
        <w:rPr/>
      </w:pPr>
      <w:bookmarkStart w:colFirst="0" w:colLast="0" w:name="_r342dbe2em0e" w:id="38"/>
      <w:bookmarkEnd w:id="38"/>
      <w:r w:rsidDel="00000000" w:rsidR="00000000" w:rsidRPr="00000000">
        <w:rPr>
          <w:rtl w:val="0"/>
        </w:rPr>
        <w:t xml:space="preserve">Import Best practice</w:t>
      </w:r>
    </w:p>
    <w:p w:rsidR="00000000" w:rsidDel="00000000" w:rsidP="00000000" w:rsidRDefault="00000000" w:rsidRPr="00000000" w14:paraId="00000174">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Bad Approach:</w:t>
      </w:r>
    </w:p>
    <w:p w:rsidR="00000000" w:rsidDel="00000000" w:rsidP="00000000" w:rsidRDefault="00000000" w:rsidRPr="00000000" w14:paraId="00000175">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aa0d91"/>
          <w:sz w:val="21"/>
          <w:szCs w:val="21"/>
          <w:shd w:fill="f9f9f9" w:val="clear"/>
          <w:rtl w:val="0"/>
        </w:rPr>
        <w:t xml:space="preserve">from</w:t>
      </w:r>
      <w:r w:rsidDel="00000000" w:rsidR="00000000" w:rsidRPr="00000000">
        <w:rPr>
          <w:rFonts w:ascii="Courier New" w:cs="Courier New" w:eastAsia="Courier New" w:hAnsi="Courier New"/>
          <w:color w:val="242424"/>
          <w:sz w:val="21"/>
          <w:szCs w:val="21"/>
          <w:shd w:fill="f9f9f9" w:val="clear"/>
          <w:rtl w:val="0"/>
        </w:rPr>
        <w:t xml:space="preserve"> airflow </w:t>
      </w:r>
      <w:r w:rsidDel="00000000" w:rsidR="00000000" w:rsidRPr="00000000">
        <w:rPr>
          <w:rFonts w:ascii="Courier New" w:cs="Courier New" w:eastAsia="Courier New" w:hAnsi="Courier New"/>
          <w:color w:val="aa0d91"/>
          <w:sz w:val="21"/>
          <w:szCs w:val="21"/>
          <w:shd w:fill="f9f9f9" w:val="clear"/>
          <w:rtl w:val="0"/>
        </w:rPr>
        <w:t xml:space="preserve">import</w:t>
      </w:r>
      <w:r w:rsidDel="00000000" w:rsidR="00000000" w:rsidRPr="00000000">
        <w:rPr>
          <w:rFonts w:ascii="Courier New" w:cs="Courier New" w:eastAsia="Courier New" w:hAnsi="Courier New"/>
          <w:color w:val="242424"/>
          <w:sz w:val="21"/>
          <w:szCs w:val="21"/>
          <w:shd w:fill="f9f9f9" w:val="clear"/>
          <w:rtl w:val="0"/>
        </w:rPr>
        <w:t xml:space="preserve"> DAG</w:t>
      </w:r>
    </w:p>
    <w:p w:rsidR="00000000" w:rsidDel="00000000" w:rsidP="00000000" w:rsidRDefault="00000000" w:rsidRPr="00000000" w14:paraId="00000176">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aa0d91"/>
          <w:sz w:val="21"/>
          <w:szCs w:val="21"/>
          <w:shd w:fill="f9f9f9" w:val="clear"/>
          <w:rtl w:val="0"/>
        </w:rPr>
        <w:t xml:space="preserve">from</w:t>
      </w:r>
      <w:r w:rsidDel="00000000" w:rsidR="00000000" w:rsidRPr="00000000">
        <w:rPr>
          <w:rFonts w:ascii="Courier New" w:cs="Courier New" w:eastAsia="Courier New" w:hAnsi="Courier New"/>
          <w:color w:val="242424"/>
          <w:sz w:val="21"/>
          <w:szCs w:val="21"/>
          <w:shd w:fill="f9f9f9" w:val="clear"/>
          <w:rtl w:val="0"/>
        </w:rPr>
        <w:t xml:space="preserve"> airflow.decorators </w:t>
      </w:r>
      <w:r w:rsidDel="00000000" w:rsidR="00000000" w:rsidRPr="00000000">
        <w:rPr>
          <w:rFonts w:ascii="Courier New" w:cs="Courier New" w:eastAsia="Courier New" w:hAnsi="Courier New"/>
          <w:color w:val="aa0d91"/>
          <w:sz w:val="21"/>
          <w:szCs w:val="21"/>
          <w:shd w:fill="f9f9f9" w:val="clear"/>
          <w:rtl w:val="0"/>
        </w:rPr>
        <w:t xml:space="preserve">import</w:t>
      </w:r>
      <w:r w:rsidDel="00000000" w:rsidR="00000000" w:rsidRPr="00000000">
        <w:rPr>
          <w:rFonts w:ascii="Courier New" w:cs="Courier New" w:eastAsia="Courier New" w:hAnsi="Courier New"/>
          <w:color w:val="242424"/>
          <w:sz w:val="21"/>
          <w:szCs w:val="21"/>
          <w:shd w:fill="f9f9f9" w:val="clear"/>
          <w:rtl w:val="0"/>
        </w:rPr>
        <w:t xml:space="preserve"> task</w:t>
      </w:r>
    </w:p>
    <w:p w:rsidR="00000000" w:rsidDel="00000000" w:rsidP="00000000" w:rsidRDefault="00000000" w:rsidRPr="00000000" w14:paraId="00000177">
      <w:pPr>
        <w:spacing w:after="0" w:before="800" w:line="335.99999999999994" w:lineRule="auto"/>
        <w:rPr>
          <w:rFonts w:ascii="Courier New" w:cs="Courier New" w:eastAsia="Courier New" w:hAnsi="Courier New"/>
          <w:color w:val="007400"/>
          <w:sz w:val="21"/>
          <w:szCs w:val="21"/>
          <w:shd w:fill="f9f9f9" w:val="clear"/>
        </w:rPr>
      </w:pPr>
      <w:r w:rsidDel="00000000" w:rsidR="00000000" w:rsidRPr="00000000">
        <w:rPr>
          <w:rFonts w:ascii="Courier New" w:cs="Courier New" w:eastAsia="Courier New" w:hAnsi="Courier New"/>
          <w:color w:val="aa0d91"/>
          <w:sz w:val="21"/>
          <w:szCs w:val="21"/>
          <w:shd w:fill="f9f9f9" w:val="clear"/>
          <w:rtl w:val="0"/>
        </w:rPr>
        <w:t xml:space="preserve">import</w:t>
      </w:r>
      <w:r w:rsidDel="00000000" w:rsidR="00000000" w:rsidRPr="00000000">
        <w:rPr>
          <w:rFonts w:ascii="Courier New" w:cs="Courier New" w:eastAsia="Courier New" w:hAnsi="Courier New"/>
          <w:color w:val="242424"/>
          <w:sz w:val="21"/>
          <w:szCs w:val="21"/>
          <w:shd w:fill="f9f9f9" w:val="clear"/>
          <w:rtl w:val="0"/>
        </w:rPr>
        <w:t xml:space="preserve"> numpy </w:t>
      </w:r>
      <w:r w:rsidDel="00000000" w:rsidR="00000000" w:rsidRPr="00000000">
        <w:rPr>
          <w:rFonts w:ascii="Courier New" w:cs="Courier New" w:eastAsia="Courier New" w:hAnsi="Courier New"/>
          <w:color w:val="aa0d91"/>
          <w:sz w:val="21"/>
          <w:szCs w:val="21"/>
          <w:shd w:fill="f9f9f9" w:val="clear"/>
          <w:rtl w:val="0"/>
        </w:rPr>
        <w:t xml:space="preserve">as</w:t>
      </w:r>
      <w:r w:rsidDel="00000000" w:rsidR="00000000" w:rsidRPr="00000000">
        <w:rPr>
          <w:rFonts w:ascii="Courier New" w:cs="Courier New" w:eastAsia="Courier New" w:hAnsi="Courier New"/>
          <w:color w:val="242424"/>
          <w:sz w:val="21"/>
          <w:szCs w:val="21"/>
          <w:shd w:fill="f9f9f9" w:val="clear"/>
          <w:rtl w:val="0"/>
        </w:rPr>
        <w:t xml:space="preserve"> np  </w:t>
      </w:r>
      <w:r w:rsidDel="00000000" w:rsidR="00000000" w:rsidRPr="00000000">
        <w:rPr>
          <w:rFonts w:ascii="Courier New" w:cs="Courier New" w:eastAsia="Courier New" w:hAnsi="Courier New"/>
          <w:color w:val="007400"/>
          <w:sz w:val="21"/>
          <w:szCs w:val="21"/>
          <w:shd w:fill="f9f9f9" w:val="clear"/>
          <w:rtl w:val="0"/>
        </w:rPr>
        <w:t xml:space="preserve"># &lt;-- THIS IS A VERY BAD IDEA! DON'T DO THAT!</w:t>
      </w:r>
    </w:p>
    <w:p w:rsidR="00000000" w:rsidDel="00000000" w:rsidP="00000000" w:rsidRDefault="00000000" w:rsidRPr="00000000" w14:paraId="00000178">
      <w:pPr>
        <w:shd w:fill="ffffff" w:val="clear"/>
        <w:spacing w:after="0" w:before="640" w:line="523.6363636363636" w:lineRule="auto"/>
        <w:rPr>
          <w:rFonts w:ascii="Georgia" w:cs="Georgia" w:eastAsia="Georgia" w:hAnsi="Georgia"/>
          <w:color w:val="242424"/>
          <w:sz w:val="30"/>
          <w:szCs w:val="30"/>
        </w:rPr>
      </w:pPr>
      <w:r w:rsidDel="00000000" w:rsidR="00000000" w:rsidRPr="00000000">
        <w:rPr>
          <w:rFonts w:ascii="Georgia" w:cs="Georgia" w:eastAsia="Georgia" w:hAnsi="Georgia"/>
          <w:color w:val="242424"/>
          <w:sz w:val="30"/>
          <w:szCs w:val="30"/>
          <w:rtl w:val="0"/>
        </w:rPr>
        <w:t xml:space="preserve">Good Approach:</w:t>
      </w:r>
    </w:p>
    <w:p w:rsidR="00000000" w:rsidDel="00000000" w:rsidP="00000000" w:rsidRDefault="00000000" w:rsidRPr="00000000" w14:paraId="00000179">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aa0d91"/>
          <w:sz w:val="21"/>
          <w:szCs w:val="21"/>
          <w:shd w:fill="f9f9f9" w:val="clear"/>
          <w:rtl w:val="0"/>
        </w:rPr>
        <w:t xml:space="preserve">def</w:t>
      </w:r>
      <w:r w:rsidDel="00000000" w:rsidR="00000000" w:rsidRPr="00000000">
        <w:rPr>
          <w:rFonts w:ascii="Courier New" w:cs="Courier New" w:eastAsia="Courier New" w:hAnsi="Courier New"/>
          <w:color w:val="242424"/>
          <w:sz w:val="21"/>
          <w:szCs w:val="21"/>
          <w:shd w:fill="f9f9f9" w:val="clear"/>
          <w:rtl w:val="0"/>
        </w:rPr>
        <w:t xml:space="preserve"> print_array():</w:t>
      </w:r>
    </w:p>
    <w:p w:rsidR="00000000" w:rsidDel="00000000" w:rsidP="00000000" w:rsidRDefault="00000000" w:rsidRPr="00000000" w14:paraId="0000017A">
      <w:pPr>
        <w:spacing w:after="0" w:before="800" w:line="335.99999999999994" w:lineRule="auto"/>
        <w:rPr>
          <w:rFonts w:ascii="Courier New" w:cs="Courier New" w:eastAsia="Courier New" w:hAnsi="Courier New"/>
          <w:color w:val="c41a16"/>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       </w:t>
      </w:r>
      <w:r w:rsidDel="00000000" w:rsidR="00000000" w:rsidRPr="00000000">
        <w:rPr>
          <w:rFonts w:ascii="Courier New" w:cs="Courier New" w:eastAsia="Courier New" w:hAnsi="Courier New"/>
          <w:color w:val="c41a16"/>
          <w:sz w:val="21"/>
          <w:szCs w:val="21"/>
          <w:shd w:fill="f9f9f9" w:val="clear"/>
          <w:rtl w:val="0"/>
        </w:rPr>
        <w:t xml:space="preserve">"""Print Numpy array."""</w:t>
      </w:r>
    </w:p>
    <w:p w:rsidR="00000000" w:rsidDel="00000000" w:rsidP="00000000" w:rsidRDefault="00000000" w:rsidRPr="00000000" w14:paraId="0000017B">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       </w:t>
      </w:r>
      <w:r w:rsidDel="00000000" w:rsidR="00000000" w:rsidRPr="00000000">
        <w:rPr>
          <w:rFonts w:ascii="Courier New" w:cs="Courier New" w:eastAsia="Courier New" w:hAnsi="Courier New"/>
          <w:color w:val="aa0d91"/>
          <w:sz w:val="21"/>
          <w:szCs w:val="21"/>
          <w:shd w:fill="f9f9f9" w:val="clear"/>
          <w:rtl w:val="0"/>
        </w:rPr>
        <w:t xml:space="preserve">import</w:t>
      </w:r>
      <w:r w:rsidDel="00000000" w:rsidR="00000000" w:rsidRPr="00000000">
        <w:rPr>
          <w:rFonts w:ascii="Courier New" w:cs="Courier New" w:eastAsia="Courier New" w:hAnsi="Courier New"/>
          <w:color w:val="242424"/>
          <w:sz w:val="21"/>
          <w:szCs w:val="21"/>
          <w:shd w:fill="f9f9f9" w:val="clear"/>
          <w:rtl w:val="0"/>
        </w:rPr>
        <w:t xml:space="preserve"> numpy </w:t>
      </w:r>
      <w:r w:rsidDel="00000000" w:rsidR="00000000" w:rsidRPr="00000000">
        <w:rPr>
          <w:rFonts w:ascii="Courier New" w:cs="Courier New" w:eastAsia="Courier New" w:hAnsi="Courier New"/>
          <w:color w:val="aa0d91"/>
          <w:sz w:val="21"/>
          <w:szCs w:val="21"/>
          <w:shd w:fill="f9f9f9" w:val="clear"/>
          <w:rtl w:val="0"/>
        </w:rPr>
        <w:t xml:space="preserve">as</w:t>
      </w:r>
      <w:r w:rsidDel="00000000" w:rsidR="00000000" w:rsidRPr="00000000">
        <w:rPr>
          <w:rFonts w:ascii="Courier New" w:cs="Courier New" w:eastAsia="Courier New" w:hAnsi="Courier New"/>
          <w:color w:val="242424"/>
          <w:sz w:val="21"/>
          <w:szCs w:val="21"/>
          <w:shd w:fill="f9f9f9" w:val="clear"/>
          <w:rtl w:val="0"/>
        </w:rPr>
        <w:t xml:space="preserve"> np  </w:t>
      </w:r>
      <w:r w:rsidDel="00000000" w:rsidR="00000000" w:rsidRPr="00000000">
        <w:rPr>
          <w:rFonts w:ascii="Courier New" w:cs="Courier New" w:eastAsia="Courier New" w:hAnsi="Courier New"/>
          <w:color w:val="007400"/>
          <w:sz w:val="21"/>
          <w:szCs w:val="21"/>
          <w:shd w:fill="f9f9f9" w:val="clear"/>
          <w:rtl w:val="0"/>
        </w:rPr>
        <w:t xml:space="preserve"># &lt;- THIS IS HOW NUMPY SHOULD BE IMPORTED IN THIS CASE</w:t>
      </w:r>
      <w:r w:rsidDel="00000000" w:rsidR="00000000" w:rsidRPr="00000000">
        <w:rPr>
          <w:rtl w:val="0"/>
        </w:rPr>
      </w:r>
    </w:p>
    <w:p w:rsidR="00000000" w:rsidDel="00000000" w:rsidP="00000000" w:rsidRDefault="00000000" w:rsidRPr="00000000" w14:paraId="0000017C">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       a = np.arange(</w:t>
      </w:r>
      <w:r w:rsidDel="00000000" w:rsidR="00000000" w:rsidRPr="00000000">
        <w:rPr>
          <w:rFonts w:ascii="Courier New" w:cs="Courier New" w:eastAsia="Courier New" w:hAnsi="Courier New"/>
          <w:color w:val="1c00cf"/>
          <w:sz w:val="21"/>
          <w:szCs w:val="21"/>
          <w:shd w:fill="f9f9f9" w:val="clear"/>
          <w:rtl w:val="0"/>
        </w:rPr>
        <w:t xml:space="preserve">15</w:t>
      </w:r>
      <w:r w:rsidDel="00000000" w:rsidR="00000000" w:rsidRPr="00000000">
        <w:rPr>
          <w:rFonts w:ascii="Courier New" w:cs="Courier New" w:eastAsia="Courier New" w:hAnsi="Courier New"/>
          <w:color w:val="242424"/>
          <w:sz w:val="21"/>
          <w:szCs w:val="21"/>
          <w:shd w:fill="f9f9f9" w:val="clear"/>
          <w:rtl w:val="0"/>
        </w:rPr>
        <w:t xml:space="preserve">).reshape(</w:t>
      </w:r>
      <w:r w:rsidDel="00000000" w:rsidR="00000000" w:rsidRPr="00000000">
        <w:rPr>
          <w:rFonts w:ascii="Courier New" w:cs="Courier New" w:eastAsia="Courier New" w:hAnsi="Courier New"/>
          <w:color w:val="1c00cf"/>
          <w:sz w:val="21"/>
          <w:szCs w:val="21"/>
          <w:shd w:fill="f9f9f9" w:val="clear"/>
          <w:rtl w:val="0"/>
        </w:rPr>
        <w:t xml:space="preserve">3</w:t>
      </w:r>
      <w:r w:rsidDel="00000000" w:rsidR="00000000" w:rsidRPr="00000000">
        <w:rPr>
          <w:rFonts w:ascii="Courier New" w:cs="Courier New" w:eastAsia="Courier New" w:hAnsi="Courier New"/>
          <w:color w:val="242424"/>
          <w:sz w:val="21"/>
          <w:szCs w:val="21"/>
          <w:shd w:fill="f9f9f9" w:val="clear"/>
          <w:rtl w:val="0"/>
        </w:rPr>
        <w:t xml:space="preserve">, </w:t>
      </w:r>
      <w:r w:rsidDel="00000000" w:rsidR="00000000" w:rsidRPr="00000000">
        <w:rPr>
          <w:rFonts w:ascii="Courier New" w:cs="Courier New" w:eastAsia="Courier New" w:hAnsi="Courier New"/>
          <w:color w:val="1c00cf"/>
          <w:sz w:val="21"/>
          <w:szCs w:val="21"/>
          <w:shd w:fill="f9f9f9" w:val="clear"/>
          <w:rtl w:val="0"/>
        </w:rPr>
        <w:t xml:space="preserve">5</w:t>
      </w:r>
      <w:r w:rsidDel="00000000" w:rsidR="00000000" w:rsidRPr="00000000">
        <w:rPr>
          <w:rFonts w:ascii="Courier New" w:cs="Courier New" w:eastAsia="Courier New" w:hAnsi="Courier New"/>
          <w:color w:val="242424"/>
          <w:sz w:val="21"/>
          <w:szCs w:val="21"/>
          <w:shd w:fill="f9f9f9" w:val="clear"/>
          <w:rtl w:val="0"/>
        </w:rPr>
        <w:t xml:space="preserve">)</w:t>
      </w:r>
    </w:p>
    <w:p w:rsidR="00000000" w:rsidDel="00000000" w:rsidP="00000000" w:rsidRDefault="00000000" w:rsidRPr="00000000" w14:paraId="0000017D">
      <w:pPr>
        <w:spacing w:after="0" w:before="800" w:line="335.99999999999994" w:lineRule="auto"/>
        <w:rPr>
          <w:rFonts w:ascii="Courier New" w:cs="Courier New" w:eastAsia="Courier New" w:hAnsi="Courier New"/>
          <w:color w:val="242424"/>
          <w:sz w:val="21"/>
          <w:szCs w:val="21"/>
          <w:shd w:fill="f9f9f9" w:val="clear"/>
        </w:rPr>
      </w:pPr>
      <w:r w:rsidDel="00000000" w:rsidR="00000000" w:rsidRPr="00000000">
        <w:rPr>
          <w:rFonts w:ascii="Courier New" w:cs="Courier New" w:eastAsia="Courier New" w:hAnsi="Courier New"/>
          <w:color w:val="242424"/>
          <w:sz w:val="21"/>
          <w:szCs w:val="21"/>
          <w:shd w:fill="f9f9f9" w:val="clear"/>
          <w:rtl w:val="0"/>
        </w:rPr>
        <w:t xml:space="preserve">       </w:t>
      </w:r>
      <w:r w:rsidDel="00000000" w:rsidR="00000000" w:rsidRPr="00000000">
        <w:rPr>
          <w:rFonts w:ascii="Courier New" w:cs="Courier New" w:eastAsia="Courier New" w:hAnsi="Courier New"/>
          <w:color w:val="5c2699"/>
          <w:sz w:val="21"/>
          <w:szCs w:val="21"/>
          <w:shd w:fill="f9f9f9" w:val="clear"/>
          <w:rtl w:val="0"/>
        </w:rPr>
        <w:t xml:space="preserve">print</w:t>
      </w:r>
      <w:r w:rsidDel="00000000" w:rsidR="00000000" w:rsidRPr="00000000">
        <w:rPr>
          <w:rFonts w:ascii="Courier New" w:cs="Courier New" w:eastAsia="Courier New" w:hAnsi="Courier New"/>
          <w:color w:val="242424"/>
          <w:sz w:val="21"/>
          <w:szCs w:val="21"/>
          <w:shd w:fill="f9f9f9" w:val="clear"/>
          <w:rtl w:val="0"/>
        </w:rPr>
        <w:t xml:space="preserve">(a)</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1"/>
        <w:rPr/>
      </w:pPr>
      <w:bookmarkStart w:colFirst="0" w:colLast="0" w:name="_a8rm0vu8w7ss" w:id="39"/>
      <w:bookmarkEnd w:id="39"/>
      <w:r w:rsidDel="00000000" w:rsidR="00000000" w:rsidRPr="00000000">
        <w:rPr>
          <w:rtl w:val="0"/>
        </w:rPr>
        <w:t xml:space="preserve">Housekeeping</w:t>
      </w:r>
    </w:p>
    <w:p w:rsidR="00000000" w:rsidDel="00000000" w:rsidP="00000000" w:rsidRDefault="00000000" w:rsidRPr="00000000" w14:paraId="00000180">
      <w:pPr>
        <w:rPr/>
      </w:pPr>
      <w:r w:rsidDel="00000000" w:rsidR="00000000" w:rsidRPr="00000000">
        <w:rPr>
          <w:rFonts w:ascii="Arial Unicode MS" w:cs="Arial Unicode MS" w:eastAsia="Arial Unicode MS" w:hAnsi="Arial Unicode MS"/>
          <w:rtl w:val="0"/>
        </w:rPr>
        <w:t xml:space="preserve">Airflow logは定期的に削除しないとfile systemがfullでDAGが動かなくなる。</w:t>
      </w:r>
    </w:p>
    <w:p w:rsidR="00000000" w:rsidDel="00000000" w:rsidP="00000000" w:rsidRDefault="00000000" w:rsidRPr="00000000" w14:paraId="00000181">
      <w:pPr>
        <w:rPr/>
      </w:pPr>
      <w:hyperlink r:id="rId34">
        <w:r w:rsidDel="00000000" w:rsidR="00000000" w:rsidRPr="00000000">
          <w:rPr>
            <w:color w:val="1155cc"/>
            <w:u w:val="single"/>
            <w:rtl w:val="0"/>
          </w:rPr>
          <w:t xml:space="preserve">https://www.brainpad.co.jp/doors/contents/01_tech_2022-12-20-160153/</w:t>
        </w:r>
      </w:hyperlink>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1"/>
        <w:rPr/>
      </w:pPr>
      <w:bookmarkStart w:colFirst="0" w:colLast="0" w:name="_3z4vu4hbf6a6" w:id="40"/>
      <w:bookmarkEnd w:id="40"/>
      <w:r w:rsidDel="00000000" w:rsidR="00000000" w:rsidRPr="00000000">
        <w:rPr>
          <w:rtl w:val="0"/>
        </w:rPr>
        <w:t xml:space="preserve">Redshift connector</w:t>
      </w:r>
    </w:p>
    <w:p w:rsidR="00000000" w:rsidDel="00000000" w:rsidP="00000000" w:rsidRDefault="00000000" w:rsidRPr="00000000" w14:paraId="00000184">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00000"/>
          <w:sz w:val="31"/>
          <w:szCs w:val="31"/>
        </w:rPr>
      </w:pPr>
      <w:bookmarkStart w:colFirst="0" w:colLast="0" w:name="_oea8o92124ix" w:id="41"/>
      <w:bookmarkEnd w:id="41"/>
      <w:r w:rsidDel="00000000" w:rsidR="00000000" w:rsidRPr="00000000">
        <w:rPr>
          <w:rFonts w:ascii="Roboto" w:cs="Roboto" w:eastAsia="Roboto" w:hAnsi="Roboto"/>
          <w:b w:val="1"/>
          <w:color w:val="000000"/>
          <w:sz w:val="31"/>
          <w:szCs w:val="31"/>
          <w:rtl w:val="0"/>
        </w:rPr>
        <w:t xml:space="preserve">RedshiftSQLOperator vs PythonOperator w/ psycopg2</w:t>
      </w:r>
    </w:p>
    <w:p w:rsidR="00000000" w:rsidDel="00000000" w:rsidP="00000000" w:rsidRDefault="00000000" w:rsidRPr="00000000" w14:paraId="00000185">
      <w:pPr>
        <w:rPr/>
      </w:pPr>
      <w:r w:rsidDel="00000000" w:rsidR="00000000" w:rsidRPr="00000000">
        <w:rPr>
          <w:rtl w:val="0"/>
        </w:rPr>
        <w:t xml:space="preserve">RedshiftSQLOperator is more Airflow managed operator, so it has advantages of </w:t>
      </w:r>
    </w:p>
    <w:p w:rsidR="00000000" w:rsidDel="00000000" w:rsidP="00000000" w:rsidRDefault="00000000" w:rsidRPr="00000000" w14:paraId="00000186">
      <w:pPr>
        <w:numPr>
          <w:ilvl w:val="0"/>
          <w:numId w:val="15"/>
        </w:numPr>
        <w:pBdr>
          <w:top w:color="e3e3e3" w:space="0" w:sz="0" w:val="none"/>
          <w:left w:color="e3e3e3" w:space="0" w:sz="0" w:val="none"/>
          <w:bottom w:color="e3e3e3" w:space="0" w:sz="0" w:val="none"/>
          <w:right w:color="e3e3e3" w:space="0" w:sz="0" w:val="none"/>
          <w:between w:color="e3e3e3" w:space="0" w:sz="0" w:val="none"/>
        </w:pBdr>
        <w:ind w:left="720" w:hanging="360"/>
      </w:pPr>
      <w:r w:rsidDel="00000000" w:rsidR="00000000" w:rsidRPr="00000000">
        <w:rPr>
          <w:rFonts w:ascii="Roboto" w:cs="Roboto" w:eastAsia="Roboto" w:hAnsi="Roboto"/>
          <w:sz w:val="21"/>
          <w:szCs w:val="21"/>
          <w:rtl w:val="0"/>
        </w:rPr>
        <w:t xml:space="preserve">You don’t need to control connection &amp; credential handling</w:t>
      </w:r>
    </w:p>
    <w:p w:rsidR="00000000" w:rsidDel="00000000" w:rsidP="00000000" w:rsidRDefault="00000000" w:rsidRPr="00000000" w14:paraId="00000187">
      <w:pPr>
        <w:numPr>
          <w:ilvl w:val="0"/>
          <w:numId w:val="15"/>
        </w:numPr>
        <w:ind w:left="720" w:hanging="360"/>
        <w:rPr>
          <w:rFonts w:ascii="Roboto" w:cs="Roboto" w:eastAsia="Roboto" w:hAnsi="Roboto"/>
          <w:sz w:val="21"/>
          <w:szCs w:val="21"/>
        </w:rPr>
      </w:pPr>
      <w:r w:rsidDel="00000000" w:rsidR="00000000" w:rsidRPr="00000000">
        <w:rPr>
          <w:rtl w:val="0"/>
        </w:rPr>
        <w:t xml:space="preserve">RedshiftSQLOperator lets you write jinja templates.</w:t>
      </w:r>
    </w:p>
    <w:p w:rsidR="00000000" w:rsidDel="00000000" w:rsidP="00000000" w:rsidRDefault="00000000" w:rsidRPr="00000000" w14:paraId="00000188">
      <w:pPr>
        <w:numPr>
          <w:ilvl w:val="1"/>
          <w:numId w:val="15"/>
        </w:numPr>
        <w:ind w:left="1440" w:hanging="360"/>
        <w:rPr>
          <w:u w:val="none"/>
        </w:rPr>
      </w:pPr>
      <w:r w:rsidDel="00000000" w:rsidR="00000000" w:rsidRPr="00000000">
        <w:rPr>
          <w:rtl w:val="0"/>
        </w:rPr>
        <w:t xml:space="preserve">=&gt; You don’t need to render your template.</w:t>
      </w:r>
    </w:p>
    <w:p w:rsidR="00000000" w:rsidDel="00000000" w:rsidP="00000000" w:rsidRDefault="00000000" w:rsidRPr="00000000" w14:paraId="00000189">
      <w:pPr>
        <w:rPr/>
      </w:pPr>
      <w:r w:rsidDel="00000000" w:rsidR="00000000" w:rsidRPr="00000000">
        <w:rPr>
          <w:rtl w:val="0"/>
        </w:rPr>
        <w:t xml:space="preserve">So, if you logic is not complex, generally recommended to use RedshiftSQLOperator.</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In a rare situation sometimes we might prefer using psycopg2 (PythonOperator) when:</w:t>
      </w:r>
    </w:p>
    <w:p w:rsidR="00000000" w:rsidDel="00000000" w:rsidP="00000000" w:rsidRDefault="00000000" w:rsidRPr="00000000" w14:paraId="0000018C">
      <w:pPr>
        <w:numPr>
          <w:ilvl w:val="0"/>
          <w:numId w:val="14"/>
        </w:numPr>
        <w:pBdr>
          <w:top w:color="e3e3e3" w:space="0" w:sz="0" w:val="none"/>
          <w:left w:color="e3e3e3" w:space="0" w:sz="0" w:val="none"/>
          <w:bottom w:color="e3e3e3" w:space="0" w:sz="0" w:val="none"/>
          <w:right w:color="e3e3e3" w:space="0" w:sz="0" w:val="none"/>
          <w:between w:color="e3e3e3" w:space="0" w:sz="0" w:val="none"/>
        </w:pBdr>
        <w:ind w:left="720" w:hanging="360"/>
      </w:pPr>
      <w:r w:rsidDel="00000000" w:rsidR="00000000" w:rsidRPr="00000000">
        <w:rPr>
          <w:rFonts w:ascii="Roboto" w:cs="Roboto" w:eastAsia="Roboto" w:hAnsi="Roboto"/>
          <w:sz w:val="21"/>
          <w:szCs w:val="21"/>
          <w:rtl w:val="0"/>
        </w:rPr>
        <w:t xml:space="preserve">You might need to implement additional error handling and logging to ensure that SQL execution issues are captured.</w:t>
      </w:r>
    </w:p>
    <w:p w:rsidR="00000000" w:rsidDel="00000000" w:rsidP="00000000" w:rsidRDefault="00000000" w:rsidRPr="00000000" w14:paraId="0000018D">
      <w:pPr>
        <w:numPr>
          <w:ilvl w:val="0"/>
          <w:numId w:val="14"/>
        </w:numPr>
        <w:pBdr>
          <w:top w:color="e3e3e3" w:space="0" w:sz="0" w:val="none"/>
          <w:left w:color="e3e3e3" w:space="0" w:sz="0" w:val="none"/>
          <w:bottom w:color="e3e3e3" w:space="0" w:sz="0" w:val="none"/>
          <w:right w:color="e3e3e3" w:space="0" w:sz="0" w:val="none"/>
          <w:between w:color="e3e3e3" w:space="0" w:sz="0" w:val="none"/>
        </w:pBdr>
        <w:ind w:left="720" w:hanging="360"/>
        <w:rPr>
          <w:rFonts w:ascii="Roboto" w:cs="Roboto" w:eastAsia="Roboto" w:hAnsi="Roboto"/>
          <w:sz w:val="21"/>
          <w:szCs w:val="21"/>
          <w:u w:val="none"/>
        </w:rPr>
      </w:pPr>
      <w:r w:rsidDel="00000000" w:rsidR="00000000" w:rsidRPr="00000000">
        <w:rPr>
          <w:rFonts w:ascii="Roboto" w:cs="Roboto" w:eastAsia="Roboto" w:hAnsi="Roboto"/>
          <w:sz w:val="21"/>
          <w:szCs w:val="21"/>
          <w:rtl w:val="0"/>
        </w:rPr>
        <w:t xml:space="preserve">You want to control session-specific configurations that require manual cursor and connection management.</w:t>
      </w:r>
    </w:p>
    <w:p w:rsidR="00000000" w:rsidDel="00000000" w:rsidP="00000000" w:rsidRDefault="00000000" w:rsidRPr="00000000" w14:paraId="0000018E">
      <w:pPr>
        <w:pBdr>
          <w:top w:color="e3e3e3" w:space="0" w:sz="0" w:val="none"/>
          <w:left w:color="e3e3e3" w:space="0" w:sz="0" w:val="none"/>
          <w:bottom w:color="e3e3e3" w:space="0" w:sz="0" w:val="none"/>
          <w:right w:color="e3e3e3" w:space="0" w:sz="0" w:val="none"/>
          <w:between w:color="e3e3e3" w:space="0" w:sz="0" w:val="none"/>
        </w:pBdr>
        <w:ind w:left="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Fonts w:ascii="Arial Unicode MS" w:cs="Arial Unicode MS" w:eastAsia="Arial Unicode MS" w:hAnsi="Arial Unicode MS"/>
          <w:color w:val="0d0d0d"/>
          <w:sz w:val="24"/>
          <w:szCs w:val="24"/>
          <w:rtl w:val="0"/>
        </w:rPr>
        <w:t xml:space="preserve">RedshiftSQLOperatorは、Airflowが管理するオペレーターなので、ロジックが複雑でなければ、一般的にはRedshiftSQLOperatorの使用が推奨される（はず）</w:t>
      </w:r>
    </w:p>
    <w:p w:rsidR="00000000" w:rsidDel="00000000" w:rsidP="00000000" w:rsidRDefault="00000000" w:rsidRPr="00000000" w14:paraId="0000019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Fonts w:ascii="SimSun" w:cs="SimSun" w:eastAsia="SimSun" w:hAnsi="SimSun"/>
          <w:color w:val="0d0d0d"/>
          <w:sz w:val="24"/>
          <w:szCs w:val="24"/>
          <w:rtl w:val="0"/>
        </w:rPr>
        <w:t xml:space="preserve">利点としては</w:t>
      </w:r>
    </w:p>
    <w:p w:rsidR="00000000" w:rsidDel="00000000" w:rsidP="00000000" w:rsidRDefault="00000000" w:rsidRPr="00000000" w14:paraId="00000192">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pPr>
      <w:r w:rsidDel="00000000" w:rsidR="00000000" w:rsidRPr="00000000">
        <w:rPr>
          <w:rFonts w:ascii="SimSun" w:cs="SimSun" w:eastAsia="SimSun" w:hAnsi="SimSun"/>
          <w:color w:val="0d0d0d"/>
          <w:sz w:val="24"/>
          <w:szCs w:val="24"/>
          <w:rtl w:val="0"/>
        </w:rPr>
        <w:t xml:space="preserve">接続や認証の管理をAirflowに任せられる。</w:t>
      </w:r>
    </w:p>
    <w:p w:rsidR="00000000" w:rsidDel="00000000" w:rsidP="00000000" w:rsidRDefault="00000000" w:rsidRPr="00000000" w14:paraId="00000193">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pPr>
      <w:r w:rsidDel="00000000" w:rsidR="00000000" w:rsidRPr="00000000">
        <w:rPr>
          <w:rFonts w:ascii="Arial Unicode MS" w:cs="Arial Unicode MS" w:eastAsia="Arial Unicode MS" w:hAnsi="Arial Unicode MS"/>
          <w:color w:val="0d0d0d"/>
          <w:sz w:val="24"/>
          <w:szCs w:val="24"/>
          <w:rtl w:val="0"/>
        </w:rPr>
        <w:t xml:space="preserve">Jinjaテンプレートを使ってSQLを書くことができます。 </w:t>
      </w:r>
    </w:p>
    <w:p w:rsidR="00000000" w:rsidDel="00000000" w:rsidP="00000000" w:rsidRDefault="00000000" w:rsidRPr="00000000" w14:paraId="00000194">
      <w:pPr>
        <w:numPr>
          <w:ilvl w:val="1"/>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1440" w:hanging="360"/>
      </w:pPr>
      <w:r w:rsidDel="00000000" w:rsidR="00000000" w:rsidRPr="00000000">
        <w:rPr>
          <w:rFonts w:ascii="Arial Unicode MS" w:cs="Arial Unicode MS" w:eastAsia="Arial Unicode MS" w:hAnsi="Arial Unicode MS"/>
          <w:color w:val="0d0d0d"/>
          <w:sz w:val="24"/>
          <w:szCs w:val="24"/>
          <w:rtl w:val="0"/>
        </w:rPr>
        <w:t xml:space="preserve">PythonOperatorだとやる必要のある、テンプレートをレンダリングする必要がない。</w:t>
      </w:r>
    </w:p>
    <w:p w:rsidR="00000000" w:rsidDel="00000000" w:rsidP="00000000" w:rsidRDefault="00000000" w:rsidRPr="00000000" w14:paraId="0000019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r w:rsidDel="00000000" w:rsidR="00000000" w:rsidRPr="00000000">
        <w:rPr>
          <w:rFonts w:ascii="SimSun" w:cs="SimSun" w:eastAsia="SimSun" w:hAnsi="SimSun"/>
          <w:color w:val="0d0d0d"/>
          <w:sz w:val="24"/>
          <w:szCs w:val="24"/>
          <w:rtl w:val="0"/>
        </w:rPr>
        <w:t xml:space="preserve">逆に、稀にpsycopg2（PythonOperator）を使用する方が良い場合があるとしたら、</w:t>
      </w:r>
    </w:p>
    <w:p w:rsidR="00000000" w:rsidDel="00000000" w:rsidP="00000000" w:rsidRDefault="00000000" w:rsidRPr="00000000" w14:paraId="00000196">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pPr>
      <w:r w:rsidDel="00000000" w:rsidR="00000000" w:rsidRPr="00000000">
        <w:rPr>
          <w:rFonts w:ascii="SimSun" w:cs="SimSun" w:eastAsia="SimSun" w:hAnsi="SimSun"/>
          <w:color w:val="0d0d0d"/>
          <w:sz w:val="24"/>
          <w:szCs w:val="24"/>
          <w:rtl w:val="0"/>
        </w:rPr>
        <w:t xml:space="preserve">SQL実行の問題をキャッチするために、追加のエラーハンドリングやロギングを実装する必要がある場合。</w:t>
      </w:r>
    </w:p>
    <w:p w:rsidR="00000000" w:rsidDel="00000000" w:rsidP="00000000" w:rsidRDefault="00000000" w:rsidRPr="00000000" w14:paraId="00000197">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720" w:hanging="360"/>
      </w:pPr>
      <w:r w:rsidDel="00000000" w:rsidR="00000000" w:rsidRPr="00000000">
        <w:rPr>
          <w:rFonts w:ascii="SimSun" w:cs="SimSun" w:eastAsia="SimSun" w:hAnsi="SimSun"/>
          <w:color w:val="0d0d0d"/>
          <w:sz w:val="24"/>
          <w:szCs w:val="24"/>
          <w:rtl w:val="0"/>
        </w:rPr>
        <w:t xml:space="preserve">手動でカーソルや接続を管理する必要があるセッション固有の設定を制御したい場合。</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00000"/>
          <w:sz w:val="31"/>
          <w:szCs w:val="31"/>
        </w:rPr>
      </w:pPr>
      <w:bookmarkStart w:colFirst="0" w:colLast="0" w:name="_7yv7v15hyrkt" w:id="42"/>
      <w:bookmarkEnd w:id="42"/>
      <w:r w:rsidDel="00000000" w:rsidR="00000000" w:rsidRPr="00000000">
        <w:rPr>
          <w:rFonts w:ascii="Roboto" w:cs="Roboto" w:eastAsia="Roboto" w:hAnsi="Roboto"/>
          <w:b w:val="1"/>
          <w:color w:val="000000"/>
          <w:sz w:val="31"/>
          <w:szCs w:val="31"/>
          <w:rtl w:val="0"/>
        </w:rPr>
        <w:t xml:space="preserve">RedshiftSQLOperator</w:t>
      </w:r>
    </w:p>
    <w:p w:rsidR="00000000" w:rsidDel="00000000" w:rsidP="00000000" w:rsidRDefault="00000000" w:rsidRPr="00000000" w14:paraId="0000019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The </w:t>
      </w:r>
      <w:r w:rsidDel="00000000" w:rsidR="00000000" w:rsidRPr="00000000">
        <w:rPr>
          <w:rFonts w:ascii="Courier New" w:cs="Courier New" w:eastAsia="Courier New" w:hAnsi="Courier New"/>
          <w:color w:val="188038"/>
          <w:sz w:val="18"/>
          <w:szCs w:val="18"/>
          <w:rtl w:val="0"/>
        </w:rPr>
        <w:t xml:space="preserve">RedshiftSQLOperator</w:t>
      </w:r>
      <w:r w:rsidDel="00000000" w:rsidR="00000000" w:rsidRPr="00000000">
        <w:rPr>
          <w:rFonts w:ascii="Roboto" w:cs="Roboto" w:eastAsia="Roboto" w:hAnsi="Roboto"/>
          <w:sz w:val="21"/>
          <w:szCs w:val="21"/>
          <w:rtl w:val="0"/>
        </w:rPr>
        <w:t xml:space="preserve"> is part of Airflow's newer practice of using more specialized operators that extend the </w:t>
      </w:r>
      <w:r w:rsidDel="00000000" w:rsidR="00000000" w:rsidRPr="00000000">
        <w:rPr>
          <w:rFonts w:ascii="Courier New" w:cs="Courier New" w:eastAsia="Courier New" w:hAnsi="Courier New"/>
          <w:color w:val="188038"/>
          <w:sz w:val="18"/>
          <w:szCs w:val="18"/>
          <w:rtl w:val="0"/>
        </w:rPr>
        <w:t xml:space="preserve">SQLOperator</w:t>
      </w:r>
      <w:r w:rsidDel="00000000" w:rsidR="00000000" w:rsidRPr="00000000">
        <w:rPr>
          <w:rFonts w:ascii="Roboto" w:cs="Roboto" w:eastAsia="Roboto" w:hAnsi="Roboto"/>
          <w:sz w:val="21"/>
          <w:szCs w:val="21"/>
          <w:rtl w:val="0"/>
        </w:rPr>
        <w:t xml:space="preserve">. This operator is tailored specifically for executing SQL commands in a Redshift database environment. Here are its key characteristics:</w:t>
      </w:r>
    </w:p>
    <w:p w:rsidR="00000000" w:rsidDel="00000000" w:rsidP="00000000" w:rsidRDefault="00000000" w:rsidRPr="00000000" w14:paraId="0000019C">
      <w:pPr>
        <w:numPr>
          <w:ilvl w:val="0"/>
          <w:numId w:val="18"/>
        </w:numPr>
        <w:pBdr>
          <w:top w:color="e3e3e3" w:space="0" w:sz="0" w:val="none"/>
          <w:left w:color="e3e3e3" w:space="0" w:sz="0" w:val="none"/>
          <w:bottom w:color="e3e3e3" w:space="0" w:sz="0" w:val="none"/>
          <w:right w:color="e3e3e3" w:space="0" w:sz="0" w:val="none"/>
          <w:between w:color="e3e3e3" w:space="0" w:sz="0" w:val="none"/>
        </w:pBdr>
        <w:ind w:left="720" w:hanging="360"/>
      </w:pPr>
      <w:r w:rsidDel="00000000" w:rsidR="00000000" w:rsidRPr="00000000">
        <w:rPr>
          <w:rFonts w:ascii="Roboto" w:cs="Roboto" w:eastAsia="Roboto" w:hAnsi="Roboto"/>
          <w:sz w:val="21"/>
          <w:szCs w:val="21"/>
          <w:rtl w:val="0"/>
        </w:rPr>
        <w:t xml:space="preserve">Connection Handling: The </w:t>
      </w:r>
      <w:r w:rsidDel="00000000" w:rsidR="00000000" w:rsidRPr="00000000">
        <w:rPr>
          <w:rFonts w:ascii="Courier New" w:cs="Courier New" w:eastAsia="Courier New" w:hAnsi="Courier New"/>
          <w:color w:val="188038"/>
          <w:sz w:val="18"/>
          <w:szCs w:val="18"/>
          <w:rtl w:val="0"/>
        </w:rPr>
        <w:t xml:space="preserve">RedshiftSQLOperator</w:t>
      </w:r>
      <w:r w:rsidDel="00000000" w:rsidR="00000000" w:rsidRPr="00000000">
        <w:rPr>
          <w:rFonts w:ascii="Roboto" w:cs="Roboto" w:eastAsia="Roboto" w:hAnsi="Roboto"/>
          <w:sz w:val="21"/>
          <w:szCs w:val="21"/>
          <w:rtl w:val="0"/>
        </w:rPr>
        <w:t xml:space="preserve"> uses Airflow's connection framework to manage database connections. This means that you don’t need to manually manage database connections or cursors; the operator handles it for you. You only need to specify the connection ID.</w:t>
      </w:r>
    </w:p>
    <w:p w:rsidR="00000000" w:rsidDel="00000000" w:rsidP="00000000" w:rsidRDefault="00000000" w:rsidRPr="00000000" w14:paraId="0000019D">
      <w:pPr>
        <w:numPr>
          <w:ilvl w:val="0"/>
          <w:numId w:val="18"/>
        </w:numPr>
        <w:pBdr>
          <w:top w:color="e3e3e3" w:space="0" w:sz="0" w:val="none"/>
          <w:left w:color="e3e3e3" w:space="0" w:sz="0" w:val="none"/>
          <w:bottom w:color="e3e3e3" w:space="0" w:sz="0" w:val="none"/>
          <w:right w:color="e3e3e3" w:space="0" w:sz="0" w:val="none"/>
          <w:between w:color="e3e3e3" w:space="0" w:sz="0" w:val="none"/>
        </w:pBdr>
        <w:ind w:left="720" w:hanging="360"/>
      </w:pPr>
      <w:r w:rsidDel="00000000" w:rsidR="00000000" w:rsidRPr="00000000">
        <w:rPr>
          <w:rFonts w:ascii="Roboto" w:cs="Roboto" w:eastAsia="Roboto" w:hAnsi="Roboto"/>
          <w:sz w:val="21"/>
          <w:szCs w:val="21"/>
          <w:rtl w:val="0"/>
        </w:rPr>
        <w:t xml:space="preserve">SQL Templating: This operator supports Airflow's Jinja templating, allowing dynamic injection of parameters into the SQL queries at runtime. This can be particularly useful for tasks that require dynamic SQL generation based on the DAG's execution context or external variables.</w:t>
      </w:r>
    </w:p>
    <w:p w:rsidR="00000000" w:rsidDel="00000000" w:rsidP="00000000" w:rsidRDefault="00000000" w:rsidRPr="00000000" w14:paraId="0000019E">
      <w:pPr>
        <w:numPr>
          <w:ilvl w:val="0"/>
          <w:numId w:val="18"/>
        </w:numPr>
        <w:pBdr>
          <w:top w:color="e3e3e3" w:space="0" w:sz="0" w:val="none"/>
          <w:left w:color="e3e3e3" w:space="0" w:sz="0" w:val="none"/>
          <w:bottom w:color="e3e3e3" w:space="0" w:sz="0" w:val="none"/>
          <w:right w:color="e3e3e3" w:space="0" w:sz="0" w:val="none"/>
          <w:between w:color="e3e3e3" w:space="0" w:sz="0" w:val="none"/>
        </w:pBdr>
        <w:ind w:left="720" w:hanging="360"/>
      </w:pPr>
      <w:r w:rsidDel="00000000" w:rsidR="00000000" w:rsidRPr="00000000">
        <w:rPr>
          <w:rFonts w:ascii="Roboto" w:cs="Roboto" w:eastAsia="Roboto" w:hAnsi="Roboto"/>
          <w:sz w:val="21"/>
          <w:szCs w:val="21"/>
          <w:rtl w:val="0"/>
        </w:rPr>
        <w:t xml:space="preserve">Integration with Airflow UI: SQL commands and their results are better integrated with the Airflow UI. Errors and logs are more systematically captured and displayed, which aids in debugging and monitoring.</w:t>
      </w:r>
    </w:p>
    <w:p w:rsidR="00000000" w:rsidDel="00000000" w:rsidP="00000000" w:rsidRDefault="00000000" w:rsidRPr="00000000" w14:paraId="0000019F">
      <w:pPr>
        <w:numPr>
          <w:ilvl w:val="0"/>
          <w:numId w:val="18"/>
        </w:numPr>
        <w:pBdr>
          <w:top w:color="e3e3e3" w:space="0" w:sz="0" w:val="none"/>
          <w:left w:color="e3e3e3" w:space="0" w:sz="0" w:val="none"/>
          <w:bottom w:color="e3e3e3" w:space="0" w:sz="0" w:val="none"/>
          <w:right w:color="e3e3e3" w:space="0" w:sz="0" w:val="none"/>
          <w:between w:color="e3e3e3" w:space="0" w:sz="0" w:val="none"/>
        </w:pBdr>
        <w:ind w:left="720" w:hanging="360"/>
      </w:pPr>
      <w:r w:rsidDel="00000000" w:rsidR="00000000" w:rsidRPr="00000000">
        <w:rPr>
          <w:rFonts w:ascii="Roboto" w:cs="Roboto" w:eastAsia="Roboto" w:hAnsi="Roboto"/>
          <w:sz w:val="21"/>
          <w:szCs w:val="21"/>
          <w:rtl w:val="0"/>
        </w:rPr>
        <w:t xml:space="preserve">Ease of Use: Generally, it provides a cleaner and more declarative approach to defining tasks that involve SQL operations on Redshift. This aligns with Airflow's design philosophy of defining workflows declaratively rather than imperatively.</w:t>
      </w:r>
    </w:p>
    <w:p w:rsidR="00000000" w:rsidDel="00000000" w:rsidP="00000000" w:rsidRDefault="00000000" w:rsidRPr="00000000" w14:paraId="000001A0">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00000"/>
          <w:sz w:val="31"/>
          <w:szCs w:val="31"/>
        </w:rPr>
      </w:pPr>
      <w:bookmarkStart w:colFirst="0" w:colLast="0" w:name="_23thoy3b93ba" w:id="43"/>
      <w:bookmarkEnd w:id="43"/>
      <w:r w:rsidDel="00000000" w:rsidR="00000000" w:rsidRPr="00000000">
        <w:rPr>
          <w:rFonts w:ascii="Roboto" w:cs="Roboto" w:eastAsia="Roboto" w:hAnsi="Roboto"/>
          <w:b w:val="1"/>
          <w:color w:val="000000"/>
          <w:sz w:val="31"/>
          <w:szCs w:val="31"/>
          <w:rtl w:val="0"/>
        </w:rPr>
        <w:t xml:space="preserve">RedshiftOperator (or using psycopg2 directly)</w:t>
      </w:r>
    </w:p>
    <w:p w:rsidR="00000000" w:rsidDel="00000000" w:rsidP="00000000" w:rsidRDefault="00000000" w:rsidRPr="00000000" w14:paraId="000001A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Using </w:t>
      </w:r>
      <w:r w:rsidDel="00000000" w:rsidR="00000000" w:rsidRPr="00000000">
        <w:rPr>
          <w:rFonts w:ascii="Courier New" w:cs="Courier New" w:eastAsia="Courier New" w:hAnsi="Courier New"/>
          <w:color w:val="188038"/>
          <w:sz w:val="18"/>
          <w:szCs w:val="18"/>
          <w:rtl w:val="0"/>
        </w:rPr>
        <w:t xml:space="preserve">RedshiftOperator</w:t>
      </w:r>
      <w:r w:rsidDel="00000000" w:rsidR="00000000" w:rsidRPr="00000000">
        <w:rPr>
          <w:rFonts w:ascii="Roboto" w:cs="Roboto" w:eastAsia="Roboto" w:hAnsi="Roboto"/>
          <w:sz w:val="21"/>
          <w:szCs w:val="21"/>
          <w:rtl w:val="0"/>
        </w:rPr>
        <w:t xml:space="preserve"> or directly using psycopg2 (or another database adapter) to execute SQL commands involves manually managing connections and cursors. Here’s how this differs:</w:t>
      </w:r>
    </w:p>
    <w:p w:rsidR="00000000" w:rsidDel="00000000" w:rsidP="00000000" w:rsidRDefault="00000000" w:rsidRPr="00000000" w14:paraId="000001A2">
      <w:pPr>
        <w:numPr>
          <w:ilvl w:val="0"/>
          <w:numId w:val="12"/>
        </w:numPr>
        <w:pBdr>
          <w:top w:color="e3e3e3" w:space="0" w:sz="0" w:val="none"/>
          <w:left w:color="e3e3e3" w:space="0" w:sz="0" w:val="none"/>
          <w:bottom w:color="e3e3e3" w:space="0" w:sz="0" w:val="none"/>
          <w:right w:color="e3e3e3" w:space="0" w:sz="0" w:val="none"/>
          <w:between w:color="e3e3e3" w:space="0" w:sz="0" w:val="none"/>
        </w:pBdr>
        <w:ind w:left="720" w:hanging="360"/>
      </w:pPr>
      <w:r w:rsidDel="00000000" w:rsidR="00000000" w:rsidRPr="00000000">
        <w:rPr>
          <w:rFonts w:ascii="Roboto" w:cs="Roboto" w:eastAsia="Roboto" w:hAnsi="Roboto"/>
          <w:sz w:val="21"/>
          <w:szCs w:val="21"/>
          <w:rtl w:val="0"/>
        </w:rPr>
        <w:t xml:space="preserve">Connection Management: You need to manually create and manage connections and cursors. This increases the risk of connection leaks or other issues if not handled correctly.</w:t>
      </w:r>
    </w:p>
    <w:p w:rsidR="00000000" w:rsidDel="00000000" w:rsidP="00000000" w:rsidRDefault="00000000" w:rsidRPr="00000000" w14:paraId="000001A3">
      <w:pPr>
        <w:numPr>
          <w:ilvl w:val="0"/>
          <w:numId w:val="12"/>
        </w:numPr>
        <w:pBdr>
          <w:top w:color="e3e3e3" w:space="0" w:sz="0" w:val="none"/>
          <w:left w:color="e3e3e3" w:space="0" w:sz="0" w:val="none"/>
          <w:bottom w:color="e3e3e3" w:space="0" w:sz="0" w:val="none"/>
          <w:right w:color="e3e3e3" w:space="0" w:sz="0" w:val="none"/>
          <w:between w:color="e3e3e3" w:space="0" w:sz="0" w:val="none"/>
        </w:pBdr>
        <w:ind w:left="720" w:hanging="360"/>
      </w:pPr>
      <w:r w:rsidDel="00000000" w:rsidR="00000000" w:rsidRPr="00000000">
        <w:rPr>
          <w:rFonts w:ascii="Roboto" w:cs="Roboto" w:eastAsia="Roboto" w:hAnsi="Roboto"/>
          <w:sz w:val="21"/>
          <w:szCs w:val="21"/>
          <w:rtl w:val="0"/>
        </w:rPr>
        <w:t xml:space="preserve">Flexibility: While this approach offers more control over the database interactions, it requires more boilerplate code and careful management of resources.</w:t>
      </w:r>
    </w:p>
    <w:p w:rsidR="00000000" w:rsidDel="00000000" w:rsidP="00000000" w:rsidRDefault="00000000" w:rsidRPr="00000000" w14:paraId="000001A4">
      <w:pPr>
        <w:numPr>
          <w:ilvl w:val="0"/>
          <w:numId w:val="12"/>
        </w:numPr>
        <w:pBdr>
          <w:top w:color="e3e3e3" w:space="0" w:sz="0" w:val="none"/>
          <w:left w:color="e3e3e3" w:space="0" w:sz="0" w:val="none"/>
          <w:bottom w:color="e3e3e3" w:space="0" w:sz="0" w:val="none"/>
          <w:right w:color="e3e3e3" w:space="0" w:sz="0" w:val="none"/>
          <w:between w:color="e3e3e3" w:space="0" w:sz="0" w:val="none"/>
        </w:pBdr>
        <w:ind w:left="720" w:hanging="360"/>
      </w:pPr>
      <w:r w:rsidDel="00000000" w:rsidR="00000000" w:rsidRPr="00000000">
        <w:rPr>
          <w:rFonts w:ascii="Roboto" w:cs="Roboto" w:eastAsia="Roboto" w:hAnsi="Roboto"/>
          <w:sz w:val="21"/>
          <w:szCs w:val="21"/>
          <w:rtl w:val="0"/>
        </w:rPr>
        <w:t xml:space="preserve">Integration with Airflow: This method is less integrated with Airflow features like connection pooling, logging, and templating. It can lead to more code for handling what Airflow's operators already provide out of the box.</w:t>
      </w:r>
    </w:p>
    <w:p w:rsidR="00000000" w:rsidDel="00000000" w:rsidP="00000000" w:rsidRDefault="00000000" w:rsidRPr="00000000" w14:paraId="000001A5">
      <w:pPr>
        <w:numPr>
          <w:ilvl w:val="0"/>
          <w:numId w:val="12"/>
        </w:numPr>
        <w:pBdr>
          <w:top w:color="e3e3e3" w:space="0" w:sz="0" w:val="none"/>
          <w:left w:color="e3e3e3" w:space="0" w:sz="0" w:val="none"/>
          <w:bottom w:color="e3e3e3" w:space="0" w:sz="0" w:val="none"/>
          <w:right w:color="e3e3e3" w:space="0" w:sz="0" w:val="none"/>
          <w:between w:color="e3e3e3" w:space="0" w:sz="0" w:val="none"/>
        </w:pBdr>
        <w:ind w:left="720" w:hanging="360"/>
      </w:pPr>
      <w:r w:rsidDel="00000000" w:rsidR="00000000" w:rsidRPr="00000000">
        <w:rPr>
          <w:rFonts w:ascii="Roboto" w:cs="Roboto" w:eastAsia="Roboto" w:hAnsi="Roboto"/>
          <w:sz w:val="21"/>
          <w:szCs w:val="21"/>
          <w:rtl w:val="0"/>
        </w:rPr>
        <w:t xml:space="preserve">Error Handling and Monitoring: You might need to implement additional error handling and logging to ensure that SQL execution issues are captured and visible in the Airflow UI.</w:t>
      </w:r>
    </w:p>
    <w:p w:rsidR="00000000" w:rsidDel="00000000" w:rsidP="00000000" w:rsidRDefault="00000000" w:rsidRPr="00000000" w14:paraId="000001A6">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rPr>
          <w:rFonts w:ascii="Roboto" w:cs="Roboto" w:eastAsia="Roboto" w:hAnsi="Roboto"/>
          <w:b w:val="1"/>
          <w:color w:val="000000"/>
          <w:sz w:val="31"/>
          <w:szCs w:val="31"/>
        </w:rPr>
      </w:pPr>
      <w:bookmarkStart w:colFirst="0" w:colLast="0" w:name="_4o58e7q1vf42" w:id="44"/>
      <w:bookmarkEnd w:id="44"/>
      <w:r w:rsidDel="00000000" w:rsidR="00000000" w:rsidRPr="00000000">
        <w:rPr>
          <w:rFonts w:ascii="Roboto" w:cs="Roboto" w:eastAsia="Roboto" w:hAnsi="Roboto"/>
          <w:b w:val="1"/>
          <w:color w:val="000000"/>
          <w:sz w:val="31"/>
          <w:szCs w:val="31"/>
          <w:rtl w:val="0"/>
        </w:rPr>
        <w:t xml:space="preserve">When to Choose One Over the Other</w:t>
      </w:r>
    </w:p>
    <w:p w:rsidR="00000000" w:rsidDel="00000000" w:rsidP="00000000" w:rsidRDefault="00000000" w:rsidRPr="00000000" w14:paraId="000001A7">
      <w:pPr>
        <w:numPr>
          <w:ilvl w:val="0"/>
          <w:numId w:val="13"/>
        </w:numPr>
        <w:pBdr>
          <w:top w:color="e3e3e3" w:space="0" w:sz="0" w:val="none"/>
          <w:left w:color="e3e3e3" w:space="0" w:sz="0" w:val="none"/>
          <w:bottom w:color="e3e3e3" w:space="0" w:sz="0" w:val="none"/>
          <w:right w:color="e3e3e3" w:space="0" w:sz="0" w:val="none"/>
          <w:between w:color="e3e3e3" w:space="0" w:sz="0" w:val="none"/>
        </w:pBdr>
        <w:spacing w:after="0" w:afterAutospacing="0" w:lineRule="auto"/>
        <w:ind w:left="720" w:hanging="360"/>
      </w:pPr>
      <w:r w:rsidDel="00000000" w:rsidR="00000000" w:rsidRPr="00000000">
        <w:rPr>
          <w:rFonts w:ascii="Roboto" w:cs="Roboto" w:eastAsia="Roboto" w:hAnsi="Roboto"/>
          <w:sz w:val="21"/>
          <w:szCs w:val="21"/>
          <w:rtl w:val="0"/>
        </w:rPr>
        <w:t xml:space="preserve">Choose </w:t>
      </w:r>
      <w:r w:rsidDel="00000000" w:rsidR="00000000" w:rsidRPr="00000000">
        <w:rPr>
          <w:rFonts w:ascii="Courier New" w:cs="Courier New" w:eastAsia="Courier New" w:hAnsi="Courier New"/>
          <w:color w:val="188038"/>
          <w:sz w:val="18"/>
          <w:szCs w:val="18"/>
          <w:rtl w:val="0"/>
        </w:rPr>
        <w:t xml:space="preserve">RedshiftSQLOperator</w:t>
      </w:r>
      <w:r w:rsidDel="00000000" w:rsidR="00000000" w:rsidRPr="00000000">
        <w:rPr>
          <w:rFonts w:ascii="Roboto" w:cs="Roboto" w:eastAsia="Roboto" w:hAnsi="Roboto"/>
          <w:sz w:val="21"/>
          <w:szCs w:val="21"/>
          <w:rtl w:val="0"/>
        </w:rPr>
        <w:t xml:space="preserve"> when you want a straightforward, integrated, and maintainable way to run SQL commands in Redshift within Airflow. It's especially useful if you want to leverage Airflow's built-in capabilities like connection management, templating, and logging.</w:t>
      </w:r>
    </w:p>
    <w:p w:rsidR="00000000" w:rsidDel="00000000" w:rsidP="00000000" w:rsidRDefault="00000000" w:rsidRPr="00000000" w14:paraId="000001A8">
      <w:pPr>
        <w:numPr>
          <w:ilvl w:val="0"/>
          <w:numId w:val="13"/>
        </w:numPr>
        <w:pBdr>
          <w:top w:color="e3e3e3" w:space="0" w:sz="0" w:val="none"/>
          <w:left w:color="e3e3e3" w:space="0" w:sz="0" w:val="none"/>
          <w:bottom w:color="e3e3e3" w:space="0" w:sz="0" w:val="none"/>
          <w:right w:color="e3e3e3" w:space="0" w:sz="0" w:val="none"/>
          <w:between w:color="e3e3e3" w:space="0" w:sz="0" w:val="none"/>
        </w:pBdr>
        <w:spacing w:after="240" w:lineRule="auto"/>
        <w:ind w:left="720" w:hanging="360"/>
      </w:pPr>
      <w:r w:rsidDel="00000000" w:rsidR="00000000" w:rsidRPr="00000000">
        <w:rPr>
          <w:rFonts w:ascii="Roboto" w:cs="Roboto" w:eastAsia="Roboto" w:hAnsi="Roboto"/>
          <w:sz w:val="21"/>
          <w:szCs w:val="21"/>
          <w:rtl w:val="0"/>
        </w:rPr>
        <w:t xml:space="preserve">Choose </w:t>
      </w:r>
      <w:r w:rsidDel="00000000" w:rsidR="00000000" w:rsidRPr="00000000">
        <w:rPr>
          <w:rFonts w:ascii="Courier New" w:cs="Courier New" w:eastAsia="Courier New" w:hAnsi="Courier New"/>
          <w:color w:val="188038"/>
          <w:sz w:val="18"/>
          <w:szCs w:val="18"/>
          <w:rtl w:val="0"/>
        </w:rPr>
        <w:t xml:space="preserve">RedshiftOperator</w:t>
      </w:r>
      <w:r w:rsidDel="00000000" w:rsidR="00000000" w:rsidRPr="00000000">
        <w:rPr>
          <w:rFonts w:ascii="Roboto" w:cs="Roboto" w:eastAsia="Roboto" w:hAnsi="Roboto"/>
          <w:sz w:val="21"/>
          <w:szCs w:val="21"/>
          <w:rtl w:val="0"/>
        </w:rPr>
        <w:t xml:space="preserve"> or direct psycopg2 usage if you need very specific control over the database interactions that aren't covered by the </w:t>
      </w:r>
      <w:r w:rsidDel="00000000" w:rsidR="00000000" w:rsidRPr="00000000">
        <w:rPr>
          <w:rFonts w:ascii="Courier New" w:cs="Courier New" w:eastAsia="Courier New" w:hAnsi="Courier New"/>
          <w:color w:val="188038"/>
          <w:sz w:val="18"/>
          <w:szCs w:val="18"/>
          <w:rtl w:val="0"/>
        </w:rPr>
        <w:t xml:space="preserve">RedshiftSQLOperator</w:t>
      </w:r>
      <w:r w:rsidDel="00000000" w:rsidR="00000000" w:rsidRPr="00000000">
        <w:rPr>
          <w:rFonts w:ascii="Roboto" w:cs="Roboto" w:eastAsia="Roboto" w:hAnsi="Roboto"/>
          <w:sz w:val="21"/>
          <w:szCs w:val="21"/>
          <w:rtl w:val="0"/>
        </w:rPr>
        <w:t xml:space="preserve">, or when executing complex transactions or session-specific configurations that require manual cursor and connection management.</w:t>
      </w:r>
    </w:p>
    <w:p w:rsidR="00000000" w:rsidDel="00000000" w:rsidP="00000000" w:rsidRDefault="00000000" w:rsidRPr="00000000" w14:paraId="000001A9">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420" w:lineRule="auto"/>
        <w:rPr>
          <w:rFonts w:ascii="Roboto" w:cs="Roboto" w:eastAsia="Roboto" w:hAnsi="Roboto"/>
          <w:sz w:val="21"/>
          <w:szCs w:val="21"/>
        </w:rPr>
      </w:pPr>
      <w:r w:rsidDel="00000000" w:rsidR="00000000" w:rsidRPr="00000000">
        <w:rPr>
          <w:rFonts w:ascii="Roboto" w:cs="Roboto" w:eastAsia="Roboto" w:hAnsi="Roboto"/>
          <w:sz w:val="21"/>
          <w:szCs w:val="21"/>
          <w:rtl w:val="0"/>
        </w:rPr>
        <w:t xml:space="preserve">In summary, for most use cases involving SQL execution in Redshift within an Airflow context, the </w:t>
      </w:r>
      <w:r w:rsidDel="00000000" w:rsidR="00000000" w:rsidRPr="00000000">
        <w:rPr>
          <w:rFonts w:ascii="Courier New" w:cs="Courier New" w:eastAsia="Courier New" w:hAnsi="Courier New"/>
          <w:color w:val="188038"/>
          <w:sz w:val="18"/>
          <w:szCs w:val="18"/>
          <w:rtl w:val="0"/>
        </w:rPr>
        <w:t xml:space="preserve">RedshiftSQLOperator</w:t>
      </w:r>
      <w:r w:rsidDel="00000000" w:rsidR="00000000" w:rsidRPr="00000000">
        <w:rPr>
          <w:rFonts w:ascii="Roboto" w:cs="Roboto" w:eastAsia="Roboto" w:hAnsi="Roboto"/>
          <w:sz w:val="21"/>
          <w:szCs w:val="21"/>
          <w:rtl w:val="0"/>
        </w:rPr>
        <w:t xml:space="preserve"> is recommended due to its simplicity, robust integration with Airflow's features, and easier maintainability.</w:t>
      </w:r>
    </w:p>
    <w:p w:rsidR="00000000" w:rsidDel="00000000" w:rsidP="00000000" w:rsidRDefault="00000000" w:rsidRPr="00000000" w14:paraId="000001A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Georgia"/>
  <w:font w:name="Courier New"/>
  <w:font w:name="SimSu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png"/><Relationship Id="rId21" Type="http://schemas.openxmlformats.org/officeDocument/2006/relationships/image" Target="media/image19.png"/><Relationship Id="rId24" Type="http://schemas.openxmlformats.org/officeDocument/2006/relationships/image" Target="media/image1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hyperlink" Target="https://academy.astronomer.io/astronomer-certification-apache-airflow-dag-authoring-preparation/885242" TargetMode="External"/><Relationship Id="rId25" Type="http://schemas.openxmlformats.org/officeDocument/2006/relationships/image" Target="media/image10.png"/><Relationship Id="rId28" Type="http://schemas.openxmlformats.org/officeDocument/2006/relationships/image" Target="media/image18.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23.png"/><Relationship Id="rId7" Type="http://schemas.openxmlformats.org/officeDocument/2006/relationships/image" Target="media/image16.png"/><Relationship Id="rId8" Type="http://schemas.openxmlformats.org/officeDocument/2006/relationships/image" Target="media/image4.png"/><Relationship Id="rId31" Type="http://schemas.openxmlformats.org/officeDocument/2006/relationships/image" Target="media/image17.png"/><Relationship Id="rId30" Type="http://schemas.openxmlformats.org/officeDocument/2006/relationships/image" Target="media/image8.png"/><Relationship Id="rId11" Type="http://schemas.openxmlformats.org/officeDocument/2006/relationships/image" Target="media/image6.png"/><Relationship Id="rId33" Type="http://schemas.openxmlformats.org/officeDocument/2006/relationships/hyperlink" Target="https://www.youtube.com/watch?v=jvad7eF0qqY" TargetMode="External"/><Relationship Id="rId10" Type="http://schemas.openxmlformats.org/officeDocument/2006/relationships/image" Target="media/image12.png"/><Relationship Id="rId32" Type="http://schemas.openxmlformats.org/officeDocument/2006/relationships/image" Target="media/image24.png"/><Relationship Id="rId13" Type="http://schemas.openxmlformats.org/officeDocument/2006/relationships/image" Target="media/image11.png"/><Relationship Id="rId12" Type="http://schemas.openxmlformats.org/officeDocument/2006/relationships/image" Target="media/image7.png"/><Relationship Id="rId34" Type="http://schemas.openxmlformats.org/officeDocument/2006/relationships/hyperlink" Target="https://www.brainpad.co.jp/doors/contents/01_tech_2022-12-20-160153/" TargetMode="External"/><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15.png"/><Relationship Id="rId16" Type="http://schemas.openxmlformats.org/officeDocument/2006/relationships/image" Target="media/image3.png"/><Relationship Id="rId19" Type="http://schemas.openxmlformats.org/officeDocument/2006/relationships/image" Target="media/image21.png"/><Relationship Id="rId18" Type="http://schemas.openxmlformats.org/officeDocument/2006/relationships/hyperlink" Target="https://airflow.apache.org/docs/apache-airflow/1.10.10/concepts.html#:~:text=none_failed_or_skipped%20%3A%20all%20parents%20have%20not,for%20show%2C%20trigger%20at%20wil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