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</w:t>
      </w:r>
    </w:p>
    <w:p>
      <w:r>
        <w:t xml:space="preserve">{d</w:t>
      </w:r>
      <w:r>
        <w:t xml:space="preserve">.t</w:t>
      </w:r>
      <w:r>
        <w:t xml:space="preserve">it</w:t>
      </w:r>
      <w:r>
        <w:t xml:space="preserve">le}</w:t>
      </w:r>
    </w:p>
    <w:p>
      <w:r>
        <w:t xml:space="preserve">{d.</w:t>
      </w:r>
      <w:r>
        <w:t xml:space="preserve">cus</w:t>
      </w:r>
      <w:r>
        <w:t xml:space="preserve">tom</w:t>
      </w:r>
      <w:r>
        <w:t xml:space="preserve">er}</w:t>
      </w:r>
    </w:p>
    <w:p>
      <w:r>
        <w:t xml:space="preserve">{d</w:t>
      </w:r>
      <w:r>
        <w:t xml:space="preserve">.sp</w:t>
      </w:r>
      <w:r>
        <w:t xml:space="preserve">ac</w:t>
      </w:r>
      <w:r>
        <w:t xml:space="preserve">ed}</w:t>
      </w:r>
    </w:p>
    <w:p>
      <w:r>
        <w:t xml:space="preserve">{d</w:t>
      </w:r>
      <w:r>
        <w:t xml:space="preserve">.li</w:t>
      </w:r>
      <w:r>
        <w:t xml:space="preserve">ter</w:t>
      </w:r>
      <w:r>
        <w:t xml:space="preserve">al}</w:t>
      </w:r>
    </w:p>
    <w:p>
      <w:r>
        <w:t xml:space="preserve">{d</w:t>
      </w:r>
      <w:r>
        <w:t xml:space="preserve">.c</w:t>
      </w:r>
      <w:r>
        <w:t xml:space="preserve">ou</w:t>
      </w:r>
      <w:r>
        <w:t xml:space="preserve">nt}</w:t>
      </w:r>
    </w:p>
    <w:p>
      <w:r>
        <w:t xml:space="preserve">{d</w:t>
      </w:r>
      <w:r>
        <w:t xml:space="preserve">.en</w:t>
      </w:r>
      <w:r>
        <w:t xml:space="preserve">abl</w:t>
      </w:r>
      <w:r>
        <w:t xml:space="preserve">ed}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