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56</w:t>
      </w:r>
    </w:p>
    <w:p>
      <w:r>
        <w:t xml:space="preserve">{</w:t>
      </w:r>
      <w:r>
        <w:t xml:space="preserve">{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u</w:t>
      </w:r>
      <w:r>
        <w:t xml:space="preserve">st</w:t>
      </w:r>
      <w:r>
        <w:t xml:space="preserve">o</w:t>
      </w:r>
      <w:r>
        <w:t xml:space="preserve">m</w:t>
      </w:r>
      <w:r>
        <w:t xml:space="preserve">e</w:t>
      </w:r>
      <w:r>
        <w:t xml:space="preserve">r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</w:t>
      </w:r>
      <w:r>
        <w:t xml:space="preserve">}}</w:t>
      </w:r>
    </w:p>
    <w:p>
      <w:r>
        <w:t xml:space="preserve">{</w:t>
      </w:r>
      <w:r>
        <w:t xml:space="preserve">{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  <w:r>
        <w:t xml:space="preserve">}</w:t>
      </w:r>
    </w:p>
    <w:p>
      <w:r>
        <w:t xml:space="preserve">{</w:t>
      </w:r>
      <w:r>
        <w:t xml:space="preserve">{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</w:t>
      </w:r>
      <w:r>
        <w:t xml:space="preserve">}}</w:t>
      </w:r>
    </w:p>
    <w:p>
      <w:r>
        <w:drawing>
          <wp:inline distT="0" distB="0" distL="0" distR="0">
            <wp:extent cx="914400" cy="609600"/>
            <wp:docPr id="1" name="Picture 1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960120" cy="609600"/>
            <wp:docPr id="2" name="Picture 2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05840" cy="609600"/>
            <wp:docPr id="3" name="Picture 3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51560" cy="609600"/>
            <wp:docPr id="4" name="Picture 4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097280" cy="609600"/>
            <wp:docPr id="5" name="Picture 5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43000" cy="609600"/>
            <wp:docPr id="6" name="Picture 6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188720" cy="609600"/>
            <wp:docPr id="7" name="Picture 7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34440" cy="609600"/>
            <wp:docPr id="8" name="Picture 8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123444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280160" cy="609600"/>
            <wp:docPr id="9" name="Picture 9" descr="{{image:red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1325880" cy="609600"/>
            <wp:docPr id="10" name="Picture 10" descr="{{image:blue}}"/>
            <a:graphic>
              <a:graphicData uri="http://schemas.openxmlformats.org/drawingml/2006/picture">
                <pic:pic>
                  <pic:nvPicPr>
                    <pic:cNvPr id="0" name="Attachment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R1C1: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R2C1: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R2C4: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R3C1: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R3C4: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R4C1: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R4C4: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R5C1: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R5C4: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R6C1: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R6C4: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R7C1: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R7C4: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R8C1: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R8C4: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R9C1: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R9C4: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  <w:tr>
        <w:tc>
          <w:tcPr>
            <w:tcW w:w="2400" w:type="dxa"/>
          </w:tcPr>
          <w:p>
            <w:r>
              <w:t xml:space="preserve">R10C1: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R10C2: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R10C3: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t xml:space="preserve">R10C4: </w:t>
            </w:r>
            <w:r>
              <w:t xml:space="preserve">{</w:t>
            </w:r>
            <w:r>
              <w:t xml:space="preserve">{</w:t>
            </w:r>
            <w:r>
              <w:t xml:space="preserve">c</w:t>
            </w:r>
            <w:r>
              <w:t xml:space="preserve">u</w:t>
            </w:r>
            <w:r>
              <w:t xml:space="preserve">st</w:t>
            </w:r>
            <w:r>
              <w:t xml:space="preserve">o</w:t>
            </w:r>
            <w:r>
              <w:t xml:space="preserve">m</w:t>
            </w:r>
            <w:r>
              <w:t xml:space="preserve">e</w:t>
            </w:r>
            <w:r>
              <w:t xml:space="preserve">r</w:t>
            </w:r>
            <w:r>
              <w:t xml:space="preserve">}}</w:t>
            </w:r>
          </w:p>
        </w:tc>
      </w:tr>
    </w:tbl>
    <w:p>
      <w:bookmarkStart w:id="0" w:name="binding_0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0"/>
      <w:sdt>
        <w:sdtPr>
          <w:alias w:val="Customer"/>
          <w:tag w:val="imprint-doc-gen-customer"/>
          <w:id w:val="5000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1" w:name="binding_1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1"/>
      <w:sdt>
        <w:sdtPr>
          <w:alias w:val="Customer"/>
          <w:tag w:val="imprint-doc-gen-customer"/>
          <w:id w:val="5001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2" w:name="binding_2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2"/>
      <w:sdt>
        <w:sdtPr>
          <w:alias w:val="Customer"/>
          <w:tag w:val="imprint-doc-gen-customer"/>
          <w:id w:val="5002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3" w:name="binding_3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3"/>
      <w:sdt>
        <w:sdtPr>
          <w:alias w:val="Customer"/>
          <w:tag w:val="imprint-doc-gen-customer"/>
          <w:id w:val="5003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4" w:name="binding_4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4"/>
      <w:sdt>
        <w:sdtPr>
          <w:alias w:val="Customer"/>
          <w:tag w:val="imprint-doc-gen-customer"/>
          <w:id w:val="5004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5" w:name="binding_5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5"/>
      <w:sdt>
        <w:sdtPr>
          <w:alias w:val="Customer"/>
          <w:tag w:val="imprint-doc-gen-customer"/>
          <w:id w:val="5005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6" w:name="binding_6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6"/>
      <w:sdt>
        <w:sdtPr>
          <w:alias w:val="Customer"/>
          <w:tag w:val="imprint-doc-gen-customer"/>
          <w:id w:val="5006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7" w:name="binding_7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7"/>
      <w:sdt>
        <w:sdtPr>
          <w:alias w:val="Customer"/>
          <w:tag w:val="imprint-doc-gen-customer"/>
          <w:id w:val="5007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8" w:name="binding_8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8"/>
      <w:sdt>
        <w:sdtPr>
          <w:alias w:val="Customer"/>
          <w:tag w:val="imprint-doc-gen-customer"/>
          <w:id w:val="5008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p>
      <w:bookmarkStart w:id="9" w:name="binding_9"/>
      <w:hyperlink r:id="rId5">
        <w:r>
          <w:rPr>
            <w:b/>
          </w:rPr>
          <w:t xml:space="preserve">{</w:t>
        </w:r>
        <w:r>
          <w:rPr>
            <w:b/>
          </w:rPr>
          <w:t xml:space="preserve">{</w:t>
        </w:r>
        <w:r>
          <w:rPr>
            <w:b/>
          </w:rPr>
          <w:t xml:space="preserve">c</w:t>
        </w:r>
        <w:r>
          <w:rPr>
            <w:b/>
          </w:rPr>
          <w:t xml:space="preserve">u</w:t>
        </w:r>
        <w:r>
          <w:rPr>
            <w:b/>
          </w:rPr>
          <w:t xml:space="preserve">st</w:t>
        </w:r>
        <w:r>
          <w:rPr>
            <w:b/>
          </w:rPr>
          <w:t xml:space="preserve">o</w:t>
        </w:r>
        <w:r>
          <w:rPr>
            <w:b/>
          </w:rPr>
          <w:t xml:space="preserve">m</w:t>
        </w:r>
        <w:r>
          <w:rPr>
            <w:b/>
          </w:rPr>
          <w:t xml:space="preserve">e</w:t>
        </w:r>
        <w:r>
          <w:rPr>
            <w:b/>
          </w:rPr>
          <w:t xml:space="preserve">r</w:t>
        </w:r>
        <w:r>
          <w:rPr>
            <w:b/>
          </w:rPr>
          <w:t xml:space="preserve">}}</w:t>
        </w:r>
      </w:hyperlink>
      <w:bookmarkEnd w:id="9"/>
      <w:sdt>
        <w:sdtPr>
          <w:alias w:val="Customer"/>
          <w:tag w:val="imprint-doc-gen-customer"/>
          <w:id w:val="5009"/>
        </w:sdtPr>
        <w:sdtContent>
          <w:r>
            <w:t xml:space="preserve">{</w:t>
          </w:r>
          <w:r>
            <w:t xml:space="preserve">{</w:t>
          </w:r>
          <w:r>
            <w:t xml:space="preserve">t</w:t>
          </w:r>
          <w:r>
            <w:t xml:space="preserve">i</w:t>
          </w:r>
          <w:r>
            <w:t xml:space="preserve">t</w:t>
          </w:r>
          <w:r>
            <w:t xml:space="preserve">l</w:t>
          </w:r>
          <w:r>
            <w:t xml:space="preserve">e</w:t>
          </w:r>
          <w:r>
            <w:t xml:space="preserve">}</w:t>
          </w:r>
          <w:r>
            <w:t xml:space="preserve">}</w:t>
          </w:r>
        </w:sdtContent>
      </w:sdt>
    </w:p>
    <w:tbl>
      <w:tblPr>
        <w:tblW w:w="0" w:type="auto"/>
        <w:tblBorders>
          <w:top w:val="single" w:sz="4"/>
          <w:bottom w:val="single" w:sz="4"/>
          <w:insideH w:val="single" w:sz="4"/>
          <w:insideV w:val="single" w:sz="4"/>
        </w:tblBorders>
      </w:tblPr>
      <w:tblGrid>
        <w:gridCol w:w="2400"/>
        <w:gridCol w:w="2400"/>
        <w:gridCol w:w="2400"/>
      </w:tblGrid>
      <w:tr>
        <w:tc>
          <w:tcPr>
            <w:tcW w:w="2400" w:type="dxa"/>
          </w:tcPr>
          <w:p>
            <w:r>
              <w:t xml:space="preserve">{</w:t>
            </w:r>
            <w:r>
              <w:t xml:space="preserve">{#</w:t>
            </w:r>
            <w:r>
              <w:t xml:space="preserve">e</w:t>
            </w:r>
            <w:r>
              <w:t xml:space="preserve">ac</w:t>
            </w:r>
            <w:r>
              <w:t xml:space="preserve">h</w:t>
            </w:r>
            <w:r>
              <w:t xml:space="preserve"> i</w:t>
            </w:r>
            <w:r>
              <w:t xml:space="preserve">t</w:t>
            </w:r>
            <w:r>
              <w:t xml:space="preserve">em</w:t>
            </w:r>
            <w:r>
              <w:t xml:space="preserve">s</w:t>
            </w:r>
            <w:r>
              <w:t xml:space="preserve">}}</w:t>
            </w:r>
            <w:r>
              <w:t xml:space="preserve">{</w:t>
            </w:r>
            <w:r>
              <w:t xml:space="preserve">{</w:t>
            </w:r>
            <w:r>
              <w:t xml:space="preserve">n</w:t>
            </w:r>
            <w:r>
              <w:t xml:space="preserve">a</w:t>
            </w:r>
            <w:r>
              <w:t xml:space="preserve">m</w:t>
            </w:r>
            <w:r>
              <w:t xml:space="preserve">e</w:t>
            </w:r>
            <w:r>
              <w:t xml:space="preserve">}</w:t>
            </w:r>
            <w:r>
              <w:t xml:space="preserve">}</w:t>
            </w:r>
          </w:p>
        </w:tc>
        <w:tc>
          <w:tcPr>
            <w:tcW w:w="2400" w:type="dxa"/>
          </w:tcPr>
          <w:p>
            <w:r>
              <w:t xml:space="preserve">{</w:t>
            </w:r>
            <w:r>
              <w:t xml:space="preserve">{</w:t>
            </w:r>
            <w:r>
              <w:t xml:space="preserve">q</w:t>
            </w:r>
            <w:r>
              <w:t xml:space="preserve">u</w:t>
            </w:r>
            <w:r>
              <w:t xml:space="preserve">an</w:t>
            </w:r>
            <w:r>
              <w:t xml:space="preserve">t</w:t>
            </w:r>
            <w:r>
              <w:t xml:space="preserve">i</w:t>
            </w:r>
            <w:r>
              <w:t xml:space="preserve">t</w:t>
            </w:r>
            <w:r>
              <w:t xml:space="preserve">y</w:t>
            </w:r>
            <w:r>
              <w:t xml:space="preserve">}}</w:t>
            </w:r>
          </w:p>
        </w:tc>
        <w:tc>
          <w:tcPr>
            <w:tcW w:w="2400" w:type="dxa"/>
          </w:tcPr>
          <w:p>
            <w:r>
              <w:drawing>
                <wp:inline distT="0" distB="0" distL="0" distR="0">
                  <wp:extent cx="914400" cy="609600"/>
                  <wp:docPr id="13" name="Picture 13" descr="{{image:image}}"/>
                  <a:graphic>
                    <a:graphicData uri="http://schemas.openxmlformats.org/drawingml/2006/picture">
                      <pic:pic>
                        <pic:nvPicPr>
                          <pic:cNvPr id="0" name="Attachment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60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t xml:space="preserve">{</w:t>
            </w:r>
            <w:r>
              <w:t xml:space="preserve">{</w:t>
            </w:r>
            <w:r>
              <w:t xml:space="preserve">/</w:t>
            </w:r>
            <w:r>
              <w:t xml:space="preserve">e</w:t>
            </w:r>
            <w:r>
              <w:t xml:space="preserve">a</w:t>
            </w:r>
            <w:r>
              <w:t xml:space="preserve">c</w:t>
            </w:r>
            <w:r>
              <w:t xml:space="preserve">h</w:t>
            </w:r>
            <w:r>
              <w:t xml:space="preserve">}</w:t>
            </w:r>
            <w:r>
              <w:t xml:space="preserve">}</w:t>
            </w:r>
          </w:p>
        </w:tc>
      </w:tr>
    </w:tbl>
    <w:sectPr>
      <w:headerReference w:type="default" r:id="rId2"/>
      <w:footerReference w:type="default" r:id="rId3"/>
      <w:type w:val="nextPage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2" name="Picture 12" descr="{{image:blue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fldSimple w:instr="PAGE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t xml:space="preserve">{</w:t>
    </w:r>
    <w:r>
      <w:t xml:space="preserve">{</w:t>
    </w:r>
    <w:r>
      <w:t xml:space="preserve">c</w:t>
    </w:r>
    <w:r>
      <w:t xml:space="preserve">u</w:t>
    </w:r>
    <w:r>
      <w:t xml:space="preserve">st</w:t>
    </w:r>
    <w:r>
      <w:t xml:space="preserve">o</w:t>
    </w:r>
    <w:r>
      <w:t xml:space="preserve">m</w:t>
    </w:r>
    <w:r>
      <w:t xml:space="preserve">e</w:t>
    </w:r>
    <w:r>
      <w:t xml:space="preserve">r</w:t>
    </w:r>
    <w:r>
      <w:t xml:space="preserve">}}</w:t>
    </w:r>
  </w:p>
  <w:p>
    <w:r>
      <w:drawing>
        <wp:inline distT="0" distB="0" distL="0" distR="0">
          <wp:extent cx="914400" cy="609600"/>
          <wp:docPr id="11" name="Picture 11" descr="{{image:red}}"/>
          <a:graphic>
            <a:graphicData uri="http://schemas.openxmlformats.org/drawingml/2006/picture">
              <pic:pic>
                <pic:nvPicPr>
                  <pic:cNvPr id="0" name="Attachment"/>
                  <pic:cNvPicPr/>
                </pic:nvPicPr>
                <pic:blipFill>
                  <a:blip r:embed="rId100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100" Type="http://schemas.openxmlformats.org/officeDocument/2006/relationships/image" Target="media/placeholder.png"/><Relationship Id="rId101" Type="http://schemas.openxmlformats.org/officeDocument/2006/relationships/image" Target="media/placeholder.png"/><Relationship Id="rId102" Type="http://schemas.openxmlformats.org/officeDocument/2006/relationships/image" Target="media/placeholder.png"/><Relationship Id="rId103" Type="http://schemas.openxmlformats.org/officeDocument/2006/relationships/image" Target="media/placeholder.png"/><Relationship Id="rId104" Type="http://schemas.openxmlformats.org/officeDocument/2006/relationships/image" Target="media/placeholder.png"/><Relationship Id="rId105" Type="http://schemas.openxmlformats.org/officeDocument/2006/relationships/image" Target="media/placeholder.png"/><Relationship Id="rId106" Type="http://schemas.openxmlformats.org/officeDocument/2006/relationships/image" Target="media/placeholder.png"/><Relationship Id="rId107" Type="http://schemas.openxmlformats.org/officeDocument/2006/relationships/image" Target="media/placeholder.png"/><Relationship Id="rId108" Type="http://schemas.openxmlformats.org/officeDocument/2006/relationships/image" Target="media/placeholder.png"/><Relationship Id="rId109" Type="http://schemas.openxmlformats.org/officeDocument/2006/relationships/image" Target="media/placeholder.png"/><Relationship Id="rId5" Type="http://schemas.openxmlformats.org/officeDocument/2006/relationships/hyperlink" Target="https://example.invalid/imprint-doc-gen" TargetMode="External"/><Relationship Id="rId111" Type="http://schemas.openxmlformats.org/officeDocument/2006/relationships/image" Target="media/placeholder.png"/></Relationships>
</file>

<file path=word/_rels/foot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word/_rels/header1.xml.rels><?xml version="1.0" encoding="UTF-8" standalone="yes"?><Relationships xmlns="http://schemas.openxmlformats.org/package/2006/relationships"><Relationship Id="rId100" Type="http://schemas.openxmlformats.org/officeDocument/2006/relationships/image" Target="media/placeholder.png"/></Relationships>
</file>

<file path=customXml/fixture.xml><?xml version="1.0" encoding="utf-8"?>
<fixture xmlns="urn:imprint-doc-gen:fixture">
  <preserve>Unrelated package content must survive unchanged.</preserve>
</fixture>
</file>