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67" w:rsidRDefault="00DB4567">
      <w:pPr>
        <w:jc w:val="center"/>
      </w:pPr>
      <w:r w:rsidRPr="0013261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w:rsidR="00DB4567" w:rsidRPr="00132616" w:rsidRDefault="00DB456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Nome do aluno:</w:t>
      </w:r>
      <w:r w:rsidR="001521EE">
        <w:rPr>
          <w:rFonts w:ascii="Cambria" w:hAnsi="Cambria" w:cs="Tahoma"/>
          <w:sz w:val="22"/>
          <w:szCs w:val="22"/>
        </w:rPr>
        <w:t xml:space="preserve"> Leonardo Ken </w:t>
      </w:r>
      <w:proofErr w:type="spellStart"/>
      <w:r w:rsidR="001521EE">
        <w:rPr>
          <w:rFonts w:ascii="Cambria" w:hAnsi="Cambria" w:cs="Tahoma"/>
          <w:sz w:val="22"/>
          <w:szCs w:val="22"/>
        </w:rPr>
        <w:t>Scarance</w:t>
      </w:r>
      <w:proofErr w:type="spellEnd"/>
      <w:r w:rsidR="001521EE">
        <w:rPr>
          <w:rFonts w:ascii="Cambria" w:hAnsi="Cambria" w:cs="Tahoma"/>
          <w:sz w:val="22"/>
          <w:szCs w:val="22"/>
        </w:rPr>
        <w:t xml:space="preserve"> Sato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Referência de cada fonte analisada:</w:t>
      </w:r>
      <w:r w:rsidR="001521EE">
        <w:rPr>
          <w:rFonts w:ascii="Cambria" w:hAnsi="Cambria" w:cs="Tahoma"/>
          <w:sz w:val="22"/>
          <w:szCs w:val="22"/>
        </w:rPr>
        <w:t xml:space="preserve"> </w:t>
      </w:r>
    </w:p>
    <w:p w:rsidR="001521EE" w:rsidRDefault="001521EE" w:rsidP="001521EE">
      <w:pPr>
        <w:pStyle w:val="PargrafodaLista"/>
        <w:numPr>
          <w:ilvl w:val="0"/>
          <w:numId w:val="1"/>
        </w:numPr>
      </w:pPr>
      <w:hyperlink r:id="rId7" w:history="1">
        <w:r>
          <w:rPr>
            <w:rStyle w:val="Hyperlink"/>
          </w:rPr>
          <w:t>Complexidade algorítmica</w:t>
        </w:r>
      </w:hyperlink>
      <w:r>
        <w:t xml:space="preserve"> (codegym.cc)</w:t>
      </w:r>
    </w:p>
    <w:p w:rsidR="00DB4567" w:rsidRDefault="00DB4567" w:rsidP="001521EE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Descrição da obra:</w:t>
      </w:r>
    </w:p>
    <w:p w:rsidR="001521EE" w:rsidRDefault="001521EE" w:rsidP="001521EE">
      <w:pPr>
        <w:pStyle w:val="PargrafodaLista"/>
        <w:numPr>
          <w:ilvl w:val="0"/>
          <w:numId w:val="1"/>
        </w:numPr>
      </w:pPr>
      <w:r>
        <w:t>O que são algoritmos</w:t>
      </w:r>
    </w:p>
    <w:p w:rsidR="001521EE" w:rsidRDefault="001521EE" w:rsidP="001521EE">
      <w:pPr>
        <w:pStyle w:val="PargrafodaLista"/>
        <w:numPr>
          <w:ilvl w:val="0"/>
          <w:numId w:val="1"/>
        </w:numPr>
      </w:pPr>
      <w:r>
        <w:t>Eficiência de algoritmos</w:t>
      </w:r>
    </w:p>
    <w:p w:rsidR="001521EE" w:rsidRDefault="001521EE" w:rsidP="001521EE">
      <w:pPr>
        <w:pStyle w:val="PargrafodaLista"/>
        <w:numPr>
          <w:ilvl w:val="0"/>
          <w:numId w:val="1"/>
        </w:numPr>
      </w:pPr>
      <w:r>
        <w:t xml:space="preserve">Big O / O grande: </w:t>
      </w:r>
    </w:p>
    <w:p w:rsidR="001521EE" w:rsidRDefault="001521EE" w:rsidP="001521EE">
      <w:pPr>
        <w:pStyle w:val="PargrafodaLista"/>
        <w:numPr>
          <w:ilvl w:val="1"/>
          <w:numId w:val="1"/>
        </w:numPr>
      </w:pPr>
      <w:r>
        <w:t>Mede tempo de execução de tarefa dependendo de dados de entrada</w:t>
      </w:r>
    </w:p>
    <w:p w:rsidR="001521EE" w:rsidRDefault="001521EE" w:rsidP="001521EE">
      <w:pPr>
        <w:pStyle w:val="PargrafodaLista"/>
        <w:numPr>
          <w:ilvl w:val="0"/>
          <w:numId w:val="1"/>
        </w:numPr>
      </w:pPr>
      <w:r>
        <w:t xml:space="preserve">Exemplo: transferência de dados </w:t>
      </w:r>
    </w:p>
    <w:p w:rsidR="00BC0CA1" w:rsidRDefault="001521EE" w:rsidP="00383D89">
      <w:pPr>
        <w:pStyle w:val="PargrafodaLista"/>
        <w:numPr>
          <w:ilvl w:val="1"/>
          <w:numId w:val="1"/>
        </w:numPr>
      </w:pPr>
      <w:r>
        <w:t>O(n)</w:t>
      </w:r>
    </w:p>
    <w:p w:rsidR="001521EE" w:rsidRDefault="001521EE" w:rsidP="00383D89">
      <w:pPr>
        <w:pStyle w:val="PargrafodaLista"/>
        <w:numPr>
          <w:ilvl w:val="1"/>
          <w:numId w:val="1"/>
        </w:numPr>
      </w:pPr>
      <w:proofErr w:type="gramStart"/>
      <w:r>
        <w:t>O(</w:t>
      </w:r>
      <w:proofErr w:type="gramEnd"/>
      <w:r>
        <w:t>1)</w:t>
      </w:r>
    </w:p>
    <w:p w:rsidR="00DB4567" w:rsidRPr="00BC0CA1" w:rsidRDefault="001521EE" w:rsidP="00D60C55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proofErr w:type="gramStart"/>
      <w:r>
        <w:t>O(</w:t>
      </w:r>
      <w:proofErr w:type="gramEnd"/>
      <w:r>
        <w:t>log n)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w:rsidR="00BC0CA1" w:rsidRDefault="00BC0CA1"/>
    <w:p w:rsidR="00BC0CA1" w:rsidRDefault="00BC0CA1">
      <w:r>
        <w:t xml:space="preserve">A fonte apresenta um novo conceito, a complexidade algorítmica, que apesar de não conhecer previamente, é muito intuitiva e simples de compreender. A fonte nos dá exemplos práticos e teóricos que explicam muito bem a ideia do Big O, que representa esse novo conceito, que nos foi apresentado em 3 categorias, </w:t>
      </w:r>
      <w:proofErr w:type="gramStart"/>
      <w:r>
        <w:t>O(</w:t>
      </w:r>
      <w:proofErr w:type="gramEnd"/>
      <w:r>
        <w:t>1): tempo constante, O(n): tempo linear e O(log n): tempo logarítmico. O que mais me chamou a atenção foi o exemplo da transferência de dados, onde dependendo da entrada, é mais pratico levar os dados fisicamente até o destino</w:t>
      </w:r>
      <w:bookmarkStart w:id="0" w:name="_GoBack"/>
      <w:bookmarkEnd w:id="0"/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/>
    <w:sectPr w:rsidR="00DB4567">
      <w:footerReference w:type="default" r:id="rId8"/>
      <w:pgSz w:w="11906" w:h="16838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38B2" w:rsidRDefault="001A38B2">
      <w:r>
        <w:separator/>
      </w:r>
    </w:p>
  </w:endnote>
  <w:endnote w:type="continuationSeparator" w:id="0">
    <w:p w:rsidR="001A38B2" w:rsidRDefault="001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567" w:rsidRDefault="00DB456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w:rsidR="00DB4567" w:rsidRDefault="00607A47">
    <w:pPr>
      <w:pStyle w:val="Rodap"/>
    </w:pPr>
    <w:r w:rsidRPr="00607A47">
      <w:rPr>
        <w:rFonts w:ascii="Cambria" w:hAnsi="Cambria" w:cs="Tahoma"/>
        <w:sz w:val="20"/>
        <w:szCs w:val="20"/>
      </w:rPr>
      <w:t xml:space="preserve">Algoritmos e Técnicas de Programação </w:t>
    </w:r>
    <w:r>
      <w:rPr>
        <w:rFonts w:ascii="Cambria" w:hAnsi="Cambria" w:cs="Tahoma"/>
        <w:sz w:val="20"/>
        <w:szCs w:val="20"/>
      </w:rPr>
      <w:t>I</w:t>
    </w:r>
    <w:r w:rsidR="00DB4567">
      <w:rPr>
        <w:rFonts w:ascii="Cambria" w:hAnsi="Cambria" w:cs="Tahoma"/>
        <w:sz w:val="20"/>
        <w:szCs w:val="20"/>
      </w:rPr>
      <w:t xml:space="preserve">I – </w:t>
    </w:r>
    <w:r w:rsidR="00AE2983">
      <w:rPr>
        <w:rFonts w:ascii="Cambria" w:hAnsi="Cambria" w:cs="Tahoma"/>
        <w:sz w:val="20"/>
        <w:szCs w:val="20"/>
      </w:rPr>
      <w:t>Noturno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2</w:t>
    </w:r>
    <w:r w:rsidR="00DB4567">
      <w:rPr>
        <w:rFonts w:ascii="Cambria" w:hAnsi="Cambria" w:cs="Tahoma"/>
        <w:sz w:val="20"/>
        <w:szCs w:val="20"/>
      </w:rPr>
      <w:t>º Sem/20</w:t>
    </w:r>
    <w:r w:rsidR="004C1FE3">
      <w:rPr>
        <w:rFonts w:ascii="Cambria" w:hAnsi="Cambria" w:cs="Tahoma"/>
        <w:sz w:val="20"/>
        <w:szCs w:val="20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38B2" w:rsidRDefault="001A38B2">
      <w:r>
        <w:separator/>
      </w:r>
    </w:p>
  </w:footnote>
  <w:footnote w:type="continuationSeparator" w:id="0">
    <w:p w:rsidR="001A38B2" w:rsidRDefault="001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D7440"/>
    <w:multiLevelType w:val="hybridMultilevel"/>
    <w:tmpl w:val="1E1092F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EE"/>
    <w:rsid w:val="000A5DE7"/>
    <w:rsid w:val="001179F0"/>
    <w:rsid w:val="00132616"/>
    <w:rsid w:val="00133511"/>
    <w:rsid w:val="001521EE"/>
    <w:rsid w:val="001A38B2"/>
    <w:rsid w:val="003F36CB"/>
    <w:rsid w:val="004443AE"/>
    <w:rsid w:val="004C1FE3"/>
    <w:rsid w:val="00607A47"/>
    <w:rsid w:val="00986D70"/>
    <w:rsid w:val="00AE2983"/>
    <w:rsid w:val="00BC0CA1"/>
    <w:rsid w:val="00C53876"/>
    <w:rsid w:val="00C80DC8"/>
    <w:rsid w:val="00DB4567"/>
    <w:rsid w:val="00E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A840B95"/>
  <w15:chartTrackingRefBased/>
  <w15:docId w15:val="{1C32C23F-85B3-41FF-B977-1CECC68A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1521E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1521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degym.cc/pt/groups/posts/pt.304.complexidade-algoritmi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sumo-analitico-atp2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resumo-analitico-atp2N.dotx</Template>
  <TotalTime>18</TotalTime>
  <Pages>1</Pages>
  <Words>170</Words>
  <Characters>920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1900-01-01T03:00:00Z</cp:lastPrinted>
  <dcterms:created xsi:type="dcterms:W3CDTF">2025-10-06T16:11:00Z</dcterms:created>
  <dcterms:modified xsi:type="dcterms:W3CDTF">2025-10-06T16:29:00Z</dcterms:modified>
</cp:coreProperties>
</file>