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2E" w:rsidRPr="00CB43BC" w:rsidRDefault="00326EF8" w:rsidP="0062135C">
      <w:pPr>
        <w:rPr>
          <w:b/>
          <w:sz w:val="36"/>
          <w:szCs w:val="36"/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="00A87D0F" w:rsidRPr="00CB43BC">
        <w:rPr>
          <w:b/>
          <w:sz w:val="36"/>
          <w:szCs w:val="36"/>
          <w:lang w:val="en-IE"/>
        </w:rPr>
        <w:t>Group Project – Outputs and Marking</w:t>
      </w:r>
      <w:r w:rsidR="00C0482C">
        <w:rPr>
          <w:b/>
          <w:sz w:val="36"/>
          <w:szCs w:val="36"/>
          <w:lang w:val="en-IE"/>
        </w:rPr>
        <w:t>-2022</w:t>
      </w:r>
    </w:p>
    <w:p w:rsidR="00326EF8" w:rsidRPr="0062135C" w:rsidRDefault="00326EF8" w:rsidP="0062135C">
      <w:pPr>
        <w:rPr>
          <w:b/>
          <w:i/>
          <w:sz w:val="36"/>
          <w:szCs w:val="36"/>
          <w:lang w:val="en-IE"/>
        </w:rPr>
      </w:pPr>
      <w:r w:rsidRPr="00CB43BC">
        <w:rPr>
          <w:b/>
          <w:sz w:val="36"/>
          <w:szCs w:val="36"/>
          <w:lang w:val="en-IE"/>
        </w:rPr>
        <w:tab/>
      </w:r>
      <w:r w:rsidRPr="00CB43BC">
        <w:rPr>
          <w:b/>
          <w:sz w:val="36"/>
          <w:szCs w:val="36"/>
          <w:lang w:val="en-IE"/>
        </w:rPr>
        <w:tab/>
        <w:t>MSc. In Applied Software Engineering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-1751492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5AD9" w:rsidRPr="00EA5AD9" w:rsidRDefault="00EA5AD9">
          <w:pPr>
            <w:pStyle w:val="TOCHeading"/>
            <w:rPr>
              <w:rFonts w:ascii="Arial" w:hAnsi="Arial" w:cs="Arial"/>
              <w:color w:val="auto"/>
            </w:rPr>
          </w:pPr>
          <w:r w:rsidRPr="00EA5AD9">
            <w:rPr>
              <w:rFonts w:ascii="Arial" w:hAnsi="Arial" w:cs="Arial"/>
              <w:color w:val="auto"/>
            </w:rPr>
            <w:t>Contents</w:t>
          </w:r>
        </w:p>
        <w:p w:rsidR="00EA5AD9" w:rsidRPr="00EA5AD9" w:rsidRDefault="00EA5AD9">
          <w:pPr>
            <w:pStyle w:val="TOC1"/>
            <w:tabs>
              <w:tab w:val="left" w:pos="440"/>
              <w:tab w:val="right" w:leader="dot" w:pos="10502"/>
            </w:tabs>
            <w:rPr>
              <w:rFonts w:ascii="Arial" w:hAnsi="Arial" w:cs="Arial"/>
              <w:noProof/>
            </w:rPr>
          </w:pPr>
          <w:r w:rsidRPr="00EA5AD9">
            <w:rPr>
              <w:rFonts w:ascii="Arial" w:hAnsi="Arial" w:cs="Arial"/>
            </w:rPr>
            <w:fldChar w:fldCharType="begin"/>
          </w:r>
          <w:r w:rsidRPr="00EA5AD9">
            <w:rPr>
              <w:rFonts w:ascii="Arial" w:hAnsi="Arial" w:cs="Arial"/>
            </w:rPr>
            <w:instrText xml:space="preserve"> TOC \o "1-3" \h \z \u </w:instrText>
          </w:r>
          <w:r w:rsidRPr="00EA5AD9">
            <w:rPr>
              <w:rFonts w:ascii="Arial" w:hAnsi="Arial" w:cs="Arial"/>
            </w:rPr>
            <w:fldChar w:fldCharType="separate"/>
          </w:r>
          <w:hyperlink w:anchor="_Toc63928053" w:history="1">
            <w:r w:rsidRPr="00EA5AD9">
              <w:rPr>
                <w:rStyle w:val="Hyperlink"/>
                <w:rFonts w:ascii="Arial" w:hAnsi="Arial" w:cs="Arial"/>
                <w:noProof/>
              </w:rPr>
              <w:t>1.</w:t>
            </w:r>
            <w:r w:rsidRPr="00EA5AD9">
              <w:rPr>
                <w:rFonts w:ascii="Arial" w:hAnsi="Arial" w:cs="Arial"/>
                <w:noProof/>
              </w:rPr>
              <w:tab/>
            </w:r>
            <w:r w:rsidRPr="00EA5AD9">
              <w:rPr>
                <w:rStyle w:val="Hyperlink"/>
                <w:rFonts w:ascii="Arial" w:hAnsi="Arial" w:cs="Arial"/>
                <w:noProof/>
              </w:rPr>
              <w:t>Overall Breakdown</w:t>
            </w:r>
            <w:r w:rsidRPr="00EA5AD9">
              <w:rPr>
                <w:rFonts w:ascii="Arial" w:hAnsi="Arial" w:cs="Arial"/>
                <w:noProof/>
                <w:webHidden/>
              </w:rPr>
              <w:tab/>
            </w:r>
            <w:r w:rsidRPr="00EA5AD9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A5AD9">
              <w:rPr>
                <w:rFonts w:ascii="Arial" w:hAnsi="Arial" w:cs="Arial"/>
                <w:noProof/>
                <w:webHidden/>
              </w:rPr>
              <w:instrText xml:space="preserve"> PAGEREF _Toc63928053 \h </w:instrText>
            </w:r>
            <w:r w:rsidRPr="00EA5AD9">
              <w:rPr>
                <w:rFonts w:ascii="Arial" w:hAnsi="Arial" w:cs="Arial"/>
                <w:noProof/>
                <w:webHidden/>
              </w:rPr>
            </w:r>
            <w:r w:rsidRPr="00EA5AD9">
              <w:rPr>
                <w:rFonts w:ascii="Arial" w:hAnsi="Arial" w:cs="Arial"/>
                <w:noProof/>
                <w:webHidden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</w:rPr>
              <w:t>1</w:t>
            </w:r>
            <w:r w:rsidRPr="00EA5A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A5AD9" w:rsidRPr="00EA5AD9" w:rsidRDefault="00C647E1">
          <w:pPr>
            <w:pStyle w:val="TOC1"/>
            <w:tabs>
              <w:tab w:val="left" w:pos="440"/>
              <w:tab w:val="right" w:leader="dot" w:pos="10502"/>
            </w:tabs>
            <w:rPr>
              <w:rFonts w:ascii="Arial" w:hAnsi="Arial" w:cs="Arial"/>
              <w:noProof/>
            </w:rPr>
          </w:pPr>
          <w:hyperlink w:anchor="_Toc63928054" w:history="1">
            <w:r w:rsidR="00EA5AD9" w:rsidRPr="00EA5AD9">
              <w:rPr>
                <w:rStyle w:val="Hyperlink"/>
                <w:rFonts w:ascii="Arial" w:hAnsi="Arial" w:cs="Arial"/>
                <w:noProof/>
                <w:lang w:val="en-IE"/>
              </w:rPr>
              <w:t>2.</w:t>
            </w:r>
            <w:r w:rsidR="00EA5AD9" w:rsidRPr="00EA5AD9">
              <w:rPr>
                <w:rFonts w:ascii="Arial" w:hAnsi="Arial" w:cs="Arial"/>
                <w:noProof/>
              </w:rPr>
              <w:tab/>
            </w:r>
            <w:r w:rsidR="00EA5AD9" w:rsidRPr="00EA5AD9">
              <w:rPr>
                <w:rStyle w:val="Hyperlink"/>
                <w:rFonts w:ascii="Arial" w:hAnsi="Arial" w:cs="Arial"/>
                <w:noProof/>
                <w:lang w:val="en-IE"/>
              </w:rPr>
              <w:t xml:space="preserve">Project </w:t>
            </w:r>
            <w:r w:rsidR="00EA5AD9" w:rsidRPr="00EA5AD9">
              <w:rPr>
                <w:rStyle w:val="Hyperlink"/>
                <w:rFonts w:ascii="Arial" w:hAnsi="Arial" w:cs="Arial"/>
                <w:noProof/>
                <w:sz w:val="28"/>
                <w:szCs w:val="28"/>
                <w:lang w:val="en-IE"/>
              </w:rPr>
              <w:t>Breakdown</w:t>
            </w:r>
            <w:r w:rsidR="00EA5AD9" w:rsidRPr="00EA5AD9">
              <w:rPr>
                <w:rStyle w:val="Hyperlink"/>
                <w:rFonts w:ascii="Arial" w:hAnsi="Arial" w:cs="Arial"/>
                <w:noProof/>
                <w:lang w:val="en-IE"/>
              </w:rPr>
              <w:t xml:space="preserve"> (Scaled to 70%)</w:t>
            </w:r>
            <w:r w:rsidR="00EA5AD9" w:rsidRPr="00EA5AD9">
              <w:rPr>
                <w:rFonts w:ascii="Arial" w:hAnsi="Arial" w:cs="Arial"/>
                <w:noProof/>
                <w:webHidden/>
              </w:rPr>
              <w:tab/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begin"/>
            </w:r>
            <w:r w:rsidR="00EA5AD9" w:rsidRPr="00EA5AD9">
              <w:rPr>
                <w:rFonts w:ascii="Arial" w:hAnsi="Arial" w:cs="Arial"/>
                <w:noProof/>
                <w:webHidden/>
              </w:rPr>
              <w:instrText xml:space="preserve"> PAGEREF _Toc63928054 \h </w:instrText>
            </w:r>
            <w:r w:rsidR="00EA5AD9" w:rsidRPr="00EA5AD9">
              <w:rPr>
                <w:rFonts w:ascii="Arial" w:hAnsi="Arial" w:cs="Arial"/>
                <w:noProof/>
                <w:webHidden/>
              </w:rPr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5AD9">
              <w:rPr>
                <w:rFonts w:ascii="Arial" w:hAnsi="Arial" w:cs="Arial"/>
                <w:noProof/>
                <w:webHidden/>
              </w:rPr>
              <w:t>1</w:t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A5AD9" w:rsidRPr="00EA5AD9" w:rsidRDefault="00C647E1">
          <w:pPr>
            <w:pStyle w:val="TOC1"/>
            <w:tabs>
              <w:tab w:val="left" w:pos="440"/>
              <w:tab w:val="right" w:leader="dot" w:pos="10502"/>
            </w:tabs>
            <w:rPr>
              <w:rFonts w:ascii="Arial" w:hAnsi="Arial" w:cs="Arial"/>
              <w:noProof/>
            </w:rPr>
          </w:pPr>
          <w:hyperlink w:anchor="_Toc63928055" w:history="1">
            <w:r w:rsidR="00EA5AD9" w:rsidRPr="00EA5AD9">
              <w:rPr>
                <w:rStyle w:val="Hyperlink"/>
                <w:rFonts w:ascii="Arial" w:hAnsi="Arial" w:cs="Arial"/>
                <w:noProof/>
                <w:lang w:val="en-IE"/>
              </w:rPr>
              <w:t>3.</w:t>
            </w:r>
            <w:r w:rsidR="00EA5AD9" w:rsidRPr="00EA5AD9">
              <w:rPr>
                <w:rFonts w:ascii="Arial" w:hAnsi="Arial" w:cs="Arial"/>
                <w:noProof/>
              </w:rPr>
              <w:tab/>
            </w:r>
            <w:r w:rsidR="00EA5AD9" w:rsidRPr="00EA5AD9">
              <w:rPr>
                <w:rStyle w:val="Hyperlink"/>
                <w:rFonts w:ascii="Arial" w:hAnsi="Arial" w:cs="Arial"/>
                <w:noProof/>
                <w:lang w:val="en-IE"/>
              </w:rPr>
              <w:t>Expected Outputs</w:t>
            </w:r>
            <w:r w:rsidR="00EA5AD9" w:rsidRPr="00EA5AD9">
              <w:rPr>
                <w:rFonts w:ascii="Arial" w:hAnsi="Arial" w:cs="Arial"/>
                <w:noProof/>
                <w:webHidden/>
              </w:rPr>
              <w:tab/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begin"/>
            </w:r>
            <w:r w:rsidR="00EA5AD9" w:rsidRPr="00EA5AD9">
              <w:rPr>
                <w:rFonts w:ascii="Arial" w:hAnsi="Arial" w:cs="Arial"/>
                <w:noProof/>
                <w:webHidden/>
              </w:rPr>
              <w:instrText xml:space="preserve"> PAGEREF _Toc63928055 \h </w:instrText>
            </w:r>
            <w:r w:rsidR="00EA5AD9" w:rsidRPr="00EA5AD9">
              <w:rPr>
                <w:rFonts w:ascii="Arial" w:hAnsi="Arial" w:cs="Arial"/>
                <w:noProof/>
                <w:webHidden/>
              </w:rPr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5AD9">
              <w:rPr>
                <w:rFonts w:ascii="Arial" w:hAnsi="Arial" w:cs="Arial"/>
                <w:noProof/>
                <w:webHidden/>
              </w:rPr>
              <w:t>1</w:t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EA5AD9" w:rsidRPr="00EA5AD9" w:rsidRDefault="00C647E1">
          <w:pPr>
            <w:pStyle w:val="TOC1"/>
            <w:tabs>
              <w:tab w:val="left" w:pos="440"/>
              <w:tab w:val="right" w:leader="dot" w:pos="10502"/>
            </w:tabs>
            <w:rPr>
              <w:rFonts w:ascii="Arial" w:hAnsi="Arial" w:cs="Arial"/>
              <w:noProof/>
            </w:rPr>
          </w:pPr>
          <w:hyperlink w:anchor="_Toc63928056" w:history="1">
            <w:r w:rsidR="00EA5AD9" w:rsidRPr="00EA5AD9">
              <w:rPr>
                <w:rStyle w:val="Hyperlink"/>
                <w:rFonts w:ascii="Arial" w:hAnsi="Arial" w:cs="Arial"/>
                <w:noProof/>
                <w:lang w:val="en-IE"/>
              </w:rPr>
              <w:t>4.</w:t>
            </w:r>
            <w:r w:rsidR="00EA5AD9" w:rsidRPr="00EA5AD9">
              <w:rPr>
                <w:rFonts w:ascii="Arial" w:hAnsi="Arial" w:cs="Arial"/>
                <w:noProof/>
              </w:rPr>
              <w:tab/>
            </w:r>
            <w:r w:rsidR="00EA5AD9" w:rsidRPr="00EA5AD9">
              <w:rPr>
                <w:rStyle w:val="Hyperlink"/>
                <w:rFonts w:ascii="Arial" w:hAnsi="Arial" w:cs="Arial"/>
                <w:noProof/>
                <w:lang w:val="en-IE"/>
              </w:rPr>
              <w:t>Checklist</w:t>
            </w:r>
            <w:r w:rsidR="00EA5AD9" w:rsidRPr="00EA5AD9">
              <w:rPr>
                <w:rFonts w:ascii="Arial" w:hAnsi="Arial" w:cs="Arial"/>
                <w:noProof/>
                <w:webHidden/>
              </w:rPr>
              <w:tab/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begin"/>
            </w:r>
            <w:r w:rsidR="00EA5AD9" w:rsidRPr="00EA5AD9">
              <w:rPr>
                <w:rFonts w:ascii="Arial" w:hAnsi="Arial" w:cs="Arial"/>
                <w:noProof/>
                <w:webHidden/>
              </w:rPr>
              <w:instrText xml:space="preserve"> PAGEREF _Toc63928056 \h </w:instrText>
            </w:r>
            <w:r w:rsidR="00EA5AD9" w:rsidRPr="00EA5AD9">
              <w:rPr>
                <w:rFonts w:ascii="Arial" w:hAnsi="Arial" w:cs="Arial"/>
                <w:noProof/>
                <w:webHidden/>
              </w:rPr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A5AD9">
              <w:rPr>
                <w:rFonts w:ascii="Arial" w:hAnsi="Arial" w:cs="Arial"/>
                <w:noProof/>
                <w:webHidden/>
              </w:rPr>
              <w:t>3</w:t>
            </w:r>
            <w:r w:rsidR="00EA5AD9" w:rsidRPr="00EA5A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87D0F" w:rsidRPr="00EA5AD9" w:rsidRDefault="00EA5AD9">
          <w:r w:rsidRPr="00EA5AD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507D2E" w:rsidRDefault="00A87D0F" w:rsidP="00CB43BC">
      <w:pPr>
        <w:pStyle w:val="Heading1"/>
      </w:pPr>
      <w:bookmarkStart w:id="0" w:name="_Toc63928053"/>
      <w:r w:rsidRPr="00CB43BC">
        <w:t>Overall Breakdown</w:t>
      </w:r>
      <w:bookmarkEnd w:id="0"/>
    </w:p>
    <w:p w:rsidR="00497867" w:rsidRPr="00497867" w:rsidRDefault="00497867" w:rsidP="00497867">
      <w:r>
        <w:rPr>
          <w:noProof/>
          <w:lang w:eastAsia="en-GB"/>
        </w:rPr>
        <w:drawing>
          <wp:inline distT="0" distB="0" distL="0" distR="0" wp14:anchorId="7FAEABD1" wp14:editId="5D99E3EB">
            <wp:extent cx="667512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2E" w:rsidRDefault="00507D2E" w:rsidP="00497867">
      <w:pPr>
        <w:rPr>
          <w:lang w:val="en-IE"/>
        </w:rPr>
      </w:pPr>
    </w:p>
    <w:p w:rsidR="00507D2E" w:rsidRDefault="00507D2E">
      <w:pPr>
        <w:rPr>
          <w:lang w:val="en-IE"/>
        </w:rPr>
      </w:pPr>
    </w:p>
    <w:p w:rsidR="00A87D0F" w:rsidRDefault="00A87D0F" w:rsidP="00CB43BC">
      <w:pPr>
        <w:pStyle w:val="Heading1"/>
        <w:rPr>
          <w:lang w:val="en-IE"/>
        </w:rPr>
      </w:pPr>
      <w:bookmarkStart w:id="1" w:name="_Toc63928054"/>
      <w:r w:rsidRPr="00FA7357">
        <w:rPr>
          <w:lang w:val="en-IE"/>
        </w:rPr>
        <w:t>Project Breakdown</w:t>
      </w:r>
      <w:r w:rsidR="00DB1C59" w:rsidRPr="00FA7357">
        <w:rPr>
          <w:lang w:val="en-IE"/>
        </w:rPr>
        <w:t xml:space="preserve"> (S</w:t>
      </w:r>
      <w:r w:rsidR="00E35284" w:rsidRPr="00FA7357">
        <w:rPr>
          <w:lang w:val="en-IE"/>
        </w:rPr>
        <w:t>caled to 70%)</w:t>
      </w:r>
      <w:bookmarkEnd w:id="1"/>
    </w:p>
    <w:p w:rsidR="00CB43BC" w:rsidRPr="00CB43BC" w:rsidRDefault="00CB43BC" w:rsidP="00CB43BC">
      <w:pPr>
        <w:rPr>
          <w:lang w:val="en-I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7"/>
        <w:gridCol w:w="7095"/>
      </w:tblGrid>
      <w:tr w:rsidR="00035589" w:rsidRPr="00FA7357" w:rsidTr="00035589">
        <w:tc>
          <w:tcPr>
            <w:tcW w:w="5251" w:type="dxa"/>
          </w:tcPr>
          <w:p w:rsidR="00035589" w:rsidRPr="00FA7357" w:rsidRDefault="00035589" w:rsidP="00035589">
            <w:pPr>
              <w:rPr>
                <w:rFonts w:ascii="Arial" w:hAnsi="Arial" w:cs="Arial"/>
                <w:sz w:val="28"/>
                <w:szCs w:val="28"/>
                <w:lang w:val="en-IE"/>
              </w:rPr>
            </w:pP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Weighting</w:t>
            </w:r>
          </w:p>
        </w:tc>
        <w:tc>
          <w:tcPr>
            <w:tcW w:w="5251" w:type="dxa"/>
          </w:tcPr>
          <w:p w:rsidR="00035589" w:rsidRPr="00FA7357" w:rsidRDefault="00035589" w:rsidP="00035589">
            <w:pPr>
              <w:rPr>
                <w:rFonts w:ascii="Arial" w:hAnsi="Arial" w:cs="Arial"/>
                <w:sz w:val="28"/>
                <w:szCs w:val="28"/>
                <w:lang w:val="en-IE"/>
              </w:rPr>
            </w:pP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What</w:t>
            </w:r>
          </w:p>
        </w:tc>
      </w:tr>
      <w:tr w:rsidR="00035589" w:rsidRPr="00FA7357" w:rsidTr="00035589">
        <w:tc>
          <w:tcPr>
            <w:tcW w:w="5251" w:type="dxa"/>
          </w:tcPr>
          <w:p w:rsidR="00035589" w:rsidRPr="00FA7357" w:rsidRDefault="00DA7505" w:rsidP="00035589">
            <w:pPr>
              <w:rPr>
                <w:rFonts w:ascii="Arial" w:hAnsi="Arial" w:cs="Arial"/>
                <w:sz w:val="28"/>
                <w:szCs w:val="28"/>
                <w:lang w:val="en-IE"/>
              </w:rPr>
            </w:pP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35</w:t>
            </w:r>
          </w:p>
        </w:tc>
        <w:tc>
          <w:tcPr>
            <w:tcW w:w="5251" w:type="dxa"/>
          </w:tcPr>
          <w:p w:rsidR="00035589" w:rsidRPr="00FA7357" w:rsidRDefault="00035589" w:rsidP="00035589">
            <w:pPr>
              <w:rPr>
                <w:rFonts w:ascii="Arial" w:hAnsi="Arial" w:cs="Arial"/>
                <w:sz w:val="28"/>
                <w:szCs w:val="28"/>
                <w:lang w:val="en-IE"/>
              </w:rPr>
            </w:pP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Application of Scrum/Teamwork/Metho</w:t>
            </w:r>
            <w:r w:rsidR="00C611B2" w:rsidRPr="00FA7357">
              <w:rPr>
                <w:rFonts w:ascii="Arial" w:hAnsi="Arial" w:cs="Arial"/>
                <w:sz w:val="28"/>
                <w:szCs w:val="28"/>
                <w:lang w:val="en-IE"/>
              </w:rPr>
              <w:t>do</w:t>
            </w: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logy/Testing/Environment</w:t>
            </w:r>
            <w:r w:rsidR="00222D44" w:rsidRPr="00FA7357">
              <w:rPr>
                <w:rFonts w:ascii="Arial" w:hAnsi="Arial" w:cs="Arial"/>
                <w:sz w:val="28"/>
                <w:szCs w:val="28"/>
                <w:lang w:val="en-IE"/>
              </w:rPr>
              <w:t>/CI</w:t>
            </w:r>
          </w:p>
        </w:tc>
      </w:tr>
      <w:tr w:rsidR="00035589" w:rsidRPr="00FA7357" w:rsidTr="00035589">
        <w:tc>
          <w:tcPr>
            <w:tcW w:w="5251" w:type="dxa"/>
          </w:tcPr>
          <w:p w:rsidR="00035589" w:rsidRPr="00FA7357" w:rsidRDefault="00222D44" w:rsidP="00035589">
            <w:pPr>
              <w:rPr>
                <w:rFonts w:ascii="Arial" w:hAnsi="Arial" w:cs="Arial"/>
                <w:sz w:val="28"/>
                <w:szCs w:val="28"/>
                <w:lang w:val="en-IE"/>
              </w:rPr>
            </w:pP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45</w:t>
            </w:r>
          </w:p>
        </w:tc>
        <w:tc>
          <w:tcPr>
            <w:tcW w:w="5251" w:type="dxa"/>
          </w:tcPr>
          <w:p w:rsidR="00035589" w:rsidRPr="00FA7357" w:rsidRDefault="00035589" w:rsidP="00035589">
            <w:pPr>
              <w:rPr>
                <w:rFonts w:ascii="Arial" w:hAnsi="Arial" w:cs="Arial"/>
                <w:sz w:val="28"/>
                <w:szCs w:val="28"/>
                <w:lang w:val="en-IE"/>
              </w:rPr>
            </w:pP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Functionality implemented</w:t>
            </w:r>
            <w:r w:rsidR="00E35284" w:rsidRPr="00FA7357">
              <w:rPr>
                <w:rFonts w:ascii="Arial" w:hAnsi="Arial" w:cs="Arial"/>
                <w:sz w:val="28"/>
                <w:szCs w:val="28"/>
                <w:lang w:val="en-IE"/>
              </w:rPr>
              <w:t xml:space="preserve"> (+PO Feedback on functionality)</w:t>
            </w:r>
          </w:p>
        </w:tc>
      </w:tr>
      <w:tr w:rsidR="00035589" w:rsidRPr="00FA7357" w:rsidTr="00035589">
        <w:tc>
          <w:tcPr>
            <w:tcW w:w="5251" w:type="dxa"/>
          </w:tcPr>
          <w:p w:rsidR="00035589" w:rsidRPr="00FA7357" w:rsidRDefault="00DA7505" w:rsidP="00035589">
            <w:pPr>
              <w:rPr>
                <w:rFonts w:ascii="Arial" w:hAnsi="Arial" w:cs="Arial"/>
                <w:sz w:val="28"/>
                <w:szCs w:val="28"/>
                <w:lang w:val="en-IE"/>
              </w:rPr>
            </w:pP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20</w:t>
            </w:r>
          </w:p>
        </w:tc>
        <w:tc>
          <w:tcPr>
            <w:tcW w:w="5251" w:type="dxa"/>
          </w:tcPr>
          <w:p w:rsidR="00035589" w:rsidRPr="00FA7357" w:rsidRDefault="00035589" w:rsidP="00035589">
            <w:pPr>
              <w:rPr>
                <w:rFonts w:ascii="Arial" w:hAnsi="Arial" w:cs="Arial"/>
                <w:sz w:val="28"/>
                <w:szCs w:val="28"/>
                <w:lang w:val="en-IE"/>
              </w:rPr>
            </w:pPr>
            <w:r w:rsidRPr="00FA7357">
              <w:rPr>
                <w:rFonts w:ascii="Arial" w:hAnsi="Arial" w:cs="Arial"/>
                <w:sz w:val="28"/>
                <w:szCs w:val="28"/>
                <w:lang w:val="en-IE"/>
              </w:rPr>
              <w:t>Adherence to the given architecture (including code structure and style)</w:t>
            </w:r>
          </w:p>
        </w:tc>
      </w:tr>
    </w:tbl>
    <w:p w:rsidR="00507D2E" w:rsidRPr="00035589" w:rsidRDefault="00507D2E" w:rsidP="00035589">
      <w:pPr>
        <w:pStyle w:val="ListParagraph"/>
        <w:rPr>
          <w:b/>
          <w:sz w:val="28"/>
          <w:szCs w:val="28"/>
          <w:lang w:val="en-IE"/>
        </w:rPr>
      </w:pPr>
    </w:p>
    <w:p w:rsidR="00507D2E" w:rsidRDefault="00507D2E">
      <w:pPr>
        <w:rPr>
          <w:lang w:val="en-IE"/>
        </w:rPr>
      </w:pPr>
    </w:p>
    <w:p w:rsidR="0062135C" w:rsidRPr="00420E7E" w:rsidRDefault="00180994" w:rsidP="00EA5AD9">
      <w:pPr>
        <w:pStyle w:val="Heading1"/>
        <w:rPr>
          <w:lang w:val="en-IE"/>
        </w:rPr>
      </w:pPr>
      <w:bookmarkStart w:id="2" w:name="_Toc63928055"/>
      <w:r w:rsidRPr="00420E7E">
        <w:rPr>
          <w:lang w:val="en-IE"/>
        </w:rPr>
        <w:t>Expected Outputs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5103"/>
      </w:tblGrid>
      <w:tr w:rsidR="005D4349" w:rsidRPr="00420E7E" w:rsidTr="00425836">
        <w:tc>
          <w:tcPr>
            <w:tcW w:w="4378" w:type="dxa"/>
          </w:tcPr>
          <w:p w:rsidR="00180994" w:rsidRPr="00420E7E" w:rsidRDefault="00180994" w:rsidP="00180994">
            <w:pPr>
              <w:pStyle w:val="ListParagraph"/>
              <w:ind w:left="0"/>
              <w:rPr>
                <w:rFonts w:ascii="Arial" w:hAnsi="Arial" w:cs="Arial"/>
                <w:b/>
                <w:lang w:val="en-IE"/>
              </w:rPr>
            </w:pPr>
            <w:r w:rsidRPr="00420E7E">
              <w:rPr>
                <w:rFonts w:ascii="Arial" w:hAnsi="Arial" w:cs="Arial"/>
                <w:b/>
                <w:lang w:val="en-IE"/>
              </w:rPr>
              <w:t>What</w:t>
            </w:r>
          </w:p>
        </w:tc>
        <w:tc>
          <w:tcPr>
            <w:tcW w:w="5103" w:type="dxa"/>
          </w:tcPr>
          <w:p w:rsidR="00180994" w:rsidRPr="00420E7E" w:rsidRDefault="00180994" w:rsidP="00180994">
            <w:pPr>
              <w:pStyle w:val="ListParagraph"/>
              <w:ind w:left="0"/>
              <w:rPr>
                <w:rFonts w:ascii="Arial" w:hAnsi="Arial" w:cs="Arial"/>
                <w:b/>
                <w:lang w:val="en-IE"/>
              </w:rPr>
            </w:pPr>
            <w:r w:rsidRPr="00420E7E">
              <w:rPr>
                <w:rFonts w:ascii="Arial" w:hAnsi="Arial" w:cs="Arial"/>
                <w:b/>
                <w:lang w:val="en-IE"/>
              </w:rPr>
              <w:t>When</w:t>
            </w:r>
          </w:p>
        </w:tc>
      </w:tr>
      <w:tr w:rsidR="00E35284" w:rsidRPr="00420E7E" w:rsidTr="00425836">
        <w:tc>
          <w:tcPr>
            <w:tcW w:w="4378" w:type="dxa"/>
          </w:tcPr>
          <w:p w:rsidR="002C078B" w:rsidRPr="00420E7E" w:rsidRDefault="00E35284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Sprint Plan (List of User Stories in Who-What-Why format with Story Point estimates)</w:t>
            </w:r>
            <w:r w:rsidR="004E7B9E" w:rsidRPr="00420E7E">
              <w:rPr>
                <w:rFonts w:ascii="Arial" w:hAnsi="Arial" w:cs="Arial"/>
                <w:lang w:val="en-IE"/>
              </w:rPr>
              <w:t xml:space="preserve">. </w:t>
            </w:r>
          </w:p>
          <w:p w:rsidR="00E35284" w:rsidRPr="00420E7E" w:rsidRDefault="004E7B9E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Expected </w:t>
            </w:r>
            <w:proofErr w:type="spellStart"/>
            <w:r w:rsidRPr="00420E7E">
              <w:rPr>
                <w:rFonts w:ascii="Arial" w:hAnsi="Arial" w:cs="Arial"/>
                <w:lang w:val="en-IE"/>
              </w:rPr>
              <w:t>Burndown</w:t>
            </w:r>
            <w:proofErr w:type="spellEnd"/>
          </w:p>
        </w:tc>
        <w:tc>
          <w:tcPr>
            <w:tcW w:w="5103" w:type="dxa"/>
          </w:tcPr>
          <w:p w:rsidR="00E35284" w:rsidRPr="00420E7E" w:rsidRDefault="000648C5" w:rsidP="00E3528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U</w:t>
            </w:r>
            <w:r w:rsidR="002C078B" w:rsidRPr="00420E7E">
              <w:rPr>
                <w:rFonts w:ascii="Arial" w:hAnsi="Arial" w:cs="Arial"/>
                <w:lang w:val="en-IE"/>
              </w:rPr>
              <w:t xml:space="preserve">pload to </w:t>
            </w:r>
            <w:proofErr w:type="spellStart"/>
            <w:r w:rsidR="002C078B" w:rsidRPr="00420E7E">
              <w:rPr>
                <w:rFonts w:ascii="Arial" w:hAnsi="Arial" w:cs="Arial"/>
                <w:lang w:val="en-IE"/>
              </w:rPr>
              <w:t>moodle</w:t>
            </w:r>
            <w:proofErr w:type="spellEnd"/>
            <w:r w:rsidR="0022507F">
              <w:rPr>
                <w:rFonts w:ascii="Arial" w:hAnsi="Arial" w:cs="Arial"/>
                <w:lang w:val="en-IE"/>
              </w:rPr>
              <w:t>/To Tom Lennon</w:t>
            </w:r>
          </w:p>
          <w:p w:rsidR="00E35284" w:rsidRPr="00420E7E" w:rsidRDefault="0022507F" w:rsidP="00E3528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IE"/>
              </w:rPr>
            </w:pPr>
            <w:r>
              <w:rPr>
                <w:rFonts w:ascii="Arial" w:hAnsi="Arial" w:cs="Arial"/>
                <w:lang w:val="en-IE"/>
              </w:rPr>
              <w:t>Monday 24</w:t>
            </w:r>
            <w:r w:rsidR="002C078B" w:rsidRPr="00420E7E">
              <w:rPr>
                <w:rFonts w:ascii="Arial" w:hAnsi="Arial" w:cs="Arial"/>
                <w:vertAlign w:val="superscript"/>
                <w:lang w:val="en-IE"/>
              </w:rPr>
              <w:t>th</w:t>
            </w:r>
            <w:r>
              <w:rPr>
                <w:rFonts w:ascii="Arial" w:hAnsi="Arial" w:cs="Arial"/>
                <w:lang w:val="en-IE"/>
              </w:rPr>
              <w:t xml:space="preserve"> Jan</w:t>
            </w:r>
            <w:r w:rsidR="00E35284" w:rsidRPr="00420E7E">
              <w:rPr>
                <w:rFonts w:ascii="Arial" w:hAnsi="Arial" w:cs="Arial"/>
                <w:lang w:val="en-IE"/>
              </w:rPr>
              <w:t>.</w:t>
            </w:r>
            <w:r>
              <w:rPr>
                <w:rFonts w:ascii="Arial" w:hAnsi="Arial" w:cs="Arial"/>
                <w:lang w:val="en-IE"/>
              </w:rPr>
              <w:t xml:space="preserve"> 17.0</w:t>
            </w:r>
            <w:r w:rsidR="002C078B" w:rsidRPr="00420E7E">
              <w:rPr>
                <w:rFonts w:ascii="Arial" w:hAnsi="Arial" w:cs="Arial"/>
                <w:lang w:val="en-IE"/>
              </w:rPr>
              <w:t>0</w:t>
            </w:r>
            <w:r w:rsidR="00E35284" w:rsidRPr="00420E7E">
              <w:rPr>
                <w:rFonts w:ascii="Arial" w:hAnsi="Arial" w:cs="Arial"/>
                <w:lang w:val="en-IE"/>
              </w:rPr>
              <w:t xml:space="preserve"> for Sprint#0</w:t>
            </w:r>
          </w:p>
          <w:p w:rsidR="00E35284" w:rsidRPr="00420E7E" w:rsidRDefault="0022507F" w:rsidP="00E3528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IE"/>
              </w:rPr>
            </w:pPr>
            <w:r>
              <w:rPr>
                <w:rFonts w:ascii="Arial" w:hAnsi="Arial" w:cs="Arial"/>
                <w:lang w:val="en-IE"/>
              </w:rPr>
              <w:t>Monday 14</w:t>
            </w:r>
            <w:r w:rsidR="00E35284" w:rsidRPr="00420E7E">
              <w:rPr>
                <w:rFonts w:ascii="Arial" w:hAnsi="Arial" w:cs="Arial"/>
                <w:vertAlign w:val="superscript"/>
                <w:lang w:val="en-IE"/>
              </w:rPr>
              <w:t>th</w:t>
            </w:r>
            <w:r>
              <w:rPr>
                <w:rFonts w:ascii="Arial" w:hAnsi="Arial" w:cs="Arial"/>
                <w:lang w:val="en-IE"/>
              </w:rPr>
              <w:t xml:space="preserve"> February</w:t>
            </w:r>
            <w:r w:rsidR="002C078B" w:rsidRPr="00420E7E">
              <w:rPr>
                <w:rFonts w:ascii="Arial" w:hAnsi="Arial" w:cs="Arial"/>
                <w:lang w:val="en-IE"/>
              </w:rPr>
              <w:t xml:space="preserve"> 17.00</w:t>
            </w:r>
            <w:r w:rsidR="00E35284" w:rsidRPr="00420E7E">
              <w:rPr>
                <w:rFonts w:ascii="Arial" w:hAnsi="Arial" w:cs="Arial"/>
                <w:lang w:val="en-IE"/>
              </w:rPr>
              <w:t xml:space="preserve"> for Sprint#1</w:t>
            </w:r>
          </w:p>
          <w:p w:rsidR="00E35284" w:rsidRPr="00420E7E" w:rsidRDefault="0022507F" w:rsidP="00E3528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IE"/>
              </w:rPr>
            </w:pPr>
            <w:r>
              <w:rPr>
                <w:rFonts w:ascii="Arial" w:hAnsi="Arial" w:cs="Arial"/>
                <w:lang w:val="en-IE"/>
              </w:rPr>
              <w:t>Monday 7</w:t>
            </w:r>
            <w:r w:rsidR="00E35284" w:rsidRPr="00420E7E">
              <w:rPr>
                <w:rFonts w:ascii="Arial" w:hAnsi="Arial" w:cs="Arial"/>
                <w:vertAlign w:val="superscript"/>
                <w:lang w:val="en-IE"/>
              </w:rPr>
              <w:t>th</w:t>
            </w:r>
            <w:r w:rsidR="00E35284" w:rsidRPr="00420E7E">
              <w:rPr>
                <w:rFonts w:ascii="Arial" w:hAnsi="Arial" w:cs="Arial"/>
                <w:lang w:val="en-IE"/>
              </w:rPr>
              <w:t xml:space="preserve"> March </w:t>
            </w:r>
            <w:r w:rsidR="002C078B" w:rsidRPr="00420E7E">
              <w:rPr>
                <w:rFonts w:ascii="Arial" w:hAnsi="Arial" w:cs="Arial"/>
                <w:lang w:val="en-IE"/>
              </w:rPr>
              <w:t xml:space="preserve">17.00 </w:t>
            </w:r>
            <w:r w:rsidR="00E35284" w:rsidRPr="00420E7E">
              <w:rPr>
                <w:rFonts w:ascii="Arial" w:hAnsi="Arial" w:cs="Arial"/>
                <w:lang w:val="en-IE"/>
              </w:rPr>
              <w:t>for Sprint#2</w:t>
            </w:r>
          </w:p>
        </w:tc>
      </w:tr>
      <w:tr w:rsidR="00425836" w:rsidRPr="00420E7E" w:rsidTr="00425836">
        <w:tc>
          <w:tcPr>
            <w:tcW w:w="4378" w:type="dxa"/>
          </w:tcPr>
          <w:p w:rsidR="00425836" w:rsidRPr="0022507F" w:rsidRDefault="00425836" w:rsidP="0022507F">
            <w:pPr>
              <w:rPr>
                <w:rFonts w:ascii="Arial" w:hAnsi="Arial" w:cs="Arial"/>
                <w:lang w:val="en-IE"/>
              </w:rPr>
            </w:pPr>
            <w:r w:rsidRPr="0022507F">
              <w:rPr>
                <w:rFonts w:ascii="Arial" w:hAnsi="Arial" w:cs="Arial"/>
                <w:lang w:val="en-IE"/>
              </w:rPr>
              <w:t>Sprint Goal</w:t>
            </w:r>
          </w:p>
        </w:tc>
        <w:tc>
          <w:tcPr>
            <w:tcW w:w="5103" w:type="dxa"/>
            <w:vMerge w:val="restart"/>
          </w:tcPr>
          <w:p w:rsidR="00425836" w:rsidRPr="00420E7E" w:rsidRDefault="00425836" w:rsidP="00425836">
            <w:pPr>
              <w:pStyle w:val="ListParagraph"/>
              <w:rPr>
                <w:rFonts w:ascii="Arial" w:hAnsi="Arial" w:cs="Arial"/>
                <w:lang w:val="en-IE"/>
              </w:rPr>
            </w:pPr>
          </w:p>
          <w:p w:rsidR="00425836" w:rsidRPr="00420E7E" w:rsidRDefault="00425836" w:rsidP="00E3528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lastRenderedPageBreak/>
              <w:t xml:space="preserve">Present </w:t>
            </w:r>
            <w:r w:rsidR="0022507F">
              <w:rPr>
                <w:rFonts w:ascii="Arial" w:hAnsi="Arial" w:cs="Arial"/>
                <w:lang w:val="en-IE"/>
              </w:rPr>
              <w:t>as part of demo</w:t>
            </w:r>
            <w:r w:rsidRPr="00420E7E">
              <w:rPr>
                <w:rFonts w:ascii="Arial" w:hAnsi="Arial" w:cs="Arial"/>
                <w:lang w:val="en-IE"/>
              </w:rPr>
              <w:t xml:space="preserve"> </w:t>
            </w:r>
          </w:p>
          <w:p w:rsidR="00425836" w:rsidRPr="00420E7E" w:rsidRDefault="00425836" w:rsidP="00E3528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Include in final write-up</w:t>
            </w:r>
          </w:p>
        </w:tc>
      </w:tr>
      <w:tr w:rsidR="00425836" w:rsidRPr="00420E7E" w:rsidTr="00425836">
        <w:tc>
          <w:tcPr>
            <w:tcW w:w="4378" w:type="dxa"/>
          </w:tcPr>
          <w:p w:rsidR="00425836" w:rsidRPr="0022507F" w:rsidRDefault="00425836" w:rsidP="0022507F">
            <w:pPr>
              <w:rPr>
                <w:rFonts w:ascii="Arial" w:hAnsi="Arial" w:cs="Arial"/>
                <w:lang w:val="en-IE"/>
              </w:rPr>
            </w:pPr>
            <w:r w:rsidRPr="0022507F">
              <w:rPr>
                <w:rFonts w:ascii="Arial" w:hAnsi="Arial" w:cs="Arial"/>
                <w:lang w:val="en-IE"/>
              </w:rPr>
              <w:lastRenderedPageBreak/>
              <w:t xml:space="preserve">User Story Elaborations for stories committed in current sprint (your sprint backlog)– Elaborate using the Scenario and Given/When/Then -Could use feature files </w:t>
            </w:r>
          </w:p>
        </w:tc>
        <w:tc>
          <w:tcPr>
            <w:tcW w:w="5103" w:type="dxa"/>
            <w:vMerge/>
          </w:tcPr>
          <w:p w:rsidR="00425836" w:rsidRPr="00420E7E" w:rsidRDefault="00425836" w:rsidP="00092C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en-IE"/>
              </w:rPr>
            </w:pPr>
          </w:p>
        </w:tc>
      </w:tr>
      <w:tr w:rsidR="00425836" w:rsidRPr="00420E7E" w:rsidTr="00425836">
        <w:tc>
          <w:tcPr>
            <w:tcW w:w="4378" w:type="dxa"/>
          </w:tcPr>
          <w:p w:rsidR="00425836" w:rsidRPr="0022507F" w:rsidRDefault="00425836" w:rsidP="0022507F">
            <w:pPr>
              <w:rPr>
                <w:rFonts w:ascii="Arial" w:hAnsi="Arial" w:cs="Arial"/>
                <w:lang w:val="en-IE"/>
              </w:rPr>
            </w:pPr>
            <w:r w:rsidRPr="0022507F">
              <w:rPr>
                <w:rFonts w:ascii="Arial" w:hAnsi="Arial" w:cs="Arial"/>
                <w:lang w:val="en-IE"/>
              </w:rPr>
              <w:lastRenderedPageBreak/>
              <w:t>Definition of Done</w:t>
            </w:r>
          </w:p>
        </w:tc>
        <w:tc>
          <w:tcPr>
            <w:tcW w:w="5103" w:type="dxa"/>
            <w:vMerge/>
          </w:tcPr>
          <w:p w:rsidR="00425836" w:rsidRPr="00420E7E" w:rsidRDefault="00425836" w:rsidP="003D1B4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en-IE"/>
              </w:rPr>
            </w:pPr>
          </w:p>
        </w:tc>
      </w:tr>
      <w:tr w:rsidR="00092CB8" w:rsidRPr="00420E7E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Sprint Plan and </w:t>
            </w:r>
            <w:proofErr w:type="spellStart"/>
            <w:r w:rsidRPr="00420E7E">
              <w:rPr>
                <w:rFonts w:ascii="Arial" w:hAnsi="Arial" w:cs="Arial"/>
                <w:lang w:val="en-IE"/>
              </w:rPr>
              <w:t>Burndown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 xml:space="preserve"> Charts. Present the </w:t>
            </w:r>
            <w:proofErr w:type="spellStart"/>
            <w:r w:rsidRPr="00420E7E">
              <w:rPr>
                <w:rFonts w:ascii="Arial" w:hAnsi="Arial" w:cs="Arial"/>
                <w:lang w:val="en-IE"/>
              </w:rPr>
              <w:t>burndown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 xml:space="preserve"> in terms of hours </w:t>
            </w:r>
            <w:r w:rsidRPr="00420E7E">
              <w:rPr>
                <w:rFonts w:ascii="Arial" w:hAnsi="Arial" w:cs="Arial"/>
                <w:b/>
                <w:lang w:val="en-IE"/>
              </w:rPr>
              <w:t>and</w:t>
            </w:r>
            <w:r w:rsidRPr="00420E7E">
              <w:rPr>
                <w:rFonts w:ascii="Arial" w:hAnsi="Arial" w:cs="Arial"/>
                <w:lang w:val="en-IE"/>
              </w:rPr>
              <w:t xml:space="preserve"> points</w:t>
            </w:r>
            <w:r w:rsidR="00EF4357" w:rsidRPr="00420E7E">
              <w:rPr>
                <w:rFonts w:ascii="Arial" w:hAnsi="Arial" w:cs="Arial"/>
                <w:lang w:val="en-IE"/>
              </w:rPr>
              <w:t>(NB)</w:t>
            </w:r>
            <w:r w:rsidRPr="00420E7E">
              <w:rPr>
                <w:rFonts w:ascii="Arial" w:hAnsi="Arial" w:cs="Arial"/>
                <w:lang w:val="en-IE"/>
              </w:rPr>
              <w:t xml:space="preserve">. </w:t>
            </w:r>
          </w:p>
          <w:p w:rsidR="00092CB8" w:rsidRPr="00420E7E" w:rsidRDefault="00092CB8" w:rsidP="00420E7E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Note: for points view only </w:t>
            </w:r>
            <w:proofErr w:type="spellStart"/>
            <w:r w:rsidRPr="00420E7E">
              <w:rPr>
                <w:rFonts w:ascii="Arial" w:hAnsi="Arial" w:cs="Arial"/>
                <w:lang w:val="en-IE"/>
              </w:rPr>
              <w:t>burndown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 xml:space="preserve"> when all of a story’s associated tasks </w:t>
            </w:r>
            <w:r w:rsidR="00420E7E">
              <w:rPr>
                <w:rFonts w:ascii="Arial" w:hAnsi="Arial" w:cs="Arial"/>
                <w:lang w:val="en-IE"/>
              </w:rPr>
              <w:t>are completed. It could</w:t>
            </w:r>
            <w:r w:rsidRPr="00420E7E">
              <w:rPr>
                <w:rFonts w:ascii="Arial" w:hAnsi="Arial" w:cs="Arial"/>
                <w:lang w:val="en-IE"/>
              </w:rPr>
              <w:t xml:space="preserve"> look like a stairs</w:t>
            </w:r>
            <w:r w:rsidR="00EF4357" w:rsidRPr="00420E7E">
              <w:rPr>
                <w:rFonts w:ascii="Arial" w:hAnsi="Arial" w:cs="Arial"/>
                <w:lang w:val="en-IE"/>
              </w:rPr>
              <w:t xml:space="preserve"> (or a cliff)</w:t>
            </w:r>
            <w:r w:rsidRPr="00420E7E">
              <w:rPr>
                <w:rFonts w:ascii="Arial" w:hAnsi="Arial" w:cs="Arial"/>
                <w:lang w:val="en-IE"/>
              </w:rPr>
              <w:t>.</w:t>
            </w:r>
          </w:p>
        </w:tc>
        <w:tc>
          <w:tcPr>
            <w:tcW w:w="5103" w:type="dxa"/>
          </w:tcPr>
          <w:p w:rsidR="00EF4357" w:rsidRPr="00420E7E" w:rsidRDefault="00092CB8" w:rsidP="00EF435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Present on demo day – know your velocity and reasons why it might be changing. </w:t>
            </w:r>
          </w:p>
          <w:p w:rsidR="00092CB8" w:rsidRPr="00420E7E" w:rsidRDefault="00092CB8" w:rsidP="00EF435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Include in write-up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Keep a team decision log. </w:t>
            </w:r>
          </w:p>
        </w:tc>
        <w:tc>
          <w:tcPr>
            <w:tcW w:w="5103" w:type="dxa"/>
          </w:tcPr>
          <w:p w:rsidR="003B0174" w:rsidRPr="00420E7E" w:rsidRDefault="00092CB8" w:rsidP="003B017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Submit this as part of your project write up (to AIT). </w:t>
            </w:r>
          </w:p>
          <w:p w:rsidR="00092CB8" w:rsidRPr="00420E7E" w:rsidRDefault="00092CB8" w:rsidP="003B017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Have it to hand to answer questions for the demo, but no need to present unless there is something you feel you want to highlight.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Design/Architecture Descriptions</w:t>
            </w:r>
          </w:p>
        </w:tc>
        <w:tc>
          <w:tcPr>
            <w:tcW w:w="5103" w:type="dxa"/>
          </w:tcPr>
          <w:p w:rsidR="003B0174" w:rsidRPr="00420E7E" w:rsidRDefault="00092CB8" w:rsidP="003B017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Submit as part of your write up (to AIT).</w:t>
            </w:r>
          </w:p>
          <w:p w:rsidR="00092CB8" w:rsidRPr="00420E7E" w:rsidRDefault="00092CB8" w:rsidP="003B017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Keep UML package and class diagra</w:t>
            </w:r>
            <w:r w:rsidR="003B0174" w:rsidRPr="00420E7E">
              <w:rPr>
                <w:rFonts w:ascii="Arial" w:hAnsi="Arial" w:cs="Arial"/>
                <w:lang w:val="en-IE"/>
              </w:rPr>
              <w:t>ms. S</w:t>
            </w:r>
            <w:r w:rsidRPr="00420E7E">
              <w:rPr>
                <w:rFonts w:ascii="Arial" w:hAnsi="Arial" w:cs="Arial"/>
                <w:lang w:val="en-IE"/>
              </w:rPr>
              <w:t xml:space="preserve">how some (1-3 slides) aspects of ways your architecture is using good design principles e.g. patterns, abstraction, </w:t>
            </w:r>
            <w:proofErr w:type="spellStart"/>
            <w:r w:rsidRPr="00420E7E">
              <w:rPr>
                <w:rFonts w:ascii="Arial" w:hAnsi="Arial" w:cs="Arial"/>
                <w:lang w:val="en-IE"/>
              </w:rPr>
              <w:t>dao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 xml:space="preserve"> etc.</w:t>
            </w:r>
            <w:r w:rsidR="000648C5" w:rsidRPr="00420E7E">
              <w:rPr>
                <w:rFonts w:ascii="Arial" w:hAnsi="Arial" w:cs="Arial"/>
                <w:lang w:val="en-IE"/>
              </w:rPr>
              <w:t xml:space="preserve"> in the demo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9E4CAC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Code Review Checklist </w:t>
            </w:r>
            <w:r w:rsidR="009E4CAC" w:rsidRPr="00420E7E">
              <w:rPr>
                <w:rFonts w:ascii="Arial" w:hAnsi="Arial" w:cs="Arial"/>
                <w:lang w:val="en-IE"/>
              </w:rPr>
              <w:t>– I suggested using s</w:t>
            </w:r>
            <w:r w:rsidRPr="00420E7E">
              <w:rPr>
                <w:rFonts w:ascii="Arial" w:hAnsi="Arial" w:cs="Arial"/>
                <w:lang w:val="en-IE"/>
              </w:rPr>
              <w:t>lide set</w:t>
            </w:r>
            <w:r w:rsidR="009E4CAC" w:rsidRPr="00420E7E">
              <w:rPr>
                <w:rFonts w:ascii="Arial" w:hAnsi="Arial" w:cs="Arial"/>
                <w:lang w:val="en-IE"/>
              </w:rPr>
              <w:t xml:space="preserve"> from code Review Exercise</w:t>
            </w:r>
            <w:r w:rsidRPr="00420E7E">
              <w:rPr>
                <w:rFonts w:ascii="Arial" w:hAnsi="Arial" w:cs="Arial"/>
                <w:lang w:val="en-IE"/>
              </w:rPr>
              <w:t xml:space="preserve"> as a basis for this.</w:t>
            </w:r>
          </w:p>
        </w:tc>
        <w:tc>
          <w:tcPr>
            <w:tcW w:w="5103" w:type="dxa"/>
          </w:tcPr>
          <w:p w:rsidR="009E4CAC" w:rsidRPr="00420E7E" w:rsidRDefault="00092CB8" w:rsidP="009E4CA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Submit as part of your write up (to AIT). </w:t>
            </w:r>
          </w:p>
          <w:p w:rsidR="00092CB8" w:rsidRPr="00420E7E" w:rsidRDefault="00092CB8" w:rsidP="009E4CAC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Again have to hand for presentation/demo.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Daily Stand ups</w:t>
            </w:r>
          </w:p>
        </w:tc>
        <w:tc>
          <w:tcPr>
            <w:tcW w:w="5103" w:type="dxa"/>
          </w:tcPr>
          <w:p w:rsidR="00092CB8" w:rsidRPr="00420E7E" w:rsidRDefault="00092CB8" w:rsidP="009E4C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You need to have them. Keep them on track. 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Sprint Retrospective</w:t>
            </w:r>
          </w:p>
        </w:tc>
        <w:tc>
          <w:tcPr>
            <w:tcW w:w="5103" w:type="dxa"/>
          </w:tcPr>
          <w:p w:rsidR="00092CB8" w:rsidRPr="00420E7E" w:rsidRDefault="00092CB8" w:rsidP="009E4C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Document it and present the main points from it at the next sprint presentation/demo.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Test Strategy (per sprint) – write a one page test strategy – focus on the different test levels (unit, integration, system and acceptance). State how much you plan to do at each level and the tools you will use.(</w:t>
            </w:r>
            <w:proofErr w:type="spellStart"/>
            <w:r w:rsidRPr="00420E7E">
              <w:rPr>
                <w:rFonts w:ascii="Arial" w:hAnsi="Arial" w:cs="Arial"/>
                <w:lang w:val="en-IE"/>
              </w:rPr>
              <w:t>Arquillian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 xml:space="preserve">, Selenium, </w:t>
            </w:r>
            <w:proofErr w:type="spellStart"/>
            <w:r w:rsidRPr="00420E7E">
              <w:rPr>
                <w:rFonts w:ascii="Arial" w:hAnsi="Arial" w:cs="Arial"/>
                <w:lang w:val="en-IE"/>
              </w:rPr>
              <w:t>junit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 xml:space="preserve">, </w:t>
            </w:r>
            <w:proofErr w:type="spellStart"/>
            <w:r w:rsidRPr="00420E7E">
              <w:rPr>
                <w:rFonts w:ascii="Arial" w:hAnsi="Arial" w:cs="Arial"/>
                <w:lang w:val="en-IE"/>
              </w:rPr>
              <w:t>mockito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 xml:space="preserve"> etc.) </w:t>
            </w:r>
          </w:p>
        </w:tc>
        <w:tc>
          <w:tcPr>
            <w:tcW w:w="5103" w:type="dxa"/>
          </w:tcPr>
          <w:p w:rsidR="00092CB8" w:rsidRPr="00420E7E" w:rsidRDefault="00092CB8" w:rsidP="009E4C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Present this at sprint demo/presentation</w:t>
            </w:r>
            <w:r w:rsidR="00F20AD3" w:rsidRPr="00420E7E">
              <w:rPr>
                <w:rFonts w:ascii="Arial" w:hAnsi="Arial" w:cs="Arial"/>
                <w:lang w:val="en-IE"/>
              </w:rPr>
              <w:t xml:space="preserve">. 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Manual Tests. Document all manual tests (inputs , expected outputs)</w:t>
            </w:r>
          </w:p>
        </w:tc>
        <w:tc>
          <w:tcPr>
            <w:tcW w:w="5103" w:type="dxa"/>
          </w:tcPr>
          <w:p w:rsidR="00092CB8" w:rsidRPr="00420E7E" w:rsidRDefault="00092CB8" w:rsidP="009E4C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Submit this as part of your write up (to AIT) 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Test Report (Produce a table showing how many tests you ran at each level, and how many passed). Failing tests should have a bug report</w:t>
            </w:r>
          </w:p>
        </w:tc>
        <w:tc>
          <w:tcPr>
            <w:tcW w:w="5103" w:type="dxa"/>
          </w:tcPr>
          <w:p w:rsidR="00092CB8" w:rsidRPr="00420E7E" w:rsidRDefault="00092CB8" w:rsidP="009E4C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Present this at sprint demo/presentation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User Guide</w:t>
            </w:r>
          </w:p>
        </w:tc>
        <w:tc>
          <w:tcPr>
            <w:tcW w:w="5103" w:type="dxa"/>
          </w:tcPr>
          <w:p w:rsidR="00092CB8" w:rsidRPr="00420E7E" w:rsidRDefault="00092CB8" w:rsidP="009E4C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Produce a User Guide (per Sprint). For Sprint 1 you can document the “import” because the UI will be changing. For Sprint 2 there is no need to retrofit the </w:t>
            </w:r>
            <w:r w:rsidRPr="00420E7E">
              <w:rPr>
                <w:rFonts w:ascii="Arial" w:hAnsi="Arial" w:cs="Arial"/>
                <w:lang w:val="en-IE"/>
              </w:rPr>
              <w:lastRenderedPageBreak/>
              <w:t>UG for Sprint1 stories is for example the UI changed/improved.</w:t>
            </w:r>
            <w:r w:rsidR="009E4CAC" w:rsidRPr="00420E7E">
              <w:rPr>
                <w:rFonts w:ascii="Arial" w:hAnsi="Arial" w:cs="Arial"/>
                <w:lang w:val="en-IE"/>
              </w:rPr>
              <w:t xml:space="preserve"> Print out a sample for the demo.</w:t>
            </w:r>
          </w:p>
          <w:p w:rsidR="00092CB8" w:rsidRPr="00420E7E" w:rsidRDefault="00092CB8" w:rsidP="009E4CA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Submit this as part of your write up (to AIT)</w:t>
            </w:r>
          </w:p>
        </w:tc>
      </w:tr>
      <w:tr w:rsidR="00092CB8" w:rsidTr="00425836">
        <w:tc>
          <w:tcPr>
            <w:tcW w:w="4378" w:type="dxa"/>
          </w:tcPr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lastRenderedPageBreak/>
              <w:t>Environment -</w:t>
            </w:r>
          </w:p>
          <w:p w:rsidR="00092CB8" w:rsidRPr="00420E7E" w:rsidRDefault="00092CB8" w:rsidP="00092CB8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proofErr w:type="spellStart"/>
            <w:r w:rsidRPr="00420E7E">
              <w:rPr>
                <w:rFonts w:ascii="Arial" w:hAnsi="Arial" w:cs="Arial"/>
                <w:lang w:val="en-IE"/>
              </w:rPr>
              <w:t>Bitbucket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>, Maven, Jenkins, Jira</w:t>
            </w:r>
            <w:r w:rsidR="003C386C" w:rsidRPr="00420E7E">
              <w:rPr>
                <w:rFonts w:ascii="Arial" w:hAnsi="Arial" w:cs="Arial"/>
                <w:lang w:val="en-IE"/>
              </w:rPr>
              <w:t xml:space="preserve">, Sonar </w:t>
            </w:r>
            <w:r w:rsidR="00C647E1">
              <w:rPr>
                <w:rFonts w:ascii="Arial" w:hAnsi="Arial" w:cs="Arial"/>
                <w:lang w:val="en-IE"/>
              </w:rPr>
              <w:t>and/</w:t>
            </w:r>
            <w:bookmarkStart w:id="3" w:name="_GoBack"/>
            <w:bookmarkEnd w:id="3"/>
            <w:r w:rsidR="003C386C" w:rsidRPr="00420E7E">
              <w:rPr>
                <w:rFonts w:ascii="Arial" w:hAnsi="Arial" w:cs="Arial"/>
                <w:lang w:val="en-IE"/>
              </w:rPr>
              <w:t>or PMD</w:t>
            </w:r>
          </w:p>
        </w:tc>
        <w:tc>
          <w:tcPr>
            <w:tcW w:w="5103" w:type="dxa"/>
          </w:tcPr>
          <w:p w:rsidR="00092CB8" w:rsidRPr="00420E7E" w:rsidRDefault="00092CB8" w:rsidP="009E4CA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Everybody should complete a </w:t>
            </w:r>
            <w:r w:rsidR="009E4CAC" w:rsidRPr="00420E7E">
              <w:rPr>
                <w:rFonts w:ascii="Arial" w:hAnsi="Arial" w:cs="Arial"/>
                <w:lang w:val="en-IE"/>
              </w:rPr>
              <w:t xml:space="preserve">full </w:t>
            </w:r>
            <w:r w:rsidRPr="00420E7E">
              <w:rPr>
                <w:rFonts w:ascii="Arial" w:hAnsi="Arial" w:cs="Arial"/>
                <w:lang w:val="en-IE"/>
              </w:rPr>
              <w:t xml:space="preserve">user story </w:t>
            </w:r>
            <w:r w:rsidR="00F20AD3" w:rsidRPr="00420E7E">
              <w:rPr>
                <w:rFonts w:ascii="Arial" w:hAnsi="Arial" w:cs="Arial"/>
                <w:lang w:val="en-IE"/>
              </w:rPr>
              <w:t xml:space="preserve">or work on both </w:t>
            </w:r>
            <w:r w:rsidRPr="00420E7E">
              <w:rPr>
                <w:rFonts w:ascii="Arial" w:hAnsi="Arial" w:cs="Arial"/>
                <w:lang w:val="en-IE"/>
              </w:rPr>
              <w:t xml:space="preserve">server </w:t>
            </w:r>
            <w:r w:rsidR="00F20AD3" w:rsidRPr="00420E7E">
              <w:rPr>
                <w:rFonts w:ascii="Arial" w:hAnsi="Arial" w:cs="Arial"/>
                <w:lang w:val="en-IE"/>
              </w:rPr>
              <w:t>and client</w:t>
            </w:r>
            <w:r w:rsidRPr="00420E7E">
              <w:rPr>
                <w:rFonts w:ascii="Arial" w:hAnsi="Arial" w:cs="Arial"/>
                <w:lang w:val="en-IE"/>
              </w:rPr>
              <w:t xml:space="preserve"> in sprint#1 and sprint#2.</w:t>
            </w:r>
          </w:p>
          <w:p w:rsidR="00092CB8" w:rsidRPr="00420E7E" w:rsidRDefault="00092CB8" w:rsidP="009E4CA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 xml:space="preserve">Present a slide showing what you are doing in terms of CI. </w:t>
            </w:r>
            <w:r w:rsidR="00423591" w:rsidRPr="00420E7E">
              <w:rPr>
                <w:rFonts w:ascii="Arial" w:hAnsi="Arial" w:cs="Arial"/>
                <w:lang w:val="en-IE"/>
              </w:rPr>
              <w:t xml:space="preserve">How long tests are taking to run etc. </w:t>
            </w:r>
            <w:r w:rsidRPr="00420E7E">
              <w:rPr>
                <w:rFonts w:ascii="Arial" w:hAnsi="Arial" w:cs="Arial"/>
                <w:lang w:val="en-IE"/>
              </w:rPr>
              <w:t>For Sprint#1 and Sprint#2 we will look at the CI in more detail.</w:t>
            </w:r>
            <w:r w:rsidR="00E44407" w:rsidRPr="00420E7E">
              <w:rPr>
                <w:rFonts w:ascii="Arial" w:hAnsi="Arial" w:cs="Arial"/>
                <w:lang w:val="en-IE"/>
              </w:rPr>
              <w:t xml:space="preserve"> Focus on CI (as opposed to CD).</w:t>
            </w:r>
          </w:p>
          <w:p w:rsidR="00092CB8" w:rsidRPr="00420E7E" w:rsidRDefault="009E4CAC" w:rsidP="009E4CAC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Make sure you close off your own tasks in Jira.</w:t>
            </w:r>
          </w:p>
        </w:tc>
      </w:tr>
    </w:tbl>
    <w:p w:rsidR="00180994" w:rsidRDefault="00180994" w:rsidP="00180994">
      <w:pPr>
        <w:pStyle w:val="ListParagraph"/>
        <w:rPr>
          <w:lang w:val="en-IE"/>
        </w:rPr>
      </w:pPr>
    </w:p>
    <w:p w:rsidR="0062135C" w:rsidRDefault="0062135C" w:rsidP="00180994">
      <w:pPr>
        <w:pStyle w:val="ListParagraph"/>
        <w:rPr>
          <w:lang w:val="en-IE"/>
        </w:rPr>
      </w:pPr>
    </w:p>
    <w:p w:rsidR="00EA5AD9" w:rsidRDefault="00EA5AD9" w:rsidP="00EA5AD9">
      <w:pPr>
        <w:pStyle w:val="Heading1"/>
        <w:rPr>
          <w:lang w:val="en-IE"/>
        </w:rPr>
      </w:pPr>
      <w:bookmarkStart w:id="4" w:name="_Toc63928056"/>
      <w:r>
        <w:rPr>
          <w:lang w:val="en-IE"/>
        </w:rPr>
        <w:t>Checklist</w:t>
      </w:r>
      <w:bookmarkEnd w:id="4"/>
    </w:p>
    <w:p w:rsidR="0062135C" w:rsidRPr="00C13975" w:rsidRDefault="0062135C" w:rsidP="00C13975">
      <w:pPr>
        <w:rPr>
          <w:lang w:val="en-I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82"/>
      </w:tblGrid>
      <w:tr w:rsidR="0062135C" w:rsidTr="0062135C">
        <w:tc>
          <w:tcPr>
            <w:tcW w:w="10502" w:type="dxa"/>
          </w:tcPr>
          <w:p w:rsidR="0062135C" w:rsidRPr="00420E7E" w:rsidRDefault="00AF60EE" w:rsidP="00180994">
            <w:pPr>
              <w:pStyle w:val="ListParagraph"/>
              <w:ind w:left="0"/>
              <w:rPr>
                <w:rFonts w:ascii="Arial" w:hAnsi="Arial" w:cs="Arial"/>
                <w:b/>
                <w:lang w:val="en-IE"/>
              </w:rPr>
            </w:pPr>
            <w:r w:rsidRPr="00420E7E">
              <w:rPr>
                <w:rFonts w:ascii="Arial" w:hAnsi="Arial" w:cs="Arial"/>
                <w:b/>
                <w:lang w:val="en-IE"/>
              </w:rPr>
              <w:t>Checklist for Sprint Presentation/Demo</w:t>
            </w:r>
          </w:p>
        </w:tc>
      </w:tr>
      <w:tr w:rsidR="0062135C" w:rsidTr="0062135C">
        <w:tc>
          <w:tcPr>
            <w:tcW w:w="10502" w:type="dxa"/>
          </w:tcPr>
          <w:p w:rsidR="0062135C" w:rsidRPr="00420E7E" w:rsidRDefault="00AF60EE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Sprint Goal</w:t>
            </w:r>
            <w:r w:rsidR="00C13975" w:rsidRPr="00420E7E">
              <w:rPr>
                <w:rFonts w:ascii="Arial" w:hAnsi="Arial" w:cs="Arial"/>
                <w:lang w:val="en-IE"/>
              </w:rPr>
              <w:t xml:space="preserve"> </w:t>
            </w:r>
          </w:p>
        </w:tc>
      </w:tr>
      <w:tr w:rsidR="0062135C" w:rsidTr="0062135C">
        <w:tc>
          <w:tcPr>
            <w:tcW w:w="10502" w:type="dxa"/>
          </w:tcPr>
          <w:p w:rsidR="0062135C" w:rsidRPr="00420E7E" w:rsidRDefault="00AF60EE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User Story Elaborations</w:t>
            </w:r>
            <w:r w:rsidR="00C13975" w:rsidRPr="00420E7E">
              <w:rPr>
                <w:rFonts w:ascii="Arial" w:hAnsi="Arial" w:cs="Arial"/>
                <w:lang w:val="en-IE"/>
              </w:rPr>
              <w:t xml:space="preserve"> </w:t>
            </w:r>
          </w:p>
        </w:tc>
      </w:tr>
      <w:tr w:rsidR="0062135C" w:rsidTr="0062135C">
        <w:tc>
          <w:tcPr>
            <w:tcW w:w="10502" w:type="dxa"/>
          </w:tcPr>
          <w:p w:rsidR="0062135C" w:rsidRPr="00420E7E" w:rsidRDefault="00AF60EE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Definition of Done</w:t>
            </w:r>
            <w:r w:rsidR="00C13975" w:rsidRPr="00420E7E">
              <w:rPr>
                <w:rFonts w:ascii="Arial" w:hAnsi="Arial" w:cs="Arial"/>
                <w:lang w:val="en-IE"/>
              </w:rPr>
              <w:t xml:space="preserve"> </w:t>
            </w:r>
          </w:p>
        </w:tc>
      </w:tr>
      <w:tr w:rsidR="0062135C" w:rsidTr="0062135C">
        <w:tc>
          <w:tcPr>
            <w:tcW w:w="10502" w:type="dxa"/>
          </w:tcPr>
          <w:p w:rsidR="0062135C" w:rsidRPr="00420E7E" w:rsidRDefault="00AF60EE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proofErr w:type="spellStart"/>
            <w:r w:rsidRPr="00420E7E">
              <w:rPr>
                <w:rFonts w:ascii="Arial" w:hAnsi="Arial" w:cs="Arial"/>
                <w:lang w:val="en-IE"/>
              </w:rPr>
              <w:t>Burndown</w:t>
            </w:r>
            <w:proofErr w:type="spellEnd"/>
            <w:r w:rsidRPr="00420E7E">
              <w:rPr>
                <w:rFonts w:ascii="Arial" w:hAnsi="Arial" w:cs="Arial"/>
                <w:lang w:val="en-IE"/>
              </w:rPr>
              <w:t xml:space="preserve"> Charts</w:t>
            </w:r>
          </w:p>
        </w:tc>
      </w:tr>
      <w:tr w:rsidR="0062135C" w:rsidTr="0062135C">
        <w:tc>
          <w:tcPr>
            <w:tcW w:w="10502" w:type="dxa"/>
          </w:tcPr>
          <w:p w:rsidR="0062135C" w:rsidRPr="00420E7E" w:rsidRDefault="00AF60EE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Interesting aspects of system architecture/design</w:t>
            </w:r>
          </w:p>
        </w:tc>
      </w:tr>
      <w:tr w:rsidR="00AF60EE" w:rsidTr="0062135C">
        <w:tc>
          <w:tcPr>
            <w:tcW w:w="10502" w:type="dxa"/>
          </w:tcPr>
          <w:p w:rsidR="00AF60EE" w:rsidRPr="00420E7E" w:rsidRDefault="00AF60EE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Previous Sprint Retro – main points</w:t>
            </w:r>
          </w:p>
        </w:tc>
      </w:tr>
      <w:tr w:rsidR="0078247A" w:rsidTr="0062135C">
        <w:tc>
          <w:tcPr>
            <w:tcW w:w="10502" w:type="dxa"/>
          </w:tcPr>
          <w:p w:rsidR="0078247A" w:rsidRPr="00420E7E" w:rsidRDefault="0078247A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Test Strategy</w:t>
            </w:r>
          </w:p>
        </w:tc>
      </w:tr>
      <w:tr w:rsidR="0078247A" w:rsidTr="0062135C">
        <w:tc>
          <w:tcPr>
            <w:tcW w:w="10502" w:type="dxa"/>
          </w:tcPr>
          <w:p w:rsidR="0078247A" w:rsidRPr="00420E7E" w:rsidRDefault="0078247A" w:rsidP="00180994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Test Report</w:t>
            </w:r>
          </w:p>
        </w:tc>
      </w:tr>
      <w:tr w:rsidR="002957E0" w:rsidTr="0062135C">
        <w:tc>
          <w:tcPr>
            <w:tcW w:w="10502" w:type="dxa"/>
          </w:tcPr>
          <w:p w:rsidR="002957E0" w:rsidRPr="00420E7E" w:rsidRDefault="002957E0" w:rsidP="00803F6F">
            <w:pPr>
              <w:pStyle w:val="ListParagraph"/>
              <w:ind w:left="0"/>
              <w:rPr>
                <w:rFonts w:ascii="Arial" w:hAnsi="Arial" w:cs="Arial"/>
                <w:b/>
                <w:lang w:val="en-IE"/>
              </w:rPr>
            </w:pPr>
            <w:r w:rsidRPr="00420E7E">
              <w:rPr>
                <w:rFonts w:ascii="Arial" w:hAnsi="Arial" w:cs="Arial"/>
                <w:b/>
                <w:lang w:val="en-IE"/>
              </w:rPr>
              <w:t xml:space="preserve">WORKING SOFTWARE </w:t>
            </w:r>
            <w:r w:rsidR="00803F6F" w:rsidRPr="00420E7E">
              <w:rPr>
                <w:rFonts w:ascii="Arial" w:hAnsi="Arial" w:cs="Arial"/>
                <w:b/>
                <w:lang w:val="en-IE"/>
              </w:rPr>
              <w:t xml:space="preserve">+ Feedback from PO </w:t>
            </w:r>
            <w:r w:rsidRPr="00420E7E">
              <w:rPr>
                <w:rFonts w:ascii="Arial" w:hAnsi="Arial" w:cs="Arial"/>
                <w:b/>
                <w:lang w:val="en-IE"/>
              </w:rPr>
              <w:t>– The most important part</w:t>
            </w:r>
            <w:r w:rsidR="00803F6F" w:rsidRPr="00420E7E">
              <w:rPr>
                <w:rFonts w:ascii="Arial" w:hAnsi="Arial" w:cs="Arial"/>
                <w:b/>
                <w:lang w:val="en-IE"/>
              </w:rPr>
              <w:t xml:space="preserve"> </w:t>
            </w:r>
          </w:p>
          <w:p w:rsidR="009E4CAC" w:rsidRPr="00420E7E" w:rsidRDefault="009E4CAC" w:rsidP="00803F6F">
            <w:pPr>
              <w:pStyle w:val="ListParagraph"/>
              <w:ind w:left="0"/>
              <w:rPr>
                <w:rFonts w:ascii="Arial" w:hAnsi="Arial" w:cs="Arial"/>
                <w:lang w:val="en-IE"/>
              </w:rPr>
            </w:pPr>
            <w:r w:rsidRPr="00420E7E">
              <w:rPr>
                <w:rFonts w:ascii="Arial" w:hAnsi="Arial" w:cs="Arial"/>
                <w:lang w:val="en-IE"/>
              </w:rPr>
              <w:t>Prepare for the demo and clearly indicate what User Story you are demoing</w:t>
            </w:r>
          </w:p>
        </w:tc>
      </w:tr>
    </w:tbl>
    <w:p w:rsidR="0062135C" w:rsidRPr="00180994" w:rsidRDefault="0062135C" w:rsidP="00180994">
      <w:pPr>
        <w:pStyle w:val="ListParagraph"/>
        <w:rPr>
          <w:lang w:val="en-IE"/>
        </w:rPr>
      </w:pPr>
    </w:p>
    <w:p w:rsidR="00BA6E49" w:rsidRDefault="00BA6E49">
      <w:pPr>
        <w:rPr>
          <w:lang w:val="en-IE"/>
        </w:rPr>
      </w:pPr>
    </w:p>
    <w:p w:rsidR="00D6489B" w:rsidRDefault="00D6489B">
      <w:pPr>
        <w:rPr>
          <w:lang w:val="en-IE"/>
        </w:rPr>
      </w:pPr>
    </w:p>
    <w:p w:rsidR="00D6489B" w:rsidRDefault="00D6489B">
      <w:pPr>
        <w:rPr>
          <w:lang w:val="en-IE"/>
        </w:rPr>
      </w:pPr>
    </w:p>
    <w:p w:rsidR="00BA6E49" w:rsidRDefault="00BA6E49" w:rsidP="00BA6E49">
      <w:pPr>
        <w:rPr>
          <w:lang w:val="en-IE"/>
        </w:rPr>
      </w:pPr>
    </w:p>
    <w:p w:rsidR="00D6489B" w:rsidRDefault="00D6489B" w:rsidP="00BA6E49">
      <w:pPr>
        <w:rPr>
          <w:lang w:val="en-IE"/>
        </w:rPr>
      </w:pPr>
    </w:p>
    <w:p w:rsidR="00D6489B" w:rsidRPr="007F5B6C" w:rsidRDefault="00D6489B" w:rsidP="00BA6E49">
      <w:pPr>
        <w:rPr>
          <w:lang w:val="en-IE"/>
        </w:rPr>
      </w:pPr>
    </w:p>
    <w:sectPr w:rsidR="00D6489B" w:rsidRPr="007F5B6C">
      <w:pgSz w:w="12240" w:h="15840" w:code="1"/>
      <w:pgMar w:top="357" w:right="720" w:bottom="288" w:left="100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4ACD"/>
    <w:multiLevelType w:val="hybridMultilevel"/>
    <w:tmpl w:val="BC92B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2774"/>
    <w:multiLevelType w:val="hybridMultilevel"/>
    <w:tmpl w:val="22268E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82C43"/>
    <w:multiLevelType w:val="hybridMultilevel"/>
    <w:tmpl w:val="D646FB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899"/>
    <w:multiLevelType w:val="hybridMultilevel"/>
    <w:tmpl w:val="9842B952"/>
    <w:lvl w:ilvl="0" w:tplc="065090D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219BC"/>
    <w:multiLevelType w:val="hybridMultilevel"/>
    <w:tmpl w:val="DC82FAE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A2D68"/>
    <w:multiLevelType w:val="hybridMultilevel"/>
    <w:tmpl w:val="5D8E6B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97A63"/>
    <w:multiLevelType w:val="hybridMultilevel"/>
    <w:tmpl w:val="19227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0271B"/>
    <w:multiLevelType w:val="hybridMultilevel"/>
    <w:tmpl w:val="CCE27B7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C5920"/>
    <w:multiLevelType w:val="hybridMultilevel"/>
    <w:tmpl w:val="F158860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F566D"/>
    <w:multiLevelType w:val="hybridMultilevel"/>
    <w:tmpl w:val="BE06924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7ADD"/>
    <w:multiLevelType w:val="hybridMultilevel"/>
    <w:tmpl w:val="87B83F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9907A0"/>
    <w:multiLevelType w:val="hybridMultilevel"/>
    <w:tmpl w:val="19227118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68BE7F5A"/>
    <w:multiLevelType w:val="hybridMultilevel"/>
    <w:tmpl w:val="D1787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75313"/>
    <w:multiLevelType w:val="hybridMultilevel"/>
    <w:tmpl w:val="83B64FC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551A0"/>
    <w:multiLevelType w:val="hybridMultilevel"/>
    <w:tmpl w:val="4C0A8FD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3"/>
  </w:num>
  <w:num w:numId="9">
    <w:abstractNumId w:val="14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6C"/>
    <w:rsid w:val="00030DBF"/>
    <w:rsid w:val="00035589"/>
    <w:rsid w:val="00040557"/>
    <w:rsid w:val="00052C8A"/>
    <w:rsid w:val="000648C5"/>
    <w:rsid w:val="00075A32"/>
    <w:rsid w:val="00092CB8"/>
    <w:rsid w:val="00180994"/>
    <w:rsid w:val="001960A9"/>
    <w:rsid w:val="00222D44"/>
    <w:rsid w:val="0022507F"/>
    <w:rsid w:val="00260C2E"/>
    <w:rsid w:val="002957E0"/>
    <w:rsid w:val="00296792"/>
    <w:rsid w:val="002C078B"/>
    <w:rsid w:val="002D0729"/>
    <w:rsid w:val="00304388"/>
    <w:rsid w:val="00316768"/>
    <w:rsid w:val="00326EF8"/>
    <w:rsid w:val="00341D5F"/>
    <w:rsid w:val="003B0174"/>
    <w:rsid w:val="003B5EB9"/>
    <w:rsid w:val="003C386C"/>
    <w:rsid w:val="003D1B4D"/>
    <w:rsid w:val="004014E0"/>
    <w:rsid w:val="00420E7E"/>
    <w:rsid w:val="00423591"/>
    <w:rsid w:val="00425836"/>
    <w:rsid w:val="0046056A"/>
    <w:rsid w:val="00492A30"/>
    <w:rsid w:val="00497867"/>
    <w:rsid w:val="004E7B9E"/>
    <w:rsid w:val="00507D2E"/>
    <w:rsid w:val="0053795A"/>
    <w:rsid w:val="005D4349"/>
    <w:rsid w:val="005F79ED"/>
    <w:rsid w:val="005F7E57"/>
    <w:rsid w:val="0062135C"/>
    <w:rsid w:val="00646E8B"/>
    <w:rsid w:val="0065205C"/>
    <w:rsid w:val="00655A89"/>
    <w:rsid w:val="00665717"/>
    <w:rsid w:val="006859E5"/>
    <w:rsid w:val="00686433"/>
    <w:rsid w:val="006910C5"/>
    <w:rsid w:val="00707874"/>
    <w:rsid w:val="0078247A"/>
    <w:rsid w:val="00785662"/>
    <w:rsid w:val="007F5B6C"/>
    <w:rsid w:val="00803F6F"/>
    <w:rsid w:val="008716B3"/>
    <w:rsid w:val="008D4C90"/>
    <w:rsid w:val="009705EB"/>
    <w:rsid w:val="009E4CAC"/>
    <w:rsid w:val="00A32FF9"/>
    <w:rsid w:val="00A87D0F"/>
    <w:rsid w:val="00AF60EE"/>
    <w:rsid w:val="00B03B4E"/>
    <w:rsid w:val="00B9308A"/>
    <w:rsid w:val="00BA6E49"/>
    <w:rsid w:val="00C0482C"/>
    <w:rsid w:val="00C13975"/>
    <w:rsid w:val="00C611B2"/>
    <w:rsid w:val="00C647E1"/>
    <w:rsid w:val="00C735CA"/>
    <w:rsid w:val="00CB0911"/>
    <w:rsid w:val="00CB43BC"/>
    <w:rsid w:val="00CD16B7"/>
    <w:rsid w:val="00D23E50"/>
    <w:rsid w:val="00D6489B"/>
    <w:rsid w:val="00D8382C"/>
    <w:rsid w:val="00DA7505"/>
    <w:rsid w:val="00DB1C59"/>
    <w:rsid w:val="00E330D4"/>
    <w:rsid w:val="00E35284"/>
    <w:rsid w:val="00E44407"/>
    <w:rsid w:val="00EA5AD9"/>
    <w:rsid w:val="00EF4357"/>
    <w:rsid w:val="00F20AD3"/>
    <w:rsid w:val="00F634C7"/>
    <w:rsid w:val="00FA7357"/>
    <w:rsid w:val="00FD7730"/>
    <w:rsid w:val="00FF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E532D"/>
  <w15:docId w15:val="{B8EB771C-32AF-4826-B034-43F2C9F6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3BC"/>
    <w:pPr>
      <w:keepNext/>
      <w:keepLines/>
      <w:numPr>
        <w:numId w:val="15"/>
      </w:numPr>
      <w:spacing w:before="24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D2E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4605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7D0F"/>
    <w:pPr>
      <w:ind w:left="720"/>
      <w:contextualSpacing/>
    </w:pPr>
  </w:style>
  <w:style w:type="table" w:styleId="TableGrid">
    <w:name w:val="Table Grid"/>
    <w:basedOn w:val="TableNormal"/>
    <w:uiPriority w:val="59"/>
    <w:rsid w:val="001809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43BC"/>
    <w:rPr>
      <w:rFonts w:ascii="Arial" w:eastAsiaTheme="majorEastAsia" w:hAnsi="Arial" w:cstheme="majorBidi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A5AD9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5A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mgiblin</dc:creator>
  <cp:lastModifiedBy>mary</cp:lastModifiedBy>
  <cp:revision>43</cp:revision>
  <dcterms:created xsi:type="dcterms:W3CDTF">2016-05-19T15:04:00Z</dcterms:created>
  <dcterms:modified xsi:type="dcterms:W3CDTF">2022-01-14T13:32:00Z</dcterms:modified>
</cp:coreProperties>
</file>