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6E14" w14:textId="5439A391" w:rsidR="00DA5404" w:rsidRPr="00706F30" w:rsidRDefault="00DA5404" w:rsidP="00756572">
      <w:pPr>
        <w:pStyle w:val="Title"/>
        <w:jc w:val="both"/>
        <w:rPr>
          <w:sz w:val="96"/>
          <w:szCs w:val="96"/>
        </w:rPr>
      </w:pPr>
      <w:r w:rsidRPr="00706F30">
        <w:rPr>
          <w:rStyle w:val="fontstyle01"/>
          <w:sz w:val="40"/>
          <w:szCs w:val="40"/>
        </w:rPr>
        <w:t>Assignment02: Arm Inverse Kinematics</w:t>
      </w:r>
    </w:p>
    <w:p w14:paraId="2584B748" w14:textId="77777777" w:rsidR="00DA5404" w:rsidRDefault="00DA5404" w:rsidP="00756572">
      <w:pPr>
        <w:jc w:val="both"/>
      </w:pPr>
    </w:p>
    <w:p w14:paraId="6AA79D40" w14:textId="0331B8A1" w:rsidR="00DA5404" w:rsidRDefault="00DA5404" w:rsidP="00756572">
      <w:pPr>
        <w:jc w:val="both"/>
      </w:pPr>
      <w:r>
        <w:t>Guided by Professor Rachel McDonell</w:t>
      </w:r>
    </w:p>
    <w:p w14:paraId="3B48A373" w14:textId="77777777" w:rsidR="00DA5404" w:rsidRDefault="00DA5404" w:rsidP="00756572">
      <w:pPr>
        <w:jc w:val="both"/>
      </w:pPr>
      <w:r>
        <w:t>Implemented by: Yuzhou Shao</w:t>
      </w:r>
    </w:p>
    <w:p w14:paraId="6CB34EA3" w14:textId="1F213B13" w:rsidR="00DA5404" w:rsidRDefault="00DA5404" w:rsidP="00756572">
      <w:pPr>
        <w:jc w:val="both"/>
      </w:pPr>
      <w:r>
        <w:t>Student id: 19322035</w:t>
      </w:r>
    </w:p>
    <w:p w14:paraId="58E3FB60" w14:textId="03F339FF" w:rsidR="00BB48CF" w:rsidRDefault="00F07A50" w:rsidP="00756572">
      <w:pPr>
        <w:jc w:val="both"/>
      </w:pPr>
      <w:r>
        <w:t xml:space="preserve">Youtube Demo: </w:t>
      </w:r>
      <w:r w:rsidRPr="00F07A50">
        <w:t xml:space="preserve"> </w:t>
      </w:r>
      <w:hyperlink r:id="rId4" w:history="1">
        <w:r w:rsidRPr="00373AD7">
          <w:rPr>
            <w:rStyle w:val="Hyperlink"/>
          </w:rPr>
          <w:t>https://youtu.be/qUMkEFlkiPc</w:t>
        </w:r>
      </w:hyperlink>
      <w:r>
        <w:t xml:space="preserve"> </w:t>
      </w:r>
    </w:p>
    <w:p w14:paraId="63CA8908" w14:textId="71709CAE" w:rsidR="00BB48CF" w:rsidRDefault="00BB48CF" w:rsidP="00756572">
      <w:pPr>
        <w:jc w:val="both"/>
      </w:pPr>
    </w:p>
    <w:p w14:paraId="39D068EF" w14:textId="4FE00FEC" w:rsidR="002D6D8E" w:rsidRDefault="002D6D8E" w:rsidP="00756572">
      <w:pPr>
        <w:jc w:val="both"/>
      </w:pPr>
      <w:r>
        <w:t>Mainly thank Professor Rachel McDonell who provides us this opportunity to study and guided us patiently. Also thank my peer, Mr. Shijun Zhang, who selflessly helped me debugging the code related to Complex inverse kinematics algorithms.</w:t>
      </w:r>
    </w:p>
    <w:p w14:paraId="0837B454" w14:textId="55E36007" w:rsidR="002D6D8E" w:rsidRDefault="002D6D8E" w:rsidP="00756572">
      <w:pPr>
        <w:jc w:val="both"/>
      </w:pPr>
      <w:r>
        <w:t>I know I submitted late, but I have never given up the struggling of fighting to the bugs. I have tried my best and daily working for</w:t>
      </w:r>
      <w:r>
        <w:t xml:space="preserve"> </w:t>
      </w:r>
      <w:r>
        <w:t>15 hours to study and implement each required functions and specifications which I could.</w:t>
      </w:r>
      <w:r w:rsidR="00756572" w:rsidRPr="00756572">
        <w:t xml:space="preserve"> </w:t>
      </w:r>
      <w:r w:rsidR="00756572" w:rsidRPr="00756572">
        <w:t>I appreciate your patiently reviewing in advance.</w:t>
      </w:r>
    </w:p>
    <w:p w14:paraId="39223C50" w14:textId="77777777" w:rsidR="002D6D8E" w:rsidRDefault="002D6D8E" w:rsidP="00756572">
      <w:pPr>
        <w:jc w:val="both"/>
      </w:pPr>
    </w:p>
    <w:p w14:paraId="41D8CFE4" w14:textId="3041411C" w:rsidR="001818CB" w:rsidRDefault="001818CB" w:rsidP="00756572">
      <w:pPr>
        <w:jc w:val="both"/>
      </w:pPr>
      <w:r>
        <w:t>Create an arm and torso, where the arm should be constructed from a lower and upper arm, and attached to the torso.</w:t>
      </w:r>
    </w:p>
    <w:p w14:paraId="21388FE4" w14:textId="014105B7" w:rsidR="00BB48CF" w:rsidRDefault="001818CB" w:rsidP="00756572">
      <w:pPr>
        <w:jc w:val="both"/>
      </w:pPr>
      <w:r>
        <w:rPr>
          <w:noProof/>
        </w:rPr>
        <w:drawing>
          <wp:inline distT="0" distB="0" distL="0" distR="0" wp14:anchorId="512806D4" wp14:editId="1E1F9828">
            <wp:extent cx="4128654" cy="2620108"/>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1190" cy="2634410"/>
                    </a:xfrm>
                    <a:prstGeom prst="rect">
                      <a:avLst/>
                    </a:prstGeom>
                  </pic:spPr>
                </pic:pic>
              </a:graphicData>
            </a:graphic>
          </wp:inline>
        </w:drawing>
      </w:r>
    </w:p>
    <w:p w14:paraId="2F87FF7A" w14:textId="38F4F057" w:rsidR="003A2449" w:rsidRDefault="001818CB" w:rsidP="00756572">
      <w:pPr>
        <w:jc w:val="both"/>
      </w:pPr>
      <w:r>
        <w:t>I have work out appropriate orientations for the lower and upper arm, given the desired position of the end effector.</w:t>
      </w:r>
    </w:p>
    <w:p w14:paraId="400C4591" w14:textId="7968207F" w:rsidR="001818CB" w:rsidRDefault="001818CB" w:rsidP="00756572">
      <w:pPr>
        <w:jc w:val="both"/>
      </w:pPr>
      <w:r>
        <w:rPr>
          <w:noProof/>
        </w:rPr>
        <w:lastRenderedPageBreak/>
        <w:drawing>
          <wp:inline distT="0" distB="0" distL="0" distR="0" wp14:anchorId="1BB97197" wp14:editId="5BDB25AB">
            <wp:extent cx="3061855" cy="240297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2209" cy="2426796"/>
                    </a:xfrm>
                    <a:prstGeom prst="rect">
                      <a:avLst/>
                    </a:prstGeom>
                  </pic:spPr>
                </pic:pic>
              </a:graphicData>
            </a:graphic>
          </wp:inline>
        </w:drawing>
      </w:r>
    </w:p>
    <w:p w14:paraId="727B07A0" w14:textId="7970E324" w:rsidR="00A71596" w:rsidRDefault="00A71596" w:rsidP="00756572">
      <w:pPr>
        <w:jc w:val="both"/>
      </w:pPr>
    </w:p>
    <w:p w14:paraId="7AC6C80C" w14:textId="3BD5CDD5" w:rsidR="005C19E7" w:rsidRDefault="005C19E7" w:rsidP="00756572">
      <w:pPr>
        <w:jc w:val="both"/>
      </w:pPr>
      <w:r>
        <w:t>Reaching the desired position by adjusting the length of the first arm.</w:t>
      </w:r>
    </w:p>
    <w:p w14:paraId="454E21FE" w14:textId="144631C8" w:rsidR="005C19E7" w:rsidRDefault="005C19E7" w:rsidP="00756572">
      <w:pPr>
        <w:jc w:val="both"/>
      </w:pPr>
      <w:r>
        <w:rPr>
          <w:noProof/>
        </w:rPr>
        <w:drawing>
          <wp:inline distT="0" distB="0" distL="0" distR="0" wp14:anchorId="395E8F1A" wp14:editId="0D404C8B">
            <wp:extent cx="2417127" cy="207125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0413" cy="2091209"/>
                    </a:xfrm>
                    <a:prstGeom prst="rect">
                      <a:avLst/>
                    </a:prstGeom>
                  </pic:spPr>
                </pic:pic>
              </a:graphicData>
            </a:graphic>
          </wp:inline>
        </w:drawing>
      </w:r>
      <w:r>
        <w:t xml:space="preserve">    </w:t>
      </w:r>
      <w:r>
        <w:rPr>
          <w:noProof/>
        </w:rPr>
        <w:drawing>
          <wp:inline distT="0" distB="0" distL="0" distR="0" wp14:anchorId="7DF12E46" wp14:editId="33379A47">
            <wp:extent cx="2300151" cy="20574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1696" cy="2076671"/>
                    </a:xfrm>
                    <a:prstGeom prst="rect">
                      <a:avLst/>
                    </a:prstGeom>
                  </pic:spPr>
                </pic:pic>
              </a:graphicData>
            </a:graphic>
          </wp:inline>
        </w:drawing>
      </w:r>
    </w:p>
    <w:p w14:paraId="63F0917B" w14:textId="03D769B1" w:rsidR="005C19E7" w:rsidRDefault="005C19E7" w:rsidP="00756572">
      <w:pPr>
        <w:jc w:val="both"/>
      </w:pPr>
      <w:r>
        <w:t>Reaching the desired position by adjusting the length of the second arm.</w:t>
      </w:r>
    </w:p>
    <w:p w14:paraId="5CE00213" w14:textId="38FF7E4B" w:rsidR="005C19E7" w:rsidRDefault="005C19E7" w:rsidP="00756572">
      <w:pPr>
        <w:jc w:val="both"/>
      </w:pPr>
      <w:r>
        <w:rPr>
          <w:noProof/>
        </w:rPr>
        <w:drawing>
          <wp:inline distT="0" distB="0" distL="0" distR="0" wp14:anchorId="783B52FE" wp14:editId="5FE830BA">
            <wp:extent cx="2331178" cy="20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5996" cy="2089419"/>
                    </a:xfrm>
                    <a:prstGeom prst="rect">
                      <a:avLst/>
                    </a:prstGeom>
                  </pic:spPr>
                </pic:pic>
              </a:graphicData>
            </a:graphic>
          </wp:inline>
        </w:drawing>
      </w:r>
      <w:r>
        <w:t xml:space="preserve">        </w:t>
      </w:r>
      <w:r>
        <w:rPr>
          <w:noProof/>
        </w:rPr>
        <w:drawing>
          <wp:inline distT="0" distB="0" distL="0" distR="0" wp14:anchorId="587E4506" wp14:editId="0ED4B968">
            <wp:extent cx="2231567" cy="20851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5652" cy="2098270"/>
                    </a:xfrm>
                    <a:prstGeom prst="rect">
                      <a:avLst/>
                    </a:prstGeom>
                  </pic:spPr>
                </pic:pic>
              </a:graphicData>
            </a:graphic>
          </wp:inline>
        </w:drawing>
      </w:r>
    </w:p>
    <w:p w14:paraId="3C9CCDE0" w14:textId="69E9456A" w:rsidR="005C19E7" w:rsidRDefault="005C19E7" w:rsidP="00756572">
      <w:pPr>
        <w:jc w:val="both"/>
      </w:pPr>
      <w:r>
        <w:t>Reaching the desired position by rotating up and down</w:t>
      </w:r>
    </w:p>
    <w:p w14:paraId="3518F223" w14:textId="1961CAD7" w:rsidR="005C19E7" w:rsidRDefault="005C19E7" w:rsidP="00756572">
      <w:pPr>
        <w:jc w:val="both"/>
      </w:pPr>
      <w:r>
        <w:rPr>
          <w:noProof/>
        </w:rPr>
        <w:lastRenderedPageBreak/>
        <w:drawing>
          <wp:inline distT="0" distB="0" distL="0" distR="0" wp14:anchorId="4F8D4D4C" wp14:editId="5300C59D">
            <wp:extent cx="2347440" cy="20851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2259" cy="2107154"/>
                    </a:xfrm>
                    <a:prstGeom prst="rect">
                      <a:avLst/>
                    </a:prstGeom>
                  </pic:spPr>
                </pic:pic>
              </a:graphicData>
            </a:graphic>
          </wp:inline>
        </w:drawing>
      </w:r>
      <w:r>
        <w:t xml:space="preserve">        </w:t>
      </w:r>
      <w:r>
        <w:rPr>
          <w:noProof/>
        </w:rPr>
        <w:drawing>
          <wp:inline distT="0" distB="0" distL="0" distR="0" wp14:anchorId="7108A830" wp14:editId="386B8033">
            <wp:extent cx="2189018" cy="2070212"/>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8744" cy="2079410"/>
                    </a:xfrm>
                    <a:prstGeom prst="rect">
                      <a:avLst/>
                    </a:prstGeom>
                  </pic:spPr>
                </pic:pic>
              </a:graphicData>
            </a:graphic>
          </wp:inline>
        </w:drawing>
      </w:r>
    </w:p>
    <w:p w14:paraId="07EB2AD1" w14:textId="77777777" w:rsidR="005C19E7" w:rsidRDefault="005C19E7" w:rsidP="00756572">
      <w:pPr>
        <w:jc w:val="both"/>
      </w:pPr>
    </w:p>
    <w:p w14:paraId="31388CAA" w14:textId="77777777" w:rsidR="005C19E7" w:rsidRDefault="005C19E7" w:rsidP="00756572">
      <w:pPr>
        <w:jc w:val="both"/>
      </w:pPr>
    </w:p>
    <w:p w14:paraId="007A39E3" w14:textId="7B1E2CE4" w:rsidR="005C19E7" w:rsidRDefault="005C19E7" w:rsidP="00756572">
      <w:pPr>
        <w:jc w:val="both"/>
      </w:pPr>
    </w:p>
    <w:p w14:paraId="4FAD2A40" w14:textId="2182C081" w:rsidR="005C19E7" w:rsidRDefault="005C19E7" w:rsidP="00756572">
      <w:pPr>
        <w:jc w:val="both"/>
      </w:pPr>
      <w:r>
        <w:t>Reaching the desired position by moving left and right.</w:t>
      </w:r>
    </w:p>
    <w:p w14:paraId="7CABA388" w14:textId="3BA96476" w:rsidR="005C19E7" w:rsidRDefault="005C19E7" w:rsidP="00756572">
      <w:pPr>
        <w:jc w:val="both"/>
      </w:pPr>
      <w:r>
        <w:rPr>
          <w:noProof/>
        </w:rPr>
        <w:drawing>
          <wp:inline distT="0" distB="0" distL="0" distR="0" wp14:anchorId="447D4FC3" wp14:editId="5035AE40">
            <wp:extent cx="2649315" cy="23880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8548" cy="2405398"/>
                    </a:xfrm>
                    <a:prstGeom prst="rect">
                      <a:avLst/>
                    </a:prstGeom>
                  </pic:spPr>
                </pic:pic>
              </a:graphicData>
            </a:graphic>
          </wp:inline>
        </w:drawing>
      </w:r>
      <w:r>
        <w:t xml:space="preserve"> </w:t>
      </w:r>
      <w:r>
        <w:rPr>
          <w:noProof/>
        </w:rPr>
        <w:drawing>
          <wp:inline distT="0" distB="0" distL="0" distR="0" wp14:anchorId="23D0C871" wp14:editId="427D40C6">
            <wp:extent cx="2815524" cy="238201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1187" cy="2395266"/>
                    </a:xfrm>
                    <a:prstGeom prst="rect">
                      <a:avLst/>
                    </a:prstGeom>
                  </pic:spPr>
                </pic:pic>
              </a:graphicData>
            </a:graphic>
          </wp:inline>
        </w:drawing>
      </w:r>
    </w:p>
    <w:p w14:paraId="6C7FDE0D" w14:textId="28E7A99A" w:rsidR="000D4C58" w:rsidRDefault="000D4C58" w:rsidP="00756572">
      <w:pPr>
        <w:jc w:val="both"/>
      </w:pPr>
      <w:r>
        <w:t>Show the alternative Inverse Kinematics approach.</w:t>
      </w:r>
    </w:p>
    <w:p w14:paraId="2D3BF23B" w14:textId="745BECFC" w:rsidR="000D4C58" w:rsidRDefault="000D4C58" w:rsidP="00756572">
      <w:pPr>
        <w:jc w:val="both"/>
      </w:pPr>
      <w:r>
        <w:rPr>
          <w:noProof/>
        </w:rPr>
        <w:drawing>
          <wp:inline distT="0" distB="0" distL="0" distR="0" wp14:anchorId="2B4EA5E6" wp14:editId="392D33A9">
            <wp:extent cx="2230582" cy="207125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5580" cy="2075896"/>
                    </a:xfrm>
                    <a:prstGeom prst="rect">
                      <a:avLst/>
                    </a:prstGeom>
                  </pic:spPr>
                </pic:pic>
              </a:graphicData>
            </a:graphic>
          </wp:inline>
        </w:drawing>
      </w:r>
      <w:r>
        <w:t xml:space="preserve"> </w:t>
      </w:r>
      <w:r>
        <w:rPr>
          <w:noProof/>
        </w:rPr>
        <w:drawing>
          <wp:inline distT="0" distB="0" distL="0" distR="0" wp14:anchorId="059F8599" wp14:editId="480F3773">
            <wp:extent cx="2382982" cy="20665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5807" cy="2077653"/>
                    </a:xfrm>
                    <a:prstGeom prst="rect">
                      <a:avLst/>
                    </a:prstGeom>
                  </pic:spPr>
                </pic:pic>
              </a:graphicData>
            </a:graphic>
          </wp:inline>
        </w:drawing>
      </w:r>
    </w:p>
    <w:p w14:paraId="3DD4667C" w14:textId="12E2C625" w:rsidR="005C19E7" w:rsidRDefault="005C19E7" w:rsidP="00756572">
      <w:pPr>
        <w:jc w:val="both"/>
      </w:pPr>
    </w:p>
    <w:p w14:paraId="20D8298C" w14:textId="4644D1B1" w:rsidR="000D4C58" w:rsidRDefault="000D4C58" w:rsidP="00756572">
      <w:pPr>
        <w:jc w:val="both"/>
      </w:pPr>
      <w:r>
        <w:t xml:space="preserve">Shifting between </w:t>
      </w:r>
      <w:r w:rsidRPr="000D4C58">
        <w:t>polygon and wireframe</w:t>
      </w:r>
      <w:r>
        <w:t xml:space="preserve"> appearances. </w:t>
      </w:r>
    </w:p>
    <w:p w14:paraId="2B3476FB" w14:textId="44332EE2" w:rsidR="000D4C58" w:rsidRDefault="000D4C58" w:rsidP="00756572">
      <w:pPr>
        <w:jc w:val="both"/>
      </w:pPr>
      <w:r>
        <w:rPr>
          <w:noProof/>
        </w:rPr>
        <w:drawing>
          <wp:inline distT="0" distB="0" distL="0" distR="0" wp14:anchorId="0F12D138" wp14:editId="3EFD7632">
            <wp:extent cx="2032258" cy="1849582"/>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3528" cy="1868940"/>
                    </a:xfrm>
                    <a:prstGeom prst="rect">
                      <a:avLst/>
                    </a:prstGeom>
                  </pic:spPr>
                </pic:pic>
              </a:graphicData>
            </a:graphic>
          </wp:inline>
        </w:drawing>
      </w:r>
      <w:r>
        <w:t xml:space="preserve"> </w:t>
      </w:r>
      <w:r>
        <w:rPr>
          <w:noProof/>
        </w:rPr>
        <w:drawing>
          <wp:inline distT="0" distB="0" distL="0" distR="0" wp14:anchorId="754803DC" wp14:editId="30FD32DB">
            <wp:extent cx="1946563" cy="18136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5737" cy="1822196"/>
                    </a:xfrm>
                    <a:prstGeom prst="rect">
                      <a:avLst/>
                    </a:prstGeom>
                  </pic:spPr>
                </pic:pic>
              </a:graphicData>
            </a:graphic>
          </wp:inline>
        </w:drawing>
      </w:r>
    </w:p>
    <w:p w14:paraId="7A9A68EB" w14:textId="1256FBC3" w:rsidR="00954D7C" w:rsidRDefault="00954D7C" w:rsidP="00756572">
      <w:pPr>
        <w:jc w:val="both"/>
      </w:pPr>
    </w:p>
    <w:p w14:paraId="2E05286E" w14:textId="6BC502BC" w:rsidR="00954D7C" w:rsidRDefault="00954D7C" w:rsidP="00756572">
      <w:pPr>
        <w:jc w:val="both"/>
      </w:pPr>
      <w:r>
        <w:t xml:space="preserve">Added Constraints  for reality movement. </w:t>
      </w:r>
    </w:p>
    <w:p w14:paraId="7BA1157E" w14:textId="480EEDE4" w:rsidR="00954D7C" w:rsidRDefault="00954D7C" w:rsidP="00756572">
      <w:pPr>
        <w:jc w:val="both"/>
      </w:pPr>
      <w:r>
        <w:rPr>
          <w:noProof/>
        </w:rPr>
        <w:drawing>
          <wp:inline distT="0" distB="0" distL="0" distR="0" wp14:anchorId="6907B89A" wp14:editId="0B62267F">
            <wp:extent cx="2916332" cy="257001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8563" cy="2571984"/>
                    </a:xfrm>
                    <a:prstGeom prst="rect">
                      <a:avLst/>
                    </a:prstGeom>
                  </pic:spPr>
                </pic:pic>
              </a:graphicData>
            </a:graphic>
          </wp:inline>
        </w:drawing>
      </w:r>
      <w:r>
        <w:t xml:space="preserve"> </w:t>
      </w:r>
      <w:r>
        <w:rPr>
          <w:noProof/>
        </w:rPr>
        <w:drawing>
          <wp:inline distT="0" distB="0" distL="0" distR="0" wp14:anchorId="7FC926F4" wp14:editId="2C4C9E05">
            <wp:extent cx="2892432" cy="2569671"/>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01740" cy="2577940"/>
                    </a:xfrm>
                    <a:prstGeom prst="rect">
                      <a:avLst/>
                    </a:prstGeom>
                  </pic:spPr>
                </pic:pic>
              </a:graphicData>
            </a:graphic>
          </wp:inline>
        </w:drawing>
      </w:r>
    </w:p>
    <w:p w14:paraId="7512A4AC" w14:textId="61792B2D" w:rsidR="00A71596" w:rsidRDefault="00A71596" w:rsidP="00756572">
      <w:pPr>
        <w:jc w:val="both"/>
      </w:pPr>
      <w:r>
        <w:t>I have also extended to more complex chains, other approaches like CCD.</w:t>
      </w:r>
    </w:p>
    <w:p w14:paraId="717FBD2B" w14:textId="42C2B71A" w:rsidR="00A71596" w:rsidRDefault="00A71596" w:rsidP="00756572">
      <w:pPr>
        <w:jc w:val="both"/>
      </w:pPr>
      <w:r>
        <w:rPr>
          <w:noProof/>
        </w:rPr>
        <w:drawing>
          <wp:inline distT="0" distB="0" distL="0" distR="0" wp14:anchorId="2BECF030" wp14:editId="5143E4D1">
            <wp:extent cx="5943600" cy="1940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40560"/>
                    </a:xfrm>
                    <a:prstGeom prst="rect">
                      <a:avLst/>
                    </a:prstGeom>
                  </pic:spPr>
                </pic:pic>
              </a:graphicData>
            </a:graphic>
          </wp:inline>
        </w:drawing>
      </w:r>
    </w:p>
    <w:p w14:paraId="42F74573" w14:textId="3E183136" w:rsidR="005C19E7" w:rsidRDefault="005C19E7" w:rsidP="00756572">
      <w:pPr>
        <w:jc w:val="both"/>
      </w:pPr>
    </w:p>
    <w:p w14:paraId="4124ADBF" w14:textId="15665F8E" w:rsidR="005C19E7" w:rsidRDefault="005C19E7" w:rsidP="00756572">
      <w:pPr>
        <w:jc w:val="both"/>
      </w:pPr>
    </w:p>
    <w:p w14:paraId="136C8B1A" w14:textId="0DC59282" w:rsidR="00954D7C" w:rsidRDefault="00954D7C" w:rsidP="00756572">
      <w:pPr>
        <w:jc w:val="both"/>
      </w:pPr>
    </w:p>
    <w:p w14:paraId="6F92340E" w14:textId="56E3EB14" w:rsidR="00954D7C" w:rsidRDefault="00954D7C" w:rsidP="00756572">
      <w:pPr>
        <w:jc w:val="both"/>
      </w:pPr>
    </w:p>
    <w:p w14:paraId="00BE50FC" w14:textId="20358A8C" w:rsidR="00954D7C" w:rsidRDefault="00954D7C" w:rsidP="00756572">
      <w:pPr>
        <w:jc w:val="both"/>
      </w:pPr>
    </w:p>
    <w:p w14:paraId="4110DCC6" w14:textId="3EF27AF3" w:rsidR="00954D7C" w:rsidRDefault="00954D7C" w:rsidP="00756572">
      <w:pPr>
        <w:jc w:val="both"/>
      </w:pPr>
    </w:p>
    <w:p w14:paraId="7763845B" w14:textId="3FD98D39" w:rsidR="00954D7C" w:rsidRDefault="00954D7C" w:rsidP="00756572">
      <w:pPr>
        <w:jc w:val="both"/>
      </w:pPr>
    </w:p>
    <w:p w14:paraId="180B886B" w14:textId="635B280E" w:rsidR="00954D7C" w:rsidRDefault="00954D7C" w:rsidP="00756572">
      <w:pPr>
        <w:jc w:val="both"/>
      </w:pPr>
    </w:p>
    <w:p w14:paraId="3B1C9DFE" w14:textId="53E5EB3E" w:rsidR="00954D7C" w:rsidRDefault="00954D7C" w:rsidP="00756572">
      <w:pPr>
        <w:jc w:val="both"/>
      </w:pPr>
    </w:p>
    <w:p w14:paraId="367E9ECA" w14:textId="77777777" w:rsidR="00954D7C" w:rsidRDefault="00954D7C" w:rsidP="00756572">
      <w:pPr>
        <w:jc w:val="both"/>
      </w:pPr>
    </w:p>
    <w:p w14:paraId="49D9EFF6" w14:textId="07C5227A" w:rsidR="00293F21" w:rsidRDefault="00293F21" w:rsidP="00756572">
      <w:pPr>
        <w:rPr>
          <w:rFonts w:cstheme="minorHAnsi"/>
          <w:shd w:val="clear" w:color="auto" w:fill="FFFFFF"/>
        </w:rPr>
      </w:pPr>
      <w:r w:rsidRPr="00293F21">
        <w:rPr>
          <w:rFonts w:cstheme="minorHAnsi"/>
          <w:shd w:val="clear" w:color="auto" w:fill="FFFFFF"/>
        </w:rPr>
        <w:t xml:space="preserve">References: </w:t>
      </w:r>
    </w:p>
    <w:p w14:paraId="30C848D6" w14:textId="3BEDD93E" w:rsidR="00293F21" w:rsidRPr="00293F21" w:rsidRDefault="00293F21" w:rsidP="00756572">
      <w:pPr>
        <w:rPr>
          <w:rFonts w:cstheme="minorHAnsi"/>
          <w:shd w:val="clear" w:color="auto" w:fill="FFFFFF"/>
        </w:rPr>
      </w:pPr>
      <w:r>
        <w:rPr>
          <w:rFonts w:cstheme="minorHAnsi" w:hint="eastAsia"/>
          <w:shd w:val="clear" w:color="auto" w:fill="FFFFFF"/>
        </w:rPr>
        <w:t>IK</w:t>
      </w:r>
      <w:r>
        <w:rPr>
          <w:rFonts w:cstheme="minorHAnsi"/>
          <w:shd w:val="clear" w:color="auto" w:fill="FFFFFF"/>
        </w:rPr>
        <w:t xml:space="preserve"> Demo by Dr.</w:t>
      </w:r>
      <w:r w:rsidRPr="00293F21">
        <w:t xml:space="preserve"> </w:t>
      </w:r>
      <w:r w:rsidRPr="00293F21">
        <w:rPr>
          <w:rFonts w:cstheme="minorHAnsi"/>
          <w:shd w:val="clear" w:color="auto" w:fill="FFFFFF"/>
        </w:rPr>
        <w:t>Ludovic Hoyet</w:t>
      </w:r>
    </w:p>
    <w:p w14:paraId="10763E13" w14:textId="4157279B" w:rsidR="00293F21" w:rsidRDefault="00293F21" w:rsidP="00756572">
      <w:pPr>
        <w:rPr>
          <w:rFonts w:cstheme="minorHAnsi"/>
          <w:shd w:val="clear" w:color="auto" w:fill="FFFFFF"/>
        </w:rPr>
      </w:pPr>
      <w:r w:rsidRPr="00293F21">
        <w:rPr>
          <w:rFonts w:cstheme="minorHAnsi"/>
          <w:shd w:val="clear" w:color="auto" w:fill="FFFFFF"/>
        </w:rPr>
        <w:t xml:space="preserve">Inverse Kinematics with OpenGL/Eigen3 : unstable Jacobian pseudoinverse </w:t>
      </w:r>
      <w:hyperlink r:id="rId22" w:history="1">
        <w:r w:rsidRPr="00373AD7">
          <w:rPr>
            <w:rStyle w:val="Hyperlink"/>
            <w:rFonts w:cstheme="minorHAnsi"/>
            <w:shd w:val="clear" w:color="auto" w:fill="FFFFFF"/>
          </w:rPr>
          <w:t>https://stackoverflow.com/questions/10115354/inverse-kinematics-with-opengl-eigen3-unstable-jacobian-pseudoinverse</w:t>
        </w:r>
      </w:hyperlink>
      <w:r w:rsidRPr="00293F21">
        <w:rPr>
          <w:rFonts w:cstheme="minorHAnsi"/>
          <w:shd w:val="clear" w:color="auto" w:fill="FFFFFF"/>
        </w:rPr>
        <w:t xml:space="preserve"> </w:t>
      </w:r>
    </w:p>
    <w:p w14:paraId="4CC72700" w14:textId="7AFB0351" w:rsidR="00293F21" w:rsidRDefault="00293F21" w:rsidP="00756572">
      <w:pPr>
        <w:rPr>
          <w:rFonts w:cstheme="minorHAnsi"/>
          <w:shd w:val="clear" w:color="auto" w:fill="FFFFFF"/>
        </w:rPr>
      </w:pPr>
      <w:r w:rsidRPr="00293F21">
        <w:rPr>
          <w:rFonts w:cstheme="minorHAnsi"/>
          <w:shd w:val="clear" w:color="auto" w:fill="FFFFFF"/>
        </w:rPr>
        <w:t xml:space="preserve">Game Creation with XNA/Mathematics Physics/Inverse Kinematics </w:t>
      </w:r>
      <w:hyperlink r:id="rId23" w:anchor="Jacobian_transpose_method" w:history="1">
        <w:r w:rsidRPr="00373AD7">
          <w:rPr>
            <w:rStyle w:val="Hyperlink"/>
            <w:rFonts w:cstheme="minorHAnsi"/>
            <w:shd w:val="clear" w:color="auto" w:fill="FFFFFF"/>
          </w:rPr>
          <w:t>https://en.wikibooks.org/wiki/Game_Creation_with_XNA/Mathematics_Physics/Inverse_Kinematics#Jacobian_transpose_method</w:t>
        </w:r>
      </w:hyperlink>
      <w:r w:rsidRPr="00293F21">
        <w:rPr>
          <w:rFonts w:cstheme="minorHAnsi"/>
          <w:shd w:val="clear" w:color="auto" w:fill="FFFFFF"/>
        </w:rPr>
        <w:t xml:space="preserve"> </w:t>
      </w:r>
    </w:p>
    <w:p w14:paraId="65C8B94F" w14:textId="38D0A87B" w:rsidR="00293F21" w:rsidRDefault="00293F21" w:rsidP="00756572">
      <w:pPr>
        <w:rPr>
          <w:rFonts w:cstheme="minorHAnsi"/>
          <w:shd w:val="clear" w:color="auto" w:fill="FFFFFF"/>
        </w:rPr>
      </w:pPr>
      <w:r w:rsidRPr="00293F21">
        <w:rPr>
          <w:rFonts w:cstheme="minorHAnsi"/>
          <w:shd w:val="clear" w:color="auto" w:fill="FFFFFF"/>
        </w:rPr>
        <w:t xml:space="preserve">Cyclic Coordinate Descent in 2D </w:t>
      </w:r>
      <w:hyperlink r:id="rId24" w:history="1">
        <w:r w:rsidRPr="00373AD7">
          <w:rPr>
            <w:rStyle w:val="Hyperlink"/>
            <w:rFonts w:cstheme="minorHAnsi"/>
            <w:shd w:val="clear" w:color="auto" w:fill="FFFFFF"/>
          </w:rPr>
          <w:t>https://www.ryanjuckett.com/cyclic-coordinate-descent-in-2d/</w:t>
        </w:r>
      </w:hyperlink>
      <w:r w:rsidRPr="00293F21">
        <w:rPr>
          <w:rFonts w:cstheme="minorHAnsi"/>
          <w:shd w:val="clear" w:color="auto" w:fill="FFFFFF"/>
        </w:rPr>
        <w:t xml:space="preserve"> </w:t>
      </w:r>
    </w:p>
    <w:p w14:paraId="29F7D2CD" w14:textId="4A7B96DB" w:rsidR="00293F21" w:rsidRDefault="00293F21" w:rsidP="00756572">
      <w:pPr>
        <w:rPr>
          <w:rFonts w:cstheme="minorHAnsi"/>
          <w:shd w:val="clear" w:color="auto" w:fill="FFFFFF"/>
        </w:rPr>
      </w:pPr>
      <w:r w:rsidRPr="00293F21">
        <w:rPr>
          <w:rFonts w:cstheme="minorHAnsi"/>
          <w:shd w:val="clear" w:color="auto" w:fill="FFFFFF"/>
        </w:rPr>
        <w:t xml:space="preserve">Mathematics for Inverse Kinematics </w:t>
      </w:r>
      <w:hyperlink r:id="rId25" w:history="1">
        <w:r w:rsidRPr="00373AD7">
          <w:rPr>
            <w:rStyle w:val="Hyperlink"/>
            <w:rFonts w:cstheme="minorHAnsi"/>
            <w:shd w:val="clear" w:color="auto" w:fill="FFFFFF"/>
          </w:rPr>
          <w:t>http://graphics.cs.cmu.edu/nsp/course/15-464/Fall09/handouts/IK.pdf</w:t>
        </w:r>
      </w:hyperlink>
      <w:r w:rsidRPr="00293F21">
        <w:rPr>
          <w:rFonts w:cstheme="minorHAnsi"/>
          <w:shd w:val="clear" w:color="auto" w:fill="FFFFFF"/>
        </w:rPr>
        <w:t xml:space="preserve"> </w:t>
      </w:r>
    </w:p>
    <w:p w14:paraId="4AAABDF3" w14:textId="311E8D92" w:rsidR="00293F21" w:rsidRDefault="00293F21" w:rsidP="00756572">
      <w:pPr>
        <w:rPr>
          <w:rFonts w:cstheme="minorHAnsi"/>
          <w:shd w:val="clear" w:color="auto" w:fill="FFFFFF"/>
        </w:rPr>
      </w:pPr>
      <w:r w:rsidRPr="00293F21">
        <w:rPr>
          <w:rFonts w:cstheme="minorHAnsi"/>
          <w:shd w:val="clear" w:color="auto" w:fill="FFFFFF"/>
        </w:rPr>
        <w:t>傅老师游戏大师课</w:t>
      </w:r>
      <w:r w:rsidRPr="00293F21">
        <w:rPr>
          <w:rFonts w:cstheme="minorHAnsi"/>
          <w:shd w:val="clear" w:color="auto" w:fill="FFFFFF"/>
        </w:rPr>
        <w:t xml:space="preserve">(Mr. Fu's OpenGL tutorial, this is really helpful for Chinese Speakers.) </w:t>
      </w:r>
      <w:hyperlink r:id="rId26" w:history="1">
        <w:r w:rsidRPr="00373AD7">
          <w:rPr>
            <w:rStyle w:val="Hyperlink"/>
            <w:rFonts w:cstheme="minorHAnsi"/>
            <w:shd w:val="clear" w:color="auto" w:fill="FFFFFF"/>
          </w:rPr>
          <w:t>https://www.youtube.com/channel/UCPpDrebzulufI3G1TTeNu-g</w:t>
        </w:r>
      </w:hyperlink>
      <w:r w:rsidRPr="00293F21">
        <w:rPr>
          <w:rFonts w:cstheme="minorHAnsi"/>
          <w:shd w:val="clear" w:color="auto" w:fill="FFFFFF"/>
        </w:rPr>
        <w:t xml:space="preserve"> </w:t>
      </w:r>
    </w:p>
    <w:p w14:paraId="0EBD8477" w14:textId="42156AB0" w:rsidR="003A2449" w:rsidRDefault="00293F21" w:rsidP="00756572">
      <w:pPr>
        <w:rPr>
          <w:rFonts w:cstheme="minorHAnsi"/>
          <w:shd w:val="clear" w:color="auto" w:fill="FFFFFF"/>
        </w:rPr>
      </w:pPr>
      <w:r w:rsidRPr="00293F21">
        <w:rPr>
          <w:rFonts w:cstheme="minorHAnsi"/>
          <w:shd w:val="clear" w:color="auto" w:fill="FFFFFF"/>
        </w:rPr>
        <w:t xml:space="preserve">OpenGL + C++: Modern Graphics for Groundbreaking Games | Udemy </w:t>
      </w:r>
      <w:hyperlink r:id="rId27" w:history="1">
        <w:r w:rsidRPr="00373AD7">
          <w:rPr>
            <w:rStyle w:val="Hyperlink"/>
            <w:rFonts w:cstheme="minorHAnsi"/>
            <w:shd w:val="clear" w:color="auto" w:fill="FFFFFF"/>
          </w:rPr>
          <w:t>https://www.udemy.com/course/graphics-with-modern-opengl/</w:t>
        </w:r>
      </w:hyperlink>
    </w:p>
    <w:p w14:paraId="5B8043E0" w14:textId="77777777" w:rsidR="00293F21" w:rsidRPr="00293F21" w:rsidRDefault="00293F21" w:rsidP="00756572">
      <w:pPr>
        <w:jc w:val="both"/>
        <w:rPr>
          <w:rFonts w:cstheme="minorHAnsi"/>
        </w:rPr>
      </w:pPr>
    </w:p>
    <w:p w14:paraId="5A3D5FF9" w14:textId="77777777" w:rsidR="003D35BD" w:rsidRDefault="00756572" w:rsidP="00756572">
      <w:pPr>
        <w:jc w:val="both"/>
      </w:pPr>
    </w:p>
    <w:sectPr w:rsidR="003D3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Bold">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93"/>
    <w:rsid w:val="000D4C58"/>
    <w:rsid w:val="001818CB"/>
    <w:rsid w:val="00293F21"/>
    <w:rsid w:val="002D6D8E"/>
    <w:rsid w:val="003A2449"/>
    <w:rsid w:val="005C19E7"/>
    <w:rsid w:val="00706F30"/>
    <w:rsid w:val="00756572"/>
    <w:rsid w:val="00954D7C"/>
    <w:rsid w:val="00967B93"/>
    <w:rsid w:val="00A068EC"/>
    <w:rsid w:val="00A71596"/>
    <w:rsid w:val="00BB48CF"/>
    <w:rsid w:val="00DA5404"/>
    <w:rsid w:val="00F07A50"/>
    <w:rsid w:val="00F60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676E"/>
  <w15:chartTrackingRefBased/>
  <w15:docId w15:val="{6AC9DF7C-5180-41CD-8620-E21D1BE0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5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404"/>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DA5404"/>
    <w:rPr>
      <w:rFonts w:ascii="Calibri-Bold" w:hAnsi="Calibri-Bold" w:hint="default"/>
      <w:b/>
      <w:bCs/>
      <w:i w:val="0"/>
      <w:iCs w:val="0"/>
      <w:color w:val="000000"/>
      <w:sz w:val="32"/>
      <w:szCs w:val="32"/>
    </w:rPr>
  </w:style>
  <w:style w:type="character" w:styleId="Hyperlink">
    <w:name w:val="Hyperlink"/>
    <w:basedOn w:val="DefaultParagraphFont"/>
    <w:uiPriority w:val="99"/>
    <w:unhideWhenUsed/>
    <w:rsid w:val="00293F21"/>
    <w:rPr>
      <w:color w:val="0563C1" w:themeColor="hyperlink"/>
      <w:u w:val="single"/>
    </w:rPr>
  </w:style>
  <w:style w:type="character" w:styleId="UnresolvedMention">
    <w:name w:val="Unresolved Mention"/>
    <w:basedOn w:val="DefaultParagraphFont"/>
    <w:uiPriority w:val="99"/>
    <w:semiHidden/>
    <w:unhideWhenUsed/>
    <w:rsid w:val="00293F21"/>
    <w:rPr>
      <w:color w:val="605E5C"/>
      <w:shd w:val="clear" w:color="auto" w:fill="E1DFDD"/>
    </w:rPr>
  </w:style>
  <w:style w:type="character" w:styleId="FollowedHyperlink">
    <w:name w:val="FollowedHyperlink"/>
    <w:basedOn w:val="DefaultParagraphFont"/>
    <w:uiPriority w:val="99"/>
    <w:semiHidden/>
    <w:unhideWhenUsed/>
    <w:rsid w:val="00A71596"/>
    <w:rPr>
      <w:color w:val="954F72" w:themeColor="followedHyperlink"/>
      <w:u w:val="single"/>
    </w:rPr>
  </w:style>
  <w:style w:type="paragraph" w:styleId="ListParagraph">
    <w:name w:val="List Paragraph"/>
    <w:basedOn w:val="Normal"/>
    <w:uiPriority w:val="34"/>
    <w:qFormat/>
    <w:rsid w:val="00A71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801230">
      <w:bodyDiv w:val="1"/>
      <w:marLeft w:val="0"/>
      <w:marRight w:val="0"/>
      <w:marTop w:val="0"/>
      <w:marBottom w:val="0"/>
      <w:divBdr>
        <w:top w:val="none" w:sz="0" w:space="0" w:color="auto"/>
        <w:left w:val="none" w:sz="0" w:space="0" w:color="auto"/>
        <w:bottom w:val="none" w:sz="0" w:space="0" w:color="auto"/>
        <w:right w:val="none" w:sz="0" w:space="0" w:color="auto"/>
      </w:divBdr>
    </w:div>
    <w:div w:id="208086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youtube.com/channel/UCPpDrebzulufI3G1TTeNu-g" TargetMode="Externa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graphics.cs.cmu.edu/nsp/course/15-464/Fall09/handouts/IK.pdf"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ryanjuckett.com/cyclic-coordinate-descent-in-2d/"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books.org/wiki/Game_Creation_with_XNA/Mathematics_Physics/Inverse_Kinematics"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youtu.be/qUMkEFlkiPc"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tackoverflow.com/questions/10115354/inverse-kinematics-with-opengl-eigen3-unstable-jacobian-pseudoinverse" TargetMode="External"/><Relationship Id="rId27" Type="http://schemas.openxmlformats.org/officeDocument/2006/relationships/hyperlink" Target="https://www.udemy.com/course/graphics-with-modern-open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Shao</dc:creator>
  <cp:keywords/>
  <dc:description/>
  <cp:lastModifiedBy>Ken Shao</cp:lastModifiedBy>
  <cp:revision>11</cp:revision>
  <cp:lastPrinted>2021-05-21T00:28:00Z</cp:lastPrinted>
  <dcterms:created xsi:type="dcterms:W3CDTF">2021-05-19T11:46:00Z</dcterms:created>
  <dcterms:modified xsi:type="dcterms:W3CDTF">2021-05-21T00:30:00Z</dcterms:modified>
</cp:coreProperties>
</file>