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78" w:rsidRPr="00247578" w:rsidRDefault="00247578">
      <w:pPr>
        <w:rPr>
          <w:b/>
          <w:sz w:val="28"/>
          <w:szCs w:val="28"/>
        </w:rPr>
      </w:pPr>
      <w:r w:rsidRPr="00247578">
        <w:rPr>
          <w:b/>
          <w:sz w:val="28"/>
          <w:szCs w:val="28"/>
        </w:rPr>
        <w:t xml:space="preserve">Sample Inventory / Chain of Custody </w:t>
      </w:r>
    </w:p>
    <w:p w:rsidR="00B402B5" w:rsidRDefault="00247578">
      <w:r>
        <w:t>Project Name: Vogel Lake Pike</w:t>
      </w:r>
    </w:p>
    <w:p w:rsidR="00247578" w:rsidRDefault="00247578">
      <w:r>
        <w:t>Sender Address: Kenai Watershed Forum (Benjamin Meyer)</w:t>
      </w:r>
    </w:p>
    <w:p w:rsidR="00247578" w:rsidRDefault="00247578">
      <w:r>
        <w:tab/>
      </w:r>
      <w:r>
        <w:tab/>
        <w:t>44129 Sterling Hwy</w:t>
      </w:r>
    </w:p>
    <w:p w:rsidR="00247578" w:rsidRDefault="00247578">
      <w:r>
        <w:tab/>
      </w:r>
      <w:r>
        <w:tab/>
        <w:t>Soldotna, AK 99669</w:t>
      </w:r>
    </w:p>
    <w:p w:rsidR="00247578" w:rsidRDefault="00247578">
      <w:r>
        <w:tab/>
      </w:r>
      <w:r>
        <w:tab/>
        <w:t>Cell Phone: 907-232-0280</w:t>
      </w:r>
    </w:p>
    <w:p w:rsidR="00247578" w:rsidRDefault="00247578"/>
    <w:p w:rsidR="00247578" w:rsidRDefault="00247578">
      <w:r>
        <w:t>Delivery Address: UAA Chemistry Dept. co/ Zach Redman</w:t>
      </w:r>
    </w:p>
    <w:p w:rsidR="00247578" w:rsidRDefault="00247578">
      <w:r>
        <w:tab/>
      </w:r>
      <w:r>
        <w:tab/>
        <w:t xml:space="preserve">    3101 Science Circle</w:t>
      </w:r>
    </w:p>
    <w:p w:rsidR="00247578" w:rsidRDefault="00247578">
      <w:r>
        <w:tab/>
      </w:r>
      <w:r>
        <w:tab/>
        <w:t xml:space="preserve">    ConocoPhillips Integrated Science Building Loading Dock</w:t>
      </w:r>
    </w:p>
    <w:p w:rsidR="00247578" w:rsidRDefault="00247578">
      <w:r>
        <w:tab/>
      </w:r>
      <w:r>
        <w:tab/>
        <w:t xml:space="preserve">    University of Alaska Anchorage</w:t>
      </w:r>
    </w:p>
    <w:p w:rsidR="00247578" w:rsidRDefault="00247578">
      <w:r>
        <w:tab/>
      </w:r>
      <w:r>
        <w:tab/>
        <w:t xml:space="preserve">    Anchorage, AK 99508</w:t>
      </w:r>
    </w:p>
    <w:p w:rsidR="00247578" w:rsidRDefault="002475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1440"/>
        <w:gridCol w:w="1350"/>
        <w:gridCol w:w="1326"/>
        <w:gridCol w:w="237"/>
      </w:tblGrid>
      <w:tr w:rsidR="00247578" w:rsidTr="00247578">
        <w:trPr>
          <w:trHeight w:val="264"/>
        </w:trPr>
        <w:tc>
          <w:tcPr>
            <w:tcW w:w="4495" w:type="dxa"/>
          </w:tcPr>
          <w:p w:rsidR="00247578" w:rsidRDefault="00247578">
            <w:r>
              <w:t>Sample ID</w:t>
            </w:r>
          </w:p>
        </w:tc>
        <w:tc>
          <w:tcPr>
            <w:tcW w:w="1440" w:type="dxa"/>
          </w:tcPr>
          <w:p w:rsidR="00247578" w:rsidRDefault="00247578">
            <w:r>
              <w:t>Analysis</w:t>
            </w:r>
          </w:p>
        </w:tc>
        <w:tc>
          <w:tcPr>
            <w:tcW w:w="1350" w:type="dxa"/>
          </w:tcPr>
          <w:p w:rsidR="00247578" w:rsidRDefault="00247578">
            <w:r>
              <w:t>Container Size/Type</w:t>
            </w:r>
          </w:p>
        </w:tc>
        <w:tc>
          <w:tcPr>
            <w:tcW w:w="1326" w:type="dxa"/>
          </w:tcPr>
          <w:p w:rsidR="00247578" w:rsidRDefault="00247578">
            <w:r>
              <w:t>Preservative</w:t>
            </w:r>
          </w:p>
        </w:tc>
        <w:tc>
          <w:tcPr>
            <w:tcW w:w="237" w:type="dxa"/>
          </w:tcPr>
          <w:p w:rsidR="00247578" w:rsidRDefault="00247578"/>
        </w:tc>
      </w:tr>
      <w:tr w:rsidR="00247578" w:rsidTr="00247578">
        <w:trPr>
          <w:trHeight w:val="249"/>
        </w:trPr>
        <w:tc>
          <w:tcPr>
            <w:tcW w:w="4495" w:type="dxa"/>
          </w:tcPr>
          <w:p w:rsidR="00247578" w:rsidRDefault="00247578"/>
        </w:tc>
        <w:tc>
          <w:tcPr>
            <w:tcW w:w="1440" w:type="dxa"/>
          </w:tcPr>
          <w:p w:rsidR="00247578" w:rsidRDefault="00247578">
            <w:r>
              <w:t>Rotenone</w:t>
            </w:r>
          </w:p>
        </w:tc>
        <w:tc>
          <w:tcPr>
            <w:tcW w:w="1350" w:type="dxa"/>
          </w:tcPr>
          <w:p w:rsidR="00247578" w:rsidRDefault="00247578"/>
        </w:tc>
        <w:tc>
          <w:tcPr>
            <w:tcW w:w="1326" w:type="dxa"/>
          </w:tcPr>
          <w:p w:rsidR="00247578" w:rsidRDefault="00247578"/>
        </w:tc>
        <w:tc>
          <w:tcPr>
            <w:tcW w:w="237" w:type="dxa"/>
          </w:tcPr>
          <w:p w:rsidR="00247578" w:rsidRDefault="00247578"/>
        </w:tc>
      </w:tr>
      <w:tr w:rsidR="00247578" w:rsidTr="00247578">
        <w:trPr>
          <w:trHeight w:val="264"/>
        </w:trPr>
        <w:tc>
          <w:tcPr>
            <w:tcW w:w="4495" w:type="dxa"/>
          </w:tcPr>
          <w:p w:rsidR="00247578" w:rsidRDefault="00247578"/>
        </w:tc>
        <w:tc>
          <w:tcPr>
            <w:tcW w:w="1440" w:type="dxa"/>
          </w:tcPr>
          <w:p w:rsidR="00247578" w:rsidRDefault="00247578"/>
        </w:tc>
        <w:tc>
          <w:tcPr>
            <w:tcW w:w="1350" w:type="dxa"/>
          </w:tcPr>
          <w:p w:rsidR="00247578" w:rsidRDefault="00247578"/>
        </w:tc>
        <w:tc>
          <w:tcPr>
            <w:tcW w:w="1326" w:type="dxa"/>
          </w:tcPr>
          <w:p w:rsidR="00247578" w:rsidRDefault="00247578"/>
        </w:tc>
        <w:tc>
          <w:tcPr>
            <w:tcW w:w="237" w:type="dxa"/>
          </w:tcPr>
          <w:p w:rsidR="00247578" w:rsidRDefault="00247578"/>
        </w:tc>
      </w:tr>
      <w:tr w:rsidR="00247578" w:rsidTr="00247578">
        <w:trPr>
          <w:trHeight w:val="249"/>
        </w:trPr>
        <w:tc>
          <w:tcPr>
            <w:tcW w:w="4495" w:type="dxa"/>
          </w:tcPr>
          <w:p w:rsidR="00247578" w:rsidRDefault="00247578"/>
        </w:tc>
        <w:tc>
          <w:tcPr>
            <w:tcW w:w="1440" w:type="dxa"/>
          </w:tcPr>
          <w:p w:rsidR="00247578" w:rsidRDefault="00247578"/>
        </w:tc>
        <w:tc>
          <w:tcPr>
            <w:tcW w:w="1350" w:type="dxa"/>
          </w:tcPr>
          <w:p w:rsidR="00247578" w:rsidRDefault="00247578"/>
        </w:tc>
        <w:tc>
          <w:tcPr>
            <w:tcW w:w="1326" w:type="dxa"/>
          </w:tcPr>
          <w:p w:rsidR="00247578" w:rsidRDefault="00247578"/>
        </w:tc>
        <w:tc>
          <w:tcPr>
            <w:tcW w:w="237" w:type="dxa"/>
          </w:tcPr>
          <w:p w:rsidR="00247578" w:rsidRDefault="00247578"/>
        </w:tc>
      </w:tr>
      <w:tr w:rsidR="00247578" w:rsidTr="00247578">
        <w:trPr>
          <w:trHeight w:val="264"/>
        </w:trPr>
        <w:tc>
          <w:tcPr>
            <w:tcW w:w="4495" w:type="dxa"/>
          </w:tcPr>
          <w:p w:rsidR="00247578" w:rsidRDefault="00247578"/>
        </w:tc>
        <w:tc>
          <w:tcPr>
            <w:tcW w:w="1440" w:type="dxa"/>
          </w:tcPr>
          <w:p w:rsidR="00247578" w:rsidRDefault="00247578"/>
        </w:tc>
        <w:tc>
          <w:tcPr>
            <w:tcW w:w="1350" w:type="dxa"/>
          </w:tcPr>
          <w:p w:rsidR="00247578" w:rsidRDefault="00247578"/>
        </w:tc>
        <w:tc>
          <w:tcPr>
            <w:tcW w:w="1326" w:type="dxa"/>
          </w:tcPr>
          <w:p w:rsidR="00247578" w:rsidRDefault="00247578"/>
        </w:tc>
        <w:tc>
          <w:tcPr>
            <w:tcW w:w="237" w:type="dxa"/>
          </w:tcPr>
          <w:p w:rsidR="00247578" w:rsidRDefault="00247578"/>
        </w:tc>
      </w:tr>
      <w:tr w:rsidR="00D233C8" w:rsidTr="00247578">
        <w:trPr>
          <w:trHeight w:val="264"/>
        </w:trPr>
        <w:tc>
          <w:tcPr>
            <w:tcW w:w="4495" w:type="dxa"/>
          </w:tcPr>
          <w:p w:rsidR="00D233C8" w:rsidRDefault="00D233C8"/>
        </w:tc>
        <w:tc>
          <w:tcPr>
            <w:tcW w:w="1440" w:type="dxa"/>
          </w:tcPr>
          <w:p w:rsidR="00D233C8" w:rsidRDefault="00D233C8"/>
        </w:tc>
        <w:tc>
          <w:tcPr>
            <w:tcW w:w="1350" w:type="dxa"/>
          </w:tcPr>
          <w:p w:rsidR="00D233C8" w:rsidRDefault="00D233C8"/>
        </w:tc>
        <w:tc>
          <w:tcPr>
            <w:tcW w:w="1326" w:type="dxa"/>
          </w:tcPr>
          <w:p w:rsidR="00D233C8" w:rsidRDefault="00D233C8"/>
        </w:tc>
        <w:tc>
          <w:tcPr>
            <w:tcW w:w="237" w:type="dxa"/>
          </w:tcPr>
          <w:p w:rsidR="00D233C8" w:rsidRDefault="00D233C8"/>
        </w:tc>
      </w:tr>
      <w:tr w:rsidR="00425D76" w:rsidTr="00247578">
        <w:trPr>
          <w:trHeight w:val="264"/>
        </w:trPr>
        <w:tc>
          <w:tcPr>
            <w:tcW w:w="4495" w:type="dxa"/>
          </w:tcPr>
          <w:p w:rsidR="00425D76" w:rsidRDefault="00425D76"/>
        </w:tc>
        <w:tc>
          <w:tcPr>
            <w:tcW w:w="1440" w:type="dxa"/>
          </w:tcPr>
          <w:p w:rsidR="00425D76" w:rsidRDefault="00425D76"/>
        </w:tc>
        <w:tc>
          <w:tcPr>
            <w:tcW w:w="1350" w:type="dxa"/>
          </w:tcPr>
          <w:p w:rsidR="00425D76" w:rsidRDefault="00425D76"/>
        </w:tc>
        <w:tc>
          <w:tcPr>
            <w:tcW w:w="1326" w:type="dxa"/>
          </w:tcPr>
          <w:p w:rsidR="00425D76" w:rsidRDefault="00425D76"/>
        </w:tc>
        <w:tc>
          <w:tcPr>
            <w:tcW w:w="237" w:type="dxa"/>
          </w:tcPr>
          <w:p w:rsidR="00425D76" w:rsidRDefault="00425D76"/>
        </w:tc>
      </w:tr>
    </w:tbl>
    <w:p w:rsidR="00247578" w:rsidRDefault="00247578"/>
    <w:p w:rsidR="00247578" w:rsidRDefault="00D233C8">
      <w:r>
        <w:t>Ship By / Carrier: Wright</w:t>
      </w:r>
      <w:r w:rsidR="00247578">
        <w:t xml:space="preserve"> Air</w:t>
      </w:r>
    </w:p>
    <w:p w:rsidR="00247578" w:rsidRDefault="00D233C8">
      <w:r>
        <w:t>Date to Ship By: 10/11</w:t>
      </w:r>
      <w:r w:rsidR="00247578">
        <w:t>/2021</w:t>
      </w:r>
    </w:p>
    <w:p w:rsidR="00247578" w:rsidRDefault="00247578">
      <w:r>
        <w:t>External Seal Applied: Yes</w:t>
      </w:r>
    </w:p>
    <w:p w:rsidR="00247578" w:rsidRDefault="00247578"/>
    <w:p w:rsidR="00247578" w:rsidRDefault="00247578"/>
    <w:p w:rsidR="00247578" w:rsidRDefault="00247578">
      <w:r>
        <w:t>Sender’s Signature / Date: _______________________________________________________________</w:t>
      </w:r>
    </w:p>
    <w:p w:rsidR="00247578" w:rsidRPr="00247578" w:rsidRDefault="00247578">
      <w:pPr>
        <w:rPr>
          <w:u w:val="single"/>
        </w:rPr>
      </w:pPr>
    </w:p>
    <w:p w:rsidR="00247578" w:rsidRDefault="00247578">
      <w:r>
        <w:t>Recipient Signature / Date: _______________________________________________________________</w:t>
      </w:r>
    </w:p>
    <w:p w:rsidR="00247578" w:rsidRDefault="00247578"/>
    <w:p w:rsidR="00247578" w:rsidRDefault="00247578"/>
    <w:p w:rsidR="0089025E" w:rsidRDefault="0089025E"/>
    <w:p w:rsidR="006534BC" w:rsidRDefault="0089025E" w:rsidP="0089025E">
      <w:r>
        <w:t xml:space="preserve">From: </w:t>
      </w:r>
    </w:p>
    <w:p w:rsidR="0089025E" w:rsidRDefault="006534BC" w:rsidP="0089025E">
      <w:r>
        <w:t>Kenai Watershed Forum c/o Benjamin Meyer</w:t>
      </w:r>
    </w:p>
    <w:p w:rsidR="0089025E" w:rsidRDefault="0089025E" w:rsidP="006534BC">
      <w:r>
        <w:t>44129 Sterling Hwy</w:t>
      </w:r>
    </w:p>
    <w:p w:rsidR="0089025E" w:rsidRDefault="0089025E" w:rsidP="0089025E">
      <w:r>
        <w:t>Soldotna, AK 99669</w:t>
      </w:r>
    </w:p>
    <w:p w:rsidR="0089025E" w:rsidRPr="006534BC" w:rsidRDefault="0089025E" w:rsidP="0089025E">
      <w:pPr>
        <w:rPr>
          <w:i/>
        </w:rPr>
      </w:pPr>
      <w:r w:rsidRPr="006534BC">
        <w:rPr>
          <w:i/>
        </w:rPr>
        <w:t>Cell Phone: 907-232-0280</w:t>
      </w:r>
    </w:p>
    <w:p w:rsidR="0089025E" w:rsidRDefault="0089025E" w:rsidP="0089025E"/>
    <w:p w:rsidR="0089025E" w:rsidRDefault="0089025E" w:rsidP="0089025E">
      <w:pPr>
        <w:rPr>
          <w:b/>
          <w:sz w:val="32"/>
          <w:szCs w:val="32"/>
        </w:rPr>
      </w:pPr>
      <w:r>
        <w:t>Delivery Address:</w:t>
      </w:r>
      <w:r w:rsidRPr="0089025E">
        <w:rPr>
          <w:b/>
          <w:sz w:val="32"/>
          <w:szCs w:val="32"/>
        </w:rPr>
        <w:t xml:space="preserve"> </w:t>
      </w:r>
    </w:p>
    <w:p w:rsidR="0089025E" w:rsidRPr="006534BC" w:rsidRDefault="0089025E" w:rsidP="0089025E">
      <w:pPr>
        <w:rPr>
          <w:b/>
          <w:sz w:val="40"/>
          <w:szCs w:val="40"/>
        </w:rPr>
      </w:pPr>
      <w:r w:rsidRPr="006534BC">
        <w:rPr>
          <w:b/>
          <w:sz w:val="40"/>
          <w:szCs w:val="40"/>
        </w:rPr>
        <w:t>UAA Chemistry Dept. co/ Zach Redman</w:t>
      </w:r>
    </w:p>
    <w:p w:rsidR="0089025E" w:rsidRPr="006534BC" w:rsidRDefault="0089025E" w:rsidP="0089025E">
      <w:pPr>
        <w:rPr>
          <w:b/>
          <w:sz w:val="40"/>
          <w:szCs w:val="40"/>
        </w:rPr>
      </w:pPr>
      <w:r w:rsidRPr="006534BC">
        <w:rPr>
          <w:b/>
          <w:sz w:val="40"/>
          <w:szCs w:val="40"/>
        </w:rPr>
        <w:t>3101 Science Circle</w:t>
      </w:r>
      <w:bookmarkStart w:id="0" w:name="_GoBack"/>
      <w:bookmarkEnd w:id="0"/>
    </w:p>
    <w:p w:rsidR="0089025E" w:rsidRPr="006534BC" w:rsidRDefault="0089025E" w:rsidP="0089025E">
      <w:pPr>
        <w:rPr>
          <w:b/>
          <w:sz w:val="40"/>
          <w:szCs w:val="40"/>
        </w:rPr>
      </w:pPr>
      <w:r w:rsidRPr="006534BC">
        <w:rPr>
          <w:b/>
          <w:sz w:val="40"/>
          <w:szCs w:val="40"/>
        </w:rPr>
        <w:t>ConocoPhillips Integrated Science Building Loading Dock</w:t>
      </w:r>
    </w:p>
    <w:p w:rsidR="0089025E" w:rsidRPr="006534BC" w:rsidRDefault="0089025E" w:rsidP="0089025E">
      <w:pPr>
        <w:rPr>
          <w:b/>
          <w:sz w:val="40"/>
          <w:szCs w:val="40"/>
        </w:rPr>
      </w:pPr>
      <w:r w:rsidRPr="006534BC">
        <w:rPr>
          <w:b/>
          <w:sz w:val="40"/>
          <w:szCs w:val="40"/>
        </w:rPr>
        <w:t>University of Alaska Anchorage</w:t>
      </w:r>
    </w:p>
    <w:p w:rsidR="0089025E" w:rsidRPr="006534BC" w:rsidRDefault="0089025E" w:rsidP="0089025E">
      <w:pPr>
        <w:rPr>
          <w:b/>
          <w:sz w:val="40"/>
          <w:szCs w:val="40"/>
        </w:rPr>
      </w:pPr>
      <w:r w:rsidRPr="006534BC">
        <w:rPr>
          <w:b/>
          <w:sz w:val="40"/>
          <w:szCs w:val="40"/>
        </w:rPr>
        <w:t>Anchorage, AK 99508</w:t>
      </w:r>
    </w:p>
    <w:p w:rsidR="0089025E" w:rsidRDefault="0089025E">
      <w:pPr>
        <w:pBdr>
          <w:bottom w:val="single" w:sz="6" w:space="1" w:color="auto"/>
        </w:pBdr>
      </w:pPr>
    </w:p>
    <w:p w:rsidR="0089025E" w:rsidRDefault="0089025E" w:rsidP="0089025E">
      <w:pPr>
        <w:jc w:val="center"/>
      </w:pPr>
    </w:p>
    <w:p w:rsidR="0089025E" w:rsidRPr="006534BC" w:rsidRDefault="0089025E" w:rsidP="0089025E">
      <w:pPr>
        <w:jc w:val="center"/>
        <w:rPr>
          <w:rStyle w:val="lrzxr"/>
          <w:b/>
          <w:color w:val="C00000"/>
          <w:sz w:val="48"/>
          <w:szCs w:val="48"/>
        </w:rPr>
      </w:pPr>
      <w:r w:rsidRPr="006534BC">
        <w:rPr>
          <w:b/>
          <w:color w:val="C00000"/>
          <w:sz w:val="48"/>
          <w:szCs w:val="48"/>
        </w:rPr>
        <w:t xml:space="preserve">Pick-up at Airport: Contact Alert Expeditors </w:t>
      </w:r>
      <w:hyperlink r:id="rId4" w:history="1">
        <w:r w:rsidRPr="006534BC">
          <w:rPr>
            <w:rStyle w:val="Hyperlink"/>
            <w:b/>
            <w:color w:val="C00000"/>
            <w:sz w:val="48"/>
            <w:szCs w:val="48"/>
          </w:rPr>
          <w:t>(907) 272-0349</w:t>
        </w:r>
      </w:hyperlink>
    </w:p>
    <w:p w:rsidR="0089025E" w:rsidRPr="006534BC" w:rsidRDefault="0089025E" w:rsidP="0089025E">
      <w:pPr>
        <w:jc w:val="center"/>
        <w:rPr>
          <w:b/>
          <w:i/>
          <w:color w:val="C00000"/>
          <w:sz w:val="32"/>
          <w:szCs w:val="32"/>
        </w:rPr>
      </w:pPr>
      <w:r w:rsidRPr="006534BC">
        <w:rPr>
          <w:rStyle w:val="lrzxr"/>
          <w:b/>
          <w:i/>
          <w:color w:val="C00000"/>
          <w:sz w:val="32"/>
          <w:szCs w:val="32"/>
        </w:rPr>
        <w:t>Content: Water Samples (Time Sensitive)</w:t>
      </w:r>
    </w:p>
    <w:p w:rsidR="0089025E" w:rsidRDefault="0089025E"/>
    <w:p w:rsidR="0089025E" w:rsidRDefault="0089025E"/>
    <w:sectPr w:rsidR="0089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X649L799H189E811"/>
    <w:docVar w:name="paperpile-doc-name" w:val="Chain of Custody Form for WQX Samples to UAA.docx"/>
  </w:docVars>
  <w:rsids>
    <w:rsidRoot w:val="00247578"/>
    <w:rsid w:val="00247578"/>
    <w:rsid w:val="00425D76"/>
    <w:rsid w:val="006534BC"/>
    <w:rsid w:val="0089025E"/>
    <w:rsid w:val="00B402B5"/>
    <w:rsid w:val="00D233C8"/>
    <w:rsid w:val="00F26C04"/>
    <w:rsid w:val="00F4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F520"/>
  <w15:chartTrackingRefBased/>
  <w15:docId w15:val="{3AFE1231-59FA-4DB0-89D0-228FC022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04"/>
    <w:rPr>
      <w:rFonts w:ascii="Segoe UI" w:hAnsi="Segoe UI" w:cs="Segoe UI"/>
      <w:sz w:val="18"/>
      <w:szCs w:val="18"/>
    </w:rPr>
  </w:style>
  <w:style w:type="character" w:customStyle="1" w:styleId="lrzxr">
    <w:name w:val="lrzxr"/>
    <w:basedOn w:val="DefaultParagraphFont"/>
    <w:rsid w:val="0089025E"/>
  </w:style>
  <w:style w:type="character" w:styleId="Hyperlink">
    <w:name w:val="Hyperlink"/>
    <w:basedOn w:val="DefaultParagraphFont"/>
    <w:uiPriority w:val="99"/>
    <w:semiHidden/>
    <w:unhideWhenUsed/>
    <w:rsid w:val="00890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client=firefox-b-1-d&amp;q=alert+expiditors+anch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5</cp:revision>
  <cp:lastPrinted>2021-11-11T18:02:00Z</cp:lastPrinted>
  <dcterms:created xsi:type="dcterms:W3CDTF">2021-11-11T02:01:00Z</dcterms:created>
  <dcterms:modified xsi:type="dcterms:W3CDTF">2021-11-11T18:03:00Z</dcterms:modified>
</cp:coreProperties>
</file>