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1/5/2023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I am manually copying all content from the previous </w:t>
      </w:r>
      <w:proofErr w:type="spellStart"/>
      <w:r w:rsidRPr="00297E34">
        <w:rPr>
          <w:rFonts w:ascii="Courier New" w:hAnsi="Courier New" w:cs="Courier New"/>
        </w:rPr>
        <w:t>Bookdown</w:t>
      </w:r>
      <w:proofErr w:type="spellEnd"/>
      <w:r w:rsidRPr="00297E34">
        <w:rPr>
          <w:rFonts w:ascii="Courier New" w:hAnsi="Courier New" w:cs="Courier New"/>
        </w:rPr>
        <w:t xml:space="preserve"> </w:t>
      </w:r>
      <w:proofErr w:type="spellStart"/>
      <w:r w:rsidRPr="00297E34">
        <w:rPr>
          <w:rFonts w:ascii="Courier New" w:hAnsi="Courier New" w:cs="Courier New"/>
        </w:rPr>
        <w:t>vesion</w:t>
      </w:r>
      <w:proofErr w:type="spellEnd"/>
      <w:r w:rsidRPr="00297E34">
        <w:rPr>
          <w:rFonts w:ascii="Courier New" w:hAnsi="Courier New" w:cs="Courier New"/>
        </w:rPr>
        <w:t xml:space="preserve"> of this publication to this new Quarto Book. Completed today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Tasks: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 - Review and accept edits on EPA QAPP revisions, resubmit to EPA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 - Integrate changes from EPA in to current QAPP draft [use MS word merge docs?]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 - Choose 2023 sample dates (done)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 - Review 2023 budget &amp; sources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 - Complete review of 2021 data &amp; submit to ADEC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 - Use EPA water quality tool to look at list of past dates/tides to help determine current one (online </w:t>
      </w:r>
      <w:proofErr w:type="spellStart"/>
      <w:r w:rsidRPr="00297E34">
        <w:rPr>
          <w:rFonts w:ascii="Courier New" w:hAnsi="Courier New" w:cs="Courier New"/>
        </w:rPr>
        <w:t>wqx</w:t>
      </w:r>
      <w:proofErr w:type="spellEnd"/>
      <w:r w:rsidRPr="00297E34">
        <w:rPr>
          <w:rFonts w:ascii="Courier New" w:hAnsi="Courier New" w:cs="Courier New"/>
        </w:rPr>
        <w:t xml:space="preserve"> portal) (done)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 - Send out save the date(s)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 1/6/2023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 Continuing work on QAPP updates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1/10/2023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Create graphic of timing to choose 2023 dates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Visualize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- Calendar date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- Tide height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Created table of tide data, working on visualization and summary.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Decided on Tentative 2023 dates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May 2, 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July 18, 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1/11/2023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Tasks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- Follow up w/ Justin Nelson at SGS for QAPP inquiries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- Adjust data submission checklist </w:t>
      </w:r>
      <w:proofErr w:type="spellStart"/>
      <w:r w:rsidRPr="00297E34">
        <w:rPr>
          <w:rFonts w:ascii="Courier New" w:hAnsi="Courier New" w:cs="Courier New"/>
        </w:rPr>
        <w:t>quetsions</w:t>
      </w:r>
      <w:proofErr w:type="spellEnd"/>
      <w:r w:rsidRPr="00297E3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34">
        <w:rPr>
          <w:rFonts w:ascii="Courier New" w:hAnsi="Courier New" w:cs="Courier New"/>
        </w:rPr>
        <w:t>ot</w:t>
      </w:r>
      <w:proofErr w:type="spellEnd"/>
      <w:proofErr w:type="gramEnd"/>
      <w:r w:rsidRPr="00297E34">
        <w:rPr>
          <w:rFonts w:ascii="Courier New" w:hAnsi="Courier New" w:cs="Courier New"/>
        </w:rPr>
        <w:t xml:space="preserve"> new ADEC guidelines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- Finalize flow/format for 2021 data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- Adjust flow chart to match new ADEC expectations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1/16/2023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Sent QAPP revisions to Katherine Brown at EPA.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Next priority: get 2021 data at least functional -- even if not fully ready to upload to EPA WQX -- so that we can make some basic charts and graphs as in previous report example (</w:t>
      </w:r>
      <w:proofErr w:type="spellStart"/>
      <w:r w:rsidRPr="00297E34">
        <w:rPr>
          <w:rFonts w:ascii="Courier New" w:hAnsi="Courier New" w:cs="Courier New"/>
        </w:rPr>
        <w:t>Guerron</w:t>
      </w:r>
      <w:proofErr w:type="spellEnd"/>
      <w:r w:rsidRPr="00297E34">
        <w:rPr>
          <w:rFonts w:ascii="Courier New" w:hAnsi="Courier New" w:cs="Courier New"/>
        </w:rPr>
        <w:t xml:space="preserve"> </w:t>
      </w:r>
      <w:proofErr w:type="spellStart"/>
      <w:r w:rsidRPr="00297E34">
        <w:rPr>
          <w:rFonts w:ascii="Courier New" w:hAnsi="Courier New" w:cs="Courier New"/>
        </w:rPr>
        <w:t>Orejuela</w:t>
      </w:r>
      <w:proofErr w:type="spellEnd"/>
      <w:r w:rsidRPr="00297E34">
        <w:rPr>
          <w:rFonts w:ascii="Courier New" w:hAnsi="Courier New" w:cs="Courier New"/>
        </w:rPr>
        <w:t xml:space="preserve"> 2016)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proofErr w:type="gramStart"/>
      <w:r w:rsidRPr="00297E34">
        <w:rPr>
          <w:rFonts w:ascii="Courier New" w:hAnsi="Courier New" w:cs="Courier New"/>
        </w:rPr>
        <w:t>mini-steps</w:t>
      </w:r>
      <w:proofErr w:type="gramEnd"/>
      <w:r w:rsidRPr="00297E34">
        <w:rPr>
          <w:rFonts w:ascii="Courier New" w:hAnsi="Courier New" w:cs="Courier New"/>
        </w:rPr>
        <w:t>: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- Get csv/list of </w:t>
      </w:r>
      <w:proofErr w:type="spellStart"/>
      <w:r w:rsidRPr="00297E34">
        <w:rPr>
          <w:rFonts w:ascii="Courier New" w:hAnsi="Courier New" w:cs="Courier New"/>
        </w:rPr>
        <w:t>MonitoringLocationID</w:t>
      </w:r>
      <w:proofErr w:type="spellEnd"/>
      <w:r w:rsidRPr="00297E34">
        <w:rPr>
          <w:rFonts w:ascii="Courier New" w:hAnsi="Courier New" w:cs="Courier New"/>
        </w:rPr>
        <w:t xml:space="preserve"> numbers; feed this into </w:t>
      </w:r>
      <w:proofErr w:type="spellStart"/>
      <w:r w:rsidRPr="00297E34">
        <w:rPr>
          <w:rFonts w:ascii="Courier New" w:hAnsi="Courier New" w:cs="Courier New"/>
        </w:rPr>
        <w:t>dataRetrieval</w:t>
      </w:r>
      <w:proofErr w:type="spellEnd"/>
      <w:r w:rsidRPr="00297E34">
        <w:rPr>
          <w:rFonts w:ascii="Courier New" w:hAnsi="Courier New" w:cs="Courier New"/>
        </w:rPr>
        <w:t xml:space="preserve"> vignette.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- Modify data flow figure to update to ADEC expectations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lastRenderedPageBreak/>
        <w:t>1/17/2023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1/20/2023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- Edited text in main report, updating refs from 2016 pub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- Decided that </w:t>
      </w:r>
      <w:proofErr w:type="spellStart"/>
      <w:proofErr w:type="gramStart"/>
      <w:r w:rsidRPr="00297E34">
        <w:rPr>
          <w:rFonts w:ascii="Courier New" w:hAnsi="Courier New" w:cs="Courier New"/>
        </w:rPr>
        <w:t>fo</w:t>
      </w:r>
      <w:proofErr w:type="spellEnd"/>
      <w:proofErr w:type="gramEnd"/>
      <w:r w:rsidRPr="00297E34">
        <w:rPr>
          <w:rFonts w:ascii="Courier New" w:hAnsi="Courier New" w:cs="Courier New"/>
        </w:rPr>
        <w:t xml:space="preserve"> the moment, the </w:t>
      </w:r>
      <w:proofErr w:type="spellStart"/>
      <w:r w:rsidRPr="00297E34">
        <w:rPr>
          <w:rFonts w:ascii="Courier New" w:hAnsi="Courier New" w:cs="Courier New"/>
        </w:rPr>
        <w:t>dataRetrieval</w:t>
      </w:r>
      <w:proofErr w:type="spellEnd"/>
      <w:r w:rsidRPr="00297E34">
        <w:rPr>
          <w:rFonts w:ascii="Courier New" w:hAnsi="Courier New" w:cs="Courier New"/>
        </w:rPr>
        <w:t xml:space="preserve"> package may not be fully cooperative for our needs. Very large dataset, easier to keep as a csv downloaded from EPA WQX, kept on local drive and not GitHub </w:t>
      </w:r>
      <w:proofErr w:type="gramStart"/>
      <w:r w:rsidRPr="00297E34">
        <w:rPr>
          <w:rFonts w:ascii="Courier New" w:hAnsi="Courier New" w:cs="Courier New"/>
        </w:rPr>
        <w:t>vis</w:t>
      </w:r>
      <w:proofErr w:type="gramEnd"/>
      <w:r w:rsidRPr="00297E34">
        <w:rPr>
          <w:rFonts w:ascii="Courier New" w:hAnsi="Courier New" w:cs="Courier New"/>
        </w:rPr>
        <w:t xml:space="preserve"> using .</w:t>
      </w:r>
      <w:proofErr w:type="spellStart"/>
      <w:r w:rsidRPr="00297E34">
        <w:rPr>
          <w:rFonts w:ascii="Courier New" w:hAnsi="Courier New" w:cs="Courier New"/>
        </w:rPr>
        <w:t>gitignore</w:t>
      </w:r>
      <w:proofErr w:type="spellEnd"/>
      <w:r w:rsidRPr="00297E34">
        <w:rPr>
          <w:rFonts w:ascii="Courier New" w:hAnsi="Courier New" w:cs="Courier New"/>
        </w:rPr>
        <w:t xml:space="preserve"> file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1/23/2023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Working to reinitiate data submission project for 2021 observations. Re-orient for submission directly to EPA rather than </w:t>
      </w:r>
      <w:proofErr w:type="spellStart"/>
      <w:r w:rsidRPr="00297E34">
        <w:rPr>
          <w:rFonts w:ascii="Courier New" w:hAnsi="Courier New" w:cs="Courier New"/>
        </w:rPr>
        <w:t>though</w:t>
      </w:r>
      <w:proofErr w:type="spellEnd"/>
      <w:r w:rsidRPr="00297E34">
        <w:rPr>
          <w:rFonts w:ascii="Courier New" w:hAnsi="Courier New" w:cs="Courier New"/>
        </w:rPr>
        <w:t xml:space="preserve"> DEC, per request of Soldotna DEC office.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1/27/2023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See notes in ReadMe file for QAPP development for other </w:t>
      </w:r>
      <w:proofErr w:type="spellStart"/>
      <w:r w:rsidRPr="00297E34">
        <w:rPr>
          <w:rFonts w:ascii="Courier New" w:hAnsi="Courier New" w:cs="Courier New"/>
        </w:rPr>
        <w:t>days</w:t>
      </w:r>
      <w:proofErr w:type="spellEnd"/>
      <w:r w:rsidRPr="00297E34">
        <w:rPr>
          <w:rFonts w:ascii="Courier New" w:hAnsi="Courier New" w:cs="Courier New"/>
        </w:rPr>
        <w:t xml:space="preserve"> work this week.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Working on creating task list for annual, biannual, </w:t>
      </w:r>
      <w:proofErr w:type="spellStart"/>
      <w:r w:rsidRPr="00297E34">
        <w:rPr>
          <w:rFonts w:ascii="Courier New" w:hAnsi="Courier New" w:cs="Courier New"/>
        </w:rPr>
        <w:t>etc</w:t>
      </w:r>
      <w:proofErr w:type="spellEnd"/>
      <w:r w:rsidRPr="00297E34">
        <w:rPr>
          <w:rFonts w:ascii="Courier New" w:hAnsi="Courier New" w:cs="Courier New"/>
        </w:rPr>
        <w:t xml:space="preserve"> tasks; designate responsible parties.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2/15/2023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See notes in ReadMe file for QAPP development for other </w:t>
      </w:r>
      <w:proofErr w:type="spellStart"/>
      <w:r w:rsidRPr="00297E34">
        <w:rPr>
          <w:rFonts w:ascii="Courier New" w:hAnsi="Courier New" w:cs="Courier New"/>
        </w:rPr>
        <w:t>days</w:t>
      </w:r>
      <w:proofErr w:type="spellEnd"/>
      <w:r w:rsidRPr="00297E34">
        <w:rPr>
          <w:rFonts w:ascii="Courier New" w:hAnsi="Courier New" w:cs="Courier New"/>
        </w:rPr>
        <w:t xml:space="preserve"> work this week.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Since last notes taken here: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- Sent full QAPP to Alaska </w:t>
      </w:r>
      <w:proofErr w:type="spellStart"/>
      <w:r w:rsidRPr="00297E34">
        <w:rPr>
          <w:rFonts w:ascii="Courier New" w:hAnsi="Courier New" w:cs="Courier New"/>
        </w:rPr>
        <w:t>Dept</w:t>
      </w:r>
      <w:proofErr w:type="spellEnd"/>
      <w:r w:rsidRPr="00297E34">
        <w:rPr>
          <w:rFonts w:ascii="Courier New" w:hAnsi="Courier New" w:cs="Courier New"/>
        </w:rPr>
        <w:t xml:space="preserve"> of Environmental </w:t>
      </w:r>
      <w:proofErr w:type="spellStart"/>
      <w:r w:rsidRPr="00297E34">
        <w:rPr>
          <w:rFonts w:ascii="Courier New" w:hAnsi="Courier New" w:cs="Courier New"/>
        </w:rPr>
        <w:t>COnservation</w:t>
      </w:r>
      <w:proofErr w:type="spellEnd"/>
      <w:r w:rsidRPr="00297E34">
        <w:rPr>
          <w:rFonts w:ascii="Courier New" w:hAnsi="Courier New" w:cs="Courier New"/>
        </w:rPr>
        <w:t xml:space="preserve"> for review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- Reexamined appendix A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Plan for next steps: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1.) </w:t>
      </w:r>
      <w:proofErr w:type="gramStart"/>
      <w:r w:rsidRPr="00297E34">
        <w:rPr>
          <w:rFonts w:ascii="Courier New" w:hAnsi="Courier New" w:cs="Courier New"/>
        </w:rPr>
        <w:t>work</w:t>
      </w:r>
      <w:proofErr w:type="gramEnd"/>
      <w:r w:rsidRPr="00297E34">
        <w:rPr>
          <w:rFonts w:ascii="Courier New" w:hAnsi="Courier New" w:cs="Courier New"/>
        </w:rPr>
        <w:t xml:space="preserve"> on code to re-run results for at least one parameter for 2000 - 2014 data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2.) </w:t>
      </w:r>
      <w:proofErr w:type="gramStart"/>
      <w:r w:rsidRPr="00297E34">
        <w:rPr>
          <w:rFonts w:ascii="Courier New" w:hAnsi="Courier New" w:cs="Courier New"/>
        </w:rPr>
        <w:t>complete</w:t>
      </w:r>
      <w:proofErr w:type="gramEnd"/>
      <w:r w:rsidRPr="00297E34">
        <w:rPr>
          <w:rFonts w:ascii="Courier New" w:hAnsi="Courier New" w:cs="Courier New"/>
        </w:rPr>
        <w:t xml:space="preserve"> 2021 data uplift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3.) </w:t>
      </w:r>
      <w:proofErr w:type="gramStart"/>
      <w:r w:rsidRPr="00297E34">
        <w:rPr>
          <w:rFonts w:ascii="Courier New" w:hAnsi="Courier New" w:cs="Courier New"/>
        </w:rPr>
        <w:t>complete</w:t>
      </w:r>
      <w:proofErr w:type="gramEnd"/>
      <w:r w:rsidRPr="00297E34">
        <w:rPr>
          <w:rFonts w:ascii="Courier New" w:hAnsi="Courier New" w:cs="Courier New"/>
        </w:rPr>
        <w:t xml:space="preserve"> uplift for other missing years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* Spent an hour today diagnosing an odd error. When running this repo on my personal PC, the "acknowledgements.html" file is being rendered outside the "docs" folder, resulting in a "this file already exists" error/ </w:t>
      </w:r>
      <w:proofErr w:type="spellStart"/>
      <w:r w:rsidRPr="00297E34">
        <w:rPr>
          <w:rFonts w:ascii="Courier New" w:hAnsi="Courier New" w:cs="Courier New"/>
        </w:rPr>
        <w:t>Delet</w:t>
      </w:r>
      <w:proofErr w:type="spellEnd"/>
      <w:r w:rsidRPr="00297E34">
        <w:rPr>
          <w:rFonts w:ascii="Courier New" w:hAnsi="Courier New" w:cs="Courier New"/>
        </w:rPr>
        <w:t xml:space="preserve"> this file, and the </w:t>
      </w:r>
      <w:proofErr w:type="spellStart"/>
      <w:r w:rsidRPr="00297E34">
        <w:rPr>
          <w:rFonts w:ascii="Courier New" w:hAnsi="Courier New" w:cs="Courier New"/>
        </w:rPr>
        <w:t>rwender</w:t>
      </w:r>
      <w:proofErr w:type="spellEnd"/>
      <w:r w:rsidRPr="00297E34">
        <w:rPr>
          <w:rFonts w:ascii="Courier New" w:hAnsi="Courier New" w:cs="Courier New"/>
        </w:rPr>
        <w:t xml:space="preserve"> works fine for both html and </w:t>
      </w:r>
      <w:proofErr w:type="spellStart"/>
      <w:r w:rsidRPr="00297E34">
        <w:rPr>
          <w:rFonts w:ascii="Courier New" w:hAnsi="Courier New" w:cs="Courier New"/>
        </w:rPr>
        <w:t>docx</w:t>
      </w:r>
      <w:proofErr w:type="spellEnd"/>
      <w:r w:rsidRPr="00297E34">
        <w:rPr>
          <w:rFonts w:ascii="Courier New" w:hAnsi="Courier New" w:cs="Courier New"/>
        </w:rPr>
        <w:t>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2/17/2023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Took a break from working on data uplift for a day or two to instead focus on data visualization. </w:t>
      </w:r>
      <w:proofErr w:type="spellStart"/>
      <w:r w:rsidRPr="00297E34">
        <w:rPr>
          <w:rFonts w:ascii="Courier New" w:hAnsi="Courier New" w:cs="Courier New"/>
        </w:rPr>
        <w:t>Organzinig</w:t>
      </w:r>
      <w:proofErr w:type="spellEnd"/>
      <w:r w:rsidRPr="00297E34">
        <w:rPr>
          <w:rFonts w:ascii="Courier New" w:hAnsi="Courier New" w:cs="Courier New"/>
        </w:rPr>
        <w:t xml:space="preserve"> and executing scripts for data </w:t>
      </w:r>
      <w:proofErr w:type="spellStart"/>
      <w:r w:rsidRPr="00297E34">
        <w:rPr>
          <w:rFonts w:ascii="Courier New" w:hAnsi="Courier New" w:cs="Courier New"/>
        </w:rPr>
        <w:t>uplifty</w:t>
      </w:r>
      <w:proofErr w:type="spellEnd"/>
      <w:r w:rsidRPr="00297E34">
        <w:rPr>
          <w:rFonts w:ascii="Courier New" w:hAnsi="Courier New" w:cs="Courier New"/>
        </w:rPr>
        <w:t xml:space="preserve"> continues to be a challenge.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- Created a function to generate a general boxplot figure and download associated data table, successfully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proofErr w:type="gramStart"/>
      <w:r w:rsidRPr="00297E34">
        <w:rPr>
          <w:rFonts w:ascii="Courier New" w:hAnsi="Courier New" w:cs="Courier New"/>
        </w:rPr>
        <w:t>created</w:t>
      </w:r>
      <w:proofErr w:type="gramEnd"/>
      <w:r w:rsidRPr="00297E34">
        <w:rPr>
          <w:rFonts w:ascii="Courier New" w:hAnsi="Courier New" w:cs="Courier New"/>
        </w:rPr>
        <w:t xml:space="preserve"> chapters for arsenic and benzene so far. Next big step with visualization and analysis is to incorporate regulatory limits.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- </w:t>
      </w:r>
      <w:proofErr w:type="spellStart"/>
      <w:r w:rsidRPr="00297E34">
        <w:rPr>
          <w:rFonts w:ascii="Courier New" w:hAnsi="Courier New" w:cs="Courier New"/>
        </w:rPr>
        <w:t>Reg</w:t>
      </w:r>
      <w:proofErr w:type="spellEnd"/>
      <w:r w:rsidRPr="00297E34">
        <w:rPr>
          <w:rFonts w:ascii="Courier New" w:hAnsi="Courier New" w:cs="Courier New"/>
        </w:rPr>
        <w:t xml:space="preserve"> limits: We will want to show </w:t>
      </w:r>
      <w:proofErr w:type="spellStart"/>
      <w:r w:rsidRPr="00297E34">
        <w:rPr>
          <w:rFonts w:ascii="Courier New" w:hAnsi="Courier New" w:cs="Courier New"/>
        </w:rPr>
        <w:t>reg</w:t>
      </w:r>
      <w:proofErr w:type="spellEnd"/>
      <w:r w:rsidRPr="00297E34">
        <w:rPr>
          <w:rFonts w:ascii="Courier New" w:hAnsi="Courier New" w:cs="Courier New"/>
        </w:rPr>
        <w:t xml:space="preserve"> limits as a horizontal line, and ideally also identify which observations exceed limits in the data </w:t>
      </w:r>
      <w:r w:rsidRPr="00297E34">
        <w:rPr>
          <w:rFonts w:ascii="Courier New" w:hAnsi="Courier New" w:cs="Courier New"/>
        </w:rPr>
        <w:lastRenderedPageBreak/>
        <w:t>tables. Start w/ updating/ adapting "toxicsbook.xls" from ADEC website, last updated 2010.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To do: see and resolve "notes.txt" file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2/20/23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Working at bottom of "parameters" script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Began adapting toxicsbooks.xls </w:t>
      </w:r>
      <w:proofErr w:type="spellStart"/>
      <w:r w:rsidRPr="00297E34">
        <w:rPr>
          <w:rFonts w:ascii="Courier New" w:hAnsi="Courier New" w:cs="Courier New"/>
        </w:rPr>
        <w:t>downlaod</w:t>
      </w:r>
      <w:proofErr w:type="spellEnd"/>
      <w:r w:rsidRPr="00297E34">
        <w:rPr>
          <w:rFonts w:ascii="Courier New" w:hAnsi="Courier New" w:cs="Courier New"/>
        </w:rPr>
        <w:t xml:space="preserve"> from ADEC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Plan: get functional example of applying </w:t>
      </w:r>
      <w:proofErr w:type="spellStart"/>
      <w:r w:rsidRPr="00297E34">
        <w:rPr>
          <w:rFonts w:ascii="Courier New" w:hAnsi="Courier New" w:cs="Courier New"/>
        </w:rPr>
        <w:t>hline</w:t>
      </w:r>
      <w:proofErr w:type="spellEnd"/>
      <w:r w:rsidRPr="00297E34">
        <w:rPr>
          <w:rFonts w:ascii="Courier New" w:hAnsi="Courier New" w:cs="Courier New"/>
        </w:rPr>
        <w:t xml:space="preserve"> and to boxplots, then return back to </w:t>
      </w:r>
      <w:proofErr w:type="spellStart"/>
      <w:r w:rsidRPr="00297E34">
        <w:rPr>
          <w:rFonts w:ascii="Courier New" w:hAnsi="Courier New" w:cs="Courier New"/>
        </w:rPr>
        <w:t>fiishing</w:t>
      </w:r>
      <w:proofErr w:type="spellEnd"/>
      <w:r w:rsidRPr="00297E34">
        <w:rPr>
          <w:rFonts w:ascii="Courier New" w:hAnsi="Courier New" w:cs="Courier New"/>
        </w:rPr>
        <w:t xml:space="preserve"> 2021 uplift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Issue: html render does not include new mods to boxplot function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Solution: clear cache (see other/notes.txt)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2/27/2023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Rationale for how to plot data in context of regulatory limits: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Make </w:t>
      </w:r>
      <w:proofErr w:type="spellStart"/>
      <w:r w:rsidRPr="00297E34">
        <w:rPr>
          <w:rFonts w:ascii="Courier New" w:hAnsi="Courier New" w:cs="Courier New"/>
        </w:rPr>
        <w:t>stand alone</w:t>
      </w:r>
      <w:proofErr w:type="spellEnd"/>
      <w:r w:rsidRPr="00297E34">
        <w:rPr>
          <w:rFonts w:ascii="Courier New" w:hAnsi="Courier New" w:cs="Courier New"/>
        </w:rPr>
        <w:t xml:space="preserve"> plot of regulatory limits for each parameter, jitter dodge style w/ facet wrap; maybe show in each </w:t>
      </w:r>
      <w:proofErr w:type="spellStart"/>
      <w:r w:rsidRPr="00297E34">
        <w:rPr>
          <w:rFonts w:ascii="Courier New" w:hAnsi="Courier New" w:cs="Courier New"/>
        </w:rPr>
        <w:t>stand alone</w:t>
      </w:r>
      <w:proofErr w:type="spellEnd"/>
      <w:r w:rsidRPr="00297E34">
        <w:rPr>
          <w:rFonts w:ascii="Courier New" w:hAnsi="Courier New" w:cs="Courier New"/>
        </w:rPr>
        <w:t xml:space="preserve"> parameter page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1.) </w:t>
      </w:r>
      <w:proofErr w:type="gramStart"/>
      <w:r w:rsidRPr="00297E34">
        <w:rPr>
          <w:rFonts w:ascii="Courier New" w:hAnsi="Courier New" w:cs="Courier New"/>
        </w:rPr>
        <w:t>calculate</w:t>
      </w:r>
      <w:proofErr w:type="gramEnd"/>
      <w:r w:rsidRPr="00297E34">
        <w:rPr>
          <w:rFonts w:ascii="Courier New" w:hAnsi="Courier New" w:cs="Courier New"/>
        </w:rPr>
        <w:t xml:space="preserve"> where values exceed ALL </w:t>
      </w:r>
      <w:proofErr w:type="spellStart"/>
      <w:r w:rsidRPr="00297E34">
        <w:rPr>
          <w:rFonts w:ascii="Courier New" w:hAnsi="Courier New" w:cs="Courier New"/>
        </w:rPr>
        <w:t>reg</w:t>
      </w:r>
      <w:proofErr w:type="spellEnd"/>
      <w:r w:rsidRPr="00297E34">
        <w:rPr>
          <w:rFonts w:ascii="Courier New" w:hAnsi="Courier New" w:cs="Courier New"/>
        </w:rPr>
        <w:t xml:space="preserve"> limits, indicate in columns in download files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2.) </w:t>
      </w:r>
      <w:proofErr w:type="gramStart"/>
      <w:r w:rsidRPr="00297E34">
        <w:rPr>
          <w:rFonts w:ascii="Courier New" w:hAnsi="Courier New" w:cs="Courier New"/>
        </w:rPr>
        <w:t>show</w:t>
      </w:r>
      <w:proofErr w:type="gramEnd"/>
      <w:r w:rsidRPr="00297E34">
        <w:rPr>
          <w:rFonts w:ascii="Courier New" w:hAnsi="Courier New" w:cs="Courier New"/>
        </w:rPr>
        <w:t xml:space="preserve"> only most conservative </w:t>
      </w:r>
      <w:proofErr w:type="spellStart"/>
      <w:r w:rsidRPr="00297E34">
        <w:rPr>
          <w:rFonts w:ascii="Courier New" w:hAnsi="Courier New" w:cs="Courier New"/>
        </w:rPr>
        <w:t>hline</w:t>
      </w:r>
      <w:proofErr w:type="spellEnd"/>
      <w:r w:rsidRPr="00297E34">
        <w:rPr>
          <w:rFonts w:ascii="Courier New" w:hAnsi="Courier New" w:cs="Courier New"/>
        </w:rPr>
        <w:t xml:space="preserve"> per parameter ... more than 3 types would be too much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3.) </w:t>
      </w:r>
      <w:proofErr w:type="gramStart"/>
      <w:r w:rsidRPr="00297E34">
        <w:rPr>
          <w:rFonts w:ascii="Courier New" w:hAnsi="Courier New" w:cs="Courier New"/>
        </w:rPr>
        <w:t>do</w:t>
      </w:r>
      <w:proofErr w:type="gramEnd"/>
      <w:r w:rsidRPr="00297E34">
        <w:rPr>
          <w:rFonts w:ascii="Courier New" w:hAnsi="Courier New" w:cs="Courier New"/>
        </w:rPr>
        <w:t xml:space="preserve"> trial run for arsenic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4.) </w:t>
      </w:r>
      <w:proofErr w:type="gramStart"/>
      <w:r w:rsidRPr="00297E34">
        <w:rPr>
          <w:rFonts w:ascii="Courier New" w:hAnsi="Courier New" w:cs="Courier New"/>
        </w:rPr>
        <w:t>start</w:t>
      </w:r>
      <w:proofErr w:type="gramEnd"/>
      <w:r w:rsidRPr="00297E34">
        <w:rPr>
          <w:rFonts w:ascii="Courier New" w:hAnsi="Courier New" w:cs="Courier New"/>
        </w:rPr>
        <w:t xml:space="preserve"> buy just doing </w:t>
      </w:r>
      <w:proofErr w:type="spellStart"/>
      <w:r w:rsidRPr="00297E34">
        <w:rPr>
          <w:rFonts w:ascii="Courier New" w:hAnsi="Courier New" w:cs="Courier New"/>
        </w:rPr>
        <w:t>hlines</w:t>
      </w:r>
      <w:proofErr w:type="spellEnd"/>
      <w:r w:rsidRPr="00297E34">
        <w:rPr>
          <w:rFonts w:ascii="Courier New" w:hAnsi="Courier New" w:cs="Courier New"/>
        </w:rPr>
        <w:t xml:space="preserve"> for drinking, </w:t>
      </w:r>
      <w:proofErr w:type="spellStart"/>
      <w:r w:rsidRPr="00297E34">
        <w:rPr>
          <w:rFonts w:ascii="Courier New" w:hAnsi="Courier New" w:cs="Courier New"/>
        </w:rPr>
        <w:t>stockwater</w:t>
      </w:r>
      <w:proofErr w:type="spellEnd"/>
      <w:r w:rsidRPr="00297E34">
        <w:rPr>
          <w:rFonts w:ascii="Courier New" w:hAnsi="Courier New" w:cs="Courier New"/>
        </w:rPr>
        <w:t>, irrigation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--&gt; </w:t>
      </w:r>
      <w:proofErr w:type="gramStart"/>
      <w:r w:rsidRPr="00297E34">
        <w:rPr>
          <w:rFonts w:ascii="Courier New" w:hAnsi="Courier New" w:cs="Courier New"/>
        </w:rPr>
        <w:t>for</w:t>
      </w:r>
      <w:proofErr w:type="gramEnd"/>
      <w:r w:rsidRPr="00297E34">
        <w:rPr>
          <w:rFonts w:ascii="Courier New" w:hAnsi="Courier New" w:cs="Courier New"/>
        </w:rPr>
        <w:t xml:space="preserve"> all parameters that are hardness dependent, we won't be able to show a simple horizontal line. Show instead as differentiated point symbols by size &amp; shape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--&gt; suggest performing hardness calculations in a </w:t>
      </w:r>
      <w:proofErr w:type="spellStart"/>
      <w:r w:rsidRPr="00297E34">
        <w:rPr>
          <w:rFonts w:ascii="Courier New" w:hAnsi="Courier New" w:cs="Courier New"/>
        </w:rPr>
        <w:t>seperate</w:t>
      </w:r>
      <w:proofErr w:type="spellEnd"/>
      <w:r w:rsidRPr="00297E34">
        <w:rPr>
          <w:rFonts w:ascii="Courier New" w:hAnsi="Courier New" w:cs="Courier New"/>
        </w:rPr>
        <w:t xml:space="preserve"> script, export table, then rejoin table to overall </w:t>
      </w:r>
      <w:proofErr w:type="spellStart"/>
      <w:r w:rsidRPr="00297E34">
        <w:rPr>
          <w:rFonts w:ascii="Courier New" w:hAnsi="Courier New" w:cs="Courier New"/>
        </w:rPr>
        <w:t>dat</w:t>
      </w:r>
      <w:proofErr w:type="spellEnd"/>
      <w:r w:rsidRPr="00297E34">
        <w:rPr>
          <w:rFonts w:ascii="Courier New" w:hAnsi="Courier New" w:cs="Courier New"/>
        </w:rPr>
        <w:t xml:space="preserve"> to ID which points are hardness-based excesses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--&gt; working on how to set up </w:t>
      </w:r>
      <w:proofErr w:type="spellStart"/>
      <w:r w:rsidRPr="00297E34">
        <w:rPr>
          <w:rFonts w:ascii="Courier New" w:hAnsi="Courier New" w:cs="Courier New"/>
        </w:rPr>
        <w:t>exccedance</w:t>
      </w:r>
      <w:proofErr w:type="spellEnd"/>
      <w:r w:rsidRPr="00297E34">
        <w:rPr>
          <w:rFonts w:ascii="Courier New" w:hAnsi="Courier New" w:cs="Courier New"/>
        </w:rPr>
        <w:t xml:space="preserve"> ID </w:t>
      </w:r>
      <w:proofErr w:type="spellStart"/>
      <w:r w:rsidRPr="00297E34">
        <w:rPr>
          <w:rFonts w:ascii="Courier New" w:hAnsi="Courier New" w:cs="Courier New"/>
        </w:rPr>
        <w:t>witin</w:t>
      </w:r>
      <w:proofErr w:type="spellEnd"/>
      <w:r w:rsidRPr="00297E34">
        <w:rPr>
          <w:rFonts w:ascii="Courier New" w:hAnsi="Courier New" w:cs="Courier New"/>
        </w:rPr>
        <w:t xml:space="preserve"> boxplot function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Consider this post on multiple </w:t>
      </w:r>
      <w:proofErr w:type="spellStart"/>
      <w:r w:rsidRPr="00297E34">
        <w:rPr>
          <w:rFonts w:ascii="Courier New" w:hAnsi="Courier New" w:cs="Courier New"/>
        </w:rPr>
        <w:t>hlines</w:t>
      </w:r>
      <w:proofErr w:type="spellEnd"/>
      <w:r w:rsidRPr="00297E34">
        <w:rPr>
          <w:rFonts w:ascii="Courier New" w:hAnsi="Courier New" w:cs="Courier New"/>
        </w:rPr>
        <w:t>: https://stackoverflow.com/questions/61896730/how-can-i-add-legend-to-multiple-hlines-in-ggplot2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--&gt; </w:t>
      </w:r>
      <w:proofErr w:type="gramStart"/>
      <w:r w:rsidRPr="00297E34">
        <w:rPr>
          <w:rFonts w:ascii="Courier New" w:hAnsi="Courier New" w:cs="Courier New"/>
        </w:rPr>
        <w:t>next</w:t>
      </w:r>
      <w:proofErr w:type="gramEnd"/>
      <w:r w:rsidRPr="00297E34">
        <w:rPr>
          <w:rFonts w:ascii="Courier New" w:hAnsi="Courier New" w:cs="Courier New"/>
        </w:rPr>
        <w:t xml:space="preserve"> session: return to complete QAPP, and complete 2021 data uplift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2/28/2022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Left off working at line 909 in appendix A. Confirming that export file is structured as it needs to be for EPA WQX upload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3/16/2023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Working at line 1476 in appendix A. Working on 2021 </w:t>
      </w:r>
      <w:proofErr w:type="spellStart"/>
      <w:r w:rsidRPr="00297E34">
        <w:rPr>
          <w:rFonts w:ascii="Courier New" w:hAnsi="Courier New" w:cs="Courier New"/>
        </w:rPr>
        <w:t>dat</w:t>
      </w:r>
      <w:proofErr w:type="spellEnd"/>
      <w:r w:rsidRPr="00297E34">
        <w:rPr>
          <w:rFonts w:ascii="Courier New" w:hAnsi="Courier New" w:cs="Courier New"/>
        </w:rPr>
        <w:t xml:space="preserve"> evaluation in prep for upload to EPA WQX. This line is critical, as it is evaluating if observations are above LOD and LOQ minimum requirements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lastRenderedPageBreak/>
        <w:t>10/31/2024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Worked today on “</w:t>
      </w:r>
      <w:proofErr w:type="spellStart"/>
      <w:r w:rsidRPr="00297E34">
        <w:rPr>
          <w:rFonts w:ascii="Courier New" w:hAnsi="Courier New" w:cs="Courier New"/>
        </w:rPr>
        <w:t>reg_limits.qmd</w:t>
      </w:r>
      <w:proofErr w:type="spellEnd"/>
      <w:r w:rsidRPr="00297E34">
        <w:rPr>
          <w:rFonts w:ascii="Courier New" w:hAnsi="Courier New" w:cs="Courier New"/>
        </w:rPr>
        <w:t>”. Having an issue trying to join hardness values to overall data table. The join is successful for only some parameters and not others for unclear reasons. Critical piece. Continue diagnosing.</w:t>
      </w:r>
    </w:p>
    <w:p w:rsidR="00207DEE" w:rsidRDefault="00207DEE" w:rsidP="00297E34">
      <w:pPr>
        <w:pStyle w:val="PlainText"/>
        <w:rPr>
          <w:rFonts w:ascii="Courier New" w:hAnsi="Courier New" w:cs="Courier New"/>
        </w:rPr>
      </w:pPr>
    </w:p>
    <w:p w:rsidR="00207DEE" w:rsidRDefault="00207DEE" w:rsidP="00297E3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New routine: make journal entry any </w:t>
      </w:r>
      <w:proofErr w:type="spellStart"/>
      <w:r>
        <w:rPr>
          <w:rFonts w:ascii="Courier New" w:hAnsi="Courier New" w:cs="Courier New"/>
        </w:rPr>
        <w:t>tiem</w:t>
      </w:r>
      <w:proofErr w:type="spellEnd"/>
      <w:r>
        <w:rPr>
          <w:rFonts w:ascii="Courier New" w:hAnsi="Courier New" w:cs="Courier New"/>
        </w:rPr>
        <w:t xml:space="preserve"> prior to using command line to stage all commits.</w:t>
      </w:r>
    </w:p>
    <w:p w:rsidR="00207DEE" w:rsidRDefault="00207DEE" w:rsidP="00297E34">
      <w:pPr>
        <w:pStyle w:val="PlainText"/>
        <w:rPr>
          <w:rFonts w:ascii="Courier New" w:hAnsi="Courier New" w:cs="Courier New"/>
        </w:rPr>
      </w:pPr>
    </w:p>
    <w:p w:rsidR="00207DEE" w:rsidRPr="00207DEE" w:rsidRDefault="00207DEE" w:rsidP="00207DE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Pr="00207DEE">
        <w:rPr>
          <w:rFonts w:ascii="Courier New" w:hAnsi="Courier New" w:cs="Courier New"/>
        </w:rPr>
        <w:t>erminal command to stage all commits:</w:t>
      </w:r>
    </w:p>
    <w:p w:rsidR="00207DEE" w:rsidRDefault="00207DEE" w:rsidP="00207DEE">
      <w:pPr>
        <w:pStyle w:val="PlainText"/>
        <w:rPr>
          <w:rFonts w:ascii="Courier New" w:hAnsi="Courier New" w:cs="Courier New"/>
        </w:rPr>
      </w:pPr>
      <w:bookmarkStart w:id="0" w:name="_GoBack"/>
      <w:proofErr w:type="spellStart"/>
      <w:proofErr w:type="gramStart"/>
      <w:r w:rsidRPr="00207DEE">
        <w:rPr>
          <w:rFonts w:ascii="Courier New" w:hAnsi="Courier New" w:cs="Courier New"/>
        </w:rPr>
        <w:t>git</w:t>
      </w:r>
      <w:proofErr w:type="spellEnd"/>
      <w:proofErr w:type="gramEnd"/>
      <w:r w:rsidRPr="00207DEE">
        <w:rPr>
          <w:rFonts w:ascii="Courier New" w:hAnsi="Courier New" w:cs="Courier New"/>
        </w:rPr>
        <w:t xml:space="preserve"> add -A &amp;&amp; </w:t>
      </w:r>
      <w:proofErr w:type="spellStart"/>
      <w:r w:rsidRPr="00207DEE">
        <w:rPr>
          <w:rFonts w:ascii="Courier New" w:hAnsi="Courier New" w:cs="Courier New"/>
        </w:rPr>
        <w:t>git</w:t>
      </w:r>
      <w:proofErr w:type="spellEnd"/>
      <w:r w:rsidRPr="00207DEE">
        <w:rPr>
          <w:rFonts w:ascii="Courier New" w:hAnsi="Courier New" w:cs="Courier New"/>
        </w:rPr>
        <w:t xml:space="preserve"> commit -m 'staging all files'</w:t>
      </w:r>
      <w:bookmarkEnd w:id="0"/>
    </w:p>
    <w:sectPr w:rsidR="00207DEE" w:rsidSect="0017589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E6"/>
    <w:rsid w:val="00207DEE"/>
    <w:rsid w:val="00297E34"/>
    <w:rsid w:val="003F05E6"/>
    <w:rsid w:val="0075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FB06"/>
  <w15:chartTrackingRefBased/>
  <w15:docId w15:val="{CEFE2661-1616-4EB6-8BD3-BF9BD78B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58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589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4</cp:revision>
  <dcterms:created xsi:type="dcterms:W3CDTF">2024-11-01T00:06:00Z</dcterms:created>
  <dcterms:modified xsi:type="dcterms:W3CDTF">2024-11-01T00:08:00Z</dcterms:modified>
</cp:coreProperties>
</file>