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w:t>
      </w:r>
      <w:r>
        <w:t xml:space="preserve"> </w:t>
      </w:r>
      <w:r>
        <w:t xml:space="preserve">105</w:t>
      </w:r>
      <w:r>
        <w:t xml:space="preserve"> </w:t>
      </w:r>
      <w:r>
        <w:t xml:space="preserve">HW1</w:t>
      </w:r>
    </w:p>
    <w:p>
      <w:pPr>
        <w:pStyle w:val="Author"/>
      </w:pPr>
      <w:r>
        <w:t xml:space="preserve">Kendall</w:t>
      </w:r>
      <w:r>
        <w:t xml:space="preserve"> </w:t>
      </w:r>
      <w:r>
        <w:t xml:space="preserve">Brown</w:t>
      </w:r>
      <w:r>
        <w:t xml:space="preserve"> </w:t>
      </w:r>
      <w:r>
        <w:t xml:space="preserve">8564403</w:t>
      </w:r>
    </w:p>
    <w:p>
      <w:pPr>
        <w:pStyle w:val="Date"/>
      </w:pPr>
      <w:r>
        <w:t xml:space="preserve">Fall</w:t>
      </w:r>
      <w:r>
        <w:t xml:space="preserve"> </w:t>
      </w:r>
      <w:r>
        <w:t xml:space="preserve">2017</w:t>
      </w:r>
      <w:r>
        <w:t xml:space="preserve"> </w:t>
      </w:r>
      <w:r>
        <w:t xml:space="preserve">Section</w:t>
      </w:r>
      <w:r>
        <w:t xml:space="preserve"> </w:t>
      </w:r>
      <w:r>
        <w:t xml:space="preserve">Tuesday</w:t>
      </w:r>
      <w:r>
        <w:t xml:space="preserve"> </w:t>
      </w:r>
      <w:r>
        <w:t xml:space="preserve">2pm</w:t>
      </w:r>
    </w:p>
    <w:p>
      <w:pPr>
        <w:pStyle w:val="FirstParagraph"/>
      </w:pPr>
      <w:r>
        <w:t xml:space="preserve">Q1a: Create a vector x with the numbers 8, 9, 16, 25, and 33. Use the function c.</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33</w:t>
      </w:r>
      <w:r>
        <w:rPr>
          <w:rStyle w:val="NormalTok"/>
        </w:rPr>
        <w:t xml:space="preserve">)</w:t>
      </w:r>
      <w:r>
        <w:br w:type="textWrapping"/>
      </w:r>
      <w:r>
        <w:rPr>
          <w:rStyle w:val="NormalTok"/>
        </w:rPr>
        <w:t xml:space="preserve">x</w:t>
      </w:r>
    </w:p>
    <w:p>
      <w:pPr>
        <w:pStyle w:val="SourceCode"/>
      </w:pPr>
      <w:r>
        <w:rPr>
          <w:rStyle w:val="VerbatimChar"/>
        </w:rPr>
        <w:t xml:space="preserve">## [1]  8  9 16 25 33</w:t>
      </w:r>
    </w:p>
    <w:p>
      <w:pPr>
        <w:pStyle w:val="FirstParagraph"/>
      </w:pPr>
      <w:r>
        <w:t xml:space="preserve">Q1b: Create a vector y with values 5, 10, 15, 20, and 25 using the seq function.</w:t>
      </w:r>
    </w:p>
    <w:p>
      <w:pPr>
        <w:pStyle w:val="SourceCode"/>
      </w:pPr>
      <w:r>
        <w:rPr>
          <w:rStyle w:val="NormalTok"/>
        </w:rPr>
        <w:t xml:space="preserve">y&lt;-</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ataTypeTok"/>
        </w:rPr>
        <w:t xml:space="preserve">by=</w:t>
      </w:r>
      <w:r>
        <w:rPr>
          <w:rStyle w:val="DecValTok"/>
        </w:rPr>
        <w:t xml:space="preserve">5</w:t>
      </w:r>
      <w:r>
        <w:rPr>
          <w:rStyle w:val="NormalTok"/>
        </w:rPr>
        <w:t xml:space="preserve">)</w:t>
      </w:r>
      <w:r>
        <w:br w:type="textWrapping"/>
      </w:r>
      <w:r>
        <w:rPr>
          <w:rStyle w:val="NormalTok"/>
        </w:rPr>
        <w:t xml:space="preserve">y</w:t>
      </w:r>
    </w:p>
    <w:p>
      <w:pPr>
        <w:pStyle w:val="SourceCode"/>
      </w:pPr>
      <w:r>
        <w:rPr>
          <w:rStyle w:val="VerbatimChar"/>
        </w:rPr>
        <w:t xml:space="preserve">## [1]  5 10 15 20 25</w:t>
      </w:r>
    </w:p>
    <w:p>
      <w:pPr>
        <w:pStyle w:val="FirstParagraph"/>
      </w:pPr>
      <w:r>
        <w:t xml:space="preserve">Q1c: Use the function rep to create a vector z with 7 2's.</w:t>
      </w:r>
    </w:p>
    <w:p>
      <w:pPr>
        <w:pStyle w:val="SourceCode"/>
      </w:pPr>
      <w:r>
        <w:rPr>
          <w:rStyle w:val="NormalTok"/>
        </w:rPr>
        <w:t xml:space="preserve">z&lt;-</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br w:type="textWrapping"/>
      </w:r>
      <w:r>
        <w:rPr>
          <w:rStyle w:val="NormalTok"/>
        </w:rPr>
        <w:t xml:space="preserve">z</w:t>
      </w:r>
    </w:p>
    <w:p>
      <w:pPr>
        <w:pStyle w:val="SourceCode"/>
      </w:pPr>
      <w:r>
        <w:rPr>
          <w:rStyle w:val="VerbatimChar"/>
        </w:rPr>
        <w:t xml:space="preserve">## [1] 2 2 2 2 2 2 2</w:t>
      </w:r>
    </w:p>
    <w:p>
      <w:pPr>
        <w:pStyle w:val="FirstParagraph"/>
      </w:pPr>
      <w:r>
        <w:t xml:space="preserve">Q1d: What happens if we enter x+y? What happens if we enter y*z?</w:t>
      </w:r>
    </w:p>
    <w:p>
      <w:pPr>
        <w:pStyle w:val="SourceCode"/>
      </w:pPr>
      <w:r>
        <w:rPr>
          <w:rStyle w:val="NormalTok"/>
        </w:rPr>
        <w:t xml:space="preserve">s&lt;-x+y</w:t>
      </w:r>
      <w:r>
        <w:br w:type="textWrapping"/>
      </w:r>
      <w:r>
        <w:rPr>
          <w:rStyle w:val="NormalTok"/>
        </w:rPr>
        <w:t xml:space="preserve">s</w:t>
      </w:r>
    </w:p>
    <w:p>
      <w:pPr>
        <w:pStyle w:val="SourceCode"/>
      </w:pPr>
      <w:r>
        <w:rPr>
          <w:rStyle w:val="VerbatimChar"/>
        </w:rPr>
        <w:t xml:space="preserve">## [1] 13 19 31 45 58</w:t>
      </w:r>
    </w:p>
    <w:p>
      <w:pPr>
        <w:pStyle w:val="FirstParagraph"/>
      </w:pPr>
      <w:r>
        <w:t xml:space="preserve">Each element of x is added to the corresponding element of y.</w:t>
      </w:r>
    </w:p>
    <w:p>
      <w:pPr>
        <w:pStyle w:val="SourceCode"/>
      </w:pPr>
      <w:r>
        <w:rPr>
          <w:rStyle w:val="NormalTok"/>
        </w:rPr>
        <w:t xml:space="preserve">p&lt;-y*z</w:t>
      </w:r>
      <w:r>
        <w:br w:type="textWrapping"/>
      </w:r>
      <w:r>
        <w:rPr>
          <w:rStyle w:val="NormalTok"/>
        </w:rPr>
        <w:t xml:space="preserve">p</w:t>
      </w:r>
    </w:p>
    <w:p>
      <w:pPr>
        <w:pStyle w:val="SourceCode"/>
      </w:pPr>
      <w:r>
        <w:rPr>
          <w:rStyle w:val="VerbatimChar"/>
        </w:rPr>
        <w:t xml:space="preserve">## [1] 10 20 30 40 50 10 20</w:t>
      </w:r>
    </w:p>
    <w:p>
      <w:pPr>
        <w:pStyle w:val="FirstParagraph"/>
      </w:pPr>
      <w:r>
        <w:t xml:space="preserve">A seven element vector is created where the first five elements are twice the values of the y vector, nad elements 6 and 7 are twice the value of the first two elements of y.</w:t>
      </w:r>
    </w:p>
    <w:p>
      <w:pPr>
        <w:pStyle w:val="BodyText"/>
      </w:pPr>
      <w:r>
        <w:t xml:space="preserve">Q1e: Try an inequality like x &gt; 2</w:t>
      </w:r>
      <w:r>
        <w:rPr>
          <w:i/>
        </w:rPr>
        <w:t xml:space="preserve">y. Explain the dierence between the following functions</w:t>
      </w:r>
      <w:r>
        <w:rPr>
          <w:i/>
        </w:rPr>
        <w:t xml:space="preserve"> </w:t>
      </w:r>
      <w:r>
        <w:rPr>
          <w:i/>
        </w:rPr>
        <w:t xml:space="preserve">x &gt; y</w:t>
      </w:r>
      <w:r>
        <w:t xml:space="preserve">2 and</w:t>
      </w:r>
      <w:r>
        <w:t xml:space="preserve"> </w:t>
      </w:r>
      <w:r>
        <w:t xml:space="preserve">(x &gt; y)*2</w:t>
      </w:r>
    </w:p>
    <w:p>
      <w:pPr>
        <w:pStyle w:val="SourceCode"/>
      </w:pPr>
      <w:r>
        <w:rPr>
          <w:rStyle w:val="NormalTok"/>
        </w:rPr>
        <w:t xml:space="preserve">x &gt;</w:t>
      </w:r>
      <w:r>
        <w:rPr>
          <w:rStyle w:val="StringTok"/>
        </w:rPr>
        <w:t xml:space="preserve"> </w:t>
      </w:r>
      <w:r>
        <w:rPr>
          <w:rStyle w:val="DecValTok"/>
        </w:rPr>
        <w:t xml:space="preserve">2</w:t>
      </w:r>
      <w:r>
        <w:rPr>
          <w:rStyle w:val="NormalTok"/>
        </w:rPr>
        <w:t xml:space="preserve">*y</w:t>
      </w:r>
    </w:p>
    <w:p>
      <w:pPr>
        <w:pStyle w:val="SourceCode"/>
      </w:pPr>
      <w:r>
        <w:rPr>
          <w:rStyle w:val="VerbatimChar"/>
        </w:rPr>
        <w:t xml:space="preserve">## [1] FALSE FALSE FALSE FALSE FALSE</w:t>
      </w:r>
    </w:p>
    <w:p>
      <w:pPr>
        <w:pStyle w:val="FirstParagraph"/>
      </w:pPr>
      <w:r>
        <w:t xml:space="preserve">A five element vector is made where the elements of the vector are the results of testing wheter or not an element of vector x is greater than twice the value of the corresponding element in vector y.</w:t>
      </w:r>
    </w:p>
    <w:p>
      <w:pPr>
        <w:pStyle w:val="SourceCode"/>
      </w:pPr>
      <w:r>
        <w:rPr>
          <w:rStyle w:val="NormalTok"/>
        </w:rPr>
        <w:t xml:space="preserve">(x&gt;y)</w:t>
      </w:r>
    </w:p>
    <w:p>
      <w:pPr>
        <w:pStyle w:val="SourceCode"/>
      </w:pPr>
      <w:r>
        <w:rPr>
          <w:rStyle w:val="VerbatimChar"/>
        </w:rPr>
        <w:t xml:space="preserve">## [1]  TRUE FALSE  TRUE  TRUE  TRUE</w:t>
      </w:r>
    </w:p>
    <w:p>
      <w:pPr>
        <w:pStyle w:val="SourceCode"/>
      </w:pPr>
      <w:r>
        <w:rPr>
          <w:rStyle w:val="NormalTok"/>
        </w:rPr>
        <w:t xml:space="preserve">(x &gt;</w:t>
      </w:r>
      <w:r>
        <w:rPr>
          <w:rStyle w:val="StringTok"/>
        </w:rPr>
        <w:t xml:space="preserve"> </w:t>
      </w:r>
      <w:r>
        <w:rPr>
          <w:rStyle w:val="NormalTok"/>
        </w:rPr>
        <w:t xml:space="preserve">y)*</w:t>
      </w:r>
      <w:r>
        <w:rPr>
          <w:rStyle w:val="DecValTok"/>
        </w:rPr>
        <w:t xml:space="preserve">2</w:t>
      </w:r>
    </w:p>
    <w:p>
      <w:pPr>
        <w:pStyle w:val="SourceCode"/>
      </w:pPr>
      <w:r>
        <w:rPr>
          <w:rStyle w:val="VerbatimChar"/>
        </w:rPr>
        <w:t xml:space="preserve">## [1] 2 0 2 2 2</w:t>
      </w:r>
    </w:p>
    <w:p>
      <w:pPr>
        <w:pStyle w:val="FirstParagraph"/>
      </w:pPr>
      <w:r>
        <w:t xml:space="preserve">A five element vector is created where the binary results of the (x&gt;y) test (true=1, flase=0) are doubled.</w:t>
      </w:r>
    </w:p>
    <w:p>
      <w:pPr>
        <w:pStyle w:val="BodyText"/>
      </w:pPr>
      <w:r>
        <w:t xml:space="preserve">The difference between x &gt; y</w:t>
      </w:r>
      <w:r>
        <w:rPr>
          <w:i/>
        </w:rPr>
        <w:t xml:space="preserve">2 and (x &gt; y)</w:t>
      </w:r>
      <w:r>
        <w:t xml:space="preserve">2 is that x&gt;y</w:t>
      </w:r>
      <w:r>
        <w:rPr>
          <w:i/>
        </w:rPr>
        <w:t xml:space="preserve">2 tests the values of x against twice the values of y, while (x&gt;y)</w:t>
      </w:r>
      <w:r>
        <w:t xml:space="preserve">2 tests if an element of x is greater than the corresponding value of y then doubles the binary results of that test.</w:t>
      </w:r>
    </w:p>
    <w:p>
      <w:pPr>
        <w:pStyle w:val="BodyText"/>
      </w:pPr>
      <w:r>
        <w:t xml:space="preserve">Q2a: Load the data into R and draw a histogram of the data using the hist function.</w:t>
      </w:r>
    </w:p>
    <w:p>
      <w:pPr>
        <w:pStyle w:val="SourceCode"/>
      </w:pPr>
      <w:r>
        <w:rPr>
          <w:rStyle w:val="NormalTok"/>
        </w:rPr>
        <w:t xml:space="preserve">compensation &lt;-</w:t>
      </w:r>
      <w:r>
        <w:rPr>
          <w:rStyle w:val="StringTok"/>
        </w:rPr>
        <w:t xml:space="preserve"> </w:t>
      </w:r>
      <w:r>
        <w:rPr>
          <w:rStyle w:val="KeywordTok"/>
        </w:rPr>
        <w:t xml:space="preserve">scan</w:t>
      </w:r>
      <w:r>
        <w:rPr>
          <w:rStyle w:val="NormalTok"/>
        </w:rPr>
        <w:t xml:space="preserve">(</w:t>
      </w:r>
      <w:r>
        <w:rPr>
          <w:rStyle w:val="StringTok"/>
        </w:rPr>
        <w:t xml:space="preserve">"compensation.txt"</w:t>
      </w:r>
      <w:r>
        <w:rPr>
          <w:rStyle w:val="NormalTok"/>
        </w:rPr>
        <w:t xml:space="preserve">,</w:t>
      </w:r>
      <w:r>
        <w:rPr>
          <w:rStyle w:val="DataTypeTok"/>
        </w:rPr>
        <w:t xml:space="preserve">n=</w:t>
      </w:r>
      <w:r>
        <w:rPr>
          <w:rStyle w:val="DecValTok"/>
        </w:rPr>
        <w:t xml:space="preserve">170</w:t>
      </w:r>
      <w:r>
        <w:rPr>
          <w:rStyle w:val="NormalTok"/>
        </w:rPr>
        <w:t xml:space="preserve">,</w:t>
      </w:r>
      <w:r>
        <w:rPr>
          <w:rStyle w:val="DataTypeTok"/>
        </w:rPr>
        <w:t xml:space="preserve">skip=</w:t>
      </w:r>
      <w:r>
        <w:rPr>
          <w:rStyle w:val="DecValTok"/>
        </w:rPr>
        <w:t xml:space="preserve">3</w:t>
      </w:r>
      <w:r>
        <w:rPr>
          <w:rStyle w:val="NormalTok"/>
        </w:rPr>
        <w:t xml:space="preserve">)</w:t>
      </w:r>
      <w:r>
        <w:br w:type="textWrapping"/>
      </w:r>
      <w:r>
        <w:rPr>
          <w:rStyle w:val="KeywordTok"/>
        </w:rPr>
        <w:t xml:space="preserve">hist</w:t>
      </w:r>
      <w:r>
        <w:rPr>
          <w:rStyle w:val="NormalTok"/>
        </w:rPr>
        <w:t xml:space="preserve">(compensation, </w:t>
      </w:r>
      <w:r>
        <w:rPr>
          <w:rStyle w:val="DataTypeTok"/>
        </w:rPr>
        <w:t xml:space="preserve">main=</w:t>
      </w:r>
      <w:r>
        <w:rPr>
          <w:rStyle w:val="StringTok"/>
        </w:rPr>
        <w:t xml:space="preserve">"Histogram of Compensation in a Sample of Counties"</w:t>
      </w:r>
      <w:r>
        <w:rPr>
          <w:rStyle w:val="NormalTok"/>
        </w:rPr>
        <w:t xml:space="preserve">, </w:t>
      </w:r>
      <w:r>
        <w:rPr>
          <w:rStyle w:val="DataTypeTok"/>
        </w:rPr>
        <w:t xml:space="preserve">xlab=</w:t>
      </w:r>
      <w:r>
        <w:rPr>
          <w:rStyle w:val="StringTok"/>
        </w:rPr>
        <w:t xml:space="preserve">"Compensation"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KendallBrownPSTAT105lab01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histogram detailing the number of counties associated with a given range of compensation rates.</w:t>
      </w:r>
    </w:p>
    <w:p>
      <w:pPr>
        <w:pStyle w:val="BodyText"/>
      </w:pPr>
      <w:r>
        <w:t xml:space="preserve">Q2b: The histogram produced by default settings in R always seems to me to have too few bars. Plot</w:t>
      </w:r>
      <w:r>
        <w:t xml:space="preserve"> </w:t>
      </w:r>
      <w:r>
        <w:t xml:space="preserve">additional histograms where the number of bars is increased to 35 and 100. Which histogram do</w:t>
      </w:r>
      <w:r>
        <w:t xml:space="preserve"> </w:t>
      </w:r>
      <w:r>
        <w:t xml:space="preserve">you think does the best job of illustrating the data set and why? (Hint: if you include a color in</w:t>
      </w:r>
      <w:r>
        <w:t xml:space="preserve"> </w:t>
      </w:r>
      <w:r>
        <w:t xml:space="preserve">the call to hist, it can make it easier to see the bars.)</w:t>
      </w:r>
    </w:p>
    <w:p>
      <w:pPr>
        <w:pStyle w:val="SourceCode"/>
      </w:pPr>
      <w:r>
        <w:rPr>
          <w:rStyle w:val="NormalTok"/>
        </w:rPr>
        <w:t xml:space="preserve">compensation &lt;-</w:t>
      </w:r>
      <w:r>
        <w:rPr>
          <w:rStyle w:val="StringTok"/>
        </w:rPr>
        <w:t xml:space="preserve"> </w:t>
      </w:r>
      <w:r>
        <w:rPr>
          <w:rStyle w:val="KeywordTok"/>
        </w:rPr>
        <w:t xml:space="preserve">scan</w:t>
      </w:r>
      <w:r>
        <w:rPr>
          <w:rStyle w:val="NormalTok"/>
        </w:rPr>
        <w:t xml:space="preserve">(</w:t>
      </w:r>
      <w:r>
        <w:rPr>
          <w:rStyle w:val="StringTok"/>
        </w:rPr>
        <w:t xml:space="preserve">"compensation.txt"</w:t>
      </w:r>
      <w:r>
        <w:rPr>
          <w:rStyle w:val="NormalTok"/>
        </w:rPr>
        <w:t xml:space="preserve">,</w:t>
      </w:r>
      <w:r>
        <w:rPr>
          <w:rStyle w:val="DataTypeTok"/>
        </w:rPr>
        <w:t xml:space="preserve">n=</w:t>
      </w:r>
      <w:r>
        <w:rPr>
          <w:rStyle w:val="DecValTok"/>
        </w:rPr>
        <w:t xml:space="preserve">170</w:t>
      </w:r>
      <w:r>
        <w:rPr>
          <w:rStyle w:val="NormalTok"/>
        </w:rPr>
        <w:t xml:space="preserve">,</w:t>
      </w:r>
      <w:r>
        <w:rPr>
          <w:rStyle w:val="DataTypeTok"/>
        </w:rPr>
        <w:t xml:space="preserve">skip=</w:t>
      </w:r>
      <w:r>
        <w:rPr>
          <w:rStyle w:val="DecValTok"/>
        </w:rPr>
        <w:t xml:space="preserve">3</w:t>
      </w:r>
      <w:r>
        <w:rPr>
          <w:rStyle w:val="NormalTok"/>
        </w:rPr>
        <w:t xml:space="preserve">)</w:t>
      </w:r>
      <w:r>
        <w:br w:type="textWrapping"/>
      </w:r>
      <w:r>
        <w:rPr>
          <w:rStyle w:val="KeywordTok"/>
        </w:rPr>
        <w:t xml:space="preserve">hist</w:t>
      </w:r>
      <w:r>
        <w:rPr>
          <w:rStyle w:val="NormalTok"/>
        </w:rPr>
        <w:t xml:space="preserve">(compensation, </w:t>
      </w:r>
      <w:r>
        <w:rPr>
          <w:rStyle w:val="DataTypeTok"/>
        </w:rPr>
        <w:t xml:space="preserve">main=</w:t>
      </w:r>
      <w:r>
        <w:rPr>
          <w:rStyle w:val="StringTok"/>
        </w:rPr>
        <w:t xml:space="preserve">"Histogram of Compensation in a Sample of Counties with 35 Bars"</w:t>
      </w:r>
      <w:r>
        <w:rPr>
          <w:rStyle w:val="NormalTok"/>
        </w:rPr>
        <w:t xml:space="preserve">, </w:t>
      </w:r>
      <w:r>
        <w:rPr>
          <w:rStyle w:val="DataTypeTok"/>
        </w:rPr>
        <w:t xml:space="preserve">breaks=</w:t>
      </w:r>
      <w:r>
        <w:rPr>
          <w:rStyle w:val="DecValTok"/>
        </w:rPr>
        <w:t xml:space="preserve">35</w:t>
      </w:r>
      <w:r>
        <w:rPr>
          <w:rStyle w:val="NormalTok"/>
        </w:rPr>
        <w:t xml:space="preserve">, </w:t>
      </w:r>
      <w:r>
        <w:rPr>
          <w:rStyle w:val="DataTypeTok"/>
        </w:rPr>
        <w:t xml:space="preserve">col=</w:t>
      </w:r>
      <w:r>
        <w:rPr>
          <w:rStyle w:val="StringTok"/>
        </w:rPr>
        <w:t xml:space="preserve">"blue3"</w:t>
      </w:r>
      <w:r>
        <w:rPr>
          <w:rStyle w:val="NormalTok"/>
        </w:rPr>
        <w:t xml:space="preserve">, </w:t>
      </w:r>
      <w:r>
        <w:rPr>
          <w:rStyle w:val="DataTypeTok"/>
        </w:rPr>
        <w:t xml:space="preserve">xlab=</w:t>
      </w:r>
      <w:r>
        <w:rPr>
          <w:rStyle w:val="StringTok"/>
        </w:rPr>
        <w:t xml:space="preserve">"Compensation"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KendallBrownPSTAT105lab01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compensation &lt;-</w:t>
      </w:r>
      <w:r>
        <w:rPr>
          <w:rStyle w:val="StringTok"/>
        </w:rPr>
        <w:t xml:space="preserve"> </w:t>
      </w:r>
      <w:r>
        <w:rPr>
          <w:rStyle w:val="KeywordTok"/>
        </w:rPr>
        <w:t xml:space="preserve">scan</w:t>
      </w:r>
      <w:r>
        <w:rPr>
          <w:rStyle w:val="NormalTok"/>
        </w:rPr>
        <w:t xml:space="preserve">(</w:t>
      </w:r>
      <w:r>
        <w:rPr>
          <w:rStyle w:val="StringTok"/>
        </w:rPr>
        <w:t xml:space="preserve">"compensation.txt"</w:t>
      </w:r>
      <w:r>
        <w:rPr>
          <w:rStyle w:val="NormalTok"/>
        </w:rPr>
        <w:t xml:space="preserve">,</w:t>
      </w:r>
      <w:r>
        <w:rPr>
          <w:rStyle w:val="DataTypeTok"/>
        </w:rPr>
        <w:t xml:space="preserve">n=</w:t>
      </w:r>
      <w:r>
        <w:rPr>
          <w:rStyle w:val="DecValTok"/>
        </w:rPr>
        <w:t xml:space="preserve">170</w:t>
      </w:r>
      <w:r>
        <w:rPr>
          <w:rStyle w:val="NormalTok"/>
        </w:rPr>
        <w:t xml:space="preserve">,</w:t>
      </w:r>
      <w:r>
        <w:rPr>
          <w:rStyle w:val="DataTypeTok"/>
        </w:rPr>
        <w:t xml:space="preserve">skip=</w:t>
      </w:r>
      <w:r>
        <w:rPr>
          <w:rStyle w:val="DecValTok"/>
        </w:rPr>
        <w:t xml:space="preserve">3</w:t>
      </w:r>
      <w:r>
        <w:rPr>
          <w:rStyle w:val="NormalTok"/>
        </w:rPr>
        <w:t xml:space="preserve">)</w:t>
      </w:r>
      <w:r>
        <w:br w:type="textWrapping"/>
      </w:r>
      <w:r>
        <w:rPr>
          <w:rStyle w:val="KeywordTok"/>
        </w:rPr>
        <w:t xml:space="preserve">hist</w:t>
      </w:r>
      <w:r>
        <w:rPr>
          <w:rStyle w:val="NormalTok"/>
        </w:rPr>
        <w:t xml:space="preserve">(compensation, </w:t>
      </w:r>
      <w:r>
        <w:rPr>
          <w:rStyle w:val="DataTypeTok"/>
        </w:rPr>
        <w:t xml:space="preserve">main=</w:t>
      </w:r>
      <w:r>
        <w:rPr>
          <w:rStyle w:val="StringTok"/>
        </w:rPr>
        <w:t xml:space="preserve">"Histogram of Compensation in a Sample of Counties with 100 Bars"</w:t>
      </w:r>
      <w:r>
        <w:rPr>
          <w:rStyle w:val="NormalTok"/>
        </w:rPr>
        <w:t xml:space="preserve">, </w:t>
      </w:r>
      <w:r>
        <w:rPr>
          <w:rStyle w:val="DataTypeTok"/>
        </w:rPr>
        <w:t xml:space="preserve">breaks=</w:t>
      </w:r>
      <w:r>
        <w:rPr>
          <w:rStyle w:val="DecValTok"/>
        </w:rPr>
        <w:t xml:space="preserve">100</w:t>
      </w:r>
      <w:r>
        <w:rPr>
          <w:rStyle w:val="NormalTok"/>
        </w:rPr>
        <w:t xml:space="preserve">, </w:t>
      </w:r>
      <w:r>
        <w:rPr>
          <w:rStyle w:val="DataTypeTok"/>
        </w:rPr>
        <w:t xml:space="preserve">col=</w:t>
      </w:r>
      <w:r>
        <w:rPr>
          <w:rStyle w:val="StringTok"/>
        </w:rPr>
        <w:t xml:space="preserve">"blue3"</w:t>
      </w:r>
      <w:r>
        <w:rPr>
          <w:rStyle w:val="NormalTok"/>
        </w:rPr>
        <w:t xml:space="preserve">, </w:t>
      </w:r>
      <w:r>
        <w:rPr>
          <w:rStyle w:val="DataTypeTok"/>
        </w:rPr>
        <w:t xml:space="preserve">xlab=</w:t>
      </w:r>
      <w:r>
        <w:rPr>
          <w:rStyle w:val="StringTok"/>
        </w:rPr>
        <w:t xml:space="preserve">"Compensation"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KendallBrownPSTAT105lab0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feel that the 100 bar histogram does the best job at illustrating the dataset as the 8 and 35 bar histograms were too general and didn't accurately illustrate the rarity of a specific compensation. The 8 and 35 bar histograms grouped together multiple rates under a single bar and thus overly inflated the frequency values of rarer rates that closer to very common rates.</w:t>
      </w:r>
    </w:p>
    <w:p>
      <w:pPr>
        <w:pStyle w:val="BodyText"/>
      </w:pPr>
      <w:r>
        <w:t xml:space="preserve">Q2c: In order to find a confidence interval for the average over all the counties, I used the following R</w:t>
      </w:r>
      <w:r>
        <w:t xml:space="preserve"> </w:t>
      </w:r>
      <w:r>
        <w:t xml:space="preserve">functions</w:t>
      </w:r>
    </w:p>
    <w:p>
      <w:pPr>
        <w:pStyle w:val="BodyText"/>
      </w:pPr>
      <w:r>
        <w:t xml:space="preserve">t.stat &lt;- t.test(compensation,conf.level=0.95)</w:t>
      </w:r>
      <w:r>
        <w:t xml:space="preserve"> </w:t>
      </w:r>
      <w:r>
        <w:t xml:space="preserve">t.stat$conf.int</w:t>
      </w:r>
      <w:r>
        <w:t xml:space="preserve"> </w:t>
      </w:r>
      <w:r>
        <w:t xml:space="preserve">[1] 61381.55 65001.70</w:t>
      </w:r>
      <w:r>
        <w:t xml:space="preserve"> </w:t>
      </w:r>
      <w:r>
        <w:t xml:space="preserve">attr(,"conf.level")</w:t>
      </w:r>
      <w:r>
        <w:t xml:space="preserve"> </w:t>
      </w:r>
      <w:r>
        <w:t xml:space="preserve">[1] 0.95</w:t>
      </w:r>
    </w:p>
    <w:p>
      <w:pPr>
        <w:pStyle w:val="BodyText"/>
      </w:pPr>
      <w:r>
        <w:t xml:space="preserve">Looking at the histogram, why would we be concerned about the validity of the confidence interval?</w:t>
      </w:r>
      <w:r>
        <w:t xml:space="preserve"> </w:t>
      </w:r>
      <w:r>
        <w:t xml:space="preserve">Please be as specific as you can.</w:t>
      </w:r>
    </w:p>
    <w:p>
      <w:pPr>
        <w:pStyle w:val="BodyText"/>
      </w:pPr>
      <w:r>
        <w:t xml:space="preserve">There are a couple of outliers around 55000 and 57000 that appear to be skewing the confidence interval towards the lower end of the observed values by overinflating the number of observations below 60000.</w:t>
      </w:r>
    </w:p>
    <w:p>
      <w:pPr>
        <w:pStyle w:val="BodyText"/>
      </w:pPr>
      <w:r>
        <w:t xml:space="preserve">Q2d: Run the command sum(compensation &lt;= 50000). What is this doing and how could we use</w:t>
      </w:r>
      <w:r>
        <w:t xml:space="preserve"> </w:t>
      </w:r>
      <w:r>
        <w:t xml:space="preserve">the result?</w:t>
      </w:r>
    </w:p>
    <w:p>
      <w:pPr>
        <w:pStyle w:val="SourceCode"/>
      </w:pPr>
      <w:r>
        <w:rPr>
          <w:rStyle w:val="KeywordTok"/>
        </w:rPr>
        <w:t xml:space="preserve">sum</w:t>
      </w:r>
      <w:r>
        <w:rPr>
          <w:rStyle w:val="NormalTok"/>
        </w:rPr>
        <w:t xml:space="preserve">(compensation &lt;=</w:t>
      </w:r>
      <w:r>
        <w:rPr>
          <w:rStyle w:val="StringTok"/>
        </w:rPr>
        <w:t xml:space="preserve"> </w:t>
      </w:r>
      <w:r>
        <w:rPr>
          <w:rStyle w:val="DecValTok"/>
        </w:rPr>
        <w:t xml:space="preserve">50000</w:t>
      </w:r>
      <w:r>
        <w:rPr>
          <w:rStyle w:val="NormalTok"/>
        </w:rPr>
        <w:t xml:space="preserve">)</w:t>
      </w:r>
    </w:p>
    <w:p>
      <w:pPr>
        <w:pStyle w:val="SourceCode"/>
      </w:pPr>
      <w:r>
        <w:rPr>
          <w:rStyle w:val="VerbatimChar"/>
        </w:rPr>
        <w:t xml:space="preserve">## [1] 7</w:t>
      </w:r>
    </w:p>
    <w:p>
      <w:pPr>
        <w:pStyle w:val="FirstParagraph"/>
      </w:pPr>
      <w:r>
        <w:t xml:space="preserve">This is summing the number of observations bellow 50000. We can use this result to form a workable chi-squared test statistic.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4f7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105 HW1</dc:title>
  <dc:creator>Kendall Brown 8564403</dc:creator>
  <dcterms:created xsi:type="dcterms:W3CDTF">2017-10-04T07:12:23Z</dcterms:created>
  <dcterms:modified xsi:type="dcterms:W3CDTF">2017-10-04T07:12:23Z</dcterms:modified>
</cp:coreProperties>
</file>