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96B" w:rsidRPr="000B496B" w:rsidRDefault="000B496B" w:rsidP="000B496B">
      <w:pPr>
        <w:widowControl/>
        <w:shd w:val="clear" w:color="auto" w:fill="FFFFFF"/>
        <w:spacing w:before="306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0B496B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模型评估</w:t>
      </w:r>
    </w:p>
    <w:p w:rsidR="000B496B" w:rsidRPr="000B496B" w:rsidRDefault="000B496B" w:rsidP="000B496B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B496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模型在训练集上的误差通常称为</w:t>
      </w:r>
      <w:r w:rsidRPr="000B496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“</w:t>
      </w:r>
      <w:r w:rsidRPr="000B496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训练误差</w:t>
      </w:r>
      <w:r w:rsidRPr="000B496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” </w:t>
      </w:r>
      <w:r w:rsidRPr="000B496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或</w:t>
      </w:r>
      <w:r w:rsidRPr="000B496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“</w:t>
      </w:r>
      <w:r w:rsidRPr="000B496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经验误差</w:t>
      </w:r>
      <w:r w:rsidRPr="000B496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0B496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，而在新样本上的误差称为</w:t>
      </w:r>
      <w:r w:rsidRPr="000B496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“</w:t>
      </w:r>
      <w:r w:rsidRPr="000B496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泛化误差</w:t>
      </w:r>
      <w:r w:rsidRPr="000B496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0B496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。显然，机器学习的目的是得到泛化误差小的学习器。然而，在实际应用中，新样本是未知的，所以只能使训练误差尽量小。</w:t>
      </w:r>
    </w:p>
    <w:p w:rsidR="000B496B" w:rsidRPr="000B496B" w:rsidRDefault="000B496B" w:rsidP="000B496B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B496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当模型在训练集上表现很好而在新样本上误差很大时，称为</w:t>
      </w:r>
      <w:r w:rsidRPr="000B496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“</w:t>
      </w:r>
      <w:r w:rsidRPr="000B496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过拟合</w:t>
      </w:r>
      <w:r w:rsidRPr="000B496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0B496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；反之，模型在训练集上误差就很大时，称为</w:t>
      </w:r>
      <w:r w:rsidRPr="000B496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“</w:t>
      </w:r>
      <w:r w:rsidRPr="000B496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欠拟合</w:t>
      </w:r>
      <w:r w:rsidRPr="000B496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0B496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0B496B" w:rsidRPr="000B496B" w:rsidRDefault="000B496B" w:rsidP="000B496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B496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欠拟合通常容易解决，如</w:t>
      </w:r>
      <w:r w:rsidRPr="000B496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0B496B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增加数据、增大训练次数、增大学习率或使用更复杂的模型</w:t>
      </w:r>
      <w:r w:rsidRPr="000B496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0B496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等。</w:t>
      </w:r>
    </w:p>
    <w:p w:rsidR="000B496B" w:rsidRPr="000B496B" w:rsidRDefault="000B496B" w:rsidP="000B496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B496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过拟合则很难解决，常用的方法包括</w:t>
      </w:r>
      <w:r w:rsidRPr="000B496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0B496B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简化模型，减少特征，更多的数据，交叉验证，正则化，</w:t>
      </w:r>
      <w:r w:rsidRPr="000B496B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Dropout</w:t>
      </w:r>
      <w:r w:rsidRPr="000B496B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，</w:t>
      </w:r>
      <w:r w:rsidRPr="000B496B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Shuffling</w:t>
      </w:r>
      <w:r w:rsidRPr="000B496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0B496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等。</w:t>
      </w:r>
    </w:p>
    <w:p w:rsidR="000B496B" w:rsidRPr="000B496B" w:rsidRDefault="000B496B" w:rsidP="000B496B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0B496B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奥卡姆剃刀定律：如无必要，勿增实体。即机器学习模型越简单，那么久越可能获得泛化误差小的学习器。</w:t>
      </w:r>
    </w:p>
    <w:p w:rsidR="000B496B" w:rsidRPr="000B496B" w:rsidRDefault="000B496B" w:rsidP="000B496B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B496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所以，为了得到泛化误差小的模型，并避免过拟合，在构建机器模型时，通常将</w:t>
      </w:r>
      <w:r w:rsidRPr="000B496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7" w:history="1">
        <w:r w:rsidRPr="000B496B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数据集拆分</w:t>
        </w:r>
      </w:hyperlink>
      <w:r w:rsidRPr="000B496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0B496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为相互独立的训练数据集、验证数据集和测试数据集等，而在训练过程中使用验证数据集来评估模型并据此更新超参数，训练结束中使用测试数据集评估训练好的最终模型的性能。</w:t>
      </w:r>
    </w:p>
    <w:p w:rsidR="00992466" w:rsidRPr="00992466" w:rsidRDefault="00992466" w:rsidP="00992466">
      <w:pPr>
        <w:widowControl/>
        <w:shd w:val="clear" w:color="auto" w:fill="FFFFFF"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992466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评价指标</w:t>
      </w:r>
    </w:p>
    <w:p w:rsidR="00992466" w:rsidRPr="00992466" w:rsidRDefault="00992466" w:rsidP="0099246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评价指标（也称性能度量）是评估机器学习泛化能力的标准，不同的指标往往会导致不同的评判结果。并且，不同的机器学习任务也有着不同的评价指标。</w:t>
      </w:r>
    </w:p>
    <w:p w:rsidR="00992466" w:rsidRPr="00992466" w:rsidRDefault="00992466" w:rsidP="0099246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常用的评价指标有</w:t>
      </w:r>
    </w:p>
    <w:p w:rsidR="00992466" w:rsidRPr="00992466" w:rsidRDefault="00992466" w:rsidP="0099246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9246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错误率</w:t>
      </w: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：分类错误的样本数占样本总数的比例。</w:t>
      </w:r>
    </w:p>
    <w:p w:rsidR="00992466" w:rsidRPr="00992466" w:rsidRDefault="00992466" w:rsidP="0099246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9246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准确率（精度）</w:t>
      </w: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：分类正确的样本数占样本总数的比例。在很多情况下，准确率是一个欠佳或具有误导性的指标，比如在不同类型错误具有不同代价时（典型为分类不平衡，即正类别或负类别极其罕见）。</w:t>
      </w:r>
    </w:p>
    <w:p w:rsidR="00992466" w:rsidRPr="00992466" w:rsidRDefault="00992466" w:rsidP="0099246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9246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lastRenderedPageBreak/>
        <w:t>对数损失函数（置信度）</w:t>
      </w: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：</w:t>
      </w:r>
      <w:r w:rsidRPr="00992466">
        <w:rPr>
          <w:rFonts w:ascii="KaTeX_Main" w:eastAsia="宋体" w:hAnsi="KaTeX_Main" w:cs="Helvetica"/>
          <w:color w:val="333333"/>
          <w:spacing w:val="3"/>
          <w:kern w:val="0"/>
          <w:sz w:val="29"/>
          <w:szCs w:val="29"/>
          <w:bdr w:val="none" w:sz="0" w:space="0" w:color="auto" w:frame="1"/>
        </w:rPr>
        <w:t>log\_loss=-\frac{1}{N}\sum_{i=1}^{N}y_i log p_i + (1-y_i)log(1-p_i)</w:t>
      </w:r>
      <w:r w:rsidRPr="00992466">
        <w:rPr>
          <w:rFonts w:ascii="KaTeX_Math" w:eastAsia="宋体" w:hAnsi="KaTeX_Math" w:cs="Helvetica"/>
          <w:i/>
          <w:iCs/>
          <w:color w:val="333333"/>
          <w:spacing w:val="3"/>
          <w:kern w:val="0"/>
          <w:sz w:val="29"/>
          <w:szCs w:val="29"/>
        </w:rPr>
        <w:t>log</w:t>
      </w:r>
      <w:r w:rsidRPr="00992466">
        <w:rPr>
          <w:rFonts w:ascii="KaTeX_Main" w:eastAsia="宋体" w:hAnsi="KaTeX_Main" w:cs="Helvetica"/>
          <w:color w:val="333333"/>
          <w:spacing w:val="3"/>
          <w:kern w:val="0"/>
          <w:sz w:val="29"/>
          <w:szCs w:val="29"/>
        </w:rPr>
        <w:t>_</w:t>
      </w:r>
      <w:r w:rsidRPr="00992466">
        <w:rPr>
          <w:rFonts w:ascii="KaTeX_Math" w:eastAsia="宋体" w:hAnsi="KaTeX_Math" w:cs="Helvetica"/>
          <w:i/>
          <w:iCs/>
          <w:color w:val="333333"/>
          <w:spacing w:val="3"/>
          <w:kern w:val="0"/>
          <w:sz w:val="29"/>
          <w:szCs w:val="29"/>
        </w:rPr>
        <w:t>loss</w:t>
      </w:r>
      <w:r w:rsidRPr="00992466">
        <w:rPr>
          <w:rFonts w:ascii="KaTeX_Main" w:eastAsia="宋体" w:hAnsi="KaTeX_Main" w:cs="Helvetica"/>
          <w:color w:val="333333"/>
          <w:spacing w:val="3"/>
          <w:kern w:val="0"/>
          <w:sz w:val="29"/>
          <w:szCs w:val="29"/>
        </w:rPr>
        <w:t>=−</w:t>
      </w:r>
      <w:r w:rsidRPr="00992466">
        <w:rPr>
          <w:rFonts w:ascii="KaTeX_Main" w:eastAsia="宋体" w:hAnsi="KaTeX_Main" w:cs="Helvetica"/>
          <w:color w:val="333333"/>
          <w:spacing w:val="3"/>
          <w:kern w:val="0"/>
          <w:sz w:val="2"/>
          <w:szCs w:val="2"/>
        </w:rPr>
        <w:t>​</w:t>
      </w:r>
      <w:r w:rsidRPr="00992466">
        <w:rPr>
          <w:rFonts w:ascii="KaTeX_Math" w:eastAsia="宋体" w:hAnsi="KaTeX_Math" w:cs="Helvetica"/>
          <w:i/>
          <w:iCs/>
          <w:color w:val="333333"/>
          <w:spacing w:val="3"/>
          <w:kern w:val="0"/>
          <w:sz w:val="20"/>
          <w:szCs w:val="20"/>
        </w:rPr>
        <w:t>N</w:t>
      </w:r>
      <w:r w:rsidRPr="00992466">
        <w:rPr>
          <w:rFonts w:ascii="KaTeX_Main" w:eastAsia="宋体" w:hAnsi="KaTeX_Main" w:cs="Helvetica"/>
          <w:color w:val="333333"/>
          <w:spacing w:val="3"/>
          <w:kern w:val="0"/>
          <w:sz w:val="2"/>
          <w:szCs w:val="2"/>
        </w:rPr>
        <w:t>​​</w:t>
      </w:r>
      <w:r w:rsidRPr="00992466">
        <w:rPr>
          <w:rFonts w:ascii="KaTeX_Main" w:eastAsia="宋体" w:hAnsi="KaTeX_Main" w:cs="Helvetica"/>
          <w:color w:val="333333"/>
          <w:spacing w:val="3"/>
          <w:kern w:val="0"/>
          <w:sz w:val="20"/>
          <w:szCs w:val="20"/>
        </w:rPr>
        <w:t>1</w:t>
      </w:r>
      <w:r w:rsidRPr="00992466">
        <w:rPr>
          <w:rFonts w:ascii="KaTeX_Main" w:eastAsia="宋体" w:hAnsi="KaTeX_Main" w:cs="Helvetica"/>
          <w:color w:val="333333"/>
          <w:spacing w:val="3"/>
          <w:kern w:val="0"/>
          <w:sz w:val="2"/>
          <w:szCs w:val="2"/>
        </w:rPr>
        <w:t>​</w:t>
      </w:r>
      <w:r w:rsidRPr="00992466">
        <w:rPr>
          <w:rFonts w:ascii="KaTeX_Main" w:eastAsia="宋体" w:hAnsi="KaTeX_Main" w:cs="Helvetica"/>
          <w:color w:val="333333"/>
          <w:spacing w:val="3"/>
          <w:kern w:val="0"/>
          <w:sz w:val="29"/>
          <w:szCs w:val="29"/>
        </w:rPr>
        <w:t>​</w:t>
      </w:r>
      <w:r w:rsidRPr="00992466">
        <w:rPr>
          <w:rFonts w:ascii="KaTeX_Size1" w:eastAsia="宋体" w:hAnsi="KaTeX_Size1" w:cs="Helvetica"/>
          <w:color w:val="333333"/>
          <w:spacing w:val="3"/>
          <w:kern w:val="0"/>
          <w:sz w:val="29"/>
          <w:szCs w:val="29"/>
        </w:rPr>
        <w:t>∑</w:t>
      </w:r>
      <w:r w:rsidRPr="00992466">
        <w:rPr>
          <w:rFonts w:ascii="KaTeX_Main" w:eastAsia="宋体" w:hAnsi="KaTeX_Main" w:cs="Helvetica"/>
          <w:color w:val="333333"/>
          <w:spacing w:val="3"/>
          <w:kern w:val="0"/>
          <w:sz w:val="2"/>
          <w:szCs w:val="2"/>
        </w:rPr>
        <w:t>​</w:t>
      </w:r>
      <w:r w:rsidRPr="00992466">
        <w:rPr>
          <w:rFonts w:ascii="KaTeX_Math" w:eastAsia="宋体" w:hAnsi="KaTeX_Math" w:cs="Helvetica"/>
          <w:i/>
          <w:iCs/>
          <w:color w:val="333333"/>
          <w:spacing w:val="3"/>
          <w:kern w:val="0"/>
          <w:sz w:val="20"/>
          <w:szCs w:val="20"/>
        </w:rPr>
        <w:t>i</w:t>
      </w:r>
      <w:r w:rsidRPr="00992466">
        <w:rPr>
          <w:rFonts w:ascii="KaTeX_Main" w:eastAsia="宋体" w:hAnsi="KaTeX_Main" w:cs="Helvetica"/>
          <w:color w:val="333333"/>
          <w:spacing w:val="3"/>
          <w:kern w:val="0"/>
          <w:sz w:val="20"/>
          <w:szCs w:val="20"/>
        </w:rPr>
        <w:t>=1</w:t>
      </w:r>
      <w:r w:rsidRPr="00992466">
        <w:rPr>
          <w:rFonts w:ascii="KaTeX_Main" w:eastAsia="宋体" w:hAnsi="KaTeX_Main" w:cs="Helvetica"/>
          <w:color w:val="333333"/>
          <w:spacing w:val="3"/>
          <w:kern w:val="0"/>
          <w:sz w:val="2"/>
          <w:szCs w:val="2"/>
        </w:rPr>
        <w:t>​</w:t>
      </w:r>
      <w:r w:rsidRPr="00992466">
        <w:rPr>
          <w:rFonts w:ascii="KaTeX_Math" w:eastAsia="宋体" w:hAnsi="KaTeX_Math" w:cs="Helvetica"/>
          <w:i/>
          <w:iCs/>
          <w:color w:val="333333"/>
          <w:spacing w:val="3"/>
          <w:kern w:val="0"/>
          <w:sz w:val="20"/>
          <w:szCs w:val="20"/>
        </w:rPr>
        <w:t>N</w:t>
      </w:r>
      <w:r w:rsidRPr="00992466">
        <w:rPr>
          <w:rFonts w:ascii="KaTeX_Main" w:eastAsia="宋体" w:hAnsi="KaTeX_Main" w:cs="Helvetica"/>
          <w:color w:val="333333"/>
          <w:spacing w:val="3"/>
          <w:kern w:val="0"/>
          <w:sz w:val="2"/>
          <w:szCs w:val="2"/>
        </w:rPr>
        <w:t>​</w:t>
      </w:r>
      <w:r w:rsidRPr="00992466">
        <w:rPr>
          <w:rFonts w:ascii="KaTeX_Main" w:eastAsia="宋体" w:hAnsi="KaTeX_Main" w:cs="Helvetica"/>
          <w:color w:val="333333"/>
          <w:spacing w:val="3"/>
          <w:kern w:val="0"/>
          <w:sz w:val="29"/>
          <w:szCs w:val="29"/>
        </w:rPr>
        <w:t>​</w:t>
      </w:r>
      <w:r w:rsidRPr="00992466">
        <w:rPr>
          <w:rFonts w:ascii="KaTeX_Math" w:eastAsia="宋体" w:hAnsi="KaTeX_Math" w:cs="Helvetica"/>
          <w:i/>
          <w:iCs/>
          <w:color w:val="333333"/>
          <w:spacing w:val="3"/>
          <w:kern w:val="0"/>
          <w:sz w:val="29"/>
          <w:szCs w:val="29"/>
        </w:rPr>
        <w:t>y</w:t>
      </w:r>
      <w:r w:rsidRPr="00992466">
        <w:rPr>
          <w:rFonts w:ascii="KaTeX_Main" w:eastAsia="宋体" w:hAnsi="KaTeX_Main" w:cs="Helvetica"/>
          <w:color w:val="333333"/>
          <w:spacing w:val="3"/>
          <w:kern w:val="0"/>
          <w:sz w:val="2"/>
          <w:szCs w:val="2"/>
        </w:rPr>
        <w:t>​</w:t>
      </w:r>
      <w:r w:rsidRPr="00992466">
        <w:rPr>
          <w:rFonts w:ascii="KaTeX_Math" w:eastAsia="宋体" w:hAnsi="KaTeX_Math" w:cs="Helvetica"/>
          <w:i/>
          <w:iCs/>
          <w:color w:val="333333"/>
          <w:spacing w:val="3"/>
          <w:kern w:val="0"/>
          <w:sz w:val="20"/>
          <w:szCs w:val="20"/>
        </w:rPr>
        <w:t>i</w:t>
      </w:r>
      <w:r w:rsidRPr="00992466">
        <w:rPr>
          <w:rFonts w:ascii="KaTeX_Main" w:eastAsia="宋体" w:hAnsi="KaTeX_Main" w:cs="Helvetica"/>
          <w:color w:val="333333"/>
          <w:spacing w:val="3"/>
          <w:kern w:val="0"/>
          <w:sz w:val="2"/>
          <w:szCs w:val="2"/>
        </w:rPr>
        <w:t>​</w:t>
      </w:r>
      <w:r w:rsidRPr="00992466">
        <w:rPr>
          <w:rFonts w:ascii="KaTeX_Main" w:eastAsia="宋体" w:hAnsi="KaTeX_Main" w:cs="Helvetica"/>
          <w:color w:val="333333"/>
          <w:spacing w:val="3"/>
          <w:kern w:val="0"/>
          <w:sz w:val="29"/>
          <w:szCs w:val="29"/>
        </w:rPr>
        <w:t>​</w:t>
      </w:r>
      <w:r w:rsidRPr="00992466">
        <w:rPr>
          <w:rFonts w:ascii="KaTeX_Math" w:eastAsia="宋体" w:hAnsi="KaTeX_Math" w:cs="Helvetica"/>
          <w:i/>
          <w:iCs/>
          <w:color w:val="333333"/>
          <w:spacing w:val="3"/>
          <w:kern w:val="0"/>
          <w:sz w:val="29"/>
          <w:szCs w:val="29"/>
        </w:rPr>
        <w:t>logp</w:t>
      </w:r>
      <w:r w:rsidRPr="00992466">
        <w:rPr>
          <w:rFonts w:ascii="KaTeX_Main" w:eastAsia="宋体" w:hAnsi="KaTeX_Main" w:cs="Helvetica"/>
          <w:color w:val="333333"/>
          <w:spacing w:val="3"/>
          <w:kern w:val="0"/>
          <w:sz w:val="2"/>
          <w:szCs w:val="2"/>
        </w:rPr>
        <w:t>​</w:t>
      </w:r>
      <w:r w:rsidRPr="00992466">
        <w:rPr>
          <w:rFonts w:ascii="KaTeX_Math" w:eastAsia="宋体" w:hAnsi="KaTeX_Math" w:cs="Helvetica"/>
          <w:i/>
          <w:iCs/>
          <w:color w:val="333333"/>
          <w:spacing w:val="3"/>
          <w:kern w:val="0"/>
          <w:sz w:val="20"/>
          <w:szCs w:val="20"/>
        </w:rPr>
        <w:t>i</w:t>
      </w:r>
      <w:r w:rsidRPr="00992466">
        <w:rPr>
          <w:rFonts w:ascii="KaTeX_Main" w:eastAsia="宋体" w:hAnsi="KaTeX_Main" w:cs="Helvetica"/>
          <w:color w:val="333333"/>
          <w:spacing w:val="3"/>
          <w:kern w:val="0"/>
          <w:sz w:val="2"/>
          <w:szCs w:val="2"/>
        </w:rPr>
        <w:t>​</w:t>
      </w:r>
      <w:r w:rsidRPr="00992466">
        <w:rPr>
          <w:rFonts w:ascii="KaTeX_Main" w:eastAsia="宋体" w:hAnsi="KaTeX_Main" w:cs="Helvetica"/>
          <w:color w:val="333333"/>
          <w:spacing w:val="3"/>
          <w:kern w:val="0"/>
          <w:sz w:val="29"/>
          <w:szCs w:val="29"/>
        </w:rPr>
        <w:t>​+(1−</w:t>
      </w:r>
      <w:r w:rsidRPr="00992466">
        <w:rPr>
          <w:rFonts w:ascii="KaTeX_Math" w:eastAsia="宋体" w:hAnsi="KaTeX_Math" w:cs="Helvetica"/>
          <w:i/>
          <w:iCs/>
          <w:color w:val="333333"/>
          <w:spacing w:val="3"/>
          <w:kern w:val="0"/>
          <w:sz w:val="29"/>
          <w:szCs w:val="29"/>
        </w:rPr>
        <w:t>y</w:t>
      </w:r>
      <w:r w:rsidRPr="00992466">
        <w:rPr>
          <w:rFonts w:ascii="KaTeX_Main" w:eastAsia="宋体" w:hAnsi="KaTeX_Main" w:cs="Helvetica"/>
          <w:color w:val="333333"/>
          <w:spacing w:val="3"/>
          <w:kern w:val="0"/>
          <w:sz w:val="2"/>
          <w:szCs w:val="2"/>
        </w:rPr>
        <w:t>​</w:t>
      </w:r>
      <w:r w:rsidRPr="00992466">
        <w:rPr>
          <w:rFonts w:ascii="KaTeX_Math" w:eastAsia="宋体" w:hAnsi="KaTeX_Math" w:cs="Helvetica"/>
          <w:i/>
          <w:iCs/>
          <w:color w:val="333333"/>
          <w:spacing w:val="3"/>
          <w:kern w:val="0"/>
          <w:sz w:val="20"/>
          <w:szCs w:val="20"/>
        </w:rPr>
        <w:t>i</w:t>
      </w:r>
      <w:r w:rsidRPr="00992466">
        <w:rPr>
          <w:rFonts w:ascii="KaTeX_Main" w:eastAsia="宋体" w:hAnsi="KaTeX_Main" w:cs="Helvetica"/>
          <w:color w:val="333333"/>
          <w:spacing w:val="3"/>
          <w:kern w:val="0"/>
          <w:sz w:val="2"/>
          <w:szCs w:val="2"/>
        </w:rPr>
        <w:t>​</w:t>
      </w:r>
      <w:r w:rsidRPr="00992466">
        <w:rPr>
          <w:rFonts w:ascii="KaTeX_Main" w:eastAsia="宋体" w:hAnsi="KaTeX_Main" w:cs="Helvetica"/>
          <w:color w:val="333333"/>
          <w:spacing w:val="3"/>
          <w:kern w:val="0"/>
          <w:sz w:val="29"/>
          <w:szCs w:val="29"/>
        </w:rPr>
        <w:t>​)</w:t>
      </w:r>
      <w:r w:rsidRPr="00992466">
        <w:rPr>
          <w:rFonts w:ascii="KaTeX_Math" w:eastAsia="宋体" w:hAnsi="KaTeX_Math" w:cs="Helvetica"/>
          <w:i/>
          <w:iCs/>
          <w:color w:val="333333"/>
          <w:spacing w:val="3"/>
          <w:kern w:val="0"/>
          <w:sz w:val="29"/>
          <w:szCs w:val="29"/>
        </w:rPr>
        <w:t>log</w:t>
      </w:r>
      <w:r w:rsidRPr="00992466">
        <w:rPr>
          <w:rFonts w:ascii="KaTeX_Main" w:eastAsia="宋体" w:hAnsi="KaTeX_Main" w:cs="Helvetica"/>
          <w:color w:val="333333"/>
          <w:spacing w:val="3"/>
          <w:kern w:val="0"/>
          <w:sz w:val="29"/>
          <w:szCs w:val="29"/>
        </w:rPr>
        <w:t>(1−</w:t>
      </w:r>
      <w:r w:rsidRPr="00992466">
        <w:rPr>
          <w:rFonts w:ascii="KaTeX_Math" w:eastAsia="宋体" w:hAnsi="KaTeX_Math" w:cs="Helvetica"/>
          <w:i/>
          <w:iCs/>
          <w:color w:val="333333"/>
          <w:spacing w:val="3"/>
          <w:kern w:val="0"/>
          <w:sz w:val="29"/>
          <w:szCs w:val="29"/>
        </w:rPr>
        <w:t>p</w:t>
      </w:r>
      <w:r w:rsidRPr="00992466">
        <w:rPr>
          <w:rFonts w:ascii="KaTeX_Main" w:eastAsia="宋体" w:hAnsi="KaTeX_Main" w:cs="Helvetica"/>
          <w:color w:val="333333"/>
          <w:spacing w:val="3"/>
          <w:kern w:val="0"/>
          <w:sz w:val="2"/>
          <w:szCs w:val="2"/>
        </w:rPr>
        <w:t>​</w:t>
      </w:r>
      <w:r w:rsidRPr="00992466">
        <w:rPr>
          <w:rFonts w:ascii="KaTeX_Math" w:eastAsia="宋体" w:hAnsi="KaTeX_Math" w:cs="Helvetica"/>
          <w:i/>
          <w:iCs/>
          <w:color w:val="333333"/>
          <w:spacing w:val="3"/>
          <w:kern w:val="0"/>
          <w:sz w:val="20"/>
          <w:szCs w:val="20"/>
        </w:rPr>
        <w:t>i</w:t>
      </w:r>
      <w:r w:rsidRPr="00992466">
        <w:rPr>
          <w:rFonts w:ascii="KaTeX_Main" w:eastAsia="宋体" w:hAnsi="KaTeX_Main" w:cs="Helvetica"/>
          <w:color w:val="333333"/>
          <w:spacing w:val="3"/>
          <w:kern w:val="0"/>
          <w:sz w:val="2"/>
          <w:szCs w:val="2"/>
        </w:rPr>
        <w:t>​</w:t>
      </w:r>
      <w:r w:rsidRPr="00992466">
        <w:rPr>
          <w:rFonts w:ascii="KaTeX_Main" w:eastAsia="宋体" w:hAnsi="KaTeX_Main" w:cs="Helvetica"/>
          <w:color w:val="333333"/>
          <w:spacing w:val="3"/>
          <w:kern w:val="0"/>
          <w:sz w:val="29"/>
          <w:szCs w:val="29"/>
        </w:rPr>
        <w:t>​)</w:t>
      </w: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，其中</w:t>
      </w: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92466">
        <w:rPr>
          <w:rFonts w:ascii="KaTeX_Main" w:eastAsia="宋体" w:hAnsi="KaTeX_Main" w:cs="Helvetica"/>
          <w:color w:val="333333"/>
          <w:spacing w:val="3"/>
          <w:kern w:val="0"/>
          <w:sz w:val="29"/>
          <w:szCs w:val="29"/>
          <w:bdr w:val="none" w:sz="0" w:space="0" w:color="auto" w:frame="1"/>
        </w:rPr>
        <w:t>y_i</w:t>
      </w:r>
      <w:r w:rsidRPr="00992466">
        <w:rPr>
          <w:rFonts w:ascii="KaTeX_Math" w:eastAsia="宋体" w:hAnsi="KaTeX_Math" w:cs="Helvetica"/>
          <w:i/>
          <w:iCs/>
          <w:color w:val="333333"/>
          <w:spacing w:val="3"/>
          <w:kern w:val="0"/>
          <w:sz w:val="29"/>
          <w:szCs w:val="29"/>
        </w:rPr>
        <w:t>y</w:t>
      </w:r>
      <w:r w:rsidRPr="00992466">
        <w:rPr>
          <w:rFonts w:ascii="KaTeX_Main" w:eastAsia="宋体" w:hAnsi="KaTeX_Main" w:cs="Helvetica"/>
          <w:color w:val="333333"/>
          <w:spacing w:val="3"/>
          <w:kern w:val="0"/>
          <w:sz w:val="2"/>
          <w:szCs w:val="2"/>
        </w:rPr>
        <w:t>​</w:t>
      </w:r>
      <w:r w:rsidRPr="00992466">
        <w:rPr>
          <w:rFonts w:ascii="KaTeX_Math" w:eastAsia="宋体" w:hAnsi="KaTeX_Math" w:cs="Helvetica"/>
          <w:i/>
          <w:iCs/>
          <w:color w:val="333333"/>
          <w:spacing w:val="3"/>
          <w:kern w:val="0"/>
          <w:sz w:val="20"/>
          <w:szCs w:val="20"/>
        </w:rPr>
        <w:t>i</w:t>
      </w:r>
      <w:r w:rsidRPr="00992466">
        <w:rPr>
          <w:rFonts w:ascii="KaTeX_Main" w:eastAsia="宋体" w:hAnsi="KaTeX_Main" w:cs="Helvetica"/>
          <w:color w:val="333333"/>
          <w:spacing w:val="3"/>
          <w:kern w:val="0"/>
          <w:sz w:val="2"/>
          <w:szCs w:val="2"/>
        </w:rPr>
        <w:t>​</w:t>
      </w:r>
      <w:r w:rsidRPr="00992466">
        <w:rPr>
          <w:rFonts w:ascii="KaTeX_Main" w:eastAsia="宋体" w:hAnsi="KaTeX_Main" w:cs="Helvetica"/>
          <w:color w:val="333333"/>
          <w:spacing w:val="3"/>
          <w:kern w:val="0"/>
          <w:sz w:val="29"/>
          <w:szCs w:val="29"/>
        </w:rPr>
        <w:t>​</w:t>
      </w: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是指第</w:t>
      </w: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92466">
        <w:rPr>
          <w:rFonts w:ascii="KaTeX_Main" w:eastAsia="宋体" w:hAnsi="KaTeX_Main" w:cs="Helvetica"/>
          <w:color w:val="333333"/>
          <w:spacing w:val="3"/>
          <w:kern w:val="0"/>
          <w:sz w:val="29"/>
          <w:szCs w:val="29"/>
          <w:bdr w:val="none" w:sz="0" w:space="0" w:color="auto" w:frame="1"/>
        </w:rPr>
        <w:t>i</w:t>
      </w:r>
      <w:r w:rsidRPr="00992466">
        <w:rPr>
          <w:rFonts w:ascii="KaTeX_Math" w:eastAsia="宋体" w:hAnsi="KaTeX_Math" w:cs="Helvetica"/>
          <w:i/>
          <w:iCs/>
          <w:color w:val="333333"/>
          <w:spacing w:val="3"/>
          <w:kern w:val="0"/>
          <w:sz w:val="29"/>
          <w:szCs w:val="29"/>
        </w:rPr>
        <w:t>i</w:t>
      </w: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个样本所属的真实类别（</w:t>
      </w: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0 </w:t>
      </w: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或者</w:t>
      </w: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1</w:t>
      </w: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），而</w:t>
      </w: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92466">
        <w:rPr>
          <w:rFonts w:ascii="KaTeX_Main" w:eastAsia="宋体" w:hAnsi="KaTeX_Main" w:cs="Helvetica"/>
          <w:color w:val="333333"/>
          <w:spacing w:val="3"/>
          <w:kern w:val="0"/>
          <w:sz w:val="29"/>
          <w:szCs w:val="29"/>
          <w:bdr w:val="none" w:sz="0" w:space="0" w:color="auto" w:frame="1"/>
        </w:rPr>
        <w:t>p_i</w:t>
      </w:r>
      <w:r w:rsidRPr="00992466">
        <w:rPr>
          <w:rFonts w:ascii="KaTeX_Math" w:eastAsia="宋体" w:hAnsi="KaTeX_Math" w:cs="Helvetica"/>
          <w:i/>
          <w:iCs/>
          <w:color w:val="333333"/>
          <w:spacing w:val="3"/>
          <w:kern w:val="0"/>
          <w:sz w:val="29"/>
          <w:szCs w:val="29"/>
        </w:rPr>
        <w:t>p</w:t>
      </w:r>
      <w:r w:rsidRPr="00992466">
        <w:rPr>
          <w:rFonts w:ascii="KaTeX_Main" w:eastAsia="宋体" w:hAnsi="KaTeX_Main" w:cs="Helvetica"/>
          <w:color w:val="333333"/>
          <w:spacing w:val="3"/>
          <w:kern w:val="0"/>
          <w:sz w:val="2"/>
          <w:szCs w:val="2"/>
        </w:rPr>
        <w:t>​</w:t>
      </w:r>
      <w:r w:rsidRPr="00992466">
        <w:rPr>
          <w:rFonts w:ascii="KaTeX_Math" w:eastAsia="宋体" w:hAnsi="KaTeX_Math" w:cs="Helvetica"/>
          <w:i/>
          <w:iCs/>
          <w:color w:val="333333"/>
          <w:spacing w:val="3"/>
          <w:kern w:val="0"/>
          <w:sz w:val="20"/>
          <w:szCs w:val="20"/>
        </w:rPr>
        <w:t>i</w:t>
      </w:r>
      <w:r w:rsidRPr="00992466">
        <w:rPr>
          <w:rFonts w:ascii="KaTeX_Main" w:eastAsia="宋体" w:hAnsi="KaTeX_Main" w:cs="Helvetica"/>
          <w:color w:val="333333"/>
          <w:spacing w:val="3"/>
          <w:kern w:val="0"/>
          <w:sz w:val="2"/>
          <w:szCs w:val="2"/>
        </w:rPr>
        <w:t>​</w:t>
      </w:r>
      <w:r w:rsidRPr="00992466">
        <w:rPr>
          <w:rFonts w:ascii="KaTeX_Main" w:eastAsia="宋体" w:hAnsi="KaTeX_Main" w:cs="Helvetica"/>
          <w:color w:val="333333"/>
          <w:spacing w:val="3"/>
          <w:kern w:val="0"/>
          <w:sz w:val="29"/>
          <w:szCs w:val="29"/>
        </w:rPr>
        <w:t>​</w:t>
      </w: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表示第</w:t>
      </w: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92466">
        <w:rPr>
          <w:rFonts w:ascii="KaTeX_Main" w:eastAsia="宋体" w:hAnsi="KaTeX_Main" w:cs="Helvetica"/>
          <w:color w:val="333333"/>
          <w:spacing w:val="3"/>
          <w:kern w:val="0"/>
          <w:sz w:val="29"/>
          <w:szCs w:val="29"/>
          <w:bdr w:val="none" w:sz="0" w:space="0" w:color="auto" w:frame="1"/>
        </w:rPr>
        <w:t>i</w:t>
      </w:r>
      <w:r w:rsidRPr="00992466">
        <w:rPr>
          <w:rFonts w:ascii="KaTeX_Math" w:eastAsia="宋体" w:hAnsi="KaTeX_Math" w:cs="Helvetica"/>
          <w:i/>
          <w:iCs/>
          <w:color w:val="333333"/>
          <w:spacing w:val="3"/>
          <w:kern w:val="0"/>
          <w:sz w:val="29"/>
          <w:szCs w:val="29"/>
        </w:rPr>
        <w:t>i</w:t>
      </w: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个样本属于类别</w:t>
      </w: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1 </w:t>
      </w: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的概率。</w:t>
      </w:r>
    </w:p>
    <w:p w:rsidR="00992466" w:rsidRPr="00992466" w:rsidRDefault="00992466" w:rsidP="0099246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9246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查准率和查全率</w:t>
      </w: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：查准率是指分类器分类正确的正样本（</w:t>
      </w: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True Positive</w:t>
      </w: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</w:t>
      </w: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TP</w:t>
      </w: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）的个数占该分类器所有分类为正样本个数（</w:t>
      </w: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TP+FP (false positive)</w:t>
      </w: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）的比例；而查全率是指分类器分类正确的正样本个数（</w:t>
      </w: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TP</w:t>
      </w: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）占所有的正样本个数（</w:t>
      </w: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TP+FN (false negative)</w:t>
      </w: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）的比例。这两者通常是一对矛盾的变量，</w:t>
      </w:r>
      <w:r w:rsidRPr="0099246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查准率高时，查全率往往偏低</w:t>
      </w: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992466" w:rsidRPr="00992466" w:rsidRDefault="00992466" w:rsidP="0099246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9246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 xml:space="preserve">F1 </w:t>
      </w:r>
      <w:r w:rsidRPr="0099246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度量</w:t>
      </w: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：基于查准率和查全率的调和平均定义，</w:t>
      </w: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92466">
        <w:rPr>
          <w:rFonts w:ascii="KaTeX_Main" w:eastAsia="宋体" w:hAnsi="KaTeX_Main" w:cs="Helvetica"/>
          <w:color w:val="333333"/>
          <w:spacing w:val="3"/>
          <w:kern w:val="0"/>
          <w:sz w:val="29"/>
          <w:szCs w:val="29"/>
          <w:bdr w:val="none" w:sz="0" w:space="0" w:color="auto" w:frame="1"/>
        </w:rPr>
        <w:t>F1=\frac{2PR}{P+R}</w:t>
      </w:r>
      <w:r w:rsidRPr="00992466">
        <w:rPr>
          <w:rFonts w:ascii="KaTeX_Math" w:eastAsia="宋体" w:hAnsi="KaTeX_Math" w:cs="Helvetica"/>
          <w:i/>
          <w:iCs/>
          <w:color w:val="333333"/>
          <w:spacing w:val="3"/>
          <w:kern w:val="0"/>
          <w:sz w:val="29"/>
          <w:szCs w:val="29"/>
        </w:rPr>
        <w:t>F</w:t>
      </w:r>
      <w:r w:rsidRPr="00992466">
        <w:rPr>
          <w:rFonts w:ascii="KaTeX_Main" w:eastAsia="宋体" w:hAnsi="KaTeX_Main" w:cs="Helvetica"/>
          <w:color w:val="333333"/>
          <w:spacing w:val="3"/>
          <w:kern w:val="0"/>
          <w:sz w:val="29"/>
          <w:szCs w:val="29"/>
        </w:rPr>
        <w:t>1=</w:t>
      </w:r>
      <w:r w:rsidRPr="00992466">
        <w:rPr>
          <w:rFonts w:ascii="KaTeX_Main" w:eastAsia="宋体" w:hAnsi="KaTeX_Main" w:cs="Helvetica"/>
          <w:color w:val="333333"/>
          <w:spacing w:val="3"/>
          <w:kern w:val="0"/>
          <w:sz w:val="2"/>
          <w:szCs w:val="2"/>
        </w:rPr>
        <w:t>​</w:t>
      </w:r>
      <w:r w:rsidRPr="00992466">
        <w:rPr>
          <w:rFonts w:ascii="KaTeX_Math" w:eastAsia="宋体" w:hAnsi="KaTeX_Math" w:cs="Helvetica"/>
          <w:i/>
          <w:iCs/>
          <w:color w:val="333333"/>
          <w:spacing w:val="3"/>
          <w:kern w:val="0"/>
          <w:sz w:val="20"/>
          <w:szCs w:val="20"/>
        </w:rPr>
        <w:t>P</w:t>
      </w:r>
      <w:r w:rsidRPr="00992466">
        <w:rPr>
          <w:rFonts w:ascii="KaTeX_Main" w:eastAsia="宋体" w:hAnsi="KaTeX_Main" w:cs="Helvetica"/>
          <w:color w:val="333333"/>
          <w:spacing w:val="3"/>
          <w:kern w:val="0"/>
          <w:sz w:val="20"/>
          <w:szCs w:val="20"/>
        </w:rPr>
        <w:t>+</w:t>
      </w:r>
      <w:r w:rsidRPr="00992466">
        <w:rPr>
          <w:rFonts w:ascii="KaTeX_Math" w:eastAsia="宋体" w:hAnsi="KaTeX_Math" w:cs="Helvetica"/>
          <w:i/>
          <w:iCs/>
          <w:color w:val="333333"/>
          <w:spacing w:val="3"/>
          <w:kern w:val="0"/>
          <w:sz w:val="20"/>
          <w:szCs w:val="20"/>
        </w:rPr>
        <w:t>R</w:t>
      </w:r>
      <w:r w:rsidRPr="00992466">
        <w:rPr>
          <w:rFonts w:ascii="KaTeX_Main" w:eastAsia="宋体" w:hAnsi="KaTeX_Main" w:cs="Helvetica"/>
          <w:color w:val="333333"/>
          <w:spacing w:val="3"/>
          <w:kern w:val="0"/>
          <w:sz w:val="2"/>
          <w:szCs w:val="2"/>
        </w:rPr>
        <w:t>​​</w:t>
      </w:r>
      <w:r w:rsidRPr="00992466">
        <w:rPr>
          <w:rFonts w:ascii="KaTeX_Main" w:eastAsia="宋体" w:hAnsi="KaTeX_Main" w:cs="Helvetica"/>
          <w:color w:val="333333"/>
          <w:spacing w:val="3"/>
          <w:kern w:val="0"/>
          <w:sz w:val="20"/>
          <w:szCs w:val="20"/>
        </w:rPr>
        <w:t>2</w:t>
      </w:r>
      <w:r w:rsidRPr="00992466">
        <w:rPr>
          <w:rFonts w:ascii="KaTeX_Math" w:eastAsia="宋体" w:hAnsi="KaTeX_Math" w:cs="Helvetica"/>
          <w:i/>
          <w:iCs/>
          <w:color w:val="333333"/>
          <w:spacing w:val="3"/>
          <w:kern w:val="0"/>
          <w:sz w:val="20"/>
          <w:szCs w:val="20"/>
        </w:rPr>
        <w:t>PR</w:t>
      </w:r>
      <w:r w:rsidRPr="00992466">
        <w:rPr>
          <w:rFonts w:ascii="KaTeX_Main" w:eastAsia="宋体" w:hAnsi="KaTeX_Main" w:cs="Helvetica"/>
          <w:color w:val="333333"/>
          <w:spacing w:val="3"/>
          <w:kern w:val="0"/>
          <w:sz w:val="2"/>
          <w:szCs w:val="2"/>
        </w:rPr>
        <w:t>​</w:t>
      </w:r>
      <w:r w:rsidRPr="00992466">
        <w:rPr>
          <w:rFonts w:ascii="KaTeX_Main" w:eastAsia="宋体" w:hAnsi="KaTeX_Main" w:cs="Helvetica"/>
          <w:color w:val="333333"/>
          <w:spacing w:val="3"/>
          <w:kern w:val="0"/>
          <w:sz w:val="29"/>
          <w:szCs w:val="29"/>
        </w:rPr>
        <w:t>​</w:t>
      </w: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</w:t>
      </w:r>
      <w:r w:rsidRPr="00992466">
        <w:rPr>
          <w:rFonts w:ascii="KaTeX_Main" w:eastAsia="宋体" w:hAnsi="KaTeX_Main" w:cs="Helvetica"/>
          <w:color w:val="333333"/>
          <w:spacing w:val="3"/>
          <w:kern w:val="0"/>
          <w:sz w:val="29"/>
          <w:szCs w:val="29"/>
          <w:bdr w:val="none" w:sz="0" w:space="0" w:color="auto" w:frame="1"/>
        </w:rPr>
        <w:t>F1_\beta=\frac{(1+\beta^2)PR}{\beta^2P+R}</w:t>
      </w:r>
      <w:r w:rsidRPr="00992466">
        <w:rPr>
          <w:rFonts w:ascii="KaTeX_Math" w:eastAsia="宋体" w:hAnsi="KaTeX_Math" w:cs="Helvetica"/>
          <w:i/>
          <w:iCs/>
          <w:color w:val="333333"/>
          <w:spacing w:val="3"/>
          <w:kern w:val="0"/>
          <w:sz w:val="29"/>
          <w:szCs w:val="29"/>
        </w:rPr>
        <w:t>F</w:t>
      </w:r>
      <w:r w:rsidRPr="00992466">
        <w:rPr>
          <w:rFonts w:ascii="KaTeX_Main" w:eastAsia="宋体" w:hAnsi="KaTeX_Main" w:cs="Helvetica"/>
          <w:color w:val="333333"/>
          <w:spacing w:val="3"/>
          <w:kern w:val="0"/>
          <w:sz w:val="29"/>
          <w:szCs w:val="29"/>
        </w:rPr>
        <w:t>1</w:t>
      </w:r>
      <w:r w:rsidRPr="00992466">
        <w:rPr>
          <w:rFonts w:ascii="KaTeX_Main" w:eastAsia="宋体" w:hAnsi="KaTeX_Main" w:cs="Helvetica"/>
          <w:color w:val="333333"/>
          <w:spacing w:val="3"/>
          <w:kern w:val="0"/>
          <w:sz w:val="2"/>
          <w:szCs w:val="2"/>
        </w:rPr>
        <w:t>​</w:t>
      </w:r>
      <w:r w:rsidRPr="00992466">
        <w:rPr>
          <w:rFonts w:ascii="KaTeX_Math" w:eastAsia="宋体" w:hAnsi="KaTeX_Math" w:cs="Helvetica"/>
          <w:i/>
          <w:iCs/>
          <w:color w:val="333333"/>
          <w:spacing w:val="3"/>
          <w:kern w:val="0"/>
          <w:sz w:val="20"/>
          <w:szCs w:val="20"/>
        </w:rPr>
        <w:t>β</w:t>
      </w:r>
      <w:r w:rsidRPr="00992466">
        <w:rPr>
          <w:rFonts w:ascii="KaTeX_Main" w:eastAsia="宋体" w:hAnsi="KaTeX_Main" w:cs="Helvetica"/>
          <w:color w:val="333333"/>
          <w:spacing w:val="3"/>
          <w:kern w:val="0"/>
          <w:sz w:val="2"/>
          <w:szCs w:val="2"/>
        </w:rPr>
        <w:t>​</w:t>
      </w:r>
      <w:r w:rsidRPr="00992466">
        <w:rPr>
          <w:rFonts w:ascii="KaTeX_Main" w:eastAsia="宋体" w:hAnsi="KaTeX_Main" w:cs="Helvetica"/>
          <w:color w:val="333333"/>
          <w:spacing w:val="3"/>
          <w:kern w:val="0"/>
          <w:sz w:val="29"/>
          <w:szCs w:val="29"/>
        </w:rPr>
        <w:t>​=</w:t>
      </w:r>
      <w:r w:rsidRPr="00992466">
        <w:rPr>
          <w:rFonts w:ascii="KaTeX_Main" w:eastAsia="宋体" w:hAnsi="KaTeX_Main" w:cs="Helvetica"/>
          <w:color w:val="333333"/>
          <w:spacing w:val="3"/>
          <w:kern w:val="0"/>
          <w:sz w:val="2"/>
          <w:szCs w:val="2"/>
        </w:rPr>
        <w:t>​</w:t>
      </w:r>
      <w:r w:rsidRPr="00992466">
        <w:rPr>
          <w:rFonts w:ascii="KaTeX_Math" w:eastAsia="宋体" w:hAnsi="KaTeX_Math" w:cs="Helvetica"/>
          <w:i/>
          <w:iCs/>
          <w:color w:val="333333"/>
          <w:spacing w:val="3"/>
          <w:kern w:val="0"/>
          <w:sz w:val="20"/>
          <w:szCs w:val="20"/>
        </w:rPr>
        <w:t>β</w:t>
      </w:r>
      <w:r w:rsidRPr="00992466">
        <w:rPr>
          <w:rFonts w:ascii="KaTeX_Main" w:eastAsia="宋体" w:hAnsi="KaTeX_Main" w:cs="Helvetica"/>
          <w:color w:val="333333"/>
          <w:spacing w:val="3"/>
          <w:kern w:val="0"/>
          <w:sz w:val="2"/>
          <w:szCs w:val="2"/>
        </w:rPr>
        <w:t>​</w:t>
      </w:r>
      <w:r w:rsidRPr="00992466">
        <w:rPr>
          <w:rFonts w:ascii="KaTeX_Main" w:eastAsia="宋体" w:hAnsi="KaTeX_Main" w:cs="Helvetica"/>
          <w:color w:val="333333"/>
          <w:spacing w:val="3"/>
          <w:kern w:val="0"/>
          <w:sz w:val="14"/>
          <w:szCs w:val="14"/>
        </w:rPr>
        <w:t>2</w:t>
      </w:r>
      <w:r w:rsidRPr="00992466">
        <w:rPr>
          <w:rFonts w:ascii="KaTeX_Main" w:eastAsia="宋体" w:hAnsi="KaTeX_Main" w:cs="Helvetica"/>
          <w:color w:val="333333"/>
          <w:spacing w:val="3"/>
          <w:kern w:val="0"/>
          <w:sz w:val="2"/>
          <w:szCs w:val="2"/>
        </w:rPr>
        <w:t>​</w:t>
      </w:r>
      <w:r w:rsidRPr="00992466">
        <w:rPr>
          <w:rFonts w:ascii="KaTeX_Main" w:eastAsia="宋体" w:hAnsi="KaTeX_Main" w:cs="Helvetica"/>
          <w:color w:val="333333"/>
          <w:spacing w:val="3"/>
          <w:kern w:val="0"/>
          <w:sz w:val="20"/>
          <w:szCs w:val="20"/>
        </w:rPr>
        <w:t>​</w:t>
      </w:r>
      <w:r w:rsidRPr="00992466">
        <w:rPr>
          <w:rFonts w:ascii="KaTeX_Math" w:eastAsia="宋体" w:hAnsi="KaTeX_Math" w:cs="Helvetica"/>
          <w:i/>
          <w:iCs/>
          <w:color w:val="333333"/>
          <w:spacing w:val="3"/>
          <w:kern w:val="0"/>
          <w:sz w:val="20"/>
          <w:szCs w:val="20"/>
        </w:rPr>
        <w:t>P</w:t>
      </w:r>
      <w:r w:rsidRPr="00992466">
        <w:rPr>
          <w:rFonts w:ascii="KaTeX_Main" w:eastAsia="宋体" w:hAnsi="KaTeX_Main" w:cs="Helvetica"/>
          <w:color w:val="333333"/>
          <w:spacing w:val="3"/>
          <w:kern w:val="0"/>
          <w:sz w:val="20"/>
          <w:szCs w:val="20"/>
        </w:rPr>
        <w:t>+</w:t>
      </w:r>
      <w:r w:rsidRPr="00992466">
        <w:rPr>
          <w:rFonts w:ascii="KaTeX_Math" w:eastAsia="宋体" w:hAnsi="KaTeX_Math" w:cs="Helvetica"/>
          <w:i/>
          <w:iCs/>
          <w:color w:val="333333"/>
          <w:spacing w:val="3"/>
          <w:kern w:val="0"/>
          <w:sz w:val="20"/>
          <w:szCs w:val="20"/>
        </w:rPr>
        <w:t>R</w:t>
      </w:r>
      <w:r w:rsidRPr="00992466">
        <w:rPr>
          <w:rFonts w:ascii="KaTeX_Main" w:eastAsia="宋体" w:hAnsi="KaTeX_Main" w:cs="Helvetica"/>
          <w:color w:val="333333"/>
          <w:spacing w:val="3"/>
          <w:kern w:val="0"/>
          <w:sz w:val="2"/>
          <w:szCs w:val="2"/>
        </w:rPr>
        <w:t>​​</w:t>
      </w:r>
      <w:r w:rsidRPr="00992466">
        <w:rPr>
          <w:rFonts w:ascii="KaTeX_Main" w:eastAsia="宋体" w:hAnsi="KaTeX_Main" w:cs="Helvetica"/>
          <w:color w:val="333333"/>
          <w:spacing w:val="3"/>
          <w:kern w:val="0"/>
          <w:sz w:val="20"/>
          <w:szCs w:val="20"/>
        </w:rPr>
        <w:t>(1+</w:t>
      </w:r>
      <w:r w:rsidRPr="00992466">
        <w:rPr>
          <w:rFonts w:ascii="KaTeX_Math" w:eastAsia="宋体" w:hAnsi="KaTeX_Math" w:cs="Helvetica"/>
          <w:i/>
          <w:iCs/>
          <w:color w:val="333333"/>
          <w:spacing w:val="3"/>
          <w:kern w:val="0"/>
          <w:sz w:val="20"/>
          <w:szCs w:val="20"/>
        </w:rPr>
        <w:t>β</w:t>
      </w:r>
      <w:r w:rsidRPr="00992466">
        <w:rPr>
          <w:rFonts w:ascii="KaTeX_Main" w:eastAsia="宋体" w:hAnsi="KaTeX_Main" w:cs="Helvetica"/>
          <w:color w:val="333333"/>
          <w:spacing w:val="3"/>
          <w:kern w:val="0"/>
          <w:sz w:val="2"/>
          <w:szCs w:val="2"/>
        </w:rPr>
        <w:t>​</w:t>
      </w:r>
      <w:r w:rsidRPr="00992466">
        <w:rPr>
          <w:rFonts w:ascii="KaTeX_Main" w:eastAsia="宋体" w:hAnsi="KaTeX_Main" w:cs="Helvetica"/>
          <w:color w:val="333333"/>
          <w:spacing w:val="3"/>
          <w:kern w:val="0"/>
          <w:sz w:val="14"/>
          <w:szCs w:val="14"/>
        </w:rPr>
        <w:t>2</w:t>
      </w:r>
      <w:r w:rsidRPr="00992466">
        <w:rPr>
          <w:rFonts w:ascii="KaTeX_Main" w:eastAsia="宋体" w:hAnsi="KaTeX_Main" w:cs="Helvetica"/>
          <w:color w:val="333333"/>
          <w:spacing w:val="3"/>
          <w:kern w:val="0"/>
          <w:sz w:val="2"/>
          <w:szCs w:val="2"/>
        </w:rPr>
        <w:t>​</w:t>
      </w:r>
      <w:r w:rsidRPr="00992466">
        <w:rPr>
          <w:rFonts w:ascii="KaTeX_Main" w:eastAsia="宋体" w:hAnsi="KaTeX_Main" w:cs="Helvetica"/>
          <w:color w:val="333333"/>
          <w:spacing w:val="3"/>
          <w:kern w:val="0"/>
          <w:sz w:val="20"/>
          <w:szCs w:val="20"/>
        </w:rPr>
        <w:t>​)</w:t>
      </w:r>
      <w:r w:rsidRPr="00992466">
        <w:rPr>
          <w:rFonts w:ascii="KaTeX_Math" w:eastAsia="宋体" w:hAnsi="KaTeX_Math" w:cs="Helvetica"/>
          <w:i/>
          <w:iCs/>
          <w:color w:val="333333"/>
          <w:spacing w:val="3"/>
          <w:kern w:val="0"/>
          <w:sz w:val="20"/>
          <w:szCs w:val="20"/>
        </w:rPr>
        <w:t>PR</w:t>
      </w:r>
      <w:r w:rsidRPr="00992466">
        <w:rPr>
          <w:rFonts w:ascii="KaTeX_Main" w:eastAsia="宋体" w:hAnsi="KaTeX_Main" w:cs="Helvetica"/>
          <w:color w:val="333333"/>
          <w:spacing w:val="3"/>
          <w:kern w:val="0"/>
          <w:sz w:val="2"/>
          <w:szCs w:val="2"/>
        </w:rPr>
        <w:t>​</w:t>
      </w:r>
      <w:r w:rsidRPr="00992466">
        <w:rPr>
          <w:rFonts w:ascii="KaTeX_Main" w:eastAsia="宋体" w:hAnsi="KaTeX_Main" w:cs="Helvetica"/>
          <w:color w:val="333333"/>
          <w:spacing w:val="3"/>
          <w:kern w:val="0"/>
          <w:sz w:val="29"/>
          <w:szCs w:val="29"/>
        </w:rPr>
        <w:t>​</w:t>
      </w: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，其中</w:t>
      </w: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92466">
        <w:rPr>
          <w:rFonts w:ascii="KaTeX_Main" w:eastAsia="宋体" w:hAnsi="KaTeX_Main" w:cs="Helvetica"/>
          <w:color w:val="333333"/>
          <w:spacing w:val="3"/>
          <w:kern w:val="0"/>
          <w:sz w:val="29"/>
          <w:szCs w:val="29"/>
          <w:bdr w:val="none" w:sz="0" w:space="0" w:color="auto" w:frame="1"/>
        </w:rPr>
        <w:t>\beta</w:t>
      </w:r>
      <w:r w:rsidRPr="00992466">
        <w:rPr>
          <w:rFonts w:ascii="KaTeX_Math" w:eastAsia="宋体" w:hAnsi="KaTeX_Math" w:cs="Helvetica"/>
          <w:i/>
          <w:iCs/>
          <w:color w:val="333333"/>
          <w:spacing w:val="3"/>
          <w:kern w:val="0"/>
          <w:sz w:val="29"/>
          <w:szCs w:val="29"/>
        </w:rPr>
        <w:t>β</w:t>
      </w: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是查全率对查准率的相对重要性。</w:t>
      </w:r>
    </w:p>
    <w:p w:rsidR="00992466" w:rsidRPr="00992466" w:rsidRDefault="00992466" w:rsidP="0099246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9246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受试者工作特征（</w:t>
      </w:r>
      <w:r w:rsidRPr="0099246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Receiver Operating Characteristic</w:t>
      </w:r>
      <w:r w:rsidRPr="0099246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，</w:t>
      </w:r>
      <w:r w:rsidRPr="0099246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ROC</w:t>
      </w:r>
      <w:r w:rsidRPr="0099246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）</w:t>
      </w: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：</w:t>
      </w: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ROC </w:t>
      </w: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曲线描述真正例率（</w:t>
      </w: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TPR</w:t>
      </w: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）与假正例率（</w:t>
      </w: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FPR</w:t>
      </w: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）的关系。在比较</w:t>
      </w: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ROC </w:t>
      </w: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时，需要比较</w:t>
      </w: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ROC </w:t>
      </w: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曲线下面的面积（</w:t>
      </w: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Area Under ROC Curve</w:t>
      </w: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</w:t>
      </w: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AUC</w:t>
      </w: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），</w:t>
      </w:r>
      <w:r w:rsidRPr="0099246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 xml:space="preserve">AUC </w:t>
      </w:r>
      <w:r w:rsidRPr="0099246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越大，分类效果越好</w:t>
      </w: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992466" w:rsidRPr="00992466" w:rsidRDefault="00992466" w:rsidP="0099246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9246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代价敏感错误率</w:t>
      </w: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：用于非均等代价的情景，根据任务的领域知识设定代价矩阵，计算的错误率称为代价敏感错误率；而对应的</w:t>
      </w: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ROC </w:t>
      </w: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曲线叫代价曲线。</w:t>
      </w:r>
    </w:p>
    <w:p w:rsidR="00992466" w:rsidRPr="00992466" w:rsidRDefault="00992466" w:rsidP="00992466">
      <w:pPr>
        <w:widowControl/>
        <w:shd w:val="clear" w:color="auto" w:fill="FFFFFF"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992466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比较检验</w:t>
      </w:r>
    </w:p>
    <w:p w:rsidR="00992466" w:rsidRPr="00992466" w:rsidRDefault="00992466" w:rsidP="0099246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机器学习中，性能比较是比较复杂的</w:t>
      </w:r>
    </w:p>
    <w:p w:rsidR="00992466" w:rsidRPr="00992466" w:rsidRDefault="00992466" w:rsidP="0099246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我们希望比较的是泛化性能，而实际中只能得到测试集上的性能，两者的结果未必相同</w:t>
      </w:r>
    </w:p>
    <w:p w:rsidR="00992466" w:rsidRPr="00992466" w:rsidRDefault="00992466" w:rsidP="0099246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测试集上的性能跟测试集本身的选择有很大关系</w:t>
      </w:r>
    </w:p>
    <w:p w:rsidR="00992466" w:rsidRPr="00992466" w:rsidRDefault="00992466" w:rsidP="0099246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很多机器学习算法本身有一定的随机性，即便用相同参数运行在同一个测试集上，多次的运行的结果也有可能不同</w:t>
      </w:r>
    </w:p>
    <w:p w:rsidR="00992466" w:rsidRPr="00992466" w:rsidRDefault="00992466" w:rsidP="0099246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所以，我们需要运用统计假设检验（</w:t>
      </w: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hypothesis test</w:t>
      </w: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）得到模型的泛化性能是否在统计意义上较优。常用的方法包括</w:t>
      </w:r>
    </w:p>
    <w:p w:rsidR="00992466" w:rsidRPr="00992466" w:rsidRDefault="00992466" w:rsidP="0099246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lastRenderedPageBreak/>
        <w:t>二项检验</w:t>
      </w:r>
    </w:p>
    <w:p w:rsidR="00992466" w:rsidRPr="00992466" w:rsidRDefault="00992466" w:rsidP="0099246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t </w:t>
      </w: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检验</w:t>
      </w:r>
    </w:p>
    <w:p w:rsidR="00992466" w:rsidRPr="00992466" w:rsidRDefault="00992466" w:rsidP="0099246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交叉验证</w:t>
      </w: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t </w:t>
      </w: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检验</w:t>
      </w:r>
    </w:p>
    <w:p w:rsidR="00992466" w:rsidRPr="00992466" w:rsidRDefault="00992466" w:rsidP="0099246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McNemar </w:t>
      </w: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检验</w:t>
      </w:r>
    </w:p>
    <w:p w:rsidR="00992466" w:rsidRPr="00992466" w:rsidRDefault="00992466" w:rsidP="0099246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Friedman </w:t>
      </w: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检验</w:t>
      </w:r>
    </w:p>
    <w:p w:rsidR="00992466" w:rsidRPr="00992466" w:rsidRDefault="00992466" w:rsidP="0099246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Nemenyi </w:t>
      </w: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后续检验</w:t>
      </w:r>
    </w:p>
    <w:p w:rsidR="00992466" w:rsidRPr="00992466" w:rsidRDefault="00992466" w:rsidP="00992466">
      <w:pPr>
        <w:widowControl/>
        <w:shd w:val="clear" w:color="auto" w:fill="FFFFFF"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992466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偏差与方差</w:t>
      </w:r>
    </w:p>
    <w:p w:rsidR="00992466" w:rsidRPr="00992466" w:rsidRDefault="00992466" w:rsidP="0099246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泛化误差可以分解为偏差、方差与噪声之和，偏差</w:t>
      </w: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- </w:t>
      </w: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方差分解（</w:t>
      </w: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bias-variance decomposition</w:t>
      </w: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）是解释泛化性能的重要工具。</w:t>
      </w:r>
    </w:p>
    <w:p w:rsidR="00992466" w:rsidRPr="00992466" w:rsidRDefault="00992466" w:rsidP="0099246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偏差度量了算法的期望预测与真实结果的偏离程度。</w:t>
      </w:r>
    </w:p>
    <w:p w:rsidR="00992466" w:rsidRPr="00992466" w:rsidRDefault="00992466" w:rsidP="0099246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方差度量了同样大小训练集变动导致的性能变化。</w:t>
      </w:r>
    </w:p>
    <w:p w:rsidR="00992466" w:rsidRPr="00992466" w:rsidRDefault="00992466" w:rsidP="0099246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噪声涉及问题本身的难度。</w:t>
      </w:r>
    </w:p>
    <w:p w:rsidR="00992466" w:rsidRPr="00992466" w:rsidRDefault="00992466" w:rsidP="0099246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所以，泛化性能是由学习算法的能力、数据的充分性以及学习任务本身的难度共同决定的。</w:t>
      </w:r>
    </w:p>
    <w:p w:rsidR="00992466" w:rsidRPr="00992466" w:rsidRDefault="00992466" w:rsidP="0099246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但偏差与方差是有冲突的，即偏差</w:t>
      </w: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- </w:t>
      </w: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方差窘境（</w:t>
      </w: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bias-variance dilemma</w:t>
      </w:r>
      <w:r w:rsidRPr="0099246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）。在训练程度不足时，学习器拟合程度不强，训练数据的扰动不足以产生显著变化，此时偏差主导泛化错误率。随着训练程度加深，学习器拟合能力增强，训练数据的扰动逐渐可以被学习器学到，方差逐渐主导泛化错误率。如果继续加深训练，则有可能发生过拟合。</w:t>
      </w:r>
    </w:p>
    <w:p w:rsidR="00992466" w:rsidRDefault="00992466" w:rsidP="00992466">
      <w:pPr>
        <w:pStyle w:val="2"/>
      </w:pPr>
      <w:r>
        <w:t>分类模型评价度量</w:t>
      </w:r>
    </w:p>
    <w:p w:rsidR="00992466" w:rsidRDefault="00992466" w:rsidP="00992466">
      <w:r>
        <w:pict>
          <v:rect id="_x0000_i1025" style="width:0;height:1.5pt" o:hralign="center" o:hrstd="t" o:hr="t" fillcolor="#a0a0a0" stroked="f"/>
        </w:pict>
      </w:r>
    </w:p>
    <w:p w:rsidR="00992466" w:rsidRDefault="00992466" w:rsidP="00992466">
      <w:pPr>
        <w:pStyle w:val="3"/>
      </w:pPr>
      <w:r>
        <w:lastRenderedPageBreak/>
        <w:t>混淆矩阵（</w:t>
      </w:r>
      <w:r>
        <w:t>Confusion Matrix</w:t>
      </w:r>
      <w:r>
        <w:t>）</w:t>
      </w:r>
    </w:p>
    <w:p w:rsidR="00992466" w:rsidRDefault="00992466" w:rsidP="00992466">
      <w:pPr>
        <w:pStyle w:val="a7"/>
      </w:pPr>
      <w:r>
        <w:t>判定方法：根据不同的模型选不同的参数。</w:t>
      </w:r>
    </w:p>
    <w:p w:rsidR="00992466" w:rsidRDefault="00992466" w:rsidP="00992466">
      <w:pPr>
        <w:pStyle w:val="a7"/>
      </w:pPr>
      <w:r>
        <w:t>原理：混淆矩阵是一个N X N矩阵，N为分类的个数。假如我们面对的是一个二分类问题，也就是N＝2，我们就得到一个2 X 2矩阵。在学习这个矩阵之前，我们需要知道一些简单的定义。（个人不喜欢这部分的中文翻译，一直是保留英文）</w:t>
      </w:r>
    </w:p>
    <w:p w:rsidR="00992466" w:rsidRDefault="00992466" w:rsidP="00992466">
      <w:pPr>
        <w:pStyle w:val="a7"/>
      </w:pPr>
      <w:r>
        <w:t>Accuracy(准确度):预测正确的数占所有数的比例。</w:t>
      </w:r>
    </w:p>
    <w:p w:rsidR="00992466" w:rsidRDefault="00992466" w:rsidP="00992466">
      <w:pPr>
        <w:pStyle w:val="a7"/>
      </w:pPr>
      <w:r>
        <w:t>Positive Predictive Value(阳性预测值) or Precision(精度):阳性预测值被预测正确的比例。</w:t>
      </w:r>
    </w:p>
    <w:p w:rsidR="00992466" w:rsidRDefault="00992466" w:rsidP="00992466">
      <w:pPr>
        <w:pStyle w:val="a7"/>
      </w:pPr>
      <w:r>
        <w:t>Negative Predictive Value(阴性预测值):阴性预测值被预测正确的比例。</w:t>
      </w:r>
    </w:p>
    <w:p w:rsidR="00992466" w:rsidRDefault="00992466" w:rsidP="00992466">
      <w:pPr>
        <w:pStyle w:val="a7"/>
      </w:pPr>
      <w:r>
        <w:t>Sensity(灵敏度) or recall(召回率)：在阳性值中实际被预测正确所占的比例。</w:t>
      </w:r>
    </w:p>
    <w:p w:rsidR="00992466" w:rsidRDefault="00992466" w:rsidP="00992466">
      <w:pPr>
        <w:pStyle w:val="a7"/>
      </w:pPr>
      <w:r>
        <w:t>Specificity(特异度):在阴性值中实现被预测正确所占的比例。</w:t>
      </w:r>
    </w:p>
    <w:p w:rsidR="00992466" w:rsidRDefault="00992466" w:rsidP="00992466"/>
    <w:p w:rsidR="00992466" w:rsidRDefault="00992466" w:rsidP="00992466">
      <w:pPr>
        <w:pStyle w:val="a7"/>
      </w:pPr>
      <w:r>
        <w:t>若我们得到一个模型的混淆矩阵如下：</w:t>
      </w:r>
    </w:p>
    <w:p w:rsidR="00992466" w:rsidRDefault="00992466" w:rsidP="00992466">
      <w:r>
        <w:rPr>
          <w:noProof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7" name="矩形 7" descr="//upload-images.jianshu.io/upload_images/832367-2d975737fbb3ec0e?imageMogr2/auto-orient/strip%7CimageView2/2/w/3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D2189B" id="矩形 7" o:spid="_x0000_s1026" alt="//upload-images.jianshu.io/upload_images/832367-2d975737fbb3ec0e?imageMogr2/auto-orient/strip%7CimageView2/2/w/345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" filled="f" stroked="f">
                <o:lock v:ext="edit" aspectratio="t"/>
                <w10:anchorlock/>
              </v:rect>
            </w:pict>
          </mc:Fallback>
        </mc:AlternateContent>
      </w:r>
    </w:p>
    <w:p w:rsidR="00992466" w:rsidRDefault="00992466" w:rsidP="00992466">
      <w:pPr>
        <w:pStyle w:val="a7"/>
      </w:pPr>
      <w:r>
        <w:t>我们可以看出，这个模型的准确度为88%，阳性预测值比较高而阴性预测值较低。对于灵敏度和特异度也是相同。这是因为我们选的阈值而导致的，若我们降低阈值，这两对数值就会变的相近。一般的情况下，我们只关心其中的一个定义度量。例如，在医药公司，</w:t>
      </w:r>
      <w:r>
        <w:lastRenderedPageBreak/>
        <w:t>一般会更加关心最小化误诊率，也就是他们需要的是高特异度。而在磨损模型中我们更关心的是灵敏度。可以看出混淆模型一般只能用于分类输出型模型中。</w:t>
      </w:r>
    </w:p>
    <w:p w:rsidR="00992466" w:rsidRDefault="00992466" w:rsidP="00992466">
      <w:pPr>
        <w:pStyle w:val="3"/>
      </w:pPr>
      <w:r>
        <w:t>ROC</w:t>
      </w:r>
      <w:r>
        <w:t>曲线</w:t>
      </w:r>
    </w:p>
    <w:p w:rsidR="00992466" w:rsidRDefault="00992466" w:rsidP="00992466">
      <w:pPr>
        <w:pStyle w:val="a7"/>
      </w:pPr>
      <w:r>
        <w:t>判定方法：ROC曲线应尽量偏离参考线。</w:t>
      </w:r>
    </w:p>
    <w:p w:rsidR="00992466" w:rsidRDefault="00992466" w:rsidP="0022550B">
      <w:pPr>
        <w:pStyle w:val="a7"/>
        <w:rPr>
          <w:rFonts w:hint="eastAsia"/>
        </w:rPr>
      </w:pPr>
      <w:r>
        <w:t>原理：ROC全称为Receiver Operation Characteristic Curve,中文名叫做‘接受者操作特征曲线’，中文名简直就是直翻。ROC曲线其实就是从混淆矩阵衍生出来的图形，其横坐标为1-Specificity,纵坐标为Sensitivity。</w:t>
      </w:r>
      <w:bookmarkStart w:id="0" w:name="_GoBack"/>
      <w:bookmarkEnd w:id="0"/>
    </w:p>
    <w:p w:rsidR="00992466" w:rsidRDefault="00992466" w:rsidP="00992466">
      <w:pPr>
        <w:pStyle w:val="a7"/>
      </w:pPr>
      <w:r>
        <w:t>上面那条曲线就是ROC曲线，随着阈值的减小，更多的值归于正类，敏感度和1-特异度也相应增加，所以ROC曲线呈递增趋势。而那条45度线是一条参照线，也就是说ROC曲线要与这条曲线比较。</w:t>
      </w:r>
    </w:p>
    <w:p w:rsidR="00992466" w:rsidRDefault="00992466" w:rsidP="00992466">
      <w:pPr>
        <w:pStyle w:val="a7"/>
      </w:pPr>
      <w:r>
        <w:t>简单的说，如果我们不用模型，直接随机把客户分类，我们得到的曲线就是那条参照线，然而我们使用了模型进行预测，就应该比随机的要好，所以ROC曲线要尽量远离参照线，越远，我们的模型预测效果越好。</w:t>
      </w:r>
    </w:p>
    <w:p w:rsidR="00992466" w:rsidRDefault="00992466" w:rsidP="00992466">
      <w:pPr>
        <w:pStyle w:val="3"/>
      </w:pPr>
      <w:r>
        <w:t>AUC</w:t>
      </w:r>
      <w:r>
        <w:t>（</w:t>
      </w:r>
      <w:r>
        <w:t>ROC</w:t>
      </w:r>
      <w:r>
        <w:t>曲线下面积）</w:t>
      </w:r>
    </w:p>
    <w:p w:rsidR="00992466" w:rsidRDefault="00992466" w:rsidP="00992466">
      <w:pPr>
        <w:pStyle w:val="a7"/>
      </w:pPr>
      <w:r>
        <w:t>判定方法：AUC应该大于0.5.</w:t>
      </w:r>
    </w:p>
    <w:p w:rsidR="00992466" w:rsidRDefault="00992466" w:rsidP="00992466">
      <w:pPr>
        <w:pStyle w:val="a7"/>
      </w:pPr>
      <w:r>
        <w:t>原理：ROC曲线是根据与那条参照线进行比较来判断模型的好坏，但这只是一种直觉上的定性分析，如果我们需要精确一些，就要用到AUC，也就是ROC曲线下面积。</w:t>
      </w:r>
    </w:p>
    <w:p w:rsidR="00992466" w:rsidRDefault="00992466" w:rsidP="00992466">
      <w:r>
        <w:rPr>
          <w:noProof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5" name="矩形 5" descr="//upload-images.jianshu.io/upload_images/832367-2a9e78f1bea48a82?imageMogr2/auto-orient/strip%7CimageView2/2/w/4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80F52A" id="矩形 5" o:spid="_x0000_s1026" alt="//upload-images.jianshu.io/upload_images/832367-2a9e78f1bea48a82?imageMogr2/auto-orient/strip%7CimageView2/2/w/401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" filled="f" stroked="f">
                <o:lock v:ext="edit" aspectratio="t"/>
                <w10:anchorlock/>
              </v:rect>
            </w:pict>
          </mc:Fallback>
        </mc:AlternateContent>
      </w:r>
    </w:p>
    <w:p w:rsidR="00992466" w:rsidRDefault="00992466" w:rsidP="00992466">
      <w:pPr>
        <w:pStyle w:val="a7"/>
      </w:pPr>
      <w:r>
        <w:lastRenderedPageBreak/>
        <w:t>看上图，参考线的面积是0.5，ROC曲线与它偏离越大，ROC曲线就越往左上方靠拢，它下面的面积(AUC)也就越大，这里面积是0.869。我们可以根据AUC的值与0.5相比，来评估一个分类模型的预测效果。</w:t>
      </w:r>
    </w:p>
    <w:p w:rsidR="00992466" w:rsidRDefault="00992466" w:rsidP="00992466">
      <w:pPr>
        <w:pStyle w:val="3"/>
      </w:pPr>
      <w:r>
        <w:t>Lift</w:t>
      </w:r>
      <w:r>
        <w:t>（提升）和</w:t>
      </w:r>
      <w:r>
        <w:t>Gain</w:t>
      </w:r>
      <w:r>
        <w:t>（增益）</w:t>
      </w:r>
    </w:p>
    <w:p w:rsidR="00992466" w:rsidRDefault="00992466" w:rsidP="00992466">
      <w:pPr>
        <w:pStyle w:val="a7"/>
      </w:pPr>
      <w:r>
        <w:t>判定方法：lift应一直大于1.</w:t>
      </w:r>
    </w:p>
    <w:p w:rsidR="00992466" w:rsidRDefault="00992466" w:rsidP="00992466">
      <w:pPr>
        <w:pStyle w:val="a7"/>
      </w:pPr>
      <w:r>
        <w:t>原理：Lift＝(d/b+d)/(c+d/a+b+c+d).它衡量的是，与不用模型相比，模型的预测能力提升了多少。不利用模型，我们只能利用正例的比例‘c+d/a+b+c+d’这个样本信息来估计正例的比例(baseline model),而利用模型之后，只需要从我们预测为正例的那个样本的子集(b+d)中挑选正例，这时预测的准确率为d/b+d.</w:t>
      </w:r>
    </w:p>
    <w:p w:rsidR="00992466" w:rsidRDefault="00992466" w:rsidP="00992466">
      <w:pPr>
        <w:pStyle w:val="a7"/>
      </w:pPr>
      <w:r>
        <w:t>由此可见，lift(提升指数)越大，模型的预测效果越好。如果这个模型的预测能力跟baseline model一样，那么这个模型就没有任何意义。</w:t>
      </w:r>
    </w:p>
    <w:p w:rsidR="00992466" w:rsidRDefault="00992466" w:rsidP="00992466">
      <w:pPr>
        <w:pStyle w:val="a7"/>
      </w:pPr>
      <w:r>
        <w:t>一个好的分类模型，就是要偏离baseline model足够远。在lift图中，表现就是，在depth为1之前，lift一直保持较高的(大于1的)数值，也即曲线足够陡峭。</w:t>
      </w:r>
    </w:p>
    <w:p w:rsidR="00992466" w:rsidRDefault="00992466" w:rsidP="00992466">
      <w:pPr>
        <w:pStyle w:val="a7"/>
      </w:pPr>
      <w:r>
        <w:t>Gain与Lift相当类似，Gain chart是不同阈值下d/b+d的轨迹，与Lift的区别就在于纵轴刻度的不同。</w:t>
      </w:r>
    </w:p>
    <w:p w:rsidR="00992466" w:rsidRDefault="00992466" w:rsidP="00992466">
      <w:pPr>
        <w:pStyle w:val="3"/>
      </w:pPr>
      <w:r>
        <w:t>K-S</w:t>
      </w:r>
      <w:r>
        <w:t>图</w:t>
      </w:r>
    </w:p>
    <w:p w:rsidR="00992466" w:rsidRDefault="00992466" w:rsidP="00992466">
      <w:pPr>
        <w:pStyle w:val="a7"/>
      </w:pPr>
      <w:r>
        <w:t>判定方法：其值在0到100之间，值越大，模型表现越好。</w:t>
      </w:r>
    </w:p>
    <w:p w:rsidR="00992466" w:rsidRDefault="00992466" w:rsidP="00992466">
      <w:pPr>
        <w:pStyle w:val="a7"/>
      </w:pPr>
      <w:r>
        <w:lastRenderedPageBreak/>
        <w:t>原理：K-S图，英文为Kolmogorov-Smirnov chart,是用来评估分类模型表现的图。更准确的来说，K-S是用来度量阳性与阴性分类区分程度的。若我们把总体严格按照阳性和阴性分成两组，则K-S值为100，如果我们是随机区分阳性与阴性，则K-S值为0.所以分类模型的K-S值都在0到100之间，值越大，模型从阴性数据中区分阳性数据的能力越强。</w:t>
      </w:r>
    </w:p>
    <w:p w:rsidR="00992466" w:rsidRDefault="00992466" w:rsidP="00992466">
      <w:r>
        <w:rPr>
          <w:noProof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4" name="矩形 4" descr="//upload-images.jianshu.io/upload_images/832367-6b20e71bc1f027e2?imageMogr2/auto-orient/strip%7CimageView2/2/w/5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192A34" id="矩形 4" o:spid="_x0000_s1026" alt="//upload-images.jianshu.io/upload_images/832367-6b20e71bc1f027e2?imageMogr2/auto-orient/strip%7CimageView2/2/w/549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" filled="f" stroked="f">
                <o:lock v:ext="edit" aspectratio="t"/>
                <w10:anchorlock/>
              </v:rect>
            </w:pict>
          </mc:Fallback>
        </mc:AlternateContent>
      </w:r>
    </w:p>
    <w:p w:rsidR="00992466" w:rsidRDefault="00992466" w:rsidP="00992466">
      <w:pPr>
        <w:pStyle w:val="3"/>
      </w:pPr>
      <w:r>
        <w:t>基尼系数</w:t>
      </w:r>
    </w:p>
    <w:p w:rsidR="00992466" w:rsidRDefault="00992466" w:rsidP="00992466">
      <w:pPr>
        <w:pStyle w:val="a7"/>
      </w:pPr>
      <w:r>
        <w:t>判定方法：基尼系数应大于60%，就算好模型。</w:t>
      </w:r>
    </w:p>
    <w:p w:rsidR="00992466" w:rsidRDefault="00992466" w:rsidP="00992466">
      <w:pPr>
        <w:pStyle w:val="a7"/>
      </w:pPr>
      <w:r>
        <w:t>原理：基尼系数经常用于分类问题，其可以直接从AUC中得到。其公式为：</w:t>
      </w:r>
    </w:p>
    <w:p w:rsidR="00992466" w:rsidRDefault="00992466" w:rsidP="00992466">
      <w:pPr>
        <w:pStyle w:val="a7"/>
      </w:pPr>
      <w:r>
        <w:t>Gini ＝ 2*AUC － 1</w:t>
      </w:r>
    </w:p>
    <w:p w:rsidR="00DE34CB" w:rsidRPr="00DE34CB" w:rsidRDefault="00DE34CB" w:rsidP="00DE34CB">
      <w:pPr>
        <w:widowControl/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DE34CB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评估分类模型：</w:t>
      </w:r>
    </w:p>
    <w:tbl>
      <w:tblPr>
        <w:tblW w:w="1348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4"/>
        <w:gridCol w:w="3079"/>
        <w:gridCol w:w="7382"/>
      </w:tblGrid>
      <w:tr w:rsidR="00DE34CB" w:rsidRPr="00DE34CB" w:rsidTr="00DE34CB">
        <w:trPr>
          <w:tblHeader/>
        </w:trPr>
        <w:tc>
          <w:tcPr>
            <w:tcW w:w="0" w:type="auto"/>
            <w:tcBorders>
              <w:bottom w:val="single" w:sz="18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DE34CB" w:rsidRPr="00DE34CB" w:rsidRDefault="00DE34CB" w:rsidP="00DE34CB">
            <w:pPr>
              <w:widowControl/>
              <w:spacing w:before="300" w:after="300"/>
              <w:jc w:val="left"/>
              <w:rPr>
                <w:rFonts w:ascii="微软雅黑" w:eastAsia="微软雅黑" w:hAnsi="微软雅黑" w:cs="宋体" w:hint="eastAsia"/>
                <w:b/>
                <w:bCs/>
                <w:color w:val="555555"/>
                <w:kern w:val="0"/>
                <w:szCs w:val="21"/>
              </w:rPr>
            </w:pPr>
            <w:r w:rsidRPr="00DE34CB">
              <w:rPr>
                <w:rFonts w:ascii="微软雅黑" w:eastAsia="微软雅黑" w:hAnsi="微软雅黑" w:cs="宋体" w:hint="eastAsia"/>
                <w:b/>
                <w:bCs/>
                <w:color w:val="555555"/>
                <w:kern w:val="0"/>
                <w:szCs w:val="21"/>
              </w:rPr>
              <w:lastRenderedPageBreak/>
              <w:t>指标</w:t>
            </w:r>
          </w:p>
        </w:tc>
        <w:tc>
          <w:tcPr>
            <w:tcW w:w="0" w:type="auto"/>
            <w:tcBorders>
              <w:bottom w:val="single" w:sz="18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DE34CB" w:rsidRPr="00DE34CB" w:rsidRDefault="00DE34CB" w:rsidP="00DE34CB">
            <w:pPr>
              <w:widowControl/>
              <w:spacing w:before="300" w:after="300"/>
              <w:jc w:val="left"/>
              <w:rPr>
                <w:rFonts w:ascii="微软雅黑" w:eastAsia="微软雅黑" w:hAnsi="微软雅黑" w:cs="宋体" w:hint="eastAsia"/>
                <w:b/>
                <w:bCs/>
                <w:color w:val="555555"/>
                <w:kern w:val="0"/>
                <w:szCs w:val="21"/>
              </w:rPr>
            </w:pPr>
            <w:r w:rsidRPr="00DE34CB">
              <w:rPr>
                <w:rFonts w:ascii="微软雅黑" w:eastAsia="微软雅黑" w:hAnsi="微软雅黑" w:cs="宋体" w:hint="eastAsia"/>
                <w:b/>
                <w:bCs/>
                <w:color w:val="555555"/>
                <w:kern w:val="0"/>
                <w:szCs w:val="21"/>
              </w:rPr>
              <w:t>描述</w:t>
            </w:r>
          </w:p>
        </w:tc>
        <w:tc>
          <w:tcPr>
            <w:tcW w:w="0" w:type="auto"/>
            <w:tcBorders>
              <w:bottom w:val="single" w:sz="18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DE34CB" w:rsidRPr="00DE34CB" w:rsidRDefault="00DE34CB" w:rsidP="00DE34CB">
            <w:pPr>
              <w:widowControl/>
              <w:spacing w:before="300" w:after="300"/>
              <w:jc w:val="left"/>
              <w:rPr>
                <w:rFonts w:ascii="微软雅黑" w:eastAsia="微软雅黑" w:hAnsi="微软雅黑" w:cs="宋体" w:hint="eastAsia"/>
                <w:b/>
                <w:bCs/>
                <w:color w:val="555555"/>
                <w:kern w:val="0"/>
                <w:szCs w:val="21"/>
              </w:rPr>
            </w:pPr>
            <w:r w:rsidRPr="00DE34CB">
              <w:rPr>
                <w:rFonts w:ascii="微软雅黑" w:eastAsia="微软雅黑" w:hAnsi="微软雅黑" w:cs="宋体" w:hint="eastAsia"/>
                <w:b/>
                <w:bCs/>
                <w:color w:val="555555"/>
                <w:kern w:val="0"/>
                <w:szCs w:val="21"/>
              </w:rPr>
              <w:t>Scikit-learn函数</w:t>
            </w:r>
          </w:p>
        </w:tc>
      </w:tr>
      <w:tr w:rsidR="00DE34CB" w:rsidRPr="00DE34CB" w:rsidTr="00DE34CB"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4CB" w:rsidRPr="00DE34CB" w:rsidRDefault="00DE34CB" w:rsidP="00DE34CB">
            <w:pPr>
              <w:widowControl/>
              <w:spacing w:before="300" w:after="300"/>
              <w:jc w:val="left"/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</w:pPr>
            <w:r w:rsidRPr="00DE34CB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Precision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4CB" w:rsidRPr="00DE34CB" w:rsidRDefault="00DE34CB" w:rsidP="00DE34CB">
            <w:pPr>
              <w:widowControl/>
              <w:spacing w:before="300" w:after="300"/>
              <w:jc w:val="left"/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</w:pPr>
            <w:r w:rsidRPr="00DE34CB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精准度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4CB" w:rsidRPr="00DE34CB" w:rsidRDefault="00DE34CB" w:rsidP="00DE34CB">
            <w:pPr>
              <w:widowControl/>
              <w:spacing w:before="300" w:after="300"/>
              <w:jc w:val="left"/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</w:pPr>
            <w:r w:rsidRPr="00DE34CB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from sklearn.metrics import precision_score</w:t>
            </w:r>
          </w:p>
        </w:tc>
      </w:tr>
      <w:tr w:rsidR="00DE34CB" w:rsidRPr="00DE34CB" w:rsidTr="00DE34CB"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4CB" w:rsidRPr="00DE34CB" w:rsidRDefault="00DE34CB" w:rsidP="00DE34CB">
            <w:pPr>
              <w:widowControl/>
              <w:spacing w:before="300" w:after="300"/>
              <w:jc w:val="left"/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</w:pPr>
            <w:r w:rsidRPr="00DE34CB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Recall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4CB" w:rsidRPr="00DE34CB" w:rsidRDefault="00DE34CB" w:rsidP="00DE34CB">
            <w:pPr>
              <w:widowControl/>
              <w:spacing w:before="300" w:after="300"/>
              <w:jc w:val="left"/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</w:pPr>
            <w:r w:rsidRPr="00DE34CB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召回率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4CB" w:rsidRPr="00DE34CB" w:rsidRDefault="00DE34CB" w:rsidP="00DE34CB">
            <w:pPr>
              <w:widowControl/>
              <w:spacing w:before="300" w:after="300"/>
              <w:jc w:val="left"/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</w:pPr>
            <w:r w:rsidRPr="00DE34CB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from sklearn.metrics import recall_score</w:t>
            </w:r>
          </w:p>
        </w:tc>
      </w:tr>
      <w:tr w:rsidR="00DE34CB" w:rsidRPr="00DE34CB" w:rsidTr="00DE34CB"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4CB" w:rsidRPr="00DE34CB" w:rsidRDefault="00DE34CB" w:rsidP="00DE34CB">
            <w:pPr>
              <w:widowControl/>
              <w:spacing w:before="300" w:after="300"/>
              <w:jc w:val="left"/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</w:pPr>
            <w:r w:rsidRPr="00DE34CB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F1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4CB" w:rsidRPr="00DE34CB" w:rsidRDefault="00DE34CB" w:rsidP="00DE34CB">
            <w:pPr>
              <w:widowControl/>
              <w:spacing w:before="300" w:after="300"/>
              <w:jc w:val="left"/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</w:pPr>
            <w:r w:rsidRPr="00DE34CB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F1值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4CB" w:rsidRPr="00DE34CB" w:rsidRDefault="00DE34CB" w:rsidP="00DE34CB">
            <w:pPr>
              <w:widowControl/>
              <w:spacing w:before="300" w:after="300"/>
              <w:jc w:val="left"/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</w:pPr>
            <w:r w:rsidRPr="00DE34CB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from sklearn.metrics import f1_score</w:t>
            </w:r>
          </w:p>
        </w:tc>
      </w:tr>
      <w:tr w:rsidR="00DE34CB" w:rsidRPr="00DE34CB" w:rsidTr="00DE34CB"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4CB" w:rsidRPr="00DE34CB" w:rsidRDefault="00DE34CB" w:rsidP="00DE34CB">
            <w:pPr>
              <w:widowControl/>
              <w:spacing w:before="300" w:after="300"/>
              <w:jc w:val="left"/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</w:pPr>
            <w:r w:rsidRPr="00DE34CB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Confusion Matrix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4CB" w:rsidRPr="00DE34CB" w:rsidRDefault="00DE34CB" w:rsidP="00DE34CB">
            <w:pPr>
              <w:widowControl/>
              <w:spacing w:before="300" w:after="300"/>
              <w:jc w:val="left"/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</w:pPr>
            <w:r w:rsidRPr="00DE34CB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混淆矩阵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4CB" w:rsidRPr="00DE34CB" w:rsidRDefault="00DE34CB" w:rsidP="00DE34CB">
            <w:pPr>
              <w:widowControl/>
              <w:spacing w:before="300" w:after="300"/>
              <w:jc w:val="left"/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</w:pPr>
            <w:r w:rsidRPr="00DE34CB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from sklearn.metrics import confusion_matrix</w:t>
            </w:r>
          </w:p>
        </w:tc>
      </w:tr>
      <w:tr w:rsidR="00DE34CB" w:rsidRPr="00DE34CB" w:rsidTr="00DE34CB"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4CB" w:rsidRPr="00DE34CB" w:rsidRDefault="00DE34CB" w:rsidP="00DE34CB">
            <w:pPr>
              <w:widowControl/>
              <w:spacing w:before="300" w:after="300"/>
              <w:jc w:val="left"/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</w:pPr>
            <w:r w:rsidRPr="00DE34CB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lastRenderedPageBreak/>
              <w:t>ROC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4CB" w:rsidRPr="00DE34CB" w:rsidRDefault="00DE34CB" w:rsidP="00DE34CB">
            <w:pPr>
              <w:widowControl/>
              <w:spacing w:before="300" w:after="300"/>
              <w:jc w:val="left"/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</w:pPr>
            <w:r w:rsidRPr="00DE34CB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ROC曲线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4CB" w:rsidRPr="00DE34CB" w:rsidRDefault="00DE34CB" w:rsidP="00DE34CB">
            <w:pPr>
              <w:widowControl/>
              <w:spacing w:before="300" w:after="300"/>
              <w:jc w:val="left"/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</w:pPr>
            <w:r w:rsidRPr="00DE34CB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from sklearn.metrics import roc</w:t>
            </w:r>
          </w:p>
        </w:tc>
      </w:tr>
      <w:tr w:rsidR="00DE34CB" w:rsidRPr="00DE34CB" w:rsidTr="00DE34CB"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4CB" w:rsidRPr="00DE34CB" w:rsidRDefault="00DE34CB" w:rsidP="00DE34CB">
            <w:pPr>
              <w:widowControl/>
              <w:spacing w:before="300" w:after="300"/>
              <w:jc w:val="left"/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</w:pPr>
            <w:r w:rsidRPr="00DE34CB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AUC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4CB" w:rsidRPr="00DE34CB" w:rsidRDefault="00DE34CB" w:rsidP="00DE34CB">
            <w:pPr>
              <w:widowControl/>
              <w:spacing w:before="300" w:after="300"/>
              <w:jc w:val="left"/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</w:pPr>
            <w:r w:rsidRPr="00DE34CB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ROC曲线下的面积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4CB" w:rsidRPr="00DE34CB" w:rsidRDefault="00DE34CB" w:rsidP="00DE34CB">
            <w:pPr>
              <w:widowControl/>
              <w:spacing w:before="300" w:after="300"/>
              <w:jc w:val="left"/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</w:pPr>
            <w:r w:rsidRPr="00DE34CB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from sklearn.metrics import auc</w:t>
            </w:r>
          </w:p>
        </w:tc>
      </w:tr>
    </w:tbl>
    <w:p w:rsidR="00DE34CB" w:rsidRPr="00DE34CB" w:rsidRDefault="00DE34CB" w:rsidP="00DE34CB">
      <w:pPr>
        <w:widowControl/>
        <w:shd w:val="clear" w:color="auto" w:fill="FFFFFF"/>
        <w:spacing w:after="375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DE34CB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评估回归模型：</w:t>
      </w:r>
    </w:p>
    <w:tbl>
      <w:tblPr>
        <w:tblW w:w="1348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3"/>
        <w:gridCol w:w="1200"/>
        <w:gridCol w:w="8442"/>
      </w:tblGrid>
      <w:tr w:rsidR="00DE34CB" w:rsidRPr="00DE34CB" w:rsidTr="00DE34CB">
        <w:trPr>
          <w:tblHeader/>
        </w:trPr>
        <w:tc>
          <w:tcPr>
            <w:tcW w:w="0" w:type="auto"/>
            <w:tcBorders>
              <w:bottom w:val="single" w:sz="18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DE34CB" w:rsidRPr="00DE34CB" w:rsidRDefault="00DE34CB" w:rsidP="00DE34CB">
            <w:pPr>
              <w:widowControl/>
              <w:spacing w:before="300" w:after="300"/>
              <w:jc w:val="left"/>
              <w:rPr>
                <w:rFonts w:ascii="微软雅黑" w:eastAsia="微软雅黑" w:hAnsi="微软雅黑" w:cs="宋体" w:hint="eastAsia"/>
                <w:b/>
                <w:bCs/>
                <w:color w:val="555555"/>
                <w:kern w:val="0"/>
                <w:szCs w:val="21"/>
              </w:rPr>
            </w:pPr>
            <w:r w:rsidRPr="00DE34CB">
              <w:rPr>
                <w:rFonts w:ascii="微软雅黑" w:eastAsia="微软雅黑" w:hAnsi="微软雅黑" w:cs="宋体" w:hint="eastAsia"/>
                <w:b/>
                <w:bCs/>
                <w:color w:val="555555"/>
                <w:kern w:val="0"/>
                <w:szCs w:val="21"/>
              </w:rPr>
              <w:lastRenderedPageBreak/>
              <w:t>指标</w:t>
            </w:r>
          </w:p>
        </w:tc>
        <w:tc>
          <w:tcPr>
            <w:tcW w:w="0" w:type="auto"/>
            <w:tcBorders>
              <w:bottom w:val="single" w:sz="18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DE34CB" w:rsidRPr="00DE34CB" w:rsidRDefault="00DE34CB" w:rsidP="00DE34CB">
            <w:pPr>
              <w:widowControl/>
              <w:spacing w:before="300" w:after="300"/>
              <w:jc w:val="left"/>
              <w:rPr>
                <w:rFonts w:ascii="微软雅黑" w:eastAsia="微软雅黑" w:hAnsi="微软雅黑" w:cs="宋体" w:hint="eastAsia"/>
                <w:b/>
                <w:bCs/>
                <w:color w:val="555555"/>
                <w:kern w:val="0"/>
                <w:szCs w:val="21"/>
              </w:rPr>
            </w:pPr>
            <w:r w:rsidRPr="00DE34CB">
              <w:rPr>
                <w:rFonts w:ascii="微软雅黑" w:eastAsia="微软雅黑" w:hAnsi="微软雅黑" w:cs="宋体" w:hint="eastAsia"/>
                <w:b/>
                <w:bCs/>
                <w:color w:val="555555"/>
                <w:kern w:val="0"/>
                <w:szCs w:val="21"/>
              </w:rPr>
              <w:t>描述</w:t>
            </w:r>
          </w:p>
        </w:tc>
        <w:tc>
          <w:tcPr>
            <w:tcW w:w="0" w:type="auto"/>
            <w:tcBorders>
              <w:bottom w:val="single" w:sz="18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DE34CB" w:rsidRPr="00DE34CB" w:rsidRDefault="00DE34CB" w:rsidP="00DE34CB">
            <w:pPr>
              <w:widowControl/>
              <w:spacing w:before="300" w:after="300"/>
              <w:jc w:val="left"/>
              <w:rPr>
                <w:rFonts w:ascii="微软雅黑" w:eastAsia="微软雅黑" w:hAnsi="微软雅黑" w:cs="宋体" w:hint="eastAsia"/>
                <w:b/>
                <w:bCs/>
                <w:color w:val="555555"/>
                <w:kern w:val="0"/>
                <w:szCs w:val="21"/>
              </w:rPr>
            </w:pPr>
            <w:r w:rsidRPr="00DE34CB">
              <w:rPr>
                <w:rFonts w:ascii="微软雅黑" w:eastAsia="微软雅黑" w:hAnsi="微软雅黑" w:cs="宋体" w:hint="eastAsia"/>
                <w:b/>
                <w:bCs/>
                <w:color w:val="555555"/>
                <w:kern w:val="0"/>
                <w:szCs w:val="21"/>
              </w:rPr>
              <w:t>Scikit-learn函数</w:t>
            </w:r>
          </w:p>
        </w:tc>
      </w:tr>
      <w:tr w:rsidR="00DE34CB" w:rsidRPr="00DE34CB" w:rsidTr="00DE34CB"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4CB" w:rsidRPr="00DE34CB" w:rsidRDefault="00DE34CB" w:rsidP="00DE34CB">
            <w:pPr>
              <w:widowControl/>
              <w:spacing w:before="300" w:after="300"/>
              <w:jc w:val="left"/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</w:pPr>
            <w:r w:rsidRPr="00DE34CB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Mean Square Error (MSE, RMSE)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4CB" w:rsidRPr="00DE34CB" w:rsidRDefault="00DE34CB" w:rsidP="00DE34CB">
            <w:pPr>
              <w:widowControl/>
              <w:spacing w:before="300" w:after="300"/>
              <w:jc w:val="left"/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</w:pPr>
            <w:r w:rsidRPr="00DE34CB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平均方差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4CB" w:rsidRPr="00DE34CB" w:rsidRDefault="00DE34CB" w:rsidP="00DE34CB">
            <w:pPr>
              <w:widowControl/>
              <w:spacing w:before="300" w:after="300"/>
              <w:jc w:val="left"/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</w:pPr>
            <w:r w:rsidRPr="00DE34CB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from sklearn.metrics import mean_squared_error</w:t>
            </w:r>
          </w:p>
        </w:tc>
      </w:tr>
      <w:tr w:rsidR="00DE34CB" w:rsidRPr="00DE34CB" w:rsidTr="00DE34CB"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4CB" w:rsidRPr="00DE34CB" w:rsidRDefault="00DE34CB" w:rsidP="00DE34CB">
            <w:pPr>
              <w:widowControl/>
              <w:spacing w:before="300" w:after="300"/>
              <w:jc w:val="left"/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</w:pPr>
            <w:r w:rsidRPr="00DE34CB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Absolute Error (MAE, RAE)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4CB" w:rsidRPr="00DE34CB" w:rsidRDefault="00DE34CB" w:rsidP="00DE34CB">
            <w:pPr>
              <w:widowControl/>
              <w:spacing w:before="300" w:after="300"/>
              <w:jc w:val="left"/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</w:pPr>
            <w:r w:rsidRPr="00DE34CB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绝对误差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4CB" w:rsidRPr="00DE34CB" w:rsidRDefault="00DE34CB" w:rsidP="00DE34CB">
            <w:pPr>
              <w:widowControl/>
              <w:spacing w:before="300" w:after="300"/>
              <w:jc w:val="left"/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</w:pPr>
            <w:r w:rsidRPr="00DE34CB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from sklearn.metrics import mean_absolute_error, median_absolute_error</w:t>
            </w:r>
          </w:p>
        </w:tc>
      </w:tr>
      <w:tr w:rsidR="00DE34CB" w:rsidRPr="00DE34CB" w:rsidTr="00DE34CB"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4CB" w:rsidRPr="00DE34CB" w:rsidRDefault="00DE34CB" w:rsidP="00DE34CB">
            <w:pPr>
              <w:widowControl/>
              <w:spacing w:before="300" w:after="300"/>
              <w:jc w:val="left"/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</w:pPr>
            <w:r w:rsidRPr="00DE34CB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R-Squared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4CB" w:rsidRPr="00DE34CB" w:rsidRDefault="00DE34CB" w:rsidP="00DE34CB">
            <w:pPr>
              <w:widowControl/>
              <w:spacing w:before="300" w:after="300"/>
              <w:jc w:val="left"/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</w:pPr>
            <w:r w:rsidRPr="00DE34CB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R平方值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4CB" w:rsidRPr="00DE34CB" w:rsidRDefault="00DE34CB" w:rsidP="00DE34CB">
            <w:pPr>
              <w:widowControl/>
              <w:spacing w:before="300" w:after="300"/>
              <w:jc w:val="left"/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</w:pPr>
            <w:r w:rsidRPr="00DE34CB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from sklearn.metrics import r2_score</w:t>
            </w:r>
          </w:p>
        </w:tc>
      </w:tr>
    </w:tbl>
    <w:p w:rsidR="0026261D" w:rsidRPr="000B496B" w:rsidRDefault="0026261D" w:rsidP="0024081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</w:pPr>
    </w:p>
    <w:sectPr w:rsidR="0026261D" w:rsidRPr="000B496B" w:rsidSect="0015202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7016" w:rsidRDefault="00AB7016" w:rsidP="00152025">
      <w:r>
        <w:separator/>
      </w:r>
    </w:p>
  </w:endnote>
  <w:endnote w:type="continuationSeparator" w:id="0">
    <w:p w:rsidR="00AB7016" w:rsidRDefault="00AB7016" w:rsidP="00152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TeX_Main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  <w:font w:name="KaTeX_Size1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7016" w:rsidRDefault="00AB7016" w:rsidP="00152025">
      <w:r>
        <w:separator/>
      </w:r>
    </w:p>
  </w:footnote>
  <w:footnote w:type="continuationSeparator" w:id="0">
    <w:p w:rsidR="00AB7016" w:rsidRDefault="00AB7016" w:rsidP="001520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F468C"/>
    <w:multiLevelType w:val="multilevel"/>
    <w:tmpl w:val="3AE4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2D5E47"/>
    <w:multiLevelType w:val="multilevel"/>
    <w:tmpl w:val="2BF4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9C3366"/>
    <w:multiLevelType w:val="multilevel"/>
    <w:tmpl w:val="2580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C84D8B"/>
    <w:multiLevelType w:val="multilevel"/>
    <w:tmpl w:val="275E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375046"/>
    <w:multiLevelType w:val="multilevel"/>
    <w:tmpl w:val="C8BA1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A962C5"/>
    <w:multiLevelType w:val="multilevel"/>
    <w:tmpl w:val="E5A23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450"/>
    <w:rsid w:val="000B496B"/>
    <w:rsid w:val="000B5424"/>
    <w:rsid w:val="00152025"/>
    <w:rsid w:val="001D1F6E"/>
    <w:rsid w:val="001F4639"/>
    <w:rsid w:val="0022350C"/>
    <w:rsid w:val="0022550B"/>
    <w:rsid w:val="0026261D"/>
    <w:rsid w:val="00294EA8"/>
    <w:rsid w:val="00303EA5"/>
    <w:rsid w:val="004E5A7B"/>
    <w:rsid w:val="00551B47"/>
    <w:rsid w:val="00592C45"/>
    <w:rsid w:val="00685F5D"/>
    <w:rsid w:val="00992466"/>
    <w:rsid w:val="00A57450"/>
    <w:rsid w:val="00AB7016"/>
    <w:rsid w:val="00BE78FA"/>
    <w:rsid w:val="00DE34CB"/>
    <w:rsid w:val="00E6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4C75A5-6790-4597-910D-6DB66EDF7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54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99246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924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2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20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20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2025"/>
    <w:rPr>
      <w:sz w:val="18"/>
      <w:szCs w:val="18"/>
    </w:rPr>
  </w:style>
  <w:style w:type="table" w:styleId="a5">
    <w:name w:val="Table Grid"/>
    <w:basedOn w:val="a1"/>
    <w:uiPriority w:val="39"/>
    <w:rsid w:val="001520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0B5424"/>
    <w:rPr>
      <w:b/>
      <w:bCs/>
      <w:kern w:val="44"/>
      <w:sz w:val="44"/>
      <w:szCs w:val="44"/>
    </w:rPr>
  </w:style>
  <w:style w:type="paragraph" w:styleId="a6">
    <w:name w:val="Subtitle"/>
    <w:basedOn w:val="a"/>
    <w:next w:val="a"/>
    <w:link w:val="Char1"/>
    <w:uiPriority w:val="11"/>
    <w:qFormat/>
    <w:rsid w:val="000B542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0B542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Normal (Web)"/>
    <w:basedOn w:val="a"/>
    <w:uiPriority w:val="99"/>
    <w:unhideWhenUsed/>
    <w:rsid w:val="000B4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0B496B"/>
    <w:rPr>
      <w:b/>
      <w:bCs/>
    </w:rPr>
  </w:style>
  <w:style w:type="character" w:styleId="a9">
    <w:name w:val="Hyperlink"/>
    <w:basedOn w:val="a0"/>
    <w:uiPriority w:val="99"/>
    <w:semiHidden/>
    <w:unhideWhenUsed/>
    <w:rsid w:val="000B496B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99246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katex-mathml">
    <w:name w:val="katex-mathml"/>
    <w:basedOn w:val="a0"/>
    <w:rsid w:val="00992466"/>
  </w:style>
  <w:style w:type="character" w:customStyle="1" w:styleId="mord">
    <w:name w:val="mord"/>
    <w:basedOn w:val="a0"/>
    <w:rsid w:val="00992466"/>
  </w:style>
  <w:style w:type="character" w:customStyle="1" w:styleId="mrel">
    <w:name w:val="mrel"/>
    <w:basedOn w:val="a0"/>
    <w:rsid w:val="00992466"/>
  </w:style>
  <w:style w:type="character" w:customStyle="1" w:styleId="mopen">
    <w:name w:val="mopen"/>
    <w:basedOn w:val="a0"/>
    <w:rsid w:val="00992466"/>
  </w:style>
  <w:style w:type="character" w:customStyle="1" w:styleId="fontsize-ensurer">
    <w:name w:val="fontsize-ensurer"/>
    <w:basedOn w:val="a0"/>
    <w:rsid w:val="00992466"/>
  </w:style>
  <w:style w:type="character" w:customStyle="1" w:styleId="baseline-fix">
    <w:name w:val="baseline-fix"/>
    <w:basedOn w:val="a0"/>
    <w:rsid w:val="00992466"/>
  </w:style>
  <w:style w:type="character" w:customStyle="1" w:styleId="mclose">
    <w:name w:val="mclose"/>
    <w:basedOn w:val="a0"/>
    <w:rsid w:val="00992466"/>
  </w:style>
  <w:style w:type="character" w:customStyle="1" w:styleId="mop">
    <w:name w:val="mop"/>
    <w:basedOn w:val="a0"/>
    <w:rsid w:val="00992466"/>
  </w:style>
  <w:style w:type="character" w:customStyle="1" w:styleId="mbin">
    <w:name w:val="mbin"/>
    <w:basedOn w:val="a0"/>
    <w:rsid w:val="00992466"/>
  </w:style>
  <w:style w:type="character" w:customStyle="1" w:styleId="3Char">
    <w:name w:val="标题 3 Char"/>
    <w:basedOn w:val="a0"/>
    <w:link w:val="3"/>
    <w:uiPriority w:val="9"/>
    <w:semiHidden/>
    <w:rsid w:val="0099246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7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50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92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977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64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338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0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41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196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39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73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65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64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2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5848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4535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eisky.xyz/machine-learning/basic/datase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10</Pages>
  <Words>680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Zhihan Yang</dc:creator>
  <cp:keywords/>
  <dc:description/>
  <cp:lastModifiedBy>qfWu</cp:lastModifiedBy>
  <cp:revision>12</cp:revision>
  <dcterms:created xsi:type="dcterms:W3CDTF">2017-12-05T06:44:00Z</dcterms:created>
  <dcterms:modified xsi:type="dcterms:W3CDTF">2018-03-09T08:34:00Z</dcterms:modified>
</cp:coreProperties>
</file>