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83A6" w14:textId="17664188" w:rsidR="00855D7C" w:rsidRPr="00A22F05" w:rsidRDefault="00996EDC" w:rsidP="00996E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2F05">
        <w:rPr>
          <w:rFonts w:ascii="Times New Roman" w:hAnsi="Times New Roman" w:cs="Times New Roman"/>
          <w:b/>
          <w:bCs/>
          <w:sz w:val="32"/>
          <w:szCs w:val="32"/>
        </w:rPr>
        <w:t>IMPLEMENTACIÓN DE INFRAESTRUCTURA DE SERVICIOS EN UBUNTU SERVER MEDIANTE DOCKER</w:t>
      </w:r>
    </w:p>
    <w:p w14:paraId="3F760E7A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FC36D9A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BC2BD0" w14:textId="02F87A61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>CURSO IF-5000 REDES Y COUNICACIONES DE DATOS</w:t>
      </w:r>
    </w:p>
    <w:p w14:paraId="4D38877B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942958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994380" w14:textId="474886F6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>PROFESOR: MSC. W. MAURICIO FERNÁNDEZ ARAYA</w:t>
      </w:r>
    </w:p>
    <w:p w14:paraId="0DF84C72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2A292F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8991B2" w14:textId="7C29CECF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>ALEJANDRO ARIAS ROJAS</w:t>
      </w:r>
    </w:p>
    <w:p w14:paraId="0BEC70C2" w14:textId="68EF3980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>MARIANGEL ARIAS ALFARO</w:t>
      </w:r>
    </w:p>
    <w:p w14:paraId="41D7E19E" w14:textId="7F25BD5E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>SEBASTIAN ALFARO ARIAS</w:t>
      </w:r>
    </w:p>
    <w:p w14:paraId="2D7C7026" w14:textId="3110930F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>KENDAL TREJOS CUBERO</w:t>
      </w:r>
    </w:p>
    <w:p w14:paraId="76CD3215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968E64B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2D6C0F" w14:textId="1AD38C6B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 xml:space="preserve">UCR SEDE OCCIDENTE </w:t>
      </w:r>
    </w:p>
    <w:p w14:paraId="55B5A92E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1AF22A" w14:textId="51F8C3C4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t>RECINTO TACARES-GRECIA</w:t>
      </w:r>
    </w:p>
    <w:p w14:paraId="780B4881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116DB9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4D61FF" w14:textId="0454D3DF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  <w14:ligatures w14:val="standardContextual"/>
        </w:rPr>
        <w:id w:val="-2761830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5D13E8E" w14:textId="75278B38" w:rsidR="0086125E" w:rsidRDefault="0086125E">
          <w:pPr>
            <w:pStyle w:val="TOCHeading"/>
          </w:pPr>
          <w:r>
            <w:t>Índice</w:t>
          </w:r>
        </w:p>
        <w:p w14:paraId="0912CDA7" w14:textId="09C0B82B" w:rsidR="000047FC" w:rsidRDefault="0086125E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142331" w:history="1">
            <w:r w:rsidR="000047FC" w:rsidRPr="00084020">
              <w:rPr>
                <w:rStyle w:val="Hyperlink"/>
                <w:noProof/>
              </w:rPr>
              <w:t>2.</w:t>
            </w:r>
            <w:r w:rsidR="000047FC"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="000047FC" w:rsidRPr="00084020">
              <w:rPr>
                <w:rStyle w:val="Hyperlink"/>
                <w:noProof/>
              </w:rPr>
              <w:t>Introducción</w:t>
            </w:r>
            <w:r w:rsidR="000047FC">
              <w:rPr>
                <w:noProof/>
                <w:webHidden/>
              </w:rPr>
              <w:tab/>
            </w:r>
            <w:r w:rsidR="000047FC">
              <w:rPr>
                <w:noProof/>
                <w:webHidden/>
              </w:rPr>
              <w:fldChar w:fldCharType="begin"/>
            </w:r>
            <w:r w:rsidR="000047FC">
              <w:rPr>
                <w:noProof/>
                <w:webHidden/>
              </w:rPr>
              <w:instrText xml:space="preserve"> PAGEREF _Toc233142331 \h </w:instrText>
            </w:r>
            <w:r w:rsidR="000047FC">
              <w:rPr>
                <w:noProof/>
                <w:webHidden/>
              </w:rPr>
            </w:r>
            <w:r w:rsidR="000047FC">
              <w:rPr>
                <w:noProof/>
                <w:webHidden/>
              </w:rPr>
              <w:fldChar w:fldCharType="separate"/>
            </w:r>
            <w:r w:rsidR="000047FC">
              <w:rPr>
                <w:noProof/>
                <w:webHidden/>
              </w:rPr>
              <w:t>3</w:t>
            </w:r>
            <w:r w:rsidR="000047FC">
              <w:rPr>
                <w:noProof/>
                <w:webHidden/>
              </w:rPr>
              <w:fldChar w:fldCharType="end"/>
            </w:r>
          </w:hyperlink>
        </w:p>
        <w:p w14:paraId="31683C10" w14:textId="7F8926D0" w:rsidR="000047FC" w:rsidRDefault="000047FC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2" w:history="1">
            <w:r w:rsidRPr="0008402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Instalación de Ubuntu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F4BA" w14:textId="4566109C" w:rsidR="000047FC" w:rsidRDefault="000047FC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3" w:history="1">
            <w:r w:rsidRPr="0008402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Configuración de Tailscale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D3EEA" w14:textId="1E4B3B9A" w:rsidR="000047FC" w:rsidRDefault="000047FC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4" w:history="1">
            <w:r w:rsidRPr="00084020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Instalación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6B74" w14:textId="20BC4E19" w:rsidR="000047FC" w:rsidRDefault="000047FC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5" w:history="1">
            <w:r w:rsidRPr="00084020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Implementación de Portainer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0FD0" w14:textId="4C996612" w:rsidR="000047FC" w:rsidRDefault="000047FC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6" w:history="1">
            <w:r w:rsidRPr="00084020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Implementación de Nextcloud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1941F" w14:textId="3B936091" w:rsidR="000047FC" w:rsidRDefault="000047FC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7" w:history="1">
            <w:r w:rsidRPr="00084020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Implementación de Jellyfin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693D" w14:textId="4F1068AC" w:rsidR="000047FC" w:rsidRDefault="000047FC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8" w:history="1">
            <w:r w:rsidRPr="00084020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Implementación de Pi-hole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E2C4A" w14:textId="7FE96306" w:rsidR="000047FC" w:rsidRDefault="000047FC">
          <w:pPr>
            <w:pStyle w:val="TOC1"/>
            <w:tabs>
              <w:tab w:val="left" w:pos="72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39" w:history="1">
            <w:r w:rsidRPr="00084020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Configuración de Usuarios y Permisos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F8B7" w14:textId="17431A21" w:rsidR="000047FC" w:rsidRDefault="000047FC">
          <w:pPr>
            <w:pStyle w:val="TOC1"/>
            <w:tabs>
              <w:tab w:val="left" w:pos="72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40" w:history="1">
            <w:r w:rsidRPr="00084020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Verificación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33244" w14:textId="447C4FAB" w:rsidR="000047FC" w:rsidRDefault="000047FC">
          <w:pPr>
            <w:pStyle w:val="TOC1"/>
            <w:tabs>
              <w:tab w:val="left" w:pos="72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41" w:history="1">
            <w:r w:rsidRPr="00084020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0D83" w14:textId="2A25D584" w:rsidR="000047FC" w:rsidRDefault="000047FC">
          <w:pPr>
            <w:pStyle w:val="TOC1"/>
            <w:tabs>
              <w:tab w:val="left" w:pos="720"/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33142342" w:history="1">
            <w:r w:rsidRPr="00084020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US"/>
              </w:rPr>
              <w:tab/>
            </w:r>
            <w:r w:rsidRPr="00084020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8F99" w14:textId="466F048D" w:rsidR="0086125E" w:rsidRDefault="0086125E">
          <w:r>
            <w:rPr>
              <w:b/>
              <w:bCs/>
              <w:noProof/>
            </w:rPr>
            <w:fldChar w:fldCharType="end"/>
          </w:r>
        </w:p>
      </w:sdtContent>
    </w:sdt>
    <w:p w14:paraId="4550B2AE" w14:textId="75A20180" w:rsidR="00996EDC" w:rsidRPr="00A22F05" w:rsidRDefault="00996EDC" w:rsidP="00996EDC">
      <w:pPr>
        <w:rPr>
          <w:rFonts w:ascii="Times New Roman" w:hAnsi="Times New Roman" w:cs="Times New Roman"/>
          <w:sz w:val="32"/>
          <w:szCs w:val="32"/>
        </w:rPr>
      </w:pPr>
      <w:r w:rsidRPr="00A22F05">
        <w:rPr>
          <w:rFonts w:ascii="Times New Roman" w:hAnsi="Times New Roman" w:cs="Times New Roman"/>
          <w:sz w:val="32"/>
          <w:szCs w:val="32"/>
        </w:rPr>
        <w:br w:type="page"/>
      </w:r>
    </w:p>
    <w:p w14:paraId="689DAF24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428F3A" w14:textId="360BF49A" w:rsidR="00996EDC" w:rsidRPr="0086125E" w:rsidRDefault="00996EDC" w:rsidP="0086125E">
      <w:pPr>
        <w:pStyle w:val="Heading1"/>
      </w:pPr>
      <w:bookmarkStart w:id="0" w:name="_Toc233142331"/>
      <w:r w:rsidRPr="0086125E">
        <w:t>Introducción</w:t>
      </w:r>
      <w:bookmarkEnd w:id="0"/>
    </w:p>
    <w:p w14:paraId="59CC0413" w14:textId="316635A8" w:rsidR="00996EDC" w:rsidRPr="00A22F05" w:rsidRDefault="00996EDC" w:rsidP="00996EDC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 xml:space="preserve">El presente documento describe el proceso de instalación, configuración y puesta en funcionamiento de la infraestructura implementada para el proyecto de redes. Se documentan las etapas de despliegue de Ubuntu Server, configuración de acceso remoto mediante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, instalación de Docker y administración de servicios utilizando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Portainer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. Asimismo, se detalla la implementación de los servicios de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Jellyfin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 y Pi-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hole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 mediante contenedores Docker.</w:t>
      </w:r>
    </w:p>
    <w:p w14:paraId="64C1D903" w14:textId="74BBC8D8" w:rsidR="00996EDC" w:rsidRPr="00A22F05" w:rsidRDefault="00996EDC" w:rsidP="00996EDC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El objetivo principal de esta documentación es proporcionar una guía clara que permita recrear el entorno de trabajo, facilitar futuras tareas de mantenimiento y servir como referencia técnica para la administración de los servicios implementados.</w:t>
      </w:r>
    </w:p>
    <w:p w14:paraId="6314F9DB" w14:textId="77777777" w:rsidR="00996EDC" w:rsidRPr="00A22F05" w:rsidRDefault="00996EDC">
      <w:pPr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br w:type="page"/>
      </w:r>
    </w:p>
    <w:p w14:paraId="2304E532" w14:textId="560C450B" w:rsidR="00996EDC" w:rsidRPr="00A22F05" w:rsidRDefault="00996EDC" w:rsidP="0086125E">
      <w:pPr>
        <w:pStyle w:val="Heading1"/>
      </w:pPr>
      <w:bookmarkStart w:id="1" w:name="_Toc233142332"/>
      <w:r w:rsidRPr="00A22F05">
        <w:lastRenderedPageBreak/>
        <w:t>Instalación de Ubuntu Server</w:t>
      </w:r>
      <w:bookmarkEnd w:id="1"/>
    </w:p>
    <w:p w14:paraId="337BC9C6" w14:textId="7F226FF7" w:rsidR="00996EDC" w:rsidRPr="00A22F05" w:rsidRDefault="00401E4A" w:rsidP="00401E4A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Para iniciar la instalación de Ubuntu Server, se configuró inicialmente el adaptador de red de la máquina virtual en modo NAT. Esta configuración permite disponer de acceso a Internet durante el proceso de instalación del sistema operativo. Una vez completada la instalación, el adaptador se cambió a modo puente para permitir la comunicación directa dentro de la red local.</w:t>
      </w:r>
    </w:p>
    <w:p w14:paraId="5F6721EF" w14:textId="10EDCFED" w:rsidR="00401E4A" w:rsidRPr="00A22F05" w:rsidRDefault="00401E4A" w:rsidP="00401E4A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Se inició la instalación seleccionando el idioma inglés como idioma principal del sistema.</w:t>
      </w:r>
    </w:p>
    <w:p w14:paraId="1FE5DBDC" w14:textId="77777777" w:rsidR="00401E4A" w:rsidRPr="00A22F05" w:rsidRDefault="00401E4A" w:rsidP="00401E4A">
      <w:pPr>
        <w:keepNext/>
        <w:spacing w:line="480" w:lineRule="auto"/>
        <w:ind w:firstLine="360"/>
        <w:jc w:val="both"/>
      </w:pPr>
      <w:r w:rsidRPr="00A22F05">
        <w:rPr>
          <w:rFonts w:ascii="Times New Roman" w:hAnsi="Times New Roman" w:cs="Times New Roman"/>
          <w:noProof/>
        </w:rPr>
        <w:drawing>
          <wp:inline distT="0" distB="0" distL="0" distR="0" wp14:anchorId="740B18B9" wp14:editId="23ACC60F">
            <wp:extent cx="5612130" cy="3496789"/>
            <wp:effectExtent l="0" t="0" r="7620" b="8890"/>
            <wp:docPr id="25372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2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F0F7" w14:textId="0CC2585A" w:rsidR="00401E4A" w:rsidRPr="00A22F05" w:rsidRDefault="00401E4A" w:rsidP="00401E4A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t xml:space="preserve">Ilustración </w:t>
      </w:r>
      <w:r w:rsidRPr="00A22F05">
        <w:fldChar w:fldCharType="begin"/>
      </w:r>
      <w:r w:rsidRPr="00A22F05">
        <w:instrText xml:space="preserve"> SEQ Ilustración \* ARABIC </w:instrText>
      </w:r>
      <w:r w:rsidRPr="00A22F05">
        <w:fldChar w:fldCharType="separate"/>
      </w:r>
      <w:r w:rsidR="000047FC">
        <w:rPr>
          <w:noProof/>
        </w:rPr>
        <w:t>1</w:t>
      </w:r>
      <w:r w:rsidRPr="00A22F05">
        <w:fldChar w:fldCharType="end"/>
      </w:r>
      <w:r w:rsidRPr="00A22F05">
        <w:t xml:space="preserve"> – Selección del idioma</w:t>
      </w:r>
    </w:p>
    <w:p w14:paraId="34855A24" w14:textId="77777777" w:rsidR="00996EDC" w:rsidRPr="00A22F05" w:rsidRDefault="00996EDC" w:rsidP="00996ED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B24121" w14:textId="0DA639AF" w:rsidR="00996EDC" w:rsidRPr="00A22F05" w:rsidRDefault="00401E4A" w:rsidP="00401E4A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lastRenderedPageBreak/>
        <w:t>Posteriormente, se configuró una dirección IP estática para el servidor. Esta configuración es fundamental para garantizar que el servidor mantenga siempre la misma dirección IP dentro de la red.</w:t>
      </w:r>
    </w:p>
    <w:p w14:paraId="3EB9778F" w14:textId="77777777" w:rsidR="00401E4A" w:rsidRPr="00A22F05" w:rsidRDefault="00401E4A" w:rsidP="00401E4A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Los parámetros configurados fueron:</w:t>
      </w:r>
    </w:p>
    <w:p w14:paraId="6C2C8269" w14:textId="77777777" w:rsidR="00401E4A" w:rsidRPr="00A22F05" w:rsidRDefault="00401E4A" w:rsidP="00401E4A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Dirección IP</w:t>
      </w:r>
    </w:p>
    <w:p w14:paraId="0293F1B5" w14:textId="77777777" w:rsidR="00401E4A" w:rsidRPr="00A22F05" w:rsidRDefault="00401E4A" w:rsidP="00401E4A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Máscara de subred</w:t>
      </w:r>
    </w:p>
    <w:p w14:paraId="00AC4E1A" w14:textId="77777777" w:rsidR="00401E4A" w:rsidRPr="00A22F05" w:rsidRDefault="00401E4A" w:rsidP="00401E4A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Puerta de enlace (Gateway)</w:t>
      </w:r>
    </w:p>
    <w:p w14:paraId="6D3CE867" w14:textId="77777777" w:rsidR="00401E4A" w:rsidRPr="00A22F05" w:rsidRDefault="00401E4A" w:rsidP="00401E4A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Servidores DNS</w:t>
      </w:r>
    </w:p>
    <w:p w14:paraId="5BA3DB11" w14:textId="77777777" w:rsidR="00401E4A" w:rsidRPr="00A22F05" w:rsidRDefault="00401E4A" w:rsidP="00401E4A">
      <w:pPr>
        <w:keepNext/>
        <w:spacing w:line="480" w:lineRule="auto"/>
        <w:jc w:val="both"/>
      </w:pPr>
      <w:r w:rsidRPr="00A22F05">
        <w:rPr>
          <w:rFonts w:ascii="Times New Roman" w:hAnsi="Times New Roman" w:cs="Times New Roman"/>
          <w:noProof/>
        </w:rPr>
        <w:drawing>
          <wp:inline distT="0" distB="0" distL="0" distR="0" wp14:anchorId="4BE01775" wp14:editId="0EF355A2">
            <wp:extent cx="5612130" cy="3472805"/>
            <wp:effectExtent l="0" t="0" r="7620" b="0"/>
            <wp:docPr id="62131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17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003A" w14:textId="2DDB34A0" w:rsidR="00401E4A" w:rsidRPr="00A22F05" w:rsidRDefault="00401E4A" w:rsidP="00401E4A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t xml:space="preserve">Ilustración </w:t>
      </w:r>
      <w:r w:rsidRPr="00A22F05">
        <w:fldChar w:fldCharType="begin"/>
      </w:r>
      <w:r w:rsidRPr="00A22F05">
        <w:instrText xml:space="preserve"> SEQ Ilustración \* ARABIC </w:instrText>
      </w:r>
      <w:r w:rsidRPr="00A22F05">
        <w:fldChar w:fldCharType="separate"/>
      </w:r>
      <w:r w:rsidR="000047FC">
        <w:rPr>
          <w:noProof/>
        </w:rPr>
        <w:t>2</w:t>
      </w:r>
      <w:r w:rsidRPr="00A22F05">
        <w:fldChar w:fldCharType="end"/>
      </w:r>
      <w:r w:rsidRPr="00A22F05">
        <w:t xml:space="preserve"> - Configuración de IP estática</w:t>
      </w:r>
    </w:p>
    <w:p w14:paraId="21954EA4" w14:textId="77777777" w:rsidR="00401E4A" w:rsidRPr="00A22F05" w:rsidRDefault="00401E4A" w:rsidP="00401E4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D6949" w14:textId="35C26CE1" w:rsidR="00996EDC" w:rsidRPr="00A22F05" w:rsidRDefault="00401E4A" w:rsidP="00BB454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32"/>
          <w:szCs w:val="32"/>
        </w:rPr>
        <w:lastRenderedPageBreak/>
        <w:tab/>
      </w:r>
      <w:r w:rsidRPr="00A22F05">
        <w:rPr>
          <w:rFonts w:ascii="Times New Roman" w:hAnsi="Times New Roman" w:cs="Times New Roman"/>
          <w:sz w:val="28"/>
          <w:szCs w:val="28"/>
        </w:rPr>
        <w:t xml:space="preserve">Seguidamente, se </w:t>
      </w:r>
      <w:r w:rsidR="00BB454D" w:rsidRPr="00A22F05">
        <w:rPr>
          <w:rFonts w:ascii="Times New Roman" w:hAnsi="Times New Roman" w:cs="Times New Roman"/>
          <w:sz w:val="28"/>
          <w:szCs w:val="28"/>
        </w:rPr>
        <w:t>procede con las configuraciones de perfil, ingresando el nombre, nombre del servidor, nombre de usuario y creando y reafirmando la contraseña</w:t>
      </w:r>
    </w:p>
    <w:p w14:paraId="2DC52F19" w14:textId="77777777" w:rsidR="00BB454D" w:rsidRPr="00A22F05" w:rsidRDefault="00BB454D" w:rsidP="00BB454D">
      <w:pPr>
        <w:keepNext/>
        <w:jc w:val="both"/>
      </w:pPr>
      <w:r w:rsidRPr="00A22F05">
        <w:rPr>
          <w:rFonts w:ascii="Times New Roman" w:hAnsi="Times New Roman" w:cs="Times New Roman"/>
          <w:noProof/>
        </w:rPr>
        <w:drawing>
          <wp:inline distT="0" distB="0" distL="0" distR="0" wp14:anchorId="1D747F33" wp14:editId="5F31BDCA">
            <wp:extent cx="5612130" cy="3515376"/>
            <wp:effectExtent l="0" t="0" r="7620" b="8890"/>
            <wp:docPr id="44219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5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68CE" w14:textId="59D00016" w:rsidR="00BB454D" w:rsidRPr="00A22F05" w:rsidRDefault="00BB454D" w:rsidP="00BB454D">
      <w:pPr>
        <w:pStyle w:val="Caption"/>
        <w:jc w:val="both"/>
      </w:pPr>
      <w:r w:rsidRPr="00A22F05">
        <w:t xml:space="preserve">Ilustración </w:t>
      </w:r>
      <w:r w:rsidRPr="00A22F05">
        <w:fldChar w:fldCharType="begin"/>
      </w:r>
      <w:r w:rsidRPr="00A22F05">
        <w:instrText xml:space="preserve"> SEQ Ilustración \* ARABIC </w:instrText>
      </w:r>
      <w:r w:rsidRPr="00A22F05">
        <w:fldChar w:fldCharType="separate"/>
      </w:r>
      <w:r w:rsidR="000047FC">
        <w:rPr>
          <w:noProof/>
        </w:rPr>
        <w:t>3</w:t>
      </w:r>
      <w:r w:rsidRPr="00A22F05">
        <w:fldChar w:fldCharType="end"/>
      </w:r>
      <w:r w:rsidRPr="00A22F05">
        <w:t>- Configuración de usuario</w:t>
      </w:r>
    </w:p>
    <w:p w14:paraId="36C15BB1" w14:textId="77777777" w:rsidR="00BB454D" w:rsidRPr="00A22F05" w:rsidRDefault="00BB454D" w:rsidP="00BB454D">
      <w:pPr>
        <w:spacing w:line="48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7299F584" w14:textId="77777777" w:rsidR="00BB454D" w:rsidRPr="00A22F05" w:rsidRDefault="00BB454D" w:rsidP="00BB454D">
      <w:pPr>
        <w:spacing w:line="48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2120500" w14:textId="77777777" w:rsidR="00BB454D" w:rsidRPr="00A22F05" w:rsidRDefault="00BB454D" w:rsidP="00BB454D">
      <w:pPr>
        <w:spacing w:line="48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1E754A1" w14:textId="77777777" w:rsidR="00BB454D" w:rsidRPr="00A22F05" w:rsidRDefault="00BB454D" w:rsidP="00BB454D">
      <w:pPr>
        <w:spacing w:line="48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4465B00" w14:textId="4856B840" w:rsidR="00BB454D" w:rsidRPr="00A22F05" w:rsidRDefault="00BB454D" w:rsidP="00BB454D">
      <w:pPr>
        <w:spacing w:line="48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lastRenderedPageBreak/>
        <w:t xml:space="preserve">Durante el proceso de instalación se habilitó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 Server. Esta opción permite la administración remota del servidor mediante conexiones SSH.</w:t>
      </w:r>
    </w:p>
    <w:p w14:paraId="184A61AB" w14:textId="77777777" w:rsidR="00BB454D" w:rsidRPr="00A22F05" w:rsidRDefault="00BB454D" w:rsidP="00BB454D">
      <w:pPr>
        <w:keepNext/>
        <w:spacing w:line="480" w:lineRule="auto"/>
      </w:pPr>
      <w:r w:rsidRPr="00A22F05">
        <w:rPr>
          <w:rFonts w:ascii="Times New Roman" w:hAnsi="Times New Roman" w:cs="Times New Roman"/>
          <w:noProof/>
        </w:rPr>
        <w:drawing>
          <wp:inline distT="0" distB="0" distL="0" distR="0" wp14:anchorId="1EA8E047" wp14:editId="168E4F3A">
            <wp:extent cx="5612130" cy="3518973"/>
            <wp:effectExtent l="0" t="0" r="7620" b="5715"/>
            <wp:docPr id="1938091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1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B4C" w14:textId="190306E7" w:rsidR="00BB454D" w:rsidRPr="00A22F05" w:rsidRDefault="00BB454D" w:rsidP="00BB454D">
      <w:pPr>
        <w:pStyle w:val="Caption"/>
      </w:pPr>
      <w:r w:rsidRPr="00A22F05">
        <w:t xml:space="preserve">Ilustración </w:t>
      </w:r>
      <w:r w:rsidRPr="00A22F05">
        <w:fldChar w:fldCharType="begin"/>
      </w:r>
      <w:r w:rsidRPr="00A22F05">
        <w:instrText xml:space="preserve"> SEQ Ilustración \* ARABIC </w:instrText>
      </w:r>
      <w:r w:rsidRPr="00A22F05">
        <w:fldChar w:fldCharType="separate"/>
      </w:r>
      <w:r w:rsidR="000047FC">
        <w:rPr>
          <w:noProof/>
        </w:rPr>
        <w:t>4</w:t>
      </w:r>
      <w:r w:rsidRPr="00A22F05">
        <w:fldChar w:fldCharType="end"/>
      </w:r>
      <w:r w:rsidRPr="00A22F05">
        <w:t xml:space="preserve"> - Selección de </w:t>
      </w:r>
      <w:proofErr w:type="spellStart"/>
      <w:r w:rsidRPr="00A22F05">
        <w:t>OpenSSH</w:t>
      </w:r>
      <w:proofErr w:type="spellEnd"/>
    </w:p>
    <w:p w14:paraId="4FD04A1F" w14:textId="77777777" w:rsidR="00BB454D" w:rsidRPr="00A22F05" w:rsidRDefault="00BB454D" w:rsidP="00BB454D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Una vez completada la instalación, se reinició el sistema y se generó una instantánea (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>) en VirtualBox para disponer de un punto de restauración inicial.</w:t>
      </w:r>
    </w:p>
    <w:p w14:paraId="04B87662" w14:textId="77777777" w:rsidR="00BB454D" w:rsidRPr="00A22F05" w:rsidRDefault="00BB454D" w:rsidP="00BB454D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Con el servidor operativo y conectado a Internet, se realizó la conexión remota mediante el siguiente comando:</w:t>
      </w:r>
    </w:p>
    <w:p w14:paraId="33A24F64" w14:textId="77777777" w:rsidR="00BB454D" w:rsidRPr="00A22F05" w:rsidRDefault="00BB454D" w:rsidP="00BB454D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2F05"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 adminuser@192.168.50.100</w:t>
      </w:r>
    </w:p>
    <w:p w14:paraId="74CC753C" w14:textId="77777777" w:rsidR="00BB454D" w:rsidRPr="00A22F05" w:rsidRDefault="00BB454D" w:rsidP="00BB454D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lastRenderedPageBreak/>
        <w:t>Finalmente, se actualizó el sistema operativo ejecutando:</w:t>
      </w:r>
    </w:p>
    <w:p w14:paraId="62BA6AB1" w14:textId="77777777" w:rsidR="00BB454D" w:rsidRPr="00A22F05" w:rsidRDefault="00BB454D" w:rsidP="00BB454D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sudo </w:t>
      </w:r>
      <w:proofErr w:type="spellStart"/>
      <w:r w:rsidRPr="00A22F05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F05">
        <w:rPr>
          <w:rFonts w:ascii="Times New Roman" w:hAnsi="Times New Roman" w:cs="Times New Roman"/>
          <w:b/>
          <w:bCs/>
          <w:sz w:val="28"/>
          <w:szCs w:val="28"/>
        </w:rPr>
        <w:t>update</w:t>
      </w:r>
      <w:proofErr w:type="spellEnd"/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 &amp;&amp; sudo </w:t>
      </w:r>
      <w:proofErr w:type="spellStart"/>
      <w:r w:rsidRPr="00A22F05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F05">
        <w:rPr>
          <w:rFonts w:ascii="Times New Roman" w:hAnsi="Times New Roman" w:cs="Times New Roman"/>
          <w:b/>
          <w:bCs/>
          <w:sz w:val="28"/>
          <w:szCs w:val="28"/>
        </w:rPr>
        <w:t>upgrade</w:t>
      </w:r>
      <w:proofErr w:type="spellEnd"/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 -y</w:t>
      </w:r>
    </w:p>
    <w:p w14:paraId="2A494675" w14:textId="77777777" w:rsidR="00BB454D" w:rsidRPr="00A22F05" w:rsidRDefault="00BB454D" w:rsidP="00BB454D">
      <w:pPr>
        <w:keepNext/>
        <w:spacing w:line="480" w:lineRule="auto"/>
        <w:jc w:val="both"/>
      </w:pPr>
      <w:r w:rsidRPr="00A22F05">
        <w:rPr>
          <w:rFonts w:ascii="Times New Roman" w:hAnsi="Times New Roman" w:cs="Times New Roman"/>
          <w:noProof/>
        </w:rPr>
        <w:drawing>
          <wp:inline distT="0" distB="0" distL="0" distR="0" wp14:anchorId="667AE40A" wp14:editId="096C943B">
            <wp:extent cx="5612130" cy="2870221"/>
            <wp:effectExtent l="0" t="0" r="7620" b="6350"/>
            <wp:docPr id="176481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6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290B" w14:textId="5A995D59" w:rsidR="00BB454D" w:rsidRPr="00A22F05" w:rsidRDefault="00BB454D" w:rsidP="00BB454D">
      <w:pPr>
        <w:pStyle w:val="Caption"/>
        <w:jc w:val="both"/>
      </w:pPr>
      <w:r w:rsidRPr="00A22F05">
        <w:t xml:space="preserve">Ilustración </w:t>
      </w:r>
      <w:r w:rsidRPr="00A22F05">
        <w:fldChar w:fldCharType="begin"/>
      </w:r>
      <w:r w:rsidRPr="00A22F05">
        <w:instrText xml:space="preserve"> SEQ Ilustración \* ARABIC </w:instrText>
      </w:r>
      <w:r w:rsidRPr="00A22F05">
        <w:fldChar w:fldCharType="separate"/>
      </w:r>
      <w:r w:rsidR="000047FC">
        <w:rPr>
          <w:noProof/>
        </w:rPr>
        <w:t>5</w:t>
      </w:r>
      <w:r w:rsidRPr="00A22F05">
        <w:fldChar w:fldCharType="end"/>
      </w:r>
      <w:r w:rsidRPr="00A22F05">
        <w:t xml:space="preserve"> - Actualización inicial del sistema operativo.</w:t>
      </w:r>
    </w:p>
    <w:p w14:paraId="63CAFF71" w14:textId="77777777" w:rsidR="00A22F05" w:rsidRPr="00A22F05" w:rsidRDefault="00A22F05" w:rsidP="00A22F05"/>
    <w:p w14:paraId="5F943F1A" w14:textId="77777777" w:rsidR="00A22F05" w:rsidRPr="00A22F05" w:rsidRDefault="00A22F05" w:rsidP="00A22F05"/>
    <w:p w14:paraId="702CA59D" w14:textId="77777777" w:rsidR="00A22F05" w:rsidRPr="00A22F05" w:rsidRDefault="00A22F05" w:rsidP="00A22F05"/>
    <w:p w14:paraId="0549A4AC" w14:textId="77777777" w:rsidR="00A22F05" w:rsidRPr="00A22F05" w:rsidRDefault="00A22F05" w:rsidP="00A22F05"/>
    <w:p w14:paraId="0F7A62DF" w14:textId="77777777" w:rsidR="00A22F05" w:rsidRPr="00A22F05" w:rsidRDefault="00A22F05" w:rsidP="00A22F05"/>
    <w:p w14:paraId="7104F941" w14:textId="77777777" w:rsidR="00A22F05" w:rsidRPr="00A22F05" w:rsidRDefault="00A22F05" w:rsidP="00A22F05"/>
    <w:p w14:paraId="00C39E7D" w14:textId="77777777" w:rsidR="00A22F05" w:rsidRPr="00A22F05" w:rsidRDefault="00A22F05" w:rsidP="00A22F05"/>
    <w:p w14:paraId="07F13138" w14:textId="77777777" w:rsidR="00A22F05" w:rsidRPr="00A22F05" w:rsidRDefault="00A22F05" w:rsidP="00A22F05"/>
    <w:p w14:paraId="6F19E5FA" w14:textId="77777777" w:rsidR="00A22F05" w:rsidRPr="00A22F05" w:rsidRDefault="00A22F05" w:rsidP="00A22F05"/>
    <w:p w14:paraId="2C6D5735" w14:textId="77777777" w:rsidR="00A22F05" w:rsidRPr="00A22F05" w:rsidRDefault="00A22F05" w:rsidP="00A22F05"/>
    <w:p w14:paraId="08FD391D" w14:textId="77777777" w:rsidR="00A22F05" w:rsidRPr="00A22F05" w:rsidRDefault="00A22F05" w:rsidP="00A22F05"/>
    <w:p w14:paraId="01E496A5" w14:textId="77777777" w:rsidR="00A22F05" w:rsidRPr="00A22F05" w:rsidRDefault="00A22F05" w:rsidP="00A22F05"/>
    <w:p w14:paraId="28C5B04F" w14:textId="3FA10D54" w:rsidR="00A22F05" w:rsidRPr="00A22F05" w:rsidRDefault="00A22F05" w:rsidP="0086125E">
      <w:pPr>
        <w:pStyle w:val="Heading1"/>
      </w:pPr>
      <w:bookmarkStart w:id="2" w:name="_Toc233142333"/>
      <w:r w:rsidRPr="00A22F05">
        <w:lastRenderedPageBreak/>
        <w:t xml:space="preserve">Configuración de </w:t>
      </w:r>
      <w:proofErr w:type="spellStart"/>
      <w:r w:rsidRPr="00A22F05">
        <w:t>Tailscale</w:t>
      </w:r>
      <w:bookmarkEnd w:id="2"/>
      <w:proofErr w:type="spellEnd"/>
    </w:p>
    <w:p w14:paraId="6AB1AF49" w14:textId="2DAB4A1A" w:rsidR="00A22F05" w:rsidRPr="00A22F05" w:rsidRDefault="00A22F05" w:rsidP="00A22F05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 xml:space="preserve">Una vez actualizado el servidor, se procedió a instalar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 es una solución de red privada virtual (VPN) basada en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WireGuard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 que permite conectar dispositivos de forma segura a través de Internet sin necesidad de configuraciones complejas de firewall o redireccionamiento de puertos.</w:t>
      </w:r>
    </w:p>
    <w:p w14:paraId="00229C14" w14:textId="7B7832DF" w:rsidR="00A22F05" w:rsidRPr="00A22F05" w:rsidRDefault="00A22F05" w:rsidP="00A22F05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La instalación se realizó siguiendo la documentación oficial utilizando el siguiente comando:</w:t>
      </w:r>
    </w:p>
    <w:p w14:paraId="52845AF8" w14:textId="4D449F7B" w:rsidR="00A22F05" w:rsidRPr="0086125E" w:rsidRDefault="00A22F05" w:rsidP="00A22F05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125E">
        <w:rPr>
          <w:rFonts w:ascii="Times New Roman" w:hAnsi="Times New Roman" w:cs="Times New Roman"/>
          <w:b/>
          <w:bCs/>
          <w:sz w:val="28"/>
          <w:szCs w:val="28"/>
          <w:lang w:val="en-US"/>
        </w:rPr>
        <w:t>curl -</w:t>
      </w:r>
      <w:proofErr w:type="spellStart"/>
      <w:r w:rsidRPr="0086125E">
        <w:rPr>
          <w:rFonts w:ascii="Times New Roman" w:hAnsi="Times New Roman" w:cs="Times New Roman"/>
          <w:b/>
          <w:bCs/>
          <w:sz w:val="28"/>
          <w:szCs w:val="28"/>
          <w:lang w:val="en-US"/>
        </w:rPr>
        <w:t>fsSL</w:t>
      </w:r>
      <w:proofErr w:type="spellEnd"/>
      <w:r w:rsidRPr="008612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https://tailscale.com/install.sh | </w:t>
      </w:r>
      <w:proofErr w:type="spellStart"/>
      <w:r w:rsidRPr="0086125E">
        <w:rPr>
          <w:rFonts w:ascii="Times New Roman" w:hAnsi="Times New Roman" w:cs="Times New Roman"/>
          <w:b/>
          <w:bCs/>
          <w:sz w:val="28"/>
          <w:szCs w:val="28"/>
          <w:lang w:val="en-US"/>
        </w:rPr>
        <w:t>sh</w:t>
      </w:r>
      <w:proofErr w:type="spellEnd"/>
    </w:p>
    <w:p w14:paraId="10FC0E8C" w14:textId="5CA6FEEF" w:rsidR="00A22F05" w:rsidRPr="00A22F05" w:rsidRDefault="00A22F05" w:rsidP="00A22F0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Después de la instalación, se inició el servicio mediante:</w:t>
      </w:r>
    </w:p>
    <w:p w14:paraId="57C5421D" w14:textId="43C1C586" w:rsidR="00A22F05" w:rsidRPr="00A22F05" w:rsidRDefault="00A22F05" w:rsidP="00A22F05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sudo </w:t>
      </w:r>
      <w:proofErr w:type="spellStart"/>
      <w:r w:rsidRPr="00A22F05">
        <w:rPr>
          <w:rFonts w:ascii="Times New Roman" w:hAnsi="Times New Roman" w:cs="Times New Roman"/>
          <w:b/>
          <w:bCs/>
          <w:sz w:val="28"/>
          <w:szCs w:val="28"/>
        </w:rPr>
        <w:t>tailscale</w:t>
      </w:r>
      <w:proofErr w:type="spellEnd"/>
      <w:r w:rsidRPr="00A22F05">
        <w:rPr>
          <w:rFonts w:ascii="Times New Roman" w:hAnsi="Times New Roman" w:cs="Times New Roman"/>
          <w:b/>
          <w:bCs/>
          <w:sz w:val="28"/>
          <w:szCs w:val="28"/>
        </w:rPr>
        <w:t xml:space="preserve"> up</w:t>
      </w:r>
    </w:p>
    <w:p w14:paraId="58E4C7A8" w14:textId="45864999" w:rsidR="00A22F05" w:rsidRPr="00A22F05" w:rsidRDefault="00A22F05" w:rsidP="00A22F0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t>Este comando genera un enlace de autenticación que debe abrirse en el navegador para asociar el servidor a una cuenta autorizada.</w:t>
      </w:r>
    </w:p>
    <w:p w14:paraId="0AAD0961" w14:textId="77777777" w:rsidR="00A22F05" w:rsidRPr="00A22F05" w:rsidRDefault="00A22F05" w:rsidP="00A22F05">
      <w:pPr>
        <w:keepNext/>
        <w:spacing w:line="480" w:lineRule="auto"/>
        <w:jc w:val="both"/>
      </w:pPr>
      <w:r w:rsidRPr="00A22F05">
        <w:rPr>
          <w:rFonts w:ascii="Times New Roman" w:hAnsi="Times New Roman" w:cs="Times New Roman"/>
          <w:noProof/>
        </w:rPr>
        <w:drawing>
          <wp:inline distT="0" distB="0" distL="0" distR="0" wp14:anchorId="3BEB088E" wp14:editId="74577869">
            <wp:extent cx="5612130" cy="887388"/>
            <wp:effectExtent l="0" t="0" r="7620" b="8255"/>
            <wp:docPr id="51927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6689" name=""/>
                    <pic:cNvPicPr/>
                  </pic:nvPicPr>
                  <pic:blipFill rotWithShape="1">
                    <a:blip r:embed="rId11"/>
                    <a:srcRect t="75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8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11C15" w14:textId="654259D8" w:rsidR="00A22F05" w:rsidRPr="00A22F05" w:rsidRDefault="00A22F05" w:rsidP="00A22F05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t xml:space="preserve">Ilustración </w:t>
      </w:r>
      <w:r w:rsidRPr="00A22F05">
        <w:fldChar w:fldCharType="begin"/>
      </w:r>
      <w:r w:rsidRPr="00A22F05">
        <w:instrText xml:space="preserve"> SEQ Ilustración \* ARABIC </w:instrText>
      </w:r>
      <w:r w:rsidRPr="00A22F05">
        <w:fldChar w:fldCharType="separate"/>
      </w:r>
      <w:r w:rsidR="000047FC">
        <w:rPr>
          <w:noProof/>
        </w:rPr>
        <w:t>6</w:t>
      </w:r>
      <w:r w:rsidRPr="00A22F05">
        <w:fldChar w:fldCharType="end"/>
      </w:r>
      <w:r w:rsidRPr="00A22F05">
        <w:t xml:space="preserve"> - Instalación y autenticación de </w:t>
      </w:r>
      <w:proofErr w:type="spellStart"/>
      <w:r w:rsidRPr="00A22F05">
        <w:t>Tailscale</w:t>
      </w:r>
      <w:proofErr w:type="spellEnd"/>
      <w:r w:rsidRPr="00A22F05">
        <w:t>.</w:t>
      </w:r>
    </w:p>
    <w:p w14:paraId="153E07E4" w14:textId="77777777" w:rsidR="00BB454D" w:rsidRPr="00A22F05" w:rsidRDefault="00BB454D" w:rsidP="00A22F0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FE379" w14:textId="77777777" w:rsidR="00A22F05" w:rsidRPr="00A22F05" w:rsidRDefault="00A22F05" w:rsidP="00A22F0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DF6EBD" w14:textId="77777777" w:rsidR="00A22F05" w:rsidRPr="00A22F05" w:rsidRDefault="00A22F05" w:rsidP="00A22F05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2F05">
        <w:rPr>
          <w:rFonts w:ascii="Times New Roman" w:hAnsi="Times New Roman" w:cs="Times New Roman"/>
          <w:sz w:val="28"/>
          <w:szCs w:val="28"/>
        </w:rPr>
        <w:lastRenderedPageBreak/>
        <w:t xml:space="preserve">Posteriormente se verificó la dirección IP asignada por </w:t>
      </w:r>
      <w:proofErr w:type="spellStart"/>
      <w:r w:rsidRPr="00A22F05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>, la cual será utilizada para el acceso remoto al servidor.</w:t>
      </w:r>
    </w:p>
    <w:p w14:paraId="4BA82B6A" w14:textId="77777777" w:rsidR="00A22F05" w:rsidRDefault="00A22F05" w:rsidP="00A22F05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2F05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A22F05">
        <w:rPr>
          <w:rFonts w:ascii="Times New Roman" w:hAnsi="Times New Roman" w:cs="Times New Roman"/>
          <w:sz w:val="28"/>
          <w:szCs w:val="28"/>
        </w:rPr>
        <w:t xml:space="preserve"> crea una red privada virtual donde todos los dispositivos autenticados pueden comunicarse utilizando direcciones IP virtuales, independientemente de su ubicación física.</w:t>
      </w:r>
    </w:p>
    <w:p w14:paraId="01F2EDA3" w14:textId="77777777" w:rsidR="00B07E40" w:rsidRDefault="00A22F05" w:rsidP="00B07E40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4A0084C2" wp14:editId="219C0977">
            <wp:extent cx="5671457" cy="1718935"/>
            <wp:effectExtent l="0" t="0" r="5715" b="0"/>
            <wp:docPr id="753067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67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3394" cy="17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849A" w14:textId="6C282EEF" w:rsidR="00A22F05" w:rsidRPr="00A22F05" w:rsidRDefault="00B07E40" w:rsidP="00B07E40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7</w:t>
      </w:r>
      <w:r>
        <w:fldChar w:fldCharType="end"/>
      </w:r>
      <w:r>
        <w:t xml:space="preserve"> - </w:t>
      </w:r>
      <w:r w:rsidRPr="00A15FCE">
        <w:t xml:space="preserve">Verificación de dirección IP de </w:t>
      </w:r>
      <w:proofErr w:type="spellStart"/>
      <w:r w:rsidRPr="00A15FCE">
        <w:t>Tailscale</w:t>
      </w:r>
      <w:proofErr w:type="spellEnd"/>
      <w:r w:rsidRPr="00A15FCE">
        <w:t>.</w:t>
      </w:r>
    </w:p>
    <w:p w14:paraId="4C2BEDE9" w14:textId="39346C83" w:rsidR="00A22F05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7E40">
        <w:rPr>
          <w:rFonts w:ascii="Times New Roman" w:hAnsi="Times New Roman" w:cs="Times New Roman"/>
          <w:sz w:val="28"/>
          <w:szCs w:val="28"/>
        </w:rPr>
        <w:t>Una vez validado el funcionamiento del servicio, se generó una nueva instantánea de la máquina virtual.</w:t>
      </w:r>
    </w:p>
    <w:p w14:paraId="6BD48035" w14:textId="77777777" w:rsidR="00B07E40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5F5D400" w14:textId="77777777" w:rsidR="00B07E40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AC6DE9F" w14:textId="77777777" w:rsidR="00B07E40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FC2540F" w14:textId="77777777" w:rsidR="00B07E40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377FB6" w14:textId="77777777" w:rsidR="00B07E40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E40A3C5" w14:textId="77777777" w:rsidR="00B07E40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C966F2" w14:textId="534F0A0E" w:rsidR="00B07E40" w:rsidRDefault="00B07E40" w:rsidP="0086125E">
      <w:pPr>
        <w:pStyle w:val="Heading1"/>
      </w:pPr>
      <w:bookmarkStart w:id="3" w:name="_Toc233142334"/>
      <w:r>
        <w:lastRenderedPageBreak/>
        <w:t>Instalación de Docker</w:t>
      </w:r>
      <w:bookmarkEnd w:id="3"/>
    </w:p>
    <w:p w14:paraId="378F6DBD" w14:textId="6714F465" w:rsidR="00B07E40" w:rsidRPr="00B07E40" w:rsidRDefault="00B07E40" w:rsidP="00B07E40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7E40">
        <w:rPr>
          <w:rFonts w:ascii="Times New Roman" w:hAnsi="Times New Roman" w:cs="Times New Roman"/>
          <w:sz w:val="28"/>
          <w:szCs w:val="28"/>
        </w:rPr>
        <w:t>Docker permite ejecutar aplicaciones dentro de contenedores aislados, facilitando la administración y despliegue de servicios.</w:t>
      </w:r>
    </w:p>
    <w:p w14:paraId="1471BE29" w14:textId="77777777" w:rsidR="00B07E40" w:rsidRPr="00B07E40" w:rsidRDefault="00B07E40" w:rsidP="00B07E40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7E40">
        <w:rPr>
          <w:rFonts w:ascii="Times New Roman" w:hAnsi="Times New Roman" w:cs="Times New Roman"/>
          <w:sz w:val="28"/>
          <w:szCs w:val="28"/>
        </w:rPr>
        <w:t>La instalación se realizó siguiendo la documentación oficial de Docker para Ubuntu Server.</w:t>
      </w:r>
    </w:p>
    <w:p w14:paraId="6A98DDD8" w14:textId="77777777" w:rsidR="00B07E40" w:rsidRPr="00B07E40" w:rsidRDefault="00B07E40" w:rsidP="00B07E40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7E40">
        <w:rPr>
          <w:rFonts w:ascii="Times New Roman" w:hAnsi="Times New Roman" w:cs="Times New Roman"/>
          <w:sz w:val="28"/>
          <w:szCs w:val="28"/>
        </w:rPr>
        <w:t>Se ejecutaron los comandos recomendados por la documentación oficial hasta completar la instalación.</w:t>
      </w:r>
    </w:p>
    <w:p w14:paraId="73B9F0FD" w14:textId="77777777" w:rsidR="00B07E40" w:rsidRDefault="00B07E40" w:rsidP="00B07E40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0AA81042" wp14:editId="77C21D8E">
            <wp:extent cx="5612130" cy="2936175"/>
            <wp:effectExtent l="0" t="0" r="7620" b="0"/>
            <wp:docPr id="43422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9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7F23" w14:textId="26E65F60" w:rsidR="00B07E40" w:rsidRPr="00B01B15" w:rsidRDefault="00B07E40" w:rsidP="00B07E40">
      <w:pPr>
        <w:pStyle w:val="Caption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8</w:t>
      </w:r>
      <w:r>
        <w:fldChar w:fldCharType="end"/>
      </w:r>
      <w:r>
        <w:t xml:space="preserve"> - Instalación Docker</w:t>
      </w:r>
    </w:p>
    <w:p w14:paraId="0BC1A93A" w14:textId="77777777" w:rsidR="00B07E40" w:rsidRPr="00B07E40" w:rsidRDefault="00B07E40" w:rsidP="00B01B15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7E40">
        <w:rPr>
          <w:rFonts w:ascii="Times New Roman" w:hAnsi="Times New Roman" w:cs="Times New Roman"/>
          <w:sz w:val="28"/>
          <w:szCs w:val="28"/>
        </w:rPr>
        <w:t>Una vez finalizada, se verificó la versión instalada mediante:</w:t>
      </w:r>
    </w:p>
    <w:p w14:paraId="1F85C7AD" w14:textId="77777777" w:rsidR="00B07E40" w:rsidRDefault="00B07E40" w:rsidP="00B07E4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docker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</w:t>
      </w:r>
    </w:p>
    <w:p w14:paraId="6298BE8A" w14:textId="77777777" w:rsidR="00B07E40" w:rsidRDefault="00B07E40" w:rsidP="00B07E40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65D2F4" wp14:editId="79E1642D">
            <wp:extent cx="5612130" cy="1613851"/>
            <wp:effectExtent l="0" t="0" r="7620" b="5715"/>
            <wp:docPr id="101245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BDF2" w14:textId="171442B2" w:rsidR="00B07E40" w:rsidRDefault="00B07E40" w:rsidP="00B07E40">
      <w:pPr>
        <w:pStyle w:val="Caption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9</w:t>
      </w:r>
      <w:r>
        <w:fldChar w:fldCharType="end"/>
      </w:r>
      <w:r>
        <w:t xml:space="preserve"> - </w:t>
      </w:r>
      <w:r w:rsidRPr="009C2A0D">
        <w:t>Verificación de la instalación de Docker</w:t>
      </w:r>
    </w:p>
    <w:p w14:paraId="0BAF39EB" w14:textId="77777777" w:rsidR="00B07E40" w:rsidRPr="00B07E40" w:rsidRDefault="00B07E40" w:rsidP="00B07E40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7E40">
        <w:rPr>
          <w:rFonts w:ascii="Times New Roman" w:hAnsi="Times New Roman" w:cs="Times New Roman"/>
          <w:sz w:val="28"/>
          <w:szCs w:val="28"/>
        </w:rPr>
        <w:t>Posteriormente se agregó el usuario al grupo Docker para evitar el uso constante del comando sudo:</w:t>
      </w:r>
    </w:p>
    <w:p w14:paraId="5C4DA324" w14:textId="6A6CEA1D" w:rsidR="00B07E40" w:rsidRDefault="00B07E40" w:rsidP="00B07E4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usermod</w:t>
      </w:r>
      <w:proofErr w:type="spellEnd"/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</w:t>
      </w:r>
      <w:proofErr w:type="spellStart"/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>aG</w:t>
      </w:r>
      <w:proofErr w:type="spellEnd"/>
      <w:r w:rsidRPr="00B07E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docker </w:t>
      </w:r>
      <w:proofErr w:type="spellStart"/>
      <w:r w:rsidR="00B01B15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adminuser</w:t>
      </w:r>
      <w:proofErr w:type="spellEnd"/>
    </w:p>
    <w:p w14:paraId="1AB129F3" w14:textId="77777777" w:rsidR="00B01B15" w:rsidRDefault="00B01B15" w:rsidP="00B01B15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3242FA4F" wp14:editId="7CAD1065">
            <wp:extent cx="5612130" cy="1341275"/>
            <wp:effectExtent l="0" t="0" r="7620" b="0"/>
            <wp:docPr id="6252267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4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1874" w14:textId="5FFEA77B" w:rsidR="00B01B15" w:rsidRPr="00B01B15" w:rsidRDefault="00B01B15" w:rsidP="00B01B15">
      <w:pPr>
        <w:pStyle w:val="Caption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10</w:t>
      </w:r>
      <w:r>
        <w:fldChar w:fldCharType="end"/>
      </w:r>
      <w:r>
        <w:t xml:space="preserve"> - </w:t>
      </w:r>
      <w:r w:rsidRPr="00F85808">
        <w:t>Configuración del grupo Docker</w:t>
      </w:r>
    </w:p>
    <w:p w14:paraId="59B6E518" w14:textId="3327F78A" w:rsidR="00B07E40" w:rsidRDefault="00B01B15" w:rsidP="00B01B15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1B15">
        <w:rPr>
          <w:rFonts w:ascii="Times New Roman" w:hAnsi="Times New Roman" w:cs="Times New Roman"/>
          <w:sz w:val="28"/>
          <w:szCs w:val="28"/>
        </w:rPr>
        <w:t>Después de validar el funcionamiento de Docker se creó una nueva instantánea de la máquina virtual.</w:t>
      </w:r>
    </w:p>
    <w:p w14:paraId="76953817" w14:textId="77777777" w:rsidR="00B01B15" w:rsidRDefault="00B01B15" w:rsidP="00B01B15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50A5AF16" wp14:editId="5890BE4D">
            <wp:extent cx="5612130" cy="682329"/>
            <wp:effectExtent l="0" t="0" r="0" b="3810"/>
            <wp:docPr id="7427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3D8D" w14:textId="39A4A6CE" w:rsidR="00B01B15" w:rsidRDefault="00B01B15" w:rsidP="00B01B15">
      <w:pPr>
        <w:pStyle w:val="Caption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11</w:t>
      </w:r>
      <w:r>
        <w:fldChar w:fldCharType="end"/>
      </w:r>
      <w:r>
        <w:t xml:space="preserve"> - Instantánea Docker</w:t>
      </w:r>
    </w:p>
    <w:p w14:paraId="1DAA5553" w14:textId="77777777" w:rsidR="00B01B15" w:rsidRDefault="00B01B15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4EA09381" w14:textId="7401F696" w:rsidR="00B01B15" w:rsidRDefault="00B01B15" w:rsidP="0086125E">
      <w:pPr>
        <w:pStyle w:val="Heading1"/>
        <w:rPr>
          <w:i/>
          <w:iCs/>
        </w:rPr>
      </w:pPr>
      <w:bookmarkStart w:id="4" w:name="_Toc233142335"/>
      <w:r w:rsidRPr="00B01B15">
        <w:lastRenderedPageBreak/>
        <w:t xml:space="preserve">Implementación de </w:t>
      </w:r>
      <w:proofErr w:type="spellStart"/>
      <w:r w:rsidRPr="00B01B15">
        <w:t>Portainer</w:t>
      </w:r>
      <w:bookmarkEnd w:id="4"/>
      <w:proofErr w:type="spellEnd"/>
    </w:p>
    <w:p w14:paraId="03A74A09" w14:textId="669794C4" w:rsidR="00B01B15" w:rsidRPr="00B01B15" w:rsidRDefault="00B01B15" w:rsidP="003D5129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1B15">
        <w:rPr>
          <w:rFonts w:ascii="Times New Roman" w:hAnsi="Times New Roman" w:cs="Times New Roman"/>
          <w:sz w:val="28"/>
          <w:szCs w:val="28"/>
        </w:rPr>
        <w:t>Portainer</w:t>
      </w:r>
      <w:proofErr w:type="spellEnd"/>
      <w:r w:rsidRPr="00B01B15">
        <w:rPr>
          <w:rFonts w:ascii="Times New Roman" w:hAnsi="Times New Roman" w:cs="Times New Roman"/>
          <w:sz w:val="28"/>
          <w:szCs w:val="28"/>
        </w:rPr>
        <w:t xml:space="preserve"> proporciona una interfaz gráfica para la administración de contenedores Docker.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1B15">
        <w:rPr>
          <w:rFonts w:ascii="Times New Roman" w:hAnsi="Times New Roman" w:cs="Times New Roman"/>
          <w:sz w:val="28"/>
          <w:szCs w:val="28"/>
        </w:rPr>
        <w:t>Antes de la instalación se creó el volumen persistente:</w:t>
      </w:r>
    </w:p>
    <w:p w14:paraId="1CFB108F" w14:textId="100696F3" w:rsidR="00B01B15" w:rsidRPr="00B01B15" w:rsidRDefault="00B01B15" w:rsidP="00B01B15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1B15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B01B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1B15">
        <w:rPr>
          <w:rFonts w:ascii="Times New Roman" w:hAnsi="Times New Roman" w:cs="Times New Roman"/>
          <w:b/>
          <w:bCs/>
          <w:sz w:val="28"/>
          <w:szCs w:val="28"/>
        </w:rPr>
        <w:t>volume</w:t>
      </w:r>
      <w:proofErr w:type="spellEnd"/>
      <w:r w:rsidRPr="00B01B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1B15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spellEnd"/>
      <w:r w:rsidRPr="00B01B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1B15">
        <w:rPr>
          <w:rFonts w:ascii="Times New Roman" w:hAnsi="Times New Roman" w:cs="Times New Roman"/>
          <w:b/>
          <w:bCs/>
          <w:sz w:val="28"/>
          <w:szCs w:val="28"/>
        </w:rPr>
        <w:t>portainer_data</w:t>
      </w:r>
      <w:proofErr w:type="spellEnd"/>
    </w:p>
    <w:p w14:paraId="150DA09D" w14:textId="787DDFFB" w:rsidR="00B01B15" w:rsidRPr="00B01B15" w:rsidRDefault="00B01B15" w:rsidP="003D5129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1B15">
        <w:rPr>
          <w:rFonts w:ascii="Times New Roman" w:hAnsi="Times New Roman" w:cs="Times New Roman"/>
          <w:sz w:val="28"/>
          <w:szCs w:val="28"/>
        </w:rPr>
        <w:t xml:space="preserve">Este volumen almacena la configuración, usuarios y datos de </w:t>
      </w:r>
      <w:proofErr w:type="spellStart"/>
      <w:r w:rsidRPr="00B01B15">
        <w:rPr>
          <w:rFonts w:ascii="Times New Roman" w:hAnsi="Times New Roman" w:cs="Times New Roman"/>
          <w:sz w:val="28"/>
          <w:szCs w:val="28"/>
        </w:rPr>
        <w:t>Portainer</w:t>
      </w:r>
      <w:proofErr w:type="spellEnd"/>
      <w:r w:rsidRPr="00B01B15">
        <w:rPr>
          <w:rFonts w:ascii="Times New Roman" w:hAnsi="Times New Roman" w:cs="Times New Roman"/>
          <w:sz w:val="28"/>
          <w:szCs w:val="28"/>
        </w:rPr>
        <w:t>, permitiendo conservar la información incluso si el contenedor es eliminado o actualizado.</w:t>
      </w:r>
    </w:p>
    <w:p w14:paraId="4BE1E6C3" w14:textId="46D773D6" w:rsidR="00B01B15" w:rsidRDefault="00B01B15" w:rsidP="00B01B1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B15">
        <w:rPr>
          <w:rFonts w:ascii="Times New Roman" w:hAnsi="Times New Roman" w:cs="Times New Roman"/>
          <w:sz w:val="28"/>
          <w:szCs w:val="28"/>
        </w:rPr>
        <w:t>Posteriormente se realizó la instalación siguiendo la documentación oficial.</w:t>
      </w:r>
    </w:p>
    <w:p w14:paraId="1A3EF875" w14:textId="77777777" w:rsidR="003D5129" w:rsidRDefault="00B01B15" w:rsidP="003D5129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465D8473" wp14:editId="63AAB3E9">
            <wp:extent cx="5612130" cy="2886410"/>
            <wp:effectExtent l="0" t="0" r="7620" b="9525"/>
            <wp:docPr id="1700714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4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2730" w14:textId="045B174E" w:rsidR="00B01B15" w:rsidRDefault="003D5129" w:rsidP="003D5129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12</w:t>
      </w:r>
      <w:r>
        <w:fldChar w:fldCharType="end"/>
      </w:r>
      <w:r>
        <w:t xml:space="preserve"> - </w:t>
      </w:r>
      <w:r w:rsidRPr="0012735D">
        <w:t xml:space="preserve">Instalación de </w:t>
      </w:r>
      <w:proofErr w:type="spellStart"/>
      <w:r w:rsidRPr="0012735D">
        <w:t>Portainer</w:t>
      </w:r>
      <w:proofErr w:type="spellEnd"/>
    </w:p>
    <w:p w14:paraId="1F5EBDF4" w14:textId="77777777" w:rsidR="00B01B15" w:rsidRDefault="00B01B15" w:rsidP="00B01B15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6EEEAB6" w14:textId="77777777" w:rsidR="003D5129" w:rsidRDefault="003D5129" w:rsidP="00B01B15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83A18D" w14:textId="2D5DD08D" w:rsidR="003D5129" w:rsidRDefault="003D5129" w:rsidP="00B01B15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D5129">
        <w:rPr>
          <w:rFonts w:ascii="Times New Roman" w:hAnsi="Times New Roman" w:cs="Times New Roman"/>
          <w:sz w:val="28"/>
          <w:szCs w:val="28"/>
        </w:rPr>
        <w:lastRenderedPageBreak/>
        <w:t>Una vez desplegado el contenedor se accedió a la interfaz web utilizando el puerto 9000.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187049" w14:textId="77777777" w:rsidR="003D5129" w:rsidRDefault="003D5129" w:rsidP="003D5129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421B447C" wp14:editId="09D89A22">
            <wp:extent cx="5612130" cy="3629297"/>
            <wp:effectExtent l="0" t="0" r="7620" b="9525"/>
            <wp:docPr id="258763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3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B786" w14:textId="63B553A2" w:rsidR="003D5129" w:rsidRDefault="003D5129" w:rsidP="003D5129">
      <w:pPr>
        <w:pStyle w:val="Caption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13</w:t>
      </w:r>
      <w:r>
        <w:fldChar w:fldCharType="end"/>
      </w:r>
      <w:r>
        <w:t xml:space="preserve"> - </w:t>
      </w:r>
      <w:r w:rsidRPr="006A4606">
        <w:t xml:space="preserve">Creación de usuario administrador en </w:t>
      </w:r>
      <w:proofErr w:type="spellStart"/>
      <w:r w:rsidRPr="006A4606">
        <w:t>Portainer</w:t>
      </w:r>
      <w:proofErr w:type="spellEnd"/>
    </w:p>
    <w:p w14:paraId="650D1E08" w14:textId="77777777" w:rsidR="003D5129" w:rsidRPr="003D5129" w:rsidRDefault="003D5129" w:rsidP="003D5129"/>
    <w:p w14:paraId="1E361162" w14:textId="77777777" w:rsidR="003D5129" w:rsidRPr="003D5129" w:rsidRDefault="003D5129" w:rsidP="003D5129">
      <w:pPr>
        <w:jc w:val="both"/>
        <w:rPr>
          <w:rFonts w:ascii="Times New Roman" w:hAnsi="Times New Roman" w:cs="Times New Roman"/>
          <w:sz w:val="28"/>
          <w:szCs w:val="28"/>
        </w:rPr>
      </w:pPr>
      <w:r w:rsidRPr="003D5129">
        <w:rPr>
          <w:rFonts w:ascii="Times New Roman" w:hAnsi="Times New Roman" w:cs="Times New Roman"/>
          <w:sz w:val="28"/>
          <w:szCs w:val="28"/>
        </w:rPr>
        <w:t xml:space="preserve">El panel principal de </w:t>
      </w:r>
      <w:proofErr w:type="spellStart"/>
      <w:r w:rsidRPr="003D5129">
        <w:rPr>
          <w:rFonts w:ascii="Times New Roman" w:hAnsi="Times New Roman" w:cs="Times New Roman"/>
          <w:sz w:val="28"/>
          <w:szCs w:val="28"/>
        </w:rPr>
        <w:t>Portainer</w:t>
      </w:r>
      <w:proofErr w:type="spellEnd"/>
      <w:r w:rsidRPr="003D5129">
        <w:rPr>
          <w:rFonts w:ascii="Times New Roman" w:hAnsi="Times New Roman" w:cs="Times New Roman"/>
          <w:sz w:val="28"/>
          <w:szCs w:val="28"/>
        </w:rPr>
        <w:t xml:space="preserve"> permite:</w:t>
      </w:r>
    </w:p>
    <w:p w14:paraId="1B459E17" w14:textId="77777777" w:rsidR="003D5129" w:rsidRPr="003D5129" w:rsidRDefault="003D5129" w:rsidP="003D51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Administrar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contenedores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CEA8C1" w14:textId="77777777" w:rsidR="003D5129" w:rsidRPr="003D5129" w:rsidRDefault="003D5129" w:rsidP="003D51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Gestionar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imágenes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 xml:space="preserve"> Docker.</w:t>
      </w:r>
    </w:p>
    <w:p w14:paraId="0B2CCA22" w14:textId="77777777" w:rsidR="003D5129" w:rsidRPr="003D5129" w:rsidRDefault="003D5129" w:rsidP="003D51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Configurar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 xml:space="preserve"> redes.</w:t>
      </w:r>
    </w:p>
    <w:p w14:paraId="505341E8" w14:textId="77777777" w:rsidR="003D5129" w:rsidRPr="003D5129" w:rsidRDefault="003D5129" w:rsidP="003D51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Administrar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volúmenes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144D08" w14:textId="77777777" w:rsidR="003D5129" w:rsidRDefault="003D5129" w:rsidP="003D51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Supervisar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recursos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3D5129">
        <w:rPr>
          <w:rFonts w:ascii="Times New Roman" w:hAnsi="Times New Roman" w:cs="Times New Roman"/>
          <w:sz w:val="28"/>
          <w:szCs w:val="28"/>
          <w:lang w:val="en-US"/>
        </w:rPr>
        <w:t>servidor</w:t>
      </w:r>
      <w:proofErr w:type="spellEnd"/>
      <w:r w:rsidRPr="003D51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15DAA7" w14:textId="77777777" w:rsidR="003D5129" w:rsidRDefault="003D5129" w:rsidP="003D512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113662" w14:textId="77777777" w:rsidR="003D5129" w:rsidRDefault="003D5129" w:rsidP="003D512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DE8C62" w14:textId="77777777" w:rsidR="003D5129" w:rsidRDefault="003D5129" w:rsidP="003D5129">
      <w:pPr>
        <w:keepNext/>
        <w:jc w:val="both"/>
      </w:pPr>
      <w:r w:rsidRPr="00E461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1FB9FA" wp14:editId="72EBE082">
            <wp:extent cx="5612130" cy="2681351"/>
            <wp:effectExtent l="0" t="0" r="7620" b="5080"/>
            <wp:docPr id="134337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3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8521" w14:textId="7AD2433C" w:rsidR="003D5129" w:rsidRPr="003D5129" w:rsidRDefault="003D5129" w:rsidP="003D5129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14</w:t>
      </w:r>
      <w:r>
        <w:fldChar w:fldCharType="end"/>
      </w:r>
      <w:r>
        <w:t xml:space="preserve"> - </w:t>
      </w:r>
      <w:proofErr w:type="spellStart"/>
      <w:r w:rsidRPr="00517652">
        <w:t>Dashboard</w:t>
      </w:r>
      <w:proofErr w:type="spellEnd"/>
      <w:r w:rsidRPr="00517652">
        <w:t xml:space="preserve"> principal de </w:t>
      </w:r>
      <w:proofErr w:type="spellStart"/>
      <w:r w:rsidRPr="00517652">
        <w:t>Portainer</w:t>
      </w:r>
      <w:proofErr w:type="spellEnd"/>
    </w:p>
    <w:p w14:paraId="671A5828" w14:textId="072802E5" w:rsidR="00B01B15" w:rsidRDefault="003D5129" w:rsidP="003D5129">
      <w:pPr>
        <w:jc w:val="both"/>
        <w:rPr>
          <w:rFonts w:ascii="Times New Roman" w:hAnsi="Times New Roman" w:cs="Times New Roman"/>
          <w:sz w:val="28"/>
          <w:szCs w:val="28"/>
        </w:rPr>
      </w:pPr>
      <w:r w:rsidRPr="003D5129">
        <w:rPr>
          <w:rFonts w:ascii="Times New Roman" w:hAnsi="Times New Roman" w:cs="Times New Roman"/>
          <w:sz w:val="28"/>
          <w:szCs w:val="28"/>
        </w:rPr>
        <w:t>Después de validar el funcionamiento se generó una nueva instantánea de la máquina virtual.</w:t>
      </w:r>
    </w:p>
    <w:p w14:paraId="5C2248E9" w14:textId="77777777" w:rsidR="003D5129" w:rsidRDefault="003D5129" w:rsidP="003D51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98F66F" w14:textId="75788DE4" w:rsidR="003B360D" w:rsidRDefault="003B360D" w:rsidP="0086125E">
      <w:pPr>
        <w:pStyle w:val="Heading1"/>
      </w:pPr>
      <w:bookmarkStart w:id="5" w:name="_Toc233142336"/>
      <w:r w:rsidRPr="003B360D">
        <w:t xml:space="preserve">Implementación de </w:t>
      </w:r>
      <w:proofErr w:type="spellStart"/>
      <w:r w:rsidRPr="003B360D">
        <w:t>Nextcloud</w:t>
      </w:r>
      <w:bookmarkEnd w:id="5"/>
      <w:proofErr w:type="spellEnd"/>
    </w:p>
    <w:p w14:paraId="177CD54F" w14:textId="3FFA0ECA" w:rsidR="003B360D" w:rsidRPr="003B360D" w:rsidRDefault="003B360D" w:rsidP="003B360D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60D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3B360D">
        <w:rPr>
          <w:rFonts w:ascii="Times New Roman" w:hAnsi="Times New Roman" w:cs="Times New Roman"/>
          <w:sz w:val="28"/>
          <w:szCs w:val="28"/>
        </w:rPr>
        <w:t xml:space="preserve"> fue implementado como plataforma de almacenamiento y sincronización de archivos.</w:t>
      </w:r>
    </w:p>
    <w:p w14:paraId="1F1993DD" w14:textId="771632F9" w:rsidR="003B360D" w:rsidRPr="003B360D" w:rsidRDefault="003B360D" w:rsidP="003B360D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B360D">
        <w:rPr>
          <w:rFonts w:ascii="Times New Roman" w:hAnsi="Times New Roman" w:cs="Times New Roman"/>
          <w:sz w:val="28"/>
          <w:szCs w:val="28"/>
        </w:rPr>
        <w:t>Inicialmente se creó el directorio destinado a almacenar los archivos del proyecto.</w:t>
      </w:r>
    </w:p>
    <w:p w14:paraId="15AACE8A" w14:textId="334A493F" w:rsidR="003B360D" w:rsidRDefault="003B360D" w:rsidP="003B360D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B360D">
        <w:rPr>
          <w:rFonts w:ascii="Times New Roman" w:hAnsi="Times New Roman" w:cs="Times New Roman"/>
          <w:sz w:val="28"/>
          <w:szCs w:val="28"/>
        </w:rPr>
        <w:t xml:space="preserve">Posteriormente se creó el archivo </w:t>
      </w:r>
      <w:proofErr w:type="spellStart"/>
      <w:r w:rsidRPr="003B360D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3B360D">
        <w:rPr>
          <w:rFonts w:ascii="Times New Roman" w:hAnsi="Times New Roman" w:cs="Times New Roman"/>
          <w:sz w:val="28"/>
          <w:szCs w:val="28"/>
        </w:rPr>
        <w:t xml:space="preserve"> siguiendo la documentación oficial de </w:t>
      </w:r>
      <w:proofErr w:type="spellStart"/>
      <w:r w:rsidRPr="003B360D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3B360D">
        <w:rPr>
          <w:rFonts w:ascii="Times New Roman" w:hAnsi="Times New Roman" w:cs="Times New Roman"/>
          <w:sz w:val="28"/>
          <w:szCs w:val="28"/>
        </w:rPr>
        <w:t>.</w:t>
      </w:r>
    </w:p>
    <w:p w14:paraId="126350EC" w14:textId="77777777" w:rsidR="003B360D" w:rsidRDefault="003B360D" w:rsidP="003B360D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33BAFAD" w14:textId="77777777" w:rsidR="003B360D" w:rsidRDefault="003B360D" w:rsidP="003B360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7E88B2" w14:textId="77777777" w:rsidR="003B360D" w:rsidRDefault="003B360D" w:rsidP="003B360D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1077D9" wp14:editId="0C3014CE">
            <wp:extent cx="5612130" cy="2942771"/>
            <wp:effectExtent l="0" t="0" r="7620" b="0"/>
            <wp:docPr id="60078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88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D26F" w14:textId="66317400" w:rsidR="003B360D" w:rsidRDefault="003B360D" w:rsidP="003B360D">
      <w:pPr>
        <w:pStyle w:val="Caption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15</w:t>
      </w:r>
      <w:r>
        <w:fldChar w:fldCharType="end"/>
      </w:r>
      <w:r>
        <w:t xml:space="preserve"> - </w:t>
      </w:r>
      <w:r w:rsidRPr="00CA2694">
        <w:t xml:space="preserve">Archivo Docker </w:t>
      </w:r>
      <w:proofErr w:type="spellStart"/>
      <w:r w:rsidRPr="00CA2694">
        <w:t>Compose</w:t>
      </w:r>
      <w:proofErr w:type="spellEnd"/>
      <w:r w:rsidRPr="00CA2694">
        <w:t xml:space="preserve"> de </w:t>
      </w:r>
      <w:proofErr w:type="spellStart"/>
      <w:r w:rsidRPr="00CA2694">
        <w:t>Nextcloud</w:t>
      </w:r>
      <w:proofErr w:type="spellEnd"/>
    </w:p>
    <w:p w14:paraId="18EDC74D" w14:textId="77777777" w:rsidR="003B360D" w:rsidRPr="003B360D" w:rsidRDefault="003B360D" w:rsidP="003B360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360D">
        <w:rPr>
          <w:rFonts w:ascii="Times New Roman" w:hAnsi="Times New Roman" w:cs="Times New Roman"/>
          <w:sz w:val="28"/>
          <w:szCs w:val="28"/>
        </w:rPr>
        <w:t>Una vez creado el archivo de configuración, se inició el servicio mediante:</w:t>
      </w:r>
    </w:p>
    <w:p w14:paraId="75039BC7" w14:textId="77777777" w:rsidR="003B360D" w:rsidRDefault="003B360D" w:rsidP="003B36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360D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 compose up -d</w:t>
      </w:r>
    </w:p>
    <w:p w14:paraId="1402BBE3" w14:textId="77777777" w:rsidR="003B360D" w:rsidRDefault="003B360D" w:rsidP="003B360D">
      <w:pPr>
        <w:keepNext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081AB002" wp14:editId="16CAA7F1">
            <wp:extent cx="5612130" cy="2204680"/>
            <wp:effectExtent l="0" t="0" r="7620" b="5715"/>
            <wp:docPr id="415422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22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B417" w14:textId="73695976" w:rsidR="003B360D" w:rsidRPr="003B360D" w:rsidRDefault="003B360D" w:rsidP="003B360D">
      <w:pPr>
        <w:pStyle w:val="Caption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16</w:t>
      </w:r>
      <w:r>
        <w:fldChar w:fldCharType="end"/>
      </w:r>
      <w:r>
        <w:t xml:space="preserve"> - </w:t>
      </w:r>
      <w:r w:rsidRPr="00CC7550">
        <w:t xml:space="preserve">Despliegue del contenedor </w:t>
      </w:r>
      <w:proofErr w:type="spellStart"/>
      <w:r w:rsidRPr="00CC7550">
        <w:t>Nextcloud</w:t>
      </w:r>
      <w:proofErr w:type="spellEnd"/>
    </w:p>
    <w:p w14:paraId="0A815D04" w14:textId="2AFCBBEB" w:rsidR="003B360D" w:rsidRPr="003B360D" w:rsidRDefault="003B360D" w:rsidP="003B360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360D">
        <w:rPr>
          <w:rFonts w:ascii="Times New Roman" w:hAnsi="Times New Roman" w:cs="Times New Roman"/>
          <w:sz w:val="28"/>
          <w:szCs w:val="28"/>
        </w:rPr>
        <w:t>Posteriormente se accedió a la interfaz web utilizando el puerto configurado.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360D">
        <w:rPr>
          <w:rFonts w:ascii="Times New Roman" w:hAnsi="Times New Roman" w:cs="Times New Roman"/>
          <w:sz w:val="28"/>
          <w:szCs w:val="28"/>
        </w:rPr>
        <w:t>Durante la configuración inicial se creó la cuenta administrativa y se seleccionó SQLite como motor de base de datos.</w:t>
      </w:r>
    </w:p>
    <w:p w14:paraId="1FDA1435" w14:textId="77777777" w:rsidR="003B360D" w:rsidRDefault="003B360D" w:rsidP="003B360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360D">
        <w:rPr>
          <w:rFonts w:ascii="Times New Roman" w:hAnsi="Times New Roman" w:cs="Times New Roman"/>
          <w:sz w:val="28"/>
          <w:szCs w:val="28"/>
        </w:rPr>
        <w:t>SQLite fue elegido debido a que los requerimientos del proyecto no justificaban la implementación de un servidor de base de datos independiente.</w:t>
      </w:r>
    </w:p>
    <w:p w14:paraId="065AE1D9" w14:textId="77777777" w:rsidR="00BA3562" w:rsidRDefault="00BA3562" w:rsidP="00BA3562">
      <w:pPr>
        <w:keepNext/>
        <w:jc w:val="both"/>
      </w:pPr>
      <w:r w:rsidRPr="00E461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3D85D" wp14:editId="54CB21F2">
            <wp:extent cx="5612130" cy="2698739"/>
            <wp:effectExtent l="0" t="0" r="7620" b="6985"/>
            <wp:docPr id="15904799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12AC" w14:textId="03A9E07B" w:rsidR="003B360D" w:rsidRPr="003B360D" w:rsidRDefault="00BA3562" w:rsidP="00BA3562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17</w:t>
      </w:r>
      <w:r>
        <w:fldChar w:fldCharType="end"/>
      </w:r>
      <w:r>
        <w:t xml:space="preserve"> - </w:t>
      </w:r>
      <w:r w:rsidRPr="00484169">
        <w:t xml:space="preserve">Configuración inicial de </w:t>
      </w:r>
      <w:proofErr w:type="spellStart"/>
      <w:r w:rsidRPr="00484169">
        <w:t>Nextcloud</w:t>
      </w:r>
      <w:proofErr w:type="spellEnd"/>
    </w:p>
    <w:p w14:paraId="48B2151E" w14:textId="6E6FB6F8" w:rsidR="003B360D" w:rsidRDefault="00BA3562" w:rsidP="003B360D">
      <w:pPr>
        <w:jc w:val="both"/>
        <w:rPr>
          <w:rFonts w:ascii="Times New Roman" w:hAnsi="Times New Roman" w:cs="Times New Roman"/>
          <w:sz w:val="28"/>
          <w:szCs w:val="28"/>
        </w:rPr>
      </w:pPr>
      <w:r w:rsidRPr="00BA3562">
        <w:rPr>
          <w:rFonts w:ascii="Times New Roman" w:hAnsi="Times New Roman" w:cs="Times New Roman"/>
          <w:sz w:val="28"/>
          <w:szCs w:val="28"/>
        </w:rPr>
        <w:t>Una vez completado el proceso se verificó el acceso al repositorio de archivos.</w:t>
      </w:r>
    </w:p>
    <w:p w14:paraId="12FF1CAE" w14:textId="77777777" w:rsidR="00BA3562" w:rsidRDefault="00BA3562" w:rsidP="00BA3562">
      <w:pPr>
        <w:keepNext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4C2D2F0B" wp14:editId="1D0C271D">
            <wp:extent cx="5612130" cy="2684349"/>
            <wp:effectExtent l="0" t="0" r="7620" b="1905"/>
            <wp:docPr id="31909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9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EC65" w14:textId="0A6B04BB" w:rsidR="00BA3562" w:rsidRDefault="00BA3562" w:rsidP="00BA3562">
      <w:pPr>
        <w:pStyle w:val="Caption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18</w:t>
      </w:r>
      <w:r>
        <w:fldChar w:fldCharType="end"/>
      </w:r>
      <w:r>
        <w:t xml:space="preserve"> - </w:t>
      </w:r>
      <w:r w:rsidRPr="00156DB4">
        <w:t xml:space="preserve">Interfaz principal de </w:t>
      </w:r>
      <w:proofErr w:type="spellStart"/>
      <w:r w:rsidRPr="00156DB4">
        <w:t>Nextcloud</w:t>
      </w:r>
      <w:proofErr w:type="spellEnd"/>
    </w:p>
    <w:p w14:paraId="6DC2E0F1" w14:textId="215D4552" w:rsidR="00BA3562" w:rsidRDefault="00BA3562" w:rsidP="00BA3562">
      <w:pPr>
        <w:rPr>
          <w:rFonts w:ascii="Times New Roman" w:hAnsi="Times New Roman" w:cs="Times New Roman"/>
          <w:sz w:val="28"/>
          <w:szCs w:val="28"/>
        </w:rPr>
      </w:pPr>
      <w:r w:rsidRPr="00BA3562">
        <w:rPr>
          <w:rFonts w:ascii="Times New Roman" w:hAnsi="Times New Roman" w:cs="Times New Roman"/>
          <w:sz w:val="28"/>
          <w:szCs w:val="28"/>
        </w:rPr>
        <w:t xml:space="preserve">Para permitir el acceso mediante </w:t>
      </w:r>
      <w:proofErr w:type="spellStart"/>
      <w:r w:rsidRPr="00BA3562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BA3562">
        <w:rPr>
          <w:rFonts w:ascii="Times New Roman" w:hAnsi="Times New Roman" w:cs="Times New Roman"/>
          <w:sz w:val="28"/>
          <w:szCs w:val="28"/>
        </w:rPr>
        <w:t xml:space="preserve"> se configuraron los </w:t>
      </w:r>
      <w:proofErr w:type="spellStart"/>
      <w:r w:rsidRPr="00BA3562">
        <w:rPr>
          <w:rFonts w:ascii="Times New Roman" w:hAnsi="Times New Roman" w:cs="Times New Roman"/>
          <w:sz w:val="28"/>
          <w:szCs w:val="28"/>
        </w:rPr>
        <w:t>trusted_domains</w:t>
      </w:r>
      <w:proofErr w:type="spellEnd"/>
      <w:r w:rsidRPr="00BA3562">
        <w:rPr>
          <w:rFonts w:ascii="Times New Roman" w:hAnsi="Times New Roman" w:cs="Times New Roman"/>
          <w:sz w:val="28"/>
          <w:szCs w:val="28"/>
        </w:rPr>
        <w:t xml:space="preserve"> correspondientes.</w:t>
      </w:r>
    </w:p>
    <w:p w14:paraId="1063A816" w14:textId="2FDFEDDC" w:rsidR="00BA3562" w:rsidRDefault="00BA3562" w:rsidP="00BA3562">
      <w:pPr>
        <w:rPr>
          <w:rFonts w:ascii="Times New Roman" w:hAnsi="Times New Roman" w:cs="Times New Roman"/>
          <w:noProof/>
        </w:rPr>
      </w:pPr>
    </w:p>
    <w:p w14:paraId="7943126B" w14:textId="77777777" w:rsidR="00BA3562" w:rsidRDefault="00BA3562" w:rsidP="00BA3562">
      <w:pPr>
        <w:rPr>
          <w:rFonts w:ascii="Times New Roman" w:hAnsi="Times New Roman" w:cs="Times New Roman"/>
          <w:noProof/>
        </w:rPr>
      </w:pPr>
    </w:p>
    <w:p w14:paraId="6A136699" w14:textId="77777777" w:rsidR="00BA3562" w:rsidRDefault="00BA3562" w:rsidP="00BA3562">
      <w:pPr>
        <w:rPr>
          <w:rFonts w:ascii="Times New Roman" w:hAnsi="Times New Roman" w:cs="Times New Roman"/>
          <w:noProof/>
        </w:rPr>
      </w:pPr>
    </w:p>
    <w:p w14:paraId="7F799C03" w14:textId="77777777" w:rsidR="00BA3562" w:rsidRDefault="00BA3562" w:rsidP="00BA3562">
      <w:pPr>
        <w:rPr>
          <w:rFonts w:ascii="Times New Roman" w:hAnsi="Times New Roman" w:cs="Times New Roman"/>
          <w:noProof/>
        </w:rPr>
      </w:pPr>
    </w:p>
    <w:p w14:paraId="2DE89245" w14:textId="3BB39F3D" w:rsidR="00BA3562" w:rsidRDefault="00BA3562" w:rsidP="0086125E">
      <w:pPr>
        <w:pStyle w:val="Heading1"/>
        <w:rPr>
          <w:noProof/>
        </w:rPr>
      </w:pPr>
      <w:bookmarkStart w:id="6" w:name="_Toc233142337"/>
      <w:r>
        <w:rPr>
          <w:noProof/>
        </w:rPr>
        <w:lastRenderedPageBreak/>
        <w:t>I</w:t>
      </w:r>
      <w:r w:rsidRPr="00BA3562">
        <w:rPr>
          <w:noProof/>
        </w:rPr>
        <w:t>mplementación de Jellyfin</w:t>
      </w:r>
      <w:bookmarkEnd w:id="6"/>
    </w:p>
    <w:p w14:paraId="17653A6A" w14:textId="4D0BF2B8" w:rsidR="00BA3562" w:rsidRPr="00BA3562" w:rsidRDefault="00BA3562" w:rsidP="00BA3562">
      <w:pPr>
        <w:ind w:firstLine="360"/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Jellyfin fue implementado como servidor multimedia para la administración y reproducción de contenido.</w:t>
      </w:r>
    </w:p>
    <w:p w14:paraId="149D2D99" w14:textId="5E6B49CB" w:rsidR="00BA3562" w:rsidRPr="00BA3562" w:rsidRDefault="00BA3562" w:rsidP="00BA3562">
      <w:pPr>
        <w:ind w:firstLine="360"/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Inicialmente se crearon los directorios necesarios para almacenar la configuración del servicio y los archivos multimedia.</w:t>
      </w:r>
    </w:p>
    <w:p w14:paraId="517F81D0" w14:textId="4FA0C52F" w:rsidR="00BA3562" w:rsidRDefault="00BA3562" w:rsidP="00BA3562">
      <w:pPr>
        <w:ind w:firstLine="360"/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Posteriormente se creó el archivo docker-compose.yml siguiendo la documentación oficial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45DBD79F" w14:textId="77777777" w:rsidR="00BA3562" w:rsidRDefault="00BA3562" w:rsidP="00BA3562">
      <w:pPr>
        <w:keepNext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26B805BA" wp14:editId="500DB690">
            <wp:extent cx="5612130" cy="2960159"/>
            <wp:effectExtent l="0" t="0" r="7620" b="0"/>
            <wp:docPr id="1262537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7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85E2" w14:textId="3A8D1B42" w:rsidR="00BA3562" w:rsidRPr="00BA3562" w:rsidRDefault="00BA3562" w:rsidP="00BA3562">
      <w:pPr>
        <w:pStyle w:val="Caption"/>
        <w:rPr>
          <w:rFonts w:ascii="Times New Roman" w:hAnsi="Times New Roman" w:cs="Times New Roman"/>
          <w:noProof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19</w:t>
      </w:r>
      <w:r>
        <w:fldChar w:fldCharType="end"/>
      </w:r>
      <w:r>
        <w:t xml:space="preserve"> - </w:t>
      </w:r>
      <w:r w:rsidRPr="005C0D58">
        <w:t xml:space="preserve">Archivo Docker </w:t>
      </w:r>
      <w:proofErr w:type="spellStart"/>
      <w:r w:rsidRPr="005C0D58">
        <w:t>Compose</w:t>
      </w:r>
      <w:proofErr w:type="spellEnd"/>
      <w:r w:rsidRPr="005C0D58">
        <w:t xml:space="preserve"> de </w:t>
      </w:r>
      <w:proofErr w:type="spellStart"/>
      <w:r w:rsidRPr="005C0D58">
        <w:t>Jellyfin</w:t>
      </w:r>
      <w:proofErr w:type="spellEnd"/>
    </w:p>
    <w:p w14:paraId="243DFD36" w14:textId="77777777" w:rsidR="00BA3562" w:rsidRPr="00BA3562" w:rsidRDefault="00BA3562" w:rsidP="00BA3562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A3562">
        <w:rPr>
          <w:rFonts w:ascii="Times New Roman" w:hAnsi="Times New Roman" w:cs="Times New Roman"/>
          <w:noProof/>
          <w:sz w:val="28"/>
          <w:szCs w:val="28"/>
          <w:lang w:val="en-US"/>
        </w:rPr>
        <w:t>Las configuraciones principales incluyen:</w:t>
      </w:r>
    </w:p>
    <w:p w14:paraId="7927C27A" w14:textId="77777777" w:rsidR="00BA3562" w:rsidRPr="00BA3562" w:rsidRDefault="00BA3562" w:rsidP="00BA3562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Image: imagen oficial de Jellyfin.</w:t>
      </w:r>
    </w:p>
    <w:p w14:paraId="055CB590" w14:textId="77777777" w:rsidR="00BA3562" w:rsidRPr="00BA3562" w:rsidRDefault="00BA3562" w:rsidP="00BA3562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Ports: puertos utilizados para el acceso web.</w:t>
      </w:r>
    </w:p>
    <w:p w14:paraId="50AE16E0" w14:textId="77777777" w:rsidR="00BA3562" w:rsidRPr="00BA3562" w:rsidRDefault="00BA3562" w:rsidP="00BA3562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Volumes: almacenamiento persistente para configuración y contenido multimedia.</w:t>
      </w:r>
    </w:p>
    <w:p w14:paraId="41B066BE" w14:textId="77777777" w:rsidR="00BA3562" w:rsidRPr="00BA3562" w:rsidRDefault="00BA3562" w:rsidP="00BA3562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Restart: reinicio automático del servicio en caso de fallo.</w:t>
      </w:r>
    </w:p>
    <w:p w14:paraId="276258EC" w14:textId="77777777" w:rsidR="00BA3562" w:rsidRPr="00BA3562" w:rsidRDefault="00BA3562" w:rsidP="00BA3562">
      <w:pPr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Una vez configurado el archivo, se inició el contenedor.</w:t>
      </w:r>
    </w:p>
    <w:p w14:paraId="02FA1DAB" w14:textId="77777777" w:rsidR="00BA3562" w:rsidRDefault="00BA3562" w:rsidP="00BA3562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A356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docker compose up -d</w:t>
      </w:r>
    </w:p>
    <w:p w14:paraId="3047E2B8" w14:textId="77777777" w:rsidR="00BA3562" w:rsidRDefault="00BA3562" w:rsidP="00BA3562">
      <w:pPr>
        <w:keepNext/>
      </w:pPr>
      <w:r w:rsidRPr="00E461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787E94" wp14:editId="68DA4554">
            <wp:extent cx="5612130" cy="1638070"/>
            <wp:effectExtent l="0" t="0" r="7620" b="635"/>
            <wp:docPr id="177815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52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8913" w14:textId="2891C07A" w:rsidR="00BA3562" w:rsidRPr="00BA3562" w:rsidRDefault="00BA3562" w:rsidP="00BA3562">
      <w:pPr>
        <w:pStyle w:val="Caption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20</w:t>
      </w:r>
      <w:r>
        <w:fldChar w:fldCharType="end"/>
      </w:r>
      <w:r>
        <w:t xml:space="preserve"> - </w:t>
      </w:r>
      <w:r w:rsidRPr="00115746">
        <w:t xml:space="preserve">Despliegue del contenedor </w:t>
      </w:r>
      <w:proofErr w:type="spellStart"/>
      <w:r w:rsidRPr="00115746">
        <w:t>Jellyfin</w:t>
      </w:r>
      <w:proofErr w:type="spellEnd"/>
    </w:p>
    <w:p w14:paraId="6D5B29EF" w14:textId="77777777" w:rsidR="00BA3562" w:rsidRPr="00BA3562" w:rsidRDefault="00BA3562" w:rsidP="00BA3562">
      <w:pPr>
        <w:rPr>
          <w:rFonts w:ascii="Times New Roman" w:hAnsi="Times New Roman" w:cs="Times New Roman"/>
          <w:noProof/>
          <w:sz w:val="28"/>
          <w:szCs w:val="28"/>
        </w:rPr>
      </w:pPr>
    </w:p>
    <w:p w14:paraId="3D8ADDA1" w14:textId="77777777" w:rsidR="00BA3562" w:rsidRPr="00BA3562" w:rsidRDefault="00BA3562" w:rsidP="00BA3562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Posteriormente se accedió a la interfaz web utilizando el puerto configurado.</w:t>
      </w:r>
    </w:p>
    <w:p w14:paraId="13654BF2" w14:textId="77777777" w:rsidR="00BA3562" w:rsidRDefault="00BA3562" w:rsidP="00BA3562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A3562">
        <w:rPr>
          <w:rFonts w:ascii="Times New Roman" w:hAnsi="Times New Roman" w:cs="Times New Roman"/>
          <w:noProof/>
          <w:sz w:val="28"/>
          <w:szCs w:val="28"/>
        </w:rPr>
        <w:t>Durante la configuración inicial se estableció el nombre del servidor, el idioma y las bibliotecas multimedia.</w:t>
      </w:r>
    </w:p>
    <w:p w14:paraId="34D6390B" w14:textId="77777777" w:rsidR="00B04723" w:rsidRDefault="00BA3562" w:rsidP="00B04723">
      <w:pPr>
        <w:keepNext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26AE57F6" wp14:editId="1F387AC9">
            <wp:extent cx="5612130" cy="3450021"/>
            <wp:effectExtent l="0" t="0" r="7620" b="0"/>
            <wp:docPr id="48301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11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AC0C" w14:textId="601924A1" w:rsidR="00BA3562" w:rsidRPr="00BA3562" w:rsidRDefault="00B04723" w:rsidP="00B04723">
      <w:pPr>
        <w:pStyle w:val="Caption"/>
        <w:rPr>
          <w:rFonts w:ascii="Times New Roman" w:hAnsi="Times New Roman" w:cs="Times New Roman"/>
          <w:noProof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21</w:t>
      </w:r>
      <w:r>
        <w:fldChar w:fldCharType="end"/>
      </w:r>
      <w:r>
        <w:t xml:space="preserve"> - </w:t>
      </w:r>
      <w:r w:rsidRPr="00242DC0">
        <w:t xml:space="preserve">Configuración inicial de </w:t>
      </w:r>
      <w:proofErr w:type="spellStart"/>
      <w:r w:rsidRPr="00242DC0">
        <w:t>Jellyfin</w:t>
      </w:r>
      <w:proofErr w:type="spellEnd"/>
    </w:p>
    <w:p w14:paraId="76A0363A" w14:textId="7164EF58" w:rsidR="00BA3562" w:rsidRDefault="00B04723" w:rsidP="00BA3562">
      <w:pPr>
        <w:rPr>
          <w:rFonts w:ascii="Times New Roman" w:hAnsi="Times New Roman" w:cs="Times New Roman"/>
          <w:noProof/>
          <w:sz w:val="28"/>
          <w:szCs w:val="28"/>
        </w:rPr>
      </w:pPr>
      <w:r w:rsidRPr="00B04723">
        <w:rPr>
          <w:rFonts w:ascii="Times New Roman" w:hAnsi="Times New Roman" w:cs="Times New Roman"/>
          <w:noProof/>
          <w:sz w:val="28"/>
          <w:szCs w:val="28"/>
        </w:rPr>
        <w:t>Después de validar el funcionamiento se creó una nueva instantánea de la máquina virtual.</w:t>
      </w:r>
    </w:p>
    <w:p w14:paraId="03A20D92" w14:textId="77777777" w:rsidR="00B04723" w:rsidRDefault="00B04723" w:rsidP="00BA3562">
      <w:pPr>
        <w:rPr>
          <w:rFonts w:ascii="Times New Roman" w:hAnsi="Times New Roman" w:cs="Times New Roman"/>
          <w:noProof/>
          <w:sz w:val="28"/>
          <w:szCs w:val="28"/>
        </w:rPr>
      </w:pPr>
    </w:p>
    <w:p w14:paraId="4A43E9B4" w14:textId="08616E10" w:rsidR="00B04723" w:rsidRPr="00B04723" w:rsidRDefault="00B04723" w:rsidP="0086125E">
      <w:pPr>
        <w:pStyle w:val="Heading1"/>
        <w:rPr>
          <w:noProof/>
        </w:rPr>
      </w:pPr>
      <w:bookmarkStart w:id="7" w:name="_Toc233142338"/>
      <w:r w:rsidRPr="00B04723">
        <w:rPr>
          <w:noProof/>
        </w:rPr>
        <w:lastRenderedPageBreak/>
        <w:t>Implementación de Pi-hole</w:t>
      </w:r>
      <w:bookmarkEnd w:id="7"/>
    </w:p>
    <w:p w14:paraId="02CD9450" w14:textId="77777777" w:rsidR="00B04723" w:rsidRPr="00B04723" w:rsidRDefault="00B04723" w:rsidP="00B04723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>Pi-</w:t>
      </w:r>
      <w:proofErr w:type="spellStart"/>
      <w:r w:rsidRPr="00B04723">
        <w:rPr>
          <w:rFonts w:ascii="Times New Roman" w:hAnsi="Times New Roman" w:cs="Times New Roman"/>
          <w:sz w:val="28"/>
          <w:szCs w:val="28"/>
        </w:rPr>
        <w:t>hole</w:t>
      </w:r>
      <w:proofErr w:type="spellEnd"/>
      <w:r w:rsidRPr="00B04723">
        <w:rPr>
          <w:rFonts w:ascii="Times New Roman" w:hAnsi="Times New Roman" w:cs="Times New Roman"/>
          <w:sz w:val="28"/>
          <w:szCs w:val="28"/>
        </w:rPr>
        <w:t xml:space="preserve"> fue implementado como servidor DNS y sistema de bloqueo de publicidad para la red.</w:t>
      </w:r>
    </w:p>
    <w:p w14:paraId="23BF7D3B" w14:textId="77777777" w:rsidR="00B04723" w:rsidRPr="00B04723" w:rsidRDefault="00B04723" w:rsidP="00B04723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>Su principal función es filtrar consultas DNS asociadas a publicidad, rastreadores y dominios potencialmente maliciosos.</w:t>
      </w:r>
    </w:p>
    <w:p w14:paraId="043414CF" w14:textId="77777777" w:rsidR="00B04723" w:rsidRDefault="00B04723" w:rsidP="00B04723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 xml:space="preserve">Inicialmente se creó el directorio de trabajo y el archivo </w:t>
      </w:r>
      <w:proofErr w:type="spellStart"/>
      <w:r w:rsidRPr="00B04723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B04723">
        <w:rPr>
          <w:rFonts w:ascii="Times New Roman" w:hAnsi="Times New Roman" w:cs="Times New Roman"/>
          <w:sz w:val="28"/>
          <w:szCs w:val="28"/>
        </w:rPr>
        <w:t xml:space="preserve"> siguiendo la documentación oficial.</w:t>
      </w:r>
    </w:p>
    <w:p w14:paraId="730A3D52" w14:textId="77777777" w:rsidR="00B04723" w:rsidRDefault="00B04723" w:rsidP="00B04723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257A9FAA" wp14:editId="6C4BF494">
            <wp:extent cx="5159187" cy="556308"/>
            <wp:effectExtent l="0" t="0" r="3810" b="0"/>
            <wp:docPr id="1560135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35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D55" w14:textId="2B953B9D" w:rsidR="00B04723" w:rsidRPr="00B04723" w:rsidRDefault="00B04723" w:rsidP="00B04723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22</w:t>
      </w:r>
      <w:r>
        <w:fldChar w:fldCharType="end"/>
      </w:r>
      <w:r>
        <w:t xml:space="preserve"> - </w:t>
      </w:r>
      <w:r w:rsidRPr="001C2176">
        <w:t xml:space="preserve">Archivo Docker </w:t>
      </w:r>
      <w:proofErr w:type="spellStart"/>
      <w:r w:rsidRPr="001C2176">
        <w:t>Compose</w:t>
      </w:r>
      <w:proofErr w:type="spellEnd"/>
      <w:r w:rsidRPr="001C2176">
        <w:t xml:space="preserve"> de Pi-</w:t>
      </w:r>
      <w:proofErr w:type="spellStart"/>
      <w:r w:rsidRPr="001C2176">
        <w:t>hole</w:t>
      </w:r>
      <w:proofErr w:type="spellEnd"/>
    </w:p>
    <w:p w14:paraId="5BD950F0" w14:textId="5799DB56" w:rsidR="00BA3562" w:rsidRDefault="00B04723" w:rsidP="00B0472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 xml:space="preserve">Posteriormente se desplegó el contenedor utilizando Docker </w:t>
      </w:r>
      <w:proofErr w:type="spellStart"/>
      <w:r w:rsidRPr="00B04723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B04723">
        <w:rPr>
          <w:rFonts w:ascii="Times New Roman" w:hAnsi="Times New Roman" w:cs="Times New Roman"/>
          <w:sz w:val="28"/>
          <w:szCs w:val="28"/>
        </w:rPr>
        <w:t>.</w:t>
      </w:r>
    </w:p>
    <w:p w14:paraId="187F0A8A" w14:textId="77777777" w:rsidR="00B04723" w:rsidRDefault="00B04723" w:rsidP="00B04723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81B87C" wp14:editId="540AF8B6">
            <wp:extent cx="5612130" cy="2992536"/>
            <wp:effectExtent l="0" t="0" r="7620" b="0"/>
            <wp:docPr id="670603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3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207A" w14:textId="486E0EEB" w:rsidR="00B04723" w:rsidRDefault="00B04723" w:rsidP="00B04723">
      <w:pPr>
        <w:pStyle w:val="Caption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23</w:t>
      </w:r>
      <w:r>
        <w:fldChar w:fldCharType="end"/>
      </w:r>
      <w:r>
        <w:t xml:space="preserve"> - </w:t>
      </w:r>
      <w:r w:rsidRPr="002352E3">
        <w:t>Despliegue del contenedor Pi-</w:t>
      </w:r>
      <w:proofErr w:type="spellStart"/>
      <w:r w:rsidRPr="002352E3">
        <w:t>hole</w:t>
      </w:r>
      <w:proofErr w:type="spellEnd"/>
    </w:p>
    <w:p w14:paraId="28C4CCA6" w14:textId="63F3A01F" w:rsidR="00B04723" w:rsidRDefault="00B04723" w:rsidP="00B04723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>Una vez iniciado el servicio se accedió al panel administrativo mediante la dirección configurada.</w:t>
      </w:r>
    </w:p>
    <w:p w14:paraId="175B69DE" w14:textId="77777777" w:rsidR="00B04723" w:rsidRDefault="00B04723" w:rsidP="00B04723">
      <w:pPr>
        <w:keepNext/>
        <w:spacing w:line="48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6566F96A" wp14:editId="4902033F">
            <wp:extent cx="5612130" cy="2901399"/>
            <wp:effectExtent l="0" t="0" r="7620" b="0"/>
            <wp:docPr id="60590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2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6123" w14:textId="55A6AFB1" w:rsidR="00B04723" w:rsidRDefault="00B04723" w:rsidP="00B04723">
      <w:pPr>
        <w:pStyle w:val="Caption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24</w:t>
      </w:r>
      <w:r>
        <w:fldChar w:fldCharType="end"/>
      </w:r>
      <w:r>
        <w:t xml:space="preserve"> - </w:t>
      </w:r>
      <w:r w:rsidRPr="00907DB7">
        <w:t>Panel principal de administración de Pi-</w:t>
      </w:r>
      <w:proofErr w:type="spellStart"/>
      <w:r w:rsidRPr="00907DB7">
        <w:t>hole</w:t>
      </w:r>
      <w:proofErr w:type="spellEnd"/>
    </w:p>
    <w:p w14:paraId="0F7AFB09" w14:textId="77777777" w:rsidR="00B04723" w:rsidRPr="00B04723" w:rsidRDefault="00B04723" w:rsidP="00EF4EC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723">
        <w:rPr>
          <w:rFonts w:ascii="Times New Roman" w:hAnsi="Times New Roman" w:cs="Times New Roman"/>
          <w:sz w:val="28"/>
          <w:szCs w:val="28"/>
          <w:lang w:val="en-US"/>
        </w:rPr>
        <w:t xml:space="preserve">Pi-hole </w:t>
      </w:r>
      <w:proofErr w:type="spellStart"/>
      <w:r w:rsidRPr="00B04723">
        <w:rPr>
          <w:rFonts w:ascii="Times New Roman" w:hAnsi="Times New Roman" w:cs="Times New Roman"/>
          <w:sz w:val="28"/>
          <w:szCs w:val="28"/>
          <w:lang w:val="en-US"/>
        </w:rPr>
        <w:t>permite</w:t>
      </w:r>
      <w:proofErr w:type="spellEnd"/>
      <w:r w:rsidRPr="00B047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FD3B5E" w14:textId="77777777" w:rsidR="00B04723" w:rsidRPr="00B04723" w:rsidRDefault="00B04723" w:rsidP="00EF4ECA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lastRenderedPageBreak/>
        <w:t>Bloquear publicidad a nivel de red.</w:t>
      </w:r>
    </w:p>
    <w:p w14:paraId="3CDB80B5" w14:textId="77777777" w:rsidR="00B04723" w:rsidRPr="00B04723" w:rsidRDefault="00B04723" w:rsidP="00EF4ECA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4723">
        <w:rPr>
          <w:rFonts w:ascii="Times New Roman" w:hAnsi="Times New Roman" w:cs="Times New Roman"/>
          <w:sz w:val="28"/>
          <w:szCs w:val="28"/>
          <w:lang w:val="en-US"/>
        </w:rPr>
        <w:t>Monitorear</w:t>
      </w:r>
      <w:proofErr w:type="spellEnd"/>
      <w:r w:rsidRPr="00B04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4723">
        <w:rPr>
          <w:rFonts w:ascii="Times New Roman" w:hAnsi="Times New Roman" w:cs="Times New Roman"/>
          <w:sz w:val="28"/>
          <w:szCs w:val="28"/>
          <w:lang w:val="en-US"/>
        </w:rPr>
        <w:t>consultas</w:t>
      </w:r>
      <w:proofErr w:type="spellEnd"/>
      <w:r w:rsidRPr="00B04723">
        <w:rPr>
          <w:rFonts w:ascii="Times New Roman" w:hAnsi="Times New Roman" w:cs="Times New Roman"/>
          <w:sz w:val="28"/>
          <w:szCs w:val="28"/>
          <w:lang w:val="en-US"/>
        </w:rPr>
        <w:t xml:space="preserve"> DNS.</w:t>
      </w:r>
    </w:p>
    <w:p w14:paraId="4BE56776" w14:textId="77777777" w:rsidR="00B04723" w:rsidRPr="00B04723" w:rsidRDefault="00B04723" w:rsidP="00EF4ECA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4723">
        <w:rPr>
          <w:rFonts w:ascii="Times New Roman" w:hAnsi="Times New Roman" w:cs="Times New Roman"/>
          <w:sz w:val="28"/>
          <w:szCs w:val="28"/>
          <w:lang w:val="en-US"/>
        </w:rPr>
        <w:t>Identificar</w:t>
      </w:r>
      <w:proofErr w:type="spellEnd"/>
      <w:r w:rsidRPr="00B04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4723">
        <w:rPr>
          <w:rFonts w:ascii="Times New Roman" w:hAnsi="Times New Roman" w:cs="Times New Roman"/>
          <w:sz w:val="28"/>
          <w:szCs w:val="28"/>
          <w:lang w:val="en-US"/>
        </w:rPr>
        <w:t>dispositivos</w:t>
      </w:r>
      <w:proofErr w:type="spellEnd"/>
      <w:r w:rsidRPr="00B04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4723">
        <w:rPr>
          <w:rFonts w:ascii="Times New Roman" w:hAnsi="Times New Roman" w:cs="Times New Roman"/>
          <w:sz w:val="28"/>
          <w:szCs w:val="28"/>
          <w:lang w:val="en-US"/>
        </w:rPr>
        <w:t>conectados</w:t>
      </w:r>
      <w:proofErr w:type="spellEnd"/>
      <w:r w:rsidRPr="00B047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BEED30" w14:textId="77777777" w:rsidR="00B04723" w:rsidRPr="00B04723" w:rsidRDefault="00B04723" w:rsidP="00EF4ECA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>Aplicar listas de bloqueo personalizadas.</w:t>
      </w:r>
    </w:p>
    <w:p w14:paraId="499E23AD" w14:textId="77777777" w:rsidR="00B04723" w:rsidRPr="00B04723" w:rsidRDefault="00B04723" w:rsidP="00EF4ECA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>Mejorar la seguridad de navegación.</w:t>
      </w:r>
    </w:p>
    <w:p w14:paraId="45F9C3DC" w14:textId="67C0F304" w:rsidR="00B04723" w:rsidRDefault="00B04723" w:rsidP="00EF4EC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723">
        <w:rPr>
          <w:rFonts w:ascii="Times New Roman" w:hAnsi="Times New Roman" w:cs="Times New Roman"/>
          <w:sz w:val="28"/>
          <w:szCs w:val="28"/>
        </w:rPr>
        <w:t>Después de validar el funcionamiento se generó una instantánea final de la máquina virtual.</w:t>
      </w:r>
    </w:p>
    <w:p w14:paraId="43205819" w14:textId="4B9CB091" w:rsidR="00440EBC" w:rsidRDefault="00440EBC" w:rsidP="00440EBC">
      <w:pPr>
        <w:pStyle w:val="Heading1"/>
      </w:pPr>
      <w:bookmarkStart w:id="8" w:name="_Toc233142339"/>
      <w:r w:rsidRPr="00440EBC">
        <w:t>Configuración de Usuarios y Permisos de Administración</w:t>
      </w:r>
      <w:bookmarkEnd w:id="8"/>
    </w:p>
    <w:p w14:paraId="54EDB993" w14:textId="2B24CFDC" w:rsidR="00440EBC" w:rsidRDefault="00440EBC" w:rsidP="00440EBC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40EBC">
        <w:rPr>
          <w:rFonts w:ascii="Times New Roman" w:hAnsi="Times New Roman" w:cs="Times New Roman"/>
          <w:sz w:val="28"/>
          <w:szCs w:val="28"/>
        </w:rPr>
        <w:t>Una vez desplegados todos los servicios, se procedió a crear los usuarios para cada uno de los integrantes del equipo. Esta configuración permite que cada miembro pueda acceder y administrar los servicios de forma individualizada, manteniendo un control de acceso adecuado.</w:t>
      </w:r>
    </w:p>
    <w:p w14:paraId="41B48ADF" w14:textId="6BCE36E4" w:rsidR="00440EBC" w:rsidRDefault="00440EBC" w:rsidP="00440EBC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40EBC">
        <w:rPr>
          <w:rFonts w:ascii="Times New Roman" w:hAnsi="Times New Roman" w:cs="Times New Roman"/>
          <w:sz w:val="28"/>
          <w:szCs w:val="28"/>
        </w:rPr>
        <w:t>Para cada integrante se creó un usuario dentro del sistema, asignando credenciales de acceso específicas. En la siguiente imagen se muestra el proceso de creación de los usuarios correspondientes.</w:t>
      </w:r>
    </w:p>
    <w:p w14:paraId="07EE00FE" w14:textId="77777777" w:rsidR="00440EBC" w:rsidRDefault="00440EBC" w:rsidP="00440EBC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7F8BC" w14:textId="77777777" w:rsidR="00440EBC" w:rsidRDefault="00440EBC" w:rsidP="00440EBC">
      <w:pPr>
        <w:keepNext/>
        <w:spacing w:line="480" w:lineRule="auto"/>
        <w:jc w:val="both"/>
      </w:pPr>
      <w:r>
        <w:rPr>
          <w:noProof/>
        </w:rPr>
        <w:lastRenderedPageBreak/>
        <w:drawing>
          <wp:inline distT="0" distB="0" distL="0" distR="0" wp14:anchorId="766254CF" wp14:editId="53006ABE">
            <wp:extent cx="5612130" cy="4418330"/>
            <wp:effectExtent l="0" t="0" r="7620" b="1270"/>
            <wp:docPr id="1742486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6685" name="Imagen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25E2" w14:textId="45E4C8B0" w:rsidR="00440EBC" w:rsidRDefault="00440EBC" w:rsidP="00440EBC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25</w:t>
      </w:r>
      <w:r>
        <w:fldChar w:fldCharType="end"/>
      </w:r>
      <w:r>
        <w:t xml:space="preserve"> - Creación de usuarios</w:t>
      </w:r>
    </w:p>
    <w:p w14:paraId="2EE2E691" w14:textId="6E07FCFA" w:rsidR="00440EBC" w:rsidRDefault="00440EBC" w:rsidP="00440EBC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EBC">
        <w:rPr>
          <w:rFonts w:ascii="Times New Roman" w:hAnsi="Times New Roman" w:cs="Times New Roman"/>
          <w:sz w:val="28"/>
          <w:szCs w:val="28"/>
        </w:rPr>
        <w:t>Posteriormente, se verificó que todos los usuarios hubieran sido creados correctamente, tal como se observa en el listado de cuentas activas.</w:t>
      </w:r>
    </w:p>
    <w:p w14:paraId="4438708C" w14:textId="77777777" w:rsidR="00440EBC" w:rsidRDefault="00440EBC" w:rsidP="00440EBC">
      <w:pPr>
        <w:keepNext/>
        <w:spacing w:line="480" w:lineRule="auto"/>
        <w:jc w:val="both"/>
      </w:pPr>
      <w:r>
        <w:rPr>
          <w:noProof/>
        </w:rPr>
        <w:drawing>
          <wp:inline distT="0" distB="0" distL="0" distR="0" wp14:anchorId="4A794D78" wp14:editId="5C88534D">
            <wp:extent cx="5612130" cy="1292225"/>
            <wp:effectExtent l="0" t="0" r="7620" b="3175"/>
            <wp:docPr id="1621011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1098" name="Imagen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A120" w14:textId="435CD049" w:rsidR="00440EBC" w:rsidRDefault="00440EBC" w:rsidP="00440EBC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26</w:t>
      </w:r>
      <w:r>
        <w:fldChar w:fldCharType="end"/>
      </w:r>
      <w:r>
        <w:t xml:space="preserve"> - Verificación de creación</w:t>
      </w:r>
    </w:p>
    <w:p w14:paraId="759002C2" w14:textId="77777777" w:rsidR="00440EBC" w:rsidRDefault="00440EBC" w:rsidP="00440EBC"/>
    <w:p w14:paraId="2824B8AF" w14:textId="77777777" w:rsidR="00440EBC" w:rsidRDefault="00440EBC" w:rsidP="00440EBC"/>
    <w:p w14:paraId="06B5D3DB" w14:textId="6F6A4AA2" w:rsidR="00440EBC" w:rsidRDefault="00440EBC" w:rsidP="00440E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EBC">
        <w:rPr>
          <w:rFonts w:ascii="Times New Roman" w:hAnsi="Times New Roman" w:cs="Times New Roman"/>
          <w:sz w:val="28"/>
          <w:szCs w:val="28"/>
        </w:rPr>
        <w:lastRenderedPageBreak/>
        <w:t xml:space="preserve">A cada uno de los usuarios se le otorgaron permisos de administrador, lo que les permite gestionar los contenedores, configurar redes y administrar volúmenes a través de </w:t>
      </w:r>
      <w:proofErr w:type="spellStart"/>
      <w:r w:rsidRPr="00440EBC">
        <w:rPr>
          <w:rFonts w:ascii="Times New Roman" w:hAnsi="Times New Roman" w:cs="Times New Roman"/>
          <w:sz w:val="28"/>
          <w:szCs w:val="28"/>
        </w:rPr>
        <w:t>Portainer</w:t>
      </w:r>
      <w:proofErr w:type="spellEnd"/>
      <w:r w:rsidRPr="00440EBC">
        <w:rPr>
          <w:rFonts w:ascii="Times New Roman" w:hAnsi="Times New Roman" w:cs="Times New Roman"/>
          <w:sz w:val="28"/>
          <w:szCs w:val="28"/>
        </w:rPr>
        <w:t xml:space="preserve">. La asignación se realizó desde el panel de control de </w:t>
      </w:r>
      <w:proofErr w:type="spellStart"/>
      <w:r w:rsidRPr="00440EBC">
        <w:rPr>
          <w:rFonts w:ascii="Times New Roman" w:hAnsi="Times New Roman" w:cs="Times New Roman"/>
          <w:sz w:val="28"/>
          <w:szCs w:val="28"/>
        </w:rPr>
        <w:t>Portainer</w:t>
      </w:r>
      <w:proofErr w:type="spellEnd"/>
      <w:r w:rsidRPr="00440EBC">
        <w:rPr>
          <w:rFonts w:ascii="Times New Roman" w:hAnsi="Times New Roman" w:cs="Times New Roman"/>
          <w:sz w:val="28"/>
          <w:szCs w:val="28"/>
        </w:rPr>
        <w:t>, como se muestra a continuación.</w:t>
      </w:r>
    </w:p>
    <w:p w14:paraId="0B56F4CA" w14:textId="77777777" w:rsidR="000047FC" w:rsidRDefault="00440EBC" w:rsidP="000047FC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693E11B" wp14:editId="665164F1">
            <wp:extent cx="5612130" cy="835025"/>
            <wp:effectExtent l="0" t="0" r="7620" b="3175"/>
            <wp:docPr id="1985575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75299" name="Imagen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2FA4" w14:textId="0BC4DA7F" w:rsidR="00440EBC" w:rsidRDefault="000047FC" w:rsidP="000047FC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- Asignación de permisos</w:t>
      </w:r>
    </w:p>
    <w:p w14:paraId="49BE07D4" w14:textId="79CCDE03" w:rsidR="00440EBC" w:rsidRDefault="00440EBC" w:rsidP="00440E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EBC">
        <w:rPr>
          <w:rFonts w:ascii="Times New Roman" w:hAnsi="Times New Roman" w:cs="Times New Roman"/>
          <w:sz w:val="28"/>
          <w:szCs w:val="28"/>
        </w:rPr>
        <w:t>Una vez completada la asignación, se confirmó que todos los usuarios contaban con los permisos adecuados, verificando el estado de cada cuenta.</w:t>
      </w:r>
    </w:p>
    <w:p w14:paraId="22A7AF87" w14:textId="77777777" w:rsidR="000047FC" w:rsidRDefault="00440EBC" w:rsidP="000047FC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AC5F943" wp14:editId="37F82DF2">
            <wp:extent cx="4610100" cy="1805940"/>
            <wp:effectExtent l="0" t="0" r="0" b="3810"/>
            <wp:docPr id="1601895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5087" name="Imagen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7AA4" w14:textId="74100AF2" w:rsidR="00440EBC" w:rsidRDefault="000047FC" w:rsidP="000047FC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- Confirmación de permisos</w:t>
      </w:r>
    </w:p>
    <w:p w14:paraId="602D1196" w14:textId="72781348" w:rsidR="00440EBC" w:rsidRDefault="000047FC" w:rsidP="00440E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7FC">
        <w:rPr>
          <w:rFonts w:ascii="Times New Roman" w:hAnsi="Times New Roman" w:cs="Times New Roman"/>
          <w:sz w:val="28"/>
          <w:szCs w:val="28"/>
        </w:rPr>
        <w:t>Finalmente, se comprobó que múltiples usuarios podían acceder de forma simultánea a los servicios desplegados, sin conflictos ni restricciones. Esto valida la correcta configuración del entorno multiusuario.</w:t>
      </w:r>
    </w:p>
    <w:p w14:paraId="656BD776" w14:textId="77777777" w:rsidR="000047FC" w:rsidRDefault="000047FC" w:rsidP="000047FC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45BB433" wp14:editId="6C618699">
            <wp:extent cx="5612130" cy="600075"/>
            <wp:effectExtent l="0" t="0" r="7620" b="9525"/>
            <wp:docPr id="2008311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11582" name="Imagen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8C0D" w14:textId="0D9B10CC" w:rsidR="000047FC" w:rsidRDefault="000047FC" w:rsidP="000047FC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- Acceso multiusuario</w:t>
      </w:r>
    </w:p>
    <w:p w14:paraId="5D31536C" w14:textId="539791AC" w:rsidR="000047FC" w:rsidRPr="00440EBC" w:rsidRDefault="000047FC" w:rsidP="00440E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7FC">
        <w:rPr>
          <w:rFonts w:ascii="Times New Roman" w:hAnsi="Times New Roman" w:cs="Times New Roman"/>
          <w:sz w:val="28"/>
          <w:szCs w:val="28"/>
        </w:rPr>
        <w:t>Con esta configuración, el equipo queda habilitado para trabajar de manera colaborativa en la administración y mantenimiento de la infraestructura.</w:t>
      </w:r>
    </w:p>
    <w:p w14:paraId="2DE41225" w14:textId="77777777" w:rsidR="00440EBC" w:rsidRPr="00440EBC" w:rsidRDefault="00440EBC" w:rsidP="00440EBC"/>
    <w:p w14:paraId="72CBABBD" w14:textId="2F031823" w:rsidR="00B04723" w:rsidRDefault="00B04723" w:rsidP="0086125E">
      <w:pPr>
        <w:pStyle w:val="Heading1"/>
      </w:pPr>
      <w:bookmarkStart w:id="9" w:name="_Toc233142340"/>
      <w:r w:rsidRPr="00B04723">
        <w:t>Verificación Final</w:t>
      </w:r>
      <w:bookmarkEnd w:id="9"/>
      <w:r w:rsidRPr="00B04723">
        <w:tab/>
      </w:r>
    </w:p>
    <w:p w14:paraId="464CF093" w14:textId="77777777" w:rsidR="00EF4ECA" w:rsidRPr="00EF4ECA" w:rsidRDefault="00EF4ECA" w:rsidP="00EF4EC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ECA">
        <w:rPr>
          <w:rFonts w:ascii="Times New Roman" w:hAnsi="Times New Roman" w:cs="Times New Roman"/>
          <w:sz w:val="28"/>
          <w:szCs w:val="28"/>
        </w:rPr>
        <w:t>Como etapa final se verificó el correcto funcionamiento de todos los contenedores desplegados en el servidor.</w:t>
      </w:r>
    </w:p>
    <w:p w14:paraId="10B60123" w14:textId="77777777" w:rsidR="00EF4ECA" w:rsidRPr="00EF4ECA" w:rsidRDefault="00EF4ECA" w:rsidP="00EF4EC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4ECA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proofErr w:type="spellStart"/>
      <w:r w:rsidRPr="00EF4ECA">
        <w:rPr>
          <w:rFonts w:ascii="Times New Roman" w:hAnsi="Times New Roman" w:cs="Times New Roman"/>
          <w:sz w:val="28"/>
          <w:szCs w:val="28"/>
          <w:lang w:val="en-US"/>
        </w:rPr>
        <w:t>servicios</w:t>
      </w:r>
      <w:proofErr w:type="spellEnd"/>
      <w:r w:rsidRPr="00EF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4ECA">
        <w:rPr>
          <w:rFonts w:ascii="Times New Roman" w:hAnsi="Times New Roman" w:cs="Times New Roman"/>
          <w:sz w:val="28"/>
          <w:szCs w:val="28"/>
          <w:lang w:val="en-US"/>
        </w:rPr>
        <w:t>implementados</w:t>
      </w:r>
      <w:proofErr w:type="spellEnd"/>
      <w:r w:rsidRPr="00EF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4ECA">
        <w:rPr>
          <w:rFonts w:ascii="Times New Roman" w:hAnsi="Times New Roman" w:cs="Times New Roman"/>
          <w:sz w:val="28"/>
          <w:szCs w:val="28"/>
          <w:lang w:val="en-US"/>
        </w:rPr>
        <w:t>fueron</w:t>
      </w:r>
      <w:proofErr w:type="spellEnd"/>
      <w:r w:rsidRPr="00EF4EC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564500" w14:textId="77777777" w:rsidR="00EF4ECA" w:rsidRPr="00EF4ECA" w:rsidRDefault="00EF4ECA" w:rsidP="00EF4EC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4ECA">
        <w:rPr>
          <w:rFonts w:ascii="Times New Roman" w:hAnsi="Times New Roman" w:cs="Times New Roman"/>
          <w:sz w:val="28"/>
          <w:szCs w:val="28"/>
          <w:lang w:val="en-US"/>
        </w:rPr>
        <w:t>Portainer</w:t>
      </w:r>
      <w:proofErr w:type="spellEnd"/>
    </w:p>
    <w:p w14:paraId="55A1EE0F" w14:textId="77777777" w:rsidR="00EF4ECA" w:rsidRPr="00EF4ECA" w:rsidRDefault="00EF4ECA" w:rsidP="00EF4EC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4ECA">
        <w:rPr>
          <w:rFonts w:ascii="Times New Roman" w:hAnsi="Times New Roman" w:cs="Times New Roman"/>
          <w:sz w:val="28"/>
          <w:szCs w:val="28"/>
          <w:lang w:val="en-US"/>
        </w:rPr>
        <w:t>Nextcloud</w:t>
      </w:r>
      <w:proofErr w:type="spellEnd"/>
    </w:p>
    <w:p w14:paraId="4036A637" w14:textId="77777777" w:rsidR="00EF4ECA" w:rsidRPr="00EF4ECA" w:rsidRDefault="00EF4ECA" w:rsidP="00EF4EC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4ECA">
        <w:rPr>
          <w:rFonts w:ascii="Times New Roman" w:hAnsi="Times New Roman" w:cs="Times New Roman"/>
          <w:sz w:val="28"/>
          <w:szCs w:val="28"/>
          <w:lang w:val="en-US"/>
        </w:rPr>
        <w:t>Jellyfin</w:t>
      </w:r>
      <w:proofErr w:type="spellEnd"/>
    </w:p>
    <w:p w14:paraId="0B9373FC" w14:textId="77777777" w:rsidR="00EF4ECA" w:rsidRDefault="00EF4ECA" w:rsidP="00EF4EC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4ECA">
        <w:rPr>
          <w:rFonts w:ascii="Times New Roman" w:hAnsi="Times New Roman" w:cs="Times New Roman"/>
          <w:sz w:val="28"/>
          <w:szCs w:val="28"/>
          <w:lang w:val="en-US"/>
        </w:rPr>
        <w:t>Pi-hole</w:t>
      </w:r>
    </w:p>
    <w:p w14:paraId="02AB7B1F" w14:textId="77777777" w:rsidR="00EF4ECA" w:rsidRDefault="00EF4ECA" w:rsidP="00EF4ECA">
      <w:pPr>
        <w:keepNext/>
        <w:spacing w:line="360" w:lineRule="auto"/>
        <w:jc w:val="both"/>
      </w:pPr>
      <w:r w:rsidRPr="00E461B4">
        <w:rPr>
          <w:rFonts w:ascii="Times New Roman" w:hAnsi="Times New Roman" w:cs="Times New Roman"/>
          <w:noProof/>
        </w:rPr>
        <w:drawing>
          <wp:inline distT="0" distB="0" distL="0" distR="0" wp14:anchorId="5306E4E9" wp14:editId="56A1DA59">
            <wp:extent cx="5612130" cy="883191"/>
            <wp:effectExtent l="0" t="0" r="0" b="0"/>
            <wp:docPr id="578321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1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AFC1" w14:textId="1CF38768" w:rsidR="00EF4ECA" w:rsidRPr="00EF4ECA" w:rsidRDefault="00EF4ECA" w:rsidP="00EF4ECA">
      <w:pPr>
        <w:pStyle w:val="Caption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047FC">
        <w:rPr>
          <w:noProof/>
        </w:rPr>
        <w:t>30</w:t>
      </w:r>
      <w:r>
        <w:fldChar w:fldCharType="end"/>
      </w:r>
      <w:r>
        <w:t xml:space="preserve"> - </w:t>
      </w:r>
      <w:r w:rsidRPr="00907ADA">
        <w:t>Contenedores en ejecución.</w:t>
      </w:r>
    </w:p>
    <w:p w14:paraId="362EFA04" w14:textId="722723E3" w:rsidR="00B04723" w:rsidRDefault="00EF4ECA" w:rsidP="00B0472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ECA">
        <w:rPr>
          <w:rFonts w:ascii="Times New Roman" w:hAnsi="Times New Roman" w:cs="Times New Roman"/>
          <w:sz w:val="28"/>
          <w:szCs w:val="28"/>
        </w:rPr>
        <w:t>La verificación confirmó que todos los servicios se encontraban operativos y accesibles desde la red.</w:t>
      </w:r>
    </w:p>
    <w:p w14:paraId="14184B73" w14:textId="77777777" w:rsidR="00EF4ECA" w:rsidRDefault="00EF4ECA" w:rsidP="00B0472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4CF58" w14:textId="77777777" w:rsidR="00EF4ECA" w:rsidRDefault="00EF4ECA" w:rsidP="00EF4EC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AD0517" w14:textId="3DF6753D" w:rsidR="00EF4ECA" w:rsidRDefault="00EF4ECA" w:rsidP="0086125E">
      <w:pPr>
        <w:pStyle w:val="Heading1"/>
      </w:pPr>
      <w:bookmarkStart w:id="10" w:name="_Toc233142341"/>
      <w:r>
        <w:t>Conclusiones</w:t>
      </w:r>
      <w:bookmarkEnd w:id="10"/>
    </w:p>
    <w:p w14:paraId="194B0F93" w14:textId="73E8629C" w:rsidR="00EF4ECA" w:rsidRDefault="00EF4ECA" w:rsidP="00EF4ECA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F4ECA">
        <w:rPr>
          <w:rFonts w:ascii="Times New Roman" w:hAnsi="Times New Roman" w:cs="Times New Roman"/>
          <w:sz w:val="28"/>
          <w:szCs w:val="28"/>
        </w:rPr>
        <w:lastRenderedPageBreak/>
        <w:t>La implementación realizada permitió desplegar una infraestructura funcional basada en Ubuntu Server y Docker.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4ECA">
        <w:rPr>
          <w:rFonts w:ascii="Times New Roman" w:hAnsi="Times New Roman" w:cs="Times New Roman"/>
          <w:sz w:val="28"/>
          <w:szCs w:val="28"/>
        </w:rPr>
        <w:t>La utilización de contenedores facilitó la administración de los servicios y simplificó el proceso de despliegue.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4ECA">
        <w:rPr>
          <w:rFonts w:ascii="Times New Roman" w:hAnsi="Times New Roman" w:cs="Times New Roman"/>
          <w:sz w:val="28"/>
          <w:szCs w:val="28"/>
        </w:rPr>
        <w:t xml:space="preserve">La incorporación de </w:t>
      </w:r>
      <w:proofErr w:type="spellStart"/>
      <w:r w:rsidRPr="00EF4ECA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EF4ECA">
        <w:rPr>
          <w:rFonts w:ascii="Times New Roman" w:hAnsi="Times New Roman" w:cs="Times New Roman"/>
          <w:sz w:val="28"/>
          <w:szCs w:val="28"/>
        </w:rPr>
        <w:t xml:space="preserve"> permitió el acceso remoto seguro al servidor sin necesidad de configuraciones avanzadas de red.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4ECA">
        <w:rPr>
          <w:rFonts w:ascii="Times New Roman" w:hAnsi="Times New Roman" w:cs="Times New Roman"/>
          <w:sz w:val="28"/>
          <w:szCs w:val="28"/>
        </w:rPr>
        <w:t>Finalmente, los servicios implementados proporcionan almacenamiento de archivos, gestión multimedia y filtrado DNS dentro de una misma plataforma centralizada.</w:t>
      </w:r>
    </w:p>
    <w:p w14:paraId="64FA704E" w14:textId="77777777" w:rsidR="0086125E" w:rsidRDefault="008612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0BE1C73B" w14:textId="424B7CAA" w:rsidR="00EF4ECA" w:rsidRDefault="00EF4ECA" w:rsidP="0086125E">
      <w:pPr>
        <w:pStyle w:val="Heading1"/>
      </w:pPr>
      <w:bookmarkStart w:id="11" w:name="_Toc233142342"/>
      <w:r w:rsidRPr="00EF4ECA">
        <w:lastRenderedPageBreak/>
        <w:t>Referencias</w:t>
      </w:r>
      <w:bookmarkEnd w:id="11"/>
    </w:p>
    <w:p w14:paraId="5B14C41C" w14:textId="77777777" w:rsidR="00EF4ECA" w:rsidRPr="00EF4ECA" w:rsidRDefault="00EF4ECA" w:rsidP="00EF4ECA">
      <w:pPr>
        <w:pStyle w:val="isselectedend"/>
        <w:rPr>
          <w:sz w:val="28"/>
          <w:szCs w:val="28"/>
        </w:rPr>
      </w:pPr>
      <w:r w:rsidRPr="00EF4ECA">
        <w:rPr>
          <w:sz w:val="28"/>
          <w:szCs w:val="28"/>
        </w:rPr>
        <w:t xml:space="preserve">Docker. Docker Engine Installation Guide. </w:t>
      </w:r>
      <w:hyperlink r:id="rId36" w:history="1">
        <w:r w:rsidRPr="00EF4ECA">
          <w:rPr>
            <w:rStyle w:val="Hyperlink"/>
            <w:sz w:val="28"/>
            <w:szCs w:val="28"/>
          </w:rPr>
          <w:t>https://docs.docker.com/engine/install/ubuntu/</w:t>
        </w:r>
      </w:hyperlink>
    </w:p>
    <w:p w14:paraId="46B45FEE" w14:textId="77777777" w:rsidR="00EF4ECA" w:rsidRPr="00EF4ECA" w:rsidRDefault="00EF4ECA" w:rsidP="00EF4ECA">
      <w:pPr>
        <w:pStyle w:val="isselectedend"/>
        <w:rPr>
          <w:sz w:val="28"/>
          <w:szCs w:val="28"/>
        </w:rPr>
      </w:pPr>
      <w:proofErr w:type="spellStart"/>
      <w:r w:rsidRPr="00EF4ECA">
        <w:rPr>
          <w:sz w:val="28"/>
          <w:szCs w:val="28"/>
        </w:rPr>
        <w:t>Portainer</w:t>
      </w:r>
      <w:proofErr w:type="spellEnd"/>
      <w:r w:rsidRPr="00EF4ECA">
        <w:rPr>
          <w:sz w:val="28"/>
          <w:szCs w:val="28"/>
        </w:rPr>
        <w:t xml:space="preserve">. Install </w:t>
      </w:r>
      <w:proofErr w:type="spellStart"/>
      <w:r w:rsidRPr="00EF4ECA">
        <w:rPr>
          <w:sz w:val="28"/>
          <w:szCs w:val="28"/>
        </w:rPr>
        <w:t>Portainer</w:t>
      </w:r>
      <w:proofErr w:type="spellEnd"/>
      <w:r w:rsidRPr="00EF4ECA">
        <w:rPr>
          <w:sz w:val="28"/>
          <w:szCs w:val="28"/>
        </w:rPr>
        <w:t xml:space="preserve"> CE on Docker. </w:t>
      </w:r>
      <w:hyperlink r:id="rId37" w:history="1">
        <w:r w:rsidRPr="00EF4ECA">
          <w:rPr>
            <w:rStyle w:val="Hyperlink"/>
            <w:sz w:val="28"/>
            <w:szCs w:val="28"/>
          </w:rPr>
          <w:t>https://docs.portainer.io/start/install-ce/server/docker/linux</w:t>
        </w:r>
      </w:hyperlink>
    </w:p>
    <w:p w14:paraId="10D10DAC" w14:textId="77777777" w:rsidR="00EF4ECA" w:rsidRPr="00EF4ECA" w:rsidRDefault="00EF4ECA" w:rsidP="00EF4ECA">
      <w:pPr>
        <w:pStyle w:val="isselectedend"/>
        <w:rPr>
          <w:sz w:val="28"/>
          <w:szCs w:val="28"/>
          <w:lang w:val="es-CR"/>
        </w:rPr>
      </w:pPr>
      <w:proofErr w:type="spellStart"/>
      <w:r w:rsidRPr="00EF4ECA">
        <w:rPr>
          <w:sz w:val="28"/>
          <w:szCs w:val="28"/>
        </w:rPr>
        <w:t>Nextcloud</w:t>
      </w:r>
      <w:proofErr w:type="spellEnd"/>
      <w:r w:rsidRPr="00EF4ECA">
        <w:rPr>
          <w:sz w:val="28"/>
          <w:szCs w:val="28"/>
        </w:rPr>
        <w:t xml:space="preserve"> Docker Repository. </w:t>
      </w:r>
      <w:hyperlink r:id="rId38" w:history="1">
        <w:r w:rsidRPr="00EF4ECA">
          <w:rPr>
            <w:rStyle w:val="Hyperlink"/>
            <w:sz w:val="28"/>
            <w:szCs w:val="28"/>
            <w:lang w:val="es-CR"/>
          </w:rPr>
          <w:t>https://github.com/nextcloud/docker</w:t>
        </w:r>
      </w:hyperlink>
    </w:p>
    <w:p w14:paraId="3F063BA7" w14:textId="77777777" w:rsidR="00EF4ECA" w:rsidRPr="00EF4ECA" w:rsidRDefault="00EF4ECA" w:rsidP="00EF4ECA">
      <w:pPr>
        <w:pStyle w:val="isselectedend"/>
        <w:rPr>
          <w:sz w:val="28"/>
          <w:szCs w:val="28"/>
          <w:lang w:val="es-CR"/>
        </w:rPr>
      </w:pPr>
      <w:proofErr w:type="spellStart"/>
      <w:r w:rsidRPr="00EF4ECA">
        <w:rPr>
          <w:sz w:val="28"/>
          <w:szCs w:val="28"/>
          <w:lang w:val="es-CR"/>
        </w:rPr>
        <w:t>Jellyfin</w:t>
      </w:r>
      <w:proofErr w:type="spellEnd"/>
      <w:r w:rsidRPr="00EF4ECA">
        <w:rPr>
          <w:sz w:val="28"/>
          <w:szCs w:val="28"/>
          <w:lang w:val="es-CR"/>
        </w:rPr>
        <w:t xml:space="preserve"> </w:t>
      </w:r>
      <w:proofErr w:type="spellStart"/>
      <w:r w:rsidRPr="00EF4ECA">
        <w:rPr>
          <w:sz w:val="28"/>
          <w:szCs w:val="28"/>
          <w:lang w:val="es-CR"/>
        </w:rPr>
        <w:t>Documentation</w:t>
      </w:r>
      <w:proofErr w:type="spellEnd"/>
      <w:r w:rsidRPr="00EF4ECA">
        <w:rPr>
          <w:sz w:val="28"/>
          <w:szCs w:val="28"/>
          <w:lang w:val="es-CR"/>
        </w:rPr>
        <w:t xml:space="preserve">. </w:t>
      </w:r>
      <w:hyperlink r:id="rId39" w:history="1">
        <w:r w:rsidRPr="00EF4ECA">
          <w:rPr>
            <w:rStyle w:val="Hyperlink"/>
            <w:sz w:val="28"/>
            <w:szCs w:val="28"/>
            <w:lang w:val="es-CR"/>
          </w:rPr>
          <w:t>https://jellyfin.org/docs/general/installation/container/</w:t>
        </w:r>
      </w:hyperlink>
    </w:p>
    <w:p w14:paraId="6D2B4A09" w14:textId="77777777" w:rsidR="00EF4ECA" w:rsidRPr="00EF4ECA" w:rsidRDefault="00EF4ECA" w:rsidP="00EF4ECA">
      <w:pPr>
        <w:pStyle w:val="isselectedend"/>
        <w:rPr>
          <w:sz w:val="28"/>
          <w:szCs w:val="28"/>
        </w:rPr>
      </w:pPr>
      <w:r w:rsidRPr="00EF4ECA">
        <w:rPr>
          <w:sz w:val="28"/>
          <w:szCs w:val="28"/>
        </w:rPr>
        <w:t xml:space="preserve">Pi-hole Docker Repository. </w:t>
      </w:r>
      <w:hyperlink r:id="rId40" w:history="1">
        <w:r w:rsidRPr="00EF4ECA">
          <w:rPr>
            <w:rStyle w:val="Hyperlink"/>
            <w:sz w:val="28"/>
            <w:szCs w:val="28"/>
          </w:rPr>
          <w:t>https://github.com/pi-hole/docker-pi-hole</w:t>
        </w:r>
      </w:hyperlink>
    </w:p>
    <w:p w14:paraId="30C42957" w14:textId="77777777" w:rsidR="00EF4ECA" w:rsidRPr="00EF4ECA" w:rsidRDefault="00EF4ECA" w:rsidP="00EF4ECA">
      <w:pPr>
        <w:pStyle w:val="NormalWeb"/>
        <w:rPr>
          <w:sz w:val="28"/>
          <w:szCs w:val="28"/>
        </w:rPr>
      </w:pPr>
      <w:proofErr w:type="spellStart"/>
      <w:r w:rsidRPr="00EF4ECA">
        <w:rPr>
          <w:sz w:val="28"/>
          <w:szCs w:val="28"/>
        </w:rPr>
        <w:t>Tailscale</w:t>
      </w:r>
      <w:proofErr w:type="spellEnd"/>
      <w:r w:rsidRPr="00EF4ECA">
        <w:rPr>
          <w:sz w:val="28"/>
          <w:szCs w:val="28"/>
        </w:rPr>
        <w:t xml:space="preserve"> Linux Installation Guide. </w:t>
      </w:r>
      <w:hyperlink r:id="rId41" w:history="1">
        <w:r w:rsidRPr="00EF4ECA">
          <w:rPr>
            <w:rStyle w:val="Hyperlink"/>
            <w:sz w:val="28"/>
            <w:szCs w:val="28"/>
          </w:rPr>
          <w:t>https://tailscale.com/download/linux</w:t>
        </w:r>
      </w:hyperlink>
    </w:p>
    <w:p w14:paraId="170E7E68" w14:textId="77777777" w:rsidR="00EF4ECA" w:rsidRPr="00EF4ECA" w:rsidRDefault="00EF4ECA" w:rsidP="00EF4EC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F4ECA" w:rsidRPr="00EF4EC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888"/>
    <w:multiLevelType w:val="multilevel"/>
    <w:tmpl w:val="7D0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E2300"/>
    <w:multiLevelType w:val="multilevel"/>
    <w:tmpl w:val="E81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04E7D"/>
    <w:multiLevelType w:val="multilevel"/>
    <w:tmpl w:val="ABC6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434E"/>
    <w:multiLevelType w:val="multilevel"/>
    <w:tmpl w:val="568EF53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4542972"/>
    <w:multiLevelType w:val="multilevel"/>
    <w:tmpl w:val="4B0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27A0C"/>
    <w:multiLevelType w:val="multilevel"/>
    <w:tmpl w:val="F4C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671753">
    <w:abstractNumId w:val="3"/>
  </w:num>
  <w:num w:numId="2" w16cid:durableId="369647522">
    <w:abstractNumId w:val="1"/>
  </w:num>
  <w:num w:numId="3" w16cid:durableId="909315392">
    <w:abstractNumId w:val="2"/>
  </w:num>
  <w:num w:numId="4" w16cid:durableId="1465342685">
    <w:abstractNumId w:val="5"/>
  </w:num>
  <w:num w:numId="5" w16cid:durableId="109400140">
    <w:abstractNumId w:val="0"/>
  </w:num>
  <w:num w:numId="6" w16cid:durableId="1975713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DC"/>
    <w:rsid w:val="000047FC"/>
    <w:rsid w:val="003B360D"/>
    <w:rsid w:val="003D5129"/>
    <w:rsid w:val="00401E4A"/>
    <w:rsid w:val="00440EBC"/>
    <w:rsid w:val="007D2973"/>
    <w:rsid w:val="00855D7C"/>
    <w:rsid w:val="0086125E"/>
    <w:rsid w:val="008D2C84"/>
    <w:rsid w:val="008E0395"/>
    <w:rsid w:val="00996EDC"/>
    <w:rsid w:val="00A22F05"/>
    <w:rsid w:val="00B01B15"/>
    <w:rsid w:val="00B04723"/>
    <w:rsid w:val="00B07E40"/>
    <w:rsid w:val="00BA3562"/>
    <w:rsid w:val="00BB454D"/>
    <w:rsid w:val="00BC766D"/>
    <w:rsid w:val="00D0569A"/>
    <w:rsid w:val="00EF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F210"/>
  <w15:chartTrackingRefBased/>
  <w15:docId w15:val="{DFEF0A6F-957F-4D6F-B014-3D424C11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6125E"/>
    <w:pPr>
      <w:numPr>
        <w:numId w:val="1"/>
      </w:numPr>
      <w:spacing w:line="480" w:lineRule="auto"/>
      <w:jc w:val="both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25E"/>
    <w:rPr>
      <w:rFonts w:ascii="Times New Roman" w:hAnsi="Times New Roman" w:cs="Times New Roman"/>
      <w:b/>
      <w:bCs/>
      <w:sz w:val="32"/>
      <w:szCs w:val="32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D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6EDC"/>
    <w:pPr>
      <w:spacing w:before="240" w:after="0" w:line="259" w:lineRule="auto"/>
      <w:outlineLvl w:val="9"/>
    </w:pPr>
    <w:rPr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01E4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sselectedend">
    <w:name w:val="isselectedend"/>
    <w:basedOn w:val="Normal"/>
    <w:rsid w:val="00EF4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F4EC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F4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125E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6125E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6125E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6125E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6125E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6125E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6125E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6125E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6125E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jellyfin.org/docs/general/installation/container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yperlink" Target="https://tailscale.com/download/linux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docs.portainer.io/start/install-ce/server/docker/linux" TargetMode="External"/><Relationship Id="rId40" Type="http://schemas.openxmlformats.org/officeDocument/2006/relationships/hyperlink" Target="https://github.com/pi-hole/docker-pi-hol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docs.docker.com/engine/install/ubuntu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github.com/nextcloud/do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E940D-EF14-4F7F-B198-B5C6C1A95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27</Pages>
  <Words>2169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arias</dc:creator>
  <cp:keywords/>
  <dc:description/>
  <cp:lastModifiedBy>sebas arias</cp:lastModifiedBy>
  <cp:revision>3</cp:revision>
  <dcterms:created xsi:type="dcterms:W3CDTF">2026-06-08T01:52:00Z</dcterms:created>
  <dcterms:modified xsi:type="dcterms:W3CDTF">2026-06-24T03:35:00Z</dcterms:modified>
</cp:coreProperties>
</file>