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462A2" w14:textId="77777777" w:rsidR="003B6F84" w:rsidRPr="00AE65D1" w:rsidRDefault="0033428D" w:rsidP="008A26EC">
      <w:pPr>
        <w:jc w:val="center"/>
        <w:rPr>
          <w:sz w:val="32"/>
          <w:u w:val="single"/>
        </w:rPr>
      </w:pPr>
      <w:r w:rsidRPr="00AE65D1">
        <w:rPr>
          <w:sz w:val="32"/>
          <w:u w:val="single"/>
        </w:rPr>
        <w:t xml:space="preserve">EE/CS/CPE 3760 </w:t>
      </w:r>
      <w:r w:rsidR="009021D1">
        <w:rPr>
          <w:sz w:val="32"/>
          <w:u w:val="single"/>
        </w:rPr>
        <w:t>Program 2</w:t>
      </w:r>
    </w:p>
    <w:p w14:paraId="68BE22E0" w14:textId="77777777" w:rsidR="004C1003" w:rsidRDefault="004C1003" w:rsidP="004C1003">
      <w:pPr>
        <w:pStyle w:val="Heading1"/>
      </w:pPr>
      <w:r w:rsidRPr="004C1003">
        <w:t>Overview</w:t>
      </w:r>
    </w:p>
    <w:p w14:paraId="614CCEF4" w14:textId="1BF2C1A2" w:rsidR="00E94754" w:rsidRPr="004C1003" w:rsidRDefault="000F2CD0" w:rsidP="004C1003">
      <w:pPr>
        <w:rPr>
          <w:b/>
        </w:rPr>
      </w:pPr>
      <w:r w:rsidRPr="004C1003">
        <w:rPr>
          <w:b/>
        </w:rPr>
        <w:t>Work</w:t>
      </w:r>
      <w:r w:rsidR="0043477F" w:rsidRPr="004C1003">
        <w:rPr>
          <w:b/>
        </w:rPr>
        <w:t xml:space="preserve"> on this assignment</w:t>
      </w:r>
      <w:r w:rsidR="00E94754" w:rsidRPr="004C1003">
        <w:rPr>
          <w:b/>
        </w:rPr>
        <w:t xml:space="preserve"> individually.  Nobody else should see your code.  You may discuss high-level strategies as in other programming courses.</w:t>
      </w:r>
    </w:p>
    <w:p w14:paraId="5AAC4FD7" w14:textId="41FC2B15" w:rsidR="009021D1" w:rsidRDefault="004E22CA" w:rsidP="004C1003">
      <w:pPr>
        <w:rPr>
          <w:sz w:val="24"/>
        </w:rPr>
      </w:pPr>
      <w:r>
        <w:rPr>
          <w:sz w:val="24"/>
        </w:rPr>
        <w:t xml:space="preserve">You are to write a </w:t>
      </w:r>
      <w:r w:rsidR="00A16DE3" w:rsidRPr="00585F80">
        <w:rPr>
          <w:sz w:val="24"/>
          <w:u w:val="single"/>
        </w:rPr>
        <w:t>function</w:t>
      </w:r>
      <w:r>
        <w:rPr>
          <w:sz w:val="24"/>
        </w:rPr>
        <w:t xml:space="preserve"> in MIPS assembly for</w:t>
      </w:r>
      <w:r w:rsidR="009021D1">
        <w:rPr>
          <w:sz w:val="24"/>
        </w:rPr>
        <w:t xml:space="preserve"> use in the SPIM simulator.  Your</w:t>
      </w:r>
      <w:r>
        <w:rPr>
          <w:sz w:val="24"/>
        </w:rPr>
        <w:t xml:space="preserve"> </w:t>
      </w:r>
      <w:r w:rsidR="00A16DE3">
        <w:rPr>
          <w:sz w:val="24"/>
        </w:rPr>
        <w:t xml:space="preserve">procedure </w:t>
      </w:r>
      <w:r>
        <w:rPr>
          <w:sz w:val="24"/>
        </w:rPr>
        <w:t xml:space="preserve">will </w:t>
      </w:r>
      <w:r w:rsidR="009021D1">
        <w:rPr>
          <w:sz w:val="24"/>
        </w:rPr>
        <w:t xml:space="preserve">convert a hexadecimal value in string form into an integer.  </w:t>
      </w:r>
      <w:r w:rsidR="00585F80">
        <w:rPr>
          <w:sz w:val="24"/>
        </w:rPr>
        <w:t>A</w:t>
      </w:r>
      <w:r w:rsidR="009021D1">
        <w:rPr>
          <w:sz w:val="24"/>
        </w:rPr>
        <w:t xml:space="preserve"> test harness</w:t>
      </w:r>
      <w:r w:rsidR="00BC3233">
        <w:rPr>
          <w:sz w:val="24"/>
        </w:rPr>
        <w:t xml:space="preserve">, </w:t>
      </w:r>
      <w:r w:rsidR="00BC3233" w:rsidRPr="00BC3233">
        <w:rPr>
          <w:i/>
          <w:sz w:val="24"/>
        </w:rPr>
        <w:t>prog2_test_harness.s</w:t>
      </w:r>
      <w:r w:rsidR="00BC3233">
        <w:rPr>
          <w:sz w:val="24"/>
        </w:rPr>
        <w:t>,</w:t>
      </w:r>
      <w:r w:rsidR="009021D1">
        <w:rPr>
          <w:sz w:val="24"/>
        </w:rPr>
        <w:t xml:space="preserve"> </w:t>
      </w:r>
      <w:r w:rsidR="00585F80">
        <w:rPr>
          <w:sz w:val="24"/>
        </w:rPr>
        <w:t xml:space="preserve">has been provided </w:t>
      </w:r>
      <w:r w:rsidR="009021D1">
        <w:rPr>
          <w:sz w:val="24"/>
        </w:rPr>
        <w:t>to drive your function</w:t>
      </w:r>
      <w:r w:rsidR="003A2F1B">
        <w:rPr>
          <w:sz w:val="24"/>
        </w:rPr>
        <w:t xml:space="preserve"> for testing purposes</w:t>
      </w:r>
      <w:r w:rsidR="009021D1">
        <w:rPr>
          <w:sz w:val="24"/>
        </w:rPr>
        <w:t>.  The test harness asks the user to enter the hexadecimal number as a string, calls your function, and prints out the resulting integer.  You may find it useful to write your own test ha</w:t>
      </w:r>
      <w:r w:rsidR="00A16DE3">
        <w:rPr>
          <w:sz w:val="24"/>
        </w:rPr>
        <w:t xml:space="preserve">rness to enable faster </w:t>
      </w:r>
      <w:r w:rsidR="003A2F1B">
        <w:rPr>
          <w:sz w:val="24"/>
        </w:rPr>
        <w:t xml:space="preserve">or more </w:t>
      </w:r>
      <w:r w:rsidR="00A16DE3">
        <w:rPr>
          <w:sz w:val="24"/>
        </w:rPr>
        <w:t>thorough</w:t>
      </w:r>
      <w:r w:rsidR="009021D1">
        <w:rPr>
          <w:sz w:val="24"/>
        </w:rPr>
        <w:t xml:space="preserve"> testing.  </w:t>
      </w:r>
      <w:r w:rsidR="00D72CF7">
        <w:rPr>
          <w:sz w:val="24"/>
        </w:rPr>
        <w:t xml:space="preserve">You may also find that prototyping in C is helpful.  </w:t>
      </w:r>
      <w:r w:rsidR="009021D1">
        <w:rPr>
          <w:sz w:val="24"/>
        </w:rPr>
        <w:t>However, you will only turn in your function</w:t>
      </w:r>
      <w:r w:rsidR="009C027F">
        <w:rPr>
          <w:sz w:val="24"/>
        </w:rPr>
        <w:t xml:space="preserve">, not any additional </w:t>
      </w:r>
      <w:r w:rsidR="00D72CF7">
        <w:rPr>
          <w:sz w:val="24"/>
        </w:rPr>
        <w:t>development</w:t>
      </w:r>
      <w:r w:rsidR="009C027F">
        <w:rPr>
          <w:sz w:val="24"/>
        </w:rPr>
        <w:t xml:space="preserve"> code</w:t>
      </w:r>
      <w:r w:rsidR="009021D1">
        <w:rPr>
          <w:sz w:val="24"/>
        </w:rPr>
        <w:t>.</w:t>
      </w:r>
      <w:r w:rsidR="00D72CF7">
        <w:rPr>
          <w:sz w:val="24"/>
        </w:rPr>
        <w:t xml:space="preserve">  </w:t>
      </w:r>
    </w:p>
    <w:p w14:paraId="1F7FC5D9" w14:textId="77777777" w:rsidR="004E22CA" w:rsidRDefault="004C1003" w:rsidP="004C1003">
      <w:pPr>
        <w:pStyle w:val="Heading1"/>
      </w:pPr>
      <w:r>
        <w:t>Requirements</w:t>
      </w:r>
    </w:p>
    <w:p w14:paraId="7B2AAF0E" w14:textId="30238A86" w:rsidR="00357A14" w:rsidRPr="00357A14" w:rsidRDefault="00357A14" w:rsidP="00357A14">
      <w:pPr>
        <w:pStyle w:val="ListParagraph"/>
        <w:numPr>
          <w:ilvl w:val="0"/>
          <w:numId w:val="9"/>
        </w:numPr>
        <w:spacing w:line="240" w:lineRule="auto"/>
        <w:rPr>
          <w:sz w:val="24"/>
        </w:rPr>
      </w:pPr>
      <w:r>
        <w:rPr>
          <w:sz w:val="24"/>
        </w:rPr>
        <w:t xml:space="preserve">Provide a subroutine </w:t>
      </w:r>
      <w:r w:rsidRPr="00357A14">
        <w:rPr>
          <w:i/>
          <w:sz w:val="24"/>
        </w:rPr>
        <w:t>convert_hex_str</w:t>
      </w:r>
      <w:r w:rsidR="00F33078">
        <w:rPr>
          <w:i/>
          <w:sz w:val="24"/>
        </w:rPr>
        <w:t xml:space="preserve"> </w:t>
      </w:r>
      <w:r w:rsidR="00F33078" w:rsidRPr="00F33078">
        <w:rPr>
          <w:sz w:val="24"/>
        </w:rPr>
        <w:t>that converts a string representation of a hexadecimal number into its numeric (binary) form</w:t>
      </w:r>
    </w:p>
    <w:p w14:paraId="4036C5CF" w14:textId="714A6810" w:rsidR="00357A14" w:rsidRDefault="00357A14" w:rsidP="00357A14">
      <w:pPr>
        <w:pStyle w:val="ListParagraph"/>
        <w:numPr>
          <w:ilvl w:val="1"/>
          <w:numId w:val="9"/>
        </w:numPr>
        <w:spacing w:line="240" w:lineRule="auto"/>
        <w:rPr>
          <w:sz w:val="24"/>
        </w:rPr>
      </w:pPr>
      <w:r w:rsidRPr="00357A14">
        <w:rPr>
          <w:b/>
          <w:sz w:val="24"/>
        </w:rPr>
        <w:t>Input Parameters</w:t>
      </w:r>
      <w:r>
        <w:rPr>
          <w:sz w:val="24"/>
        </w:rPr>
        <w:t xml:space="preserve">: </w:t>
      </w:r>
      <w:r>
        <w:rPr>
          <w:sz w:val="24"/>
        </w:rPr>
        <w:br/>
      </w:r>
      <w:r w:rsidRPr="00357A14">
        <w:rPr>
          <w:sz w:val="24"/>
        </w:rPr>
        <w:t xml:space="preserve">$a0 contains the address of the first character of a Null-terminated string </w:t>
      </w:r>
      <w:r w:rsidR="00F33078">
        <w:rPr>
          <w:sz w:val="24"/>
        </w:rPr>
        <w:t>consisting of only:</w:t>
      </w:r>
    </w:p>
    <w:p w14:paraId="315F33D3" w14:textId="77777777" w:rsidR="00F33078" w:rsidRDefault="00F33078" w:rsidP="00F33078">
      <w:pPr>
        <w:pStyle w:val="ListParagraph"/>
        <w:numPr>
          <w:ilvl w:val="2"/>
          <w:numId w:val="9"/>
        </w:numPr>
        <w:spacing w:line="240" w:lineRule="auto"/>
        <w:rPr>
          <w:sz w:val="24"/>
        </w:rPr>
      </w:pPr>
      <w:r>
        <w:rPr>
          <w:sz w:val="24"/>
        </w:rPr>
        <w:t>Digit characters (‘0’-‘9’)</w:t>
      </w:r>
    </w:p>
    <w:p w14:paraId="2C53F1A2" w14:textId="77777777" w:rsidR="00F33078" w:rsidRDefault="00F33078" w:rsidP="00F33078">
      <w:pPr>
        <w:pStyle w:val="ListParagraph"/>
        <w:numPr>
          <w:ilvl w:val="2"/>
          <w:numId w:val="9"/>
        </w:numPr>
        <w:spacing w:line="240" w:lineRule="auto"/>
        <w:rPr>
          <w:sz w:val="24"/>
        </w:rPr>
      </w:pPr>
      <w:r>
        <w:rPr>
          <w:sz w:val="24"/>
        </w:rPr>
        <w:t>Hexadecimal letter characters, either upper or lower case (‘a’-‘f’, ‘A’-‘F’)</w:t>
      </w:r>
    </w:p>
    <w:p w14:paraId="4E872339" w14:textId="5004F0E0" w:rsidR="00F33078" w:rsidRDefault="00F33078" w:rsidP="00F33078">
      <w:pPr>
        <w:pStyle w:val="ListParagraph"/>
        <w:numPr>
          <w:ilvl w:val="2"/>
          <w:numId w:val="9"/>
        </w:numPr>
        <w:spacing w:line="240" w:lineRule="auto"/>
        <w:rPr>
          <w:sz w:val="24"/>
        </w:rPr>
      </w:pPr>
      <w:r>
        <w:rPr>
          <w:sz w:val="24"/>
        </w:rPr>
        <w:t>A NUL terminator (ASCII 0)</w:t>
      </w:r>
    </w:p>
    <w:p w14:paraId="0CEF33BC" w14:textId="7B45CF83" w:rsidR="00357A14" w:rsidRPr="00357A14" w:rsidRDefault="00357A14" w:rsidP="00357A14">
      <w:pPr>
        <w:pStyle w:val="ListParagraph"/>
        <w:numPr>
          <w:ilvl w:val="1"/>
          <w:numId w:val="9"/>
        </w:numPr>
        <w:spacing w:line="240" w:lineRule="auto"/>
        <w:rPr>
          <w:sz w:val="24"/>
        </w:rPr>
      </w:pPr>
      <w:r w:rsidRPr="00357A14">
        <w:rPr>
          <w:b/>
          <w:sz w:val="24"/>
        </w:rPr>
        <w:t>Return Values</w:t>
      </w:r>
      <w:r w:rsidRPr="00357A14">
        <w:rPr>
          <w:sz w:val="24"/>
        </w:rPr>
        <w:t xml:space="preserve">: </w:t>
      </w:r>
    </w:p>
    <w:p w14:paraId="79C3CC44" w14:textId="38F0E789" w:rsidR="00357A14" w:rsidRDefault="00357A14" w:rsidP="00357A14">
      <w:pPr>
        <w:pStyle w:val="ListParagraph"/>
        <w:numPr>
          <w:ilvl w:val="2"/>
          <w:numId w:val="9"/>
        </w:numPr>
        <w:spacing w:line="240" w:lineRule="auto"/>
        <w:rPr>
          <w:sz w:val="24"/>
        </w:rPr>
      </w:pPr>
      <w:r>
        <w:rPr>
          <w:sz w:val="24"/>
        </w:rPr>
        <w:t xml:space="preserve">$v0: The converted integer value. It must contain an integer that corresponds to the value represented by the string passed to the function. The string is considered a hexadecimal representation of an unsigned integer that fits in 31 bits.  </w:t>
      </w:r>
    </w:p>
    <w:p w14:paraId="119A6A5F" w14:textId="24D4A855" w:rsidR="00357A14" w:rsidRPr="00357A14" w:rsidRDefault="00357A14" w:rsidP="00357A14">
      <w:pPr>
        <w:pStyle w:val="ListParagraph"/>
        <w:numPr>
          <w:ilvl w:val="2"/>
          <w:numId w:val="9"/>
        </w:numPr>
        <w:spacing w:line="240" w:lineRule="auto"/>
        <w:rPr>
          <w:sz w:val="24"/>
        </w:rPr>
      </w:pPr>
      <w:r>
        <w:rPr>
          <w:sz w:val="24"/>
        </w:rPr>
        <w:t>$v1: An error status.  0 means no error.  1 means overflow error.  If an error is returned, the integer value in $v0 is ignored and can be any value.</w:t>
      </w:r>
    </w:p>
    <w:p w14:paraId="3B67CF92" w14:textId="77777777" w:rsidR="00A16DE3" w:rsidRDefault="00A16DE3" w:rsidP="009C027F">
      <w:pPr>
        <w:pStyle w:val="ListParagraph"/>
        <w:numPr>
          <w:ilvl w:val="0"/>
          <w:numId w:val="9"/>
        </w:numPr>
        <w:spacing w:line="240" w:lineRule="auto"/>
        <w:rPr>
          <w:sz w:val="24"/>
        </w:rPr>
      </w:pPr>
      <w:r>
        <w:rPr>
          <w:sz w:val="24"/>
        </w:rPr>
        <w:t xml:space="preserve">Your function </w:t>
      </w:r>
      <w:r w:rsidR="00865C69">
        <w:rPr>
          <w:sz w:val="24"/>
        </w:rPr>
        <w:t>must</w:t>
      </w:r>
      <w:r>
        <w:rPr>
          <w:sz w:val="24"/>
        </w:rPr>
        <w:t xml:space="preserve"> be called convert_hex_str</w:t>
      </w:r>
    </w:p>
    <w:p w14:paraId="1892E6C3" w14:textId="75EF04F5" w:rsidR="009C027F" w:rsidRPr="00F33078" w:rsidRDefault="00865C69" w:rsidP="00F33078">
      <w:pPr>
        <w:pStyle w:val="ListParagraph"/>
        <w:numPr>
          <w:ilvl w:val="0"/>
          <w:numId w:val="9"/>
        </w:numPr>
        <w:spacing w:line="240" w:lineRule="auto"/>
        <w:rPr>
          <w:sz w:val="24"/>
        </w:rPr>
      </w:pPr>
      <w:r>
        <w:rPr>
          <w:sz w:val="24"/>
        </w:rPr>
        <w:t>Your function must</w:t>
      </w:r>
      <w:r w:rsidR="009C027F">
        <w:rPr>
          <w:sz w:val="24"/>
        </w:rPr>
        <w:t xml:space="preserve"> accept one input value, a pointer to the string</w:t>
      </w:r>
      <w:r w:rsidR="003A2F1B">
        <w:rPr>
          <w:sz w:val="24"/>
        </w:rPr>
        <w:t>,</w:t>
      </w:r>
      <w:r w:rsidR="009C027F">
        <w:rPr>
          <w:sz w:val="24"/>
        </w:rPr>
        <w:t xml:space="preserve"> in register $</w:t>
      </w:r>
      <w:r w:rsidR="00A16DE3">
        <w:rPr>
          <w:sz w:val="24"/>
        </w:rPr>
        <w:t>a0</w:t>
      </w:r>
      <w:r w:rsidR="009C027F">
        <w:rPr>
          <w:sz w:val="24"/>
        </w:rPr>
        <w:t>.  You must not modify the string during processing.</w:t>
      </w:r>
      <w:r w:rsidR="00F33078">
        <w:rPr>
          <w:sz w:val="24"/>
        </w:rPr>
        <w:t xml:space="preserve"> You may assume the input string is formatted properly according to the rules in (1a).  Your function will not be tested with improperly formatted strings, and there are no behavioral requirements if the string is not properly formatted.</w:t>
      </w:r>
    </w:p>
    <w:p w14:paraId="1CEE1E56" w14:textId="77777777" w:rsidR="00865C69" w:rsidRDefault="00865C69" w:rsidP="00865C69">
      <w:pPr>
        <w:pStyle w:val="ListParagraph"/>
        <w:numPr>
          <w:ilvl w:val="0"/>
          <w:numId w:val="9"/>
        </w:numPr>
        <w:spacing w:line="240" w:lineRule="auto"/>
        <w:rPr>
          <w:sz w:val="24"/>
        </w:rPr>
      </w:pPr>
      <w:r>
        <w:rPr>
          <w:sz w:val="24"/>
        </w:rPr>
        <w:t>Your function should not invoke any syscalls.  You do not need to print output or read keyboard input.  That is all done by the test harness.</w:t>
      </w:r>
    </w:p>
    <w:p w14:paraId="77D607F1" w14:textId="24FE9842" w:rsidR="009C027F" w:rsidRDefault="009C027F" w:rsidP="009021D1">
      <w:pPr>
        <w:pStyle w:val="ListParagraph"/>
        <w:numPr>
          <w:ilvl w:val="0"/>
          <w:numId w:val="9"/>
        </w:numPr>
        <w:spacing w:line="240" w:lineRule="auto"/>
        <w:rPr>
          <w:sz w:val="24"/>
        </w:rPr>
      </w:pPr>
      <w:r>
        <w:rPr>
          <w:sz w:val="24"/>
        </w:rPr>
        <w:t xml:space="preserve">Overflow.  You are returning a normal 32b </w:t>
      </w:r>
      <w:r w:rsidR="009F7709">
        <w:rPr>
          <w:sz w:val="24"/>
        </w:rPr>
        <w:t>signed twos-complement</w:t>
      </w:r>
      <w:r w:rsidR="00A16DE3">
        <w:rPr>
          <w:sz w:val="24"/>
        </w:rPr>
        <w:t xml:space="preserve"> integer.  </w:t>
      </w:r>
      <w:r w:rsidR="00865C69">
        <w:rPr>
          <w:sz w:val="24"/>
        </w:rPr>
        <w:t>Even though th</w:t>
      </w:r>
      <w:r w:rsidR="009F7709">
        <w:rPr>
          <w:sz w:val="24"/>
        </w:rPr>
        <w:t xml:space="preserve">e value will always be non-negative, </w:t>
      </w:r>
      <w:r w:rsidR="00865C69">
        <w:rPr>
          <w:sz w:val="24"/>
        </w:rPr>
        <w:t>$v0 uses signed form.</w:t>
      </w:r>
      <w:r w:rsidR="009F7709">
        <w:rPr>
          <w:sz w:val="24"/>
        </w:rPr>
        <w:t xml:space="preserve">  </w:t>
      </w:r>
      <w:r w:rsidR="00A16DE3">
        <w:rPr>
          <w:sz w:val="24"/>
        </w:rPr>
        <w:t xml:space="preserve">What is the </w:t>
      </w:r>
      <w:r w:rsidR="00A16DE3">
        <w:rPr>
          <w:sz w:val="24"/>
        </w:rPr>
        <w:lastRenderedPageBreak/>
        <w:t>largest</w:t>
      </w:r>
      <w:r>
        <w:rPr>
          <w:sz w:val="24"/>
        </w:rPr>
        <w:t xml:space="preserve"> </w:t>
      </w:r>
      <w:r w:rsidR="00C1115D">
        <w:rPr>
          <w:sz w:val="24"/>
        </w:rPr>
        <w:t xml:space="preserve">positive </w:t>
      </w:r>
      <w:r>
        <w:rPr>
          <w:sz w:val="24"/>
        </w:rPr>
        <w:t xml:space="preserve">value that can be represented?  If the input string represents a value </w:t>
      </w:r>
      <w:r w:rsidR="00A16DE3">
        <w:rPr>
          <w:sz w:val="24"/>
        </w:rPr>
        <w:t>larger than this</w:t>
      </w:r>
      <w:r>
        <w:rPr>
          <w:sz w:val="24"/>
        </w:rPr>
        <w:t>, your function should report an error</w:t>
      </w:r>
      <w:r w:rsidR="00A16DE3">
        <w:rPr>
          <w:sz w:val="24"/>
        </w:rPr>
        <w:t xml:space="preserve"> by returning 1 in $v1</w:t>
      </w:r>
      <w:r>
        <w:rPr>
          <w:sz w:val="24"/>
        </w:rPr>
        <w:t>.</w:t>
      </w:r>
    </w:p>
    <w:p w14:paraId="68FB9977" w14:textId="77777777" w:rsidR="009C027F" w:rsidRDefault="009C027F" w:rsidP="009C027F">
      <w:pPr>
        <w:pStyle w:val="ListParagraph"/>
        <w:numPr>
          <w:ilvl w:val="0"/>
          <w:numId w:val="9"/>
        </w:numPr>
        <w:spacing w:line="240" w:lineRule="auto"/>
        <w:rPr>
          <w:sz w:val="24"/>
        </w:rPr>
      </w:pPr>
      <w:r>
        <w:rPr>
          <w:sz w:val="24"/>
        </w:rPr>
        <w:t>Your function must follow MIPS register conventions:</w:t>
      </w:r>
    </w:p>
    <w:p w14:paraId="173B603F" w14:textId="662414FA" w:rsidR="009C027F" w:rsidRDefault="009C027F" w:rsidP="009C027F">
      <w:pPr>
        <w:pStyle w:val="ListParagraph"/>
        <w:numPr>
          <w:ilvl w:val="1"/>
          <w:numId w:val="9"/>
        </w:numPr>
        <w:spacing w:line="240" w:lineRule="auto"/>
        <w:rPr>
          <w:sz w:val="24"/>
        </w:rPr>
      </w:pPr>
      <w:r>
        <w:rPr>
          <w:sz w:val="24"/>
        </w:rPr>
        <w:t>Callee-saved registers</w:t>
      </w:r>
      <w:r w:rsidR="00C56B96">
        <w:rPr>
          <w:sz w:val="24"/>
        </w:rPr>
        <w:t xml:space="preserve"> ($s regs)</w:t>
      </w:r>
      <w:r>
        <w:rPr>
          <w:sz w:val="24"/>
        </w:rPr>
        <w:t xml:space="preserve"> must not be altered by your function, or they must be saved to the stack and restored before returning.</w:t>
      </w:r>
    </w:p>
    <w:p w14:paraId="5BE80795" w14:textId="07086130" w:rsidR="009C027F" w:rsidRDefault="009C027F" w:rsidP="009C027F">
      <w:pPr>
        <w:pStyle w:val="ListParagraph"/>
        <w:numPr>
          <w:ilvl w:val="1"/>
          <w:numId w:val="9"/>
        </w:numPr>
        <w:spacing w:line="240" w:lineRule="auto"/>
        <w:rPr>
          <w:sz w:val="24"/>
        </w:rPr>
      </w:pPr>
      <w:r>
        <w:rPr>
          <w:sz w:val="24"/>
        </w:rPr>
        <w:t>You must not modify memory outside of your call stack frame.</w:t>
      </w:r>
      <w:r w:rsidR="006A1A1F">
        <w:rPr>
          <w:sz w:val="24"/>
        </w:rPr>
        <w:t xml:space="preserve"> (If you don’t know what a call stack frame is, just don’t modify memory at all.)</w:t>
      </w:r>
    </w:p>
    <w:p w14:paraId="6F77CFE5" w14:textId="17002EE0" w:rsidR="009C027F" w:rsidRDefault="009C027F" w:rsidP="009C027F">
      <w:pPr>
        <w:pStyle w:val="ListParagraph"/>
        <w:numPr>
          <w:ilvl w:val="1"/>
          <w:numId w:val="9"/>
        </w:numPr>
        <w:spacing w:line="240" w:lineRule="auto"/>
        <w:rPr>
          <w:sz w:val="24"/>
        </w:rPr>
      </w:pPr>
      <w:r>
        <w:rPr>
          <w:sz w:val="24"/>
        </w:rPr>
        <w:t xml:space="preserve">You must </w:t>
      </w:r>
      <w:r w:rsidR="00F33078">
        <w:rPr>
          <w:sz w:val="24"/>
        </w:rPr>
        <w:t xml:space="preserve">conclude your subroutine by </w:t>
      </w:r>
      <w:r>
        <w:rPr>
          <w:sz w:val="24"/>
        </w:rPr>
        <w:t>return</w:t>
      </w:r>
      <w:r w:rsidR="00F33078">
        <w:rPr>
          <w:sz w:val="24"/>
        </w:rPr>
        <w:t>ing</w:t>
      </w:r>
      <w:r>
        <w:rPr>
          <w:sz w:val="24"/>
        </w:rPr>
        <w:t xml:space="preserve"> to th</w:t>
      </w:r>
      <w:r w:rsidR="00726FB9">
        <w:rPr>
          <w:sz w:val="24"/>
        </w:rPr>
        <w:t xml:space="preserve">e return </w:t>
      </w:r>
      <w:r w:rsidR="00F33078">
        <w:rPr>
          <w:sz w:val="24"/>
        </w:rPr>
        <w:t>address</w:t>
      </w:r>
      <w:r w:rsidR="00726FB9">
        <w:rPr>
          <w:sz w:val="24"/>
        </w:rPr>
        <w:t xml:space="preserve"> in register $</w:t>
      </w:r>
      <w:r w:rsidR="003A2F1B">
        <w:rPr>
          <w:sz w:val="24"/>
        </w:rPr>
        <w:t>ra</w:t>
      </w:r>
      <w:r>
        <w:rPr>
          <w:sz w:val="24"/>
        </w:rPr>
        <w:t>.</w:t>
      </w:r>
    </w:p>
    <w:p w14:paraId="36AB4072" w14:textId="77777777" w:rsidR="00F33078" w:rsidRPr="00923B18" w:rsidRDefault="00F33078" w:rsidP="00F33078">
      <w:pPr>
        <w:pStyle w:val="ListParagraph"/>
        <w:numPr>
          <w:ilvl w:val="0"/>
          <w:numId w:val="9"/>
        </w:numPr>
        <w:spacing w:line="240" w:lineRule="auto"/>
        <w:rPr>
          <w:sz w:val="24"/>
        </w:rPr>
      </w:pPr>
      <w:r w:rsidRPr="004E22CA">
        <w:rPr>
          <w:sz w:val="24"/>
        </w:rPr>
        <w:t xml:space="preserve">Your code must be well-commented to receive full credit.  This means </w:t>
      </w:r>
      <w:r w:rsidRPr="002B153D">
        <w:rPr>
          <w:b/>
          <w:sz w:val="24"/>
        </w:rPr>
        <w:t>any non-trivial line of code should have an accompanying comment</w:t>
      </w:r>
      <w:r w:rsidRPr="004E22CA">
        <w:rPr>
          <w:sz w:val="24"/>
        </w:rPr>
        <w:t>.</w:t>
      </w:r>
      <w:r>
        <w:rPr>
          <w:sz w:val="24"/>
        </w:rPr>
        <w:t xml:space="preserve">  For examples of appropriate comments, refer to any of the code examples on Canvas.</w:t>
      </w:r>
    </w:p>
    <w:p w14:paraId="132FC482" w14:textId="77777777" w:rsidR="00F33078" w:rsidRPr="009C027F" w:rsidRDefault="00F33078" w:rsidP="00F33078">
      <w:pPr>
        <w:pStyle w:val="ListParagraph"/>
        <w:spacing w:line="240" w:lineRule="auto"/>
        <w:ind w:left="1800"/>
        <w:rPr>
          <w:sz w:val="24"/>
        </w:rPr>
      </w:pPr>
    </w:p>
    <w:p w14:paraId="626F6C31" w14:textId="77777777" w:rsidR="00A16DE3" w:rsidRDefault="00A16DE3" w:rsidP="00A16DE3">
      <w:pPr>
        <w:pStyle w:val="Heading1"/>
      </w:pPr>
      <w:r>
        <w:t>Examples</w:t>
      </w:r>
    </w:p>
    <w:tbl>
      <w:tblPr>
        <w:tblStyle w:val="TableGrid"/>
        <w:tblW w:w="0" w:type="auto"/>
        <w:tblLook w:val="04A0" w:firstRow="1" w:lastRow="0" w:firstColumn="1" w:lastColumn="0" w:noHBand="0" w:noVBand="1"/>
      </w:tblPr>
      <w:tblGrid>
        <w:gridCol w:w="3116"/>
        <w:gridCol w:w="2549"/>
        <w:gridCol w:w="3685"/>
      </w:tblGrid>
      <w:tr w:rsidR="00A16DE3" w14:paraId="35D44BF8" w14:textId="77777777" w:rsidTr="000B09DB">
        <w:tc>
          <w:tcPr>
            <w:tcW w:w="3116" w:type="dxa"/>
          </w:tcPr>
          <w:p w14:paraId="67967222" w14:textId="77777777" w:rsidR="00A16DE3" w:rsidRDefault="00A16DE3" w:rsidP="000B09DB">
            <w:r>
              <w:t>Input String</w:t>
            </w:r>
          </w:p>
        </w:tc>
        <w:tc>
          <w:tcPr>
            <w:tcW w:w="2549" w:type="dxa"/>
          </w:tcPr>
          <w:p w14:paraId="11A5767E" w14:textId="77777777" w:rsidR="00A16DE3" w:rsidRDefault="00A16DE3" w:rsidP="000B09DB">
            <w:r>
              <w:t xml:space="preserve">Result </w:t>
            </w:r>
          </w:p>
        </w:tc>
        <w:tc>
          <w:tcPr>
            <w:tcW w:w="3685" w:type="dxa"/>
          </w:tcPr>
          <w:p w14:paraId="13BF8815" w14:textId="77777777" w:rsidR="00A16DE3" w:rsidRDefault="00A16DE3" w:rsidP="000B09DB">
            <w:r>
              <w:t>Comments</w:t>
            </w:r>
          </w:p>
        </w:tc>
      </w:tr>
      <w:tr w:rsidR="00A16DE3" w14:paraId="72C94F3E" w14:textId="77777777" w:rsidTr="000B09DB">
        <w:tc>
          <w:tcPr>
            <w:tcW w:w="3116" w:type="dxa"/>
          </w:tcPr>
          <w:p w14:paraId="2C7347BB" w14:textId="77777777" w:rsidR="00A16DE3" w:rsidRDefault="00A16DE3" w:rsidP="000B09DB">
            <w:r>
              <w:t>“70”</w:t>
            </w:r>
          </w:p>
        </w:tc>
        <w:tc>
          <w:tcPr>
            <w:tcW w:w="2549" w:type="dxa"/>
          </w:tcPr>
          <w:p w14:paraId="5D939438" w14:textId="77777777" w:rsidR="00A16DE3" w:rsidRDefault="00A16DE3" w:rsidP="000B09DB">
            <w:r>
              <w:t>$v0=112 $v1=0</w:t>
            </w:r>
          </w:p>
        </w:tc>
        <w:tc>
          <w:tcPr>
            <w:tcW w:w="3685" w:type="dxa"/>
          </w:tcPr>
          <w:p w14:paraId="01AA0688" w14:textId="77777777" w:rsidR="00A16DE3" w:rsidRDefault="00A16DE3" w:rsidP="000B09DB">
            <w:r>
              <w:t>70 hex = 112 decimal</w:t>
            </w:r>
          </w:p>
        </w:tc>
      </w:tr>
      <w:tr w:rsidR="00A16DE3" w14:paraId="5819C424" w14:textId="77777777" w:rsidTr="000B09DB">
        <w:tc>
          <w:tcPr>
            <w:tcW w:w="3116" w:type="dxa"/>
          </w:tcPr>
          <w:p w14:paraId="2FF1F470" w14:textId="77777777" w:rsidR="00A16DE3" w:rsidRDefault="00A16DE3" w:rsidP="000B09DB">
            <w:r>
              <w:t>“aF”</w:t>
            </w:r>
          </w:p>
        </w:tc>
        <w:tc>
          <w:tcPr>
            <w:tcW w:w="2549" w:type="dxa"/>
          </w:tcPr>
          <w:p w14:paraId="703B35E4" w14:textId="77777777" w:rsidR="00A16DE3" w:rsidRDefault="00A16DE3" w:rsidP="000B09DB">
            <w:pPr>
              <w:tabs>
                <w:tab w:val="left" w:pos="900"/>
              </w:tabs>
              <w:jc w:val="both"/>
            </w:pPr>
            <w:r>
              <w:t>$v0=175 $v1=0</w:t>
            </w:r>
          </w:p>
        </w:tc>
        <w:tc>
          <w:tcPr>
            <w:tcW w:w="3685" w:type="dxa"/>
          </w:tcPr>
          <w:p w14:paraId="2A8F576D" w14:textId="77777777" w:rsidR="00A16DE3" w:rsidRDefault="00A16DE3" w:rsidP="000B09DB"/>
        </w:tc>
      </w:tr>
      <w:tr w:rsidR="00A16DE3" w14:paraId="4711D903" w14:textId="77777777" w:rsidTr="000B09DB">
        <w:tc>
          <w:tcPr>
            <w:tcW w:w="3116" w:type="dxa"/>
          </w:tcPr>
          <w:p w14:paraId="6F868738" w14:textId="3C24B7AE" w:rsidR="00A16DE3" w:rsidRDefault="00A16DE3" w:rsidP="000B09DB">
            <w:r>
              <w:t>“</w:t>
            </w:r>
            <w:r w:rsidR="003A68DB">
              <w:t>00000</w:t>
            </w:r>
            <w:r>
              <w:t>00abc”</w:t>
            </w:r>
          </w:p>
        </w:tc>
        <w:tc>
          <w:tcPr>
            <w:tcW w:w="2549" w:type="dxa"/>
          </w:tcPr>
          <w:p w14:paraId="16FE7000" w14:textId="77777777" w:rsidR="00A16DE3" w:rsidRDefault="00A16DE3" w:rsidP="000B09DB">
            <w:r>
              <w:t>$v0=2748 $v1=0</w:t>
            </w:r>
          </w:p>
        </w:tc>
        <w:tc>
          <w:tcPr>
            <w:tcW w:w="3685" w:type="dxa"/>
          </w:tcPr>
          <w:p w14:paraId="3A1B5ED5" w14:textId="10FA0593" w:rsidR="00A16DE3" w:rsidRDefault="0016568D" w:rsidP="000B09DB">
            <w:r>
              <w:t>Any number of l</w:t>
            </w:r>
            <w:r w:rsidR="00A16DE3">
              <w:t>eading zeros are OK</w:t>
            </w:r>
          </w:p>
        </w:tc>
      </w:tr>
      <w:tr w:rsidR="00A16DE3" w14:paraId="53EC70C0" w14:textId="77777777" w:rsidTr="000B09DB">
        <w:tc>
          <w:tcPr>
            <w:tcW w:w="3116" w:type="dxa"/>
          </w:tcPr>
          <w:p w14:paraId="12BF1472" w14:textId="0FBAD24D" w:rsidR="00A16DE3" w:rsidRDefault="003A68DB" w:rsidP="000B09DB">
            <w:r>
              <w:t>“123456789</w:t>
            </w:r>
            <w:r w:rsidR="00A16DE3">
              <w:t>”</w:t>
            </w:r>
          </w:p>
        </w:tc>
        <w:tc>
          <w:tcPr>
            <w:tcW w:w="2549" w:type="dxa"/>
          </w:tcPr>
          <w:p w14:paraId="47801069" w14:textId="77777777" w:rsidR="00A16DE3" w:rsidRDefault="00A16DE3" w:rsidP="000B09DB">
            <w:r>
              <w:t xml:space="preserve">$v0=anything  $v1 =1 </w:t>
            </w:r>
          </w:p>
        </w:tc>
        <w:tc>
          <w:tcPr>
            <w:tcW w:w="3685" w:type="dxa"/>
          </w:tcPr>
          <w:p w14:paraId="1702726D" w14:textId="0985530F" w:rsidR="00A16DE3" w:rsidRDefault="00A16DE3" w:rsidP="000B09DB">
            <w:r>
              <w:t>Ov</w:t>
            </w:r>
            <w:r w:rsidR="003A68DB">
              <w:t>erflow! Too large (9 digits</w:t>
            </w:r>
            <w:r>
              <w:t>)</w:t>
            </w:r>
          </w:p>
        </w:tc>
      </w:tr>
      <w:tr w:rsidR="003A68DB" w14:paraId="1ED98F7D" w14:textId="77777777" w:rsidTr="000B09DB">
        <w:tc>
          <w:tcPr>
            <w:tcW w:w="3116" w:type="dxa"/>
          </w:tcPr>
          <w:p w14:paraId="3E748DDC" w14:textId="5BD90332" w:rsidR="003A68DB" w:rsidRDefault="003A68DB" w:rsidP="003A68DB">
            <w:r>
              <w:t>“80000000”</w:t>
            </w:r>
          </w:p>
        </w:tc>
        <w:tc>
          <w:tcPr>
            <w:tcW w:w="2549" w:type="dxa"/>
          </w:tcPr>
          <w:p w14:paraId="1872F5DC" w14:textId="52303C8E" w:rsidR="003A68DB" w:rsidRDefault="003A68DB" w:rsidP="003A68DB">
            <w:r>
              <w:t xml:space="preserve">$v0=anything  $v1 =1 </w:t>
            </w:r>
          </w:p>
        </w:tc>
        <w:tc>
          <w:tcPr>
            <w:tcW w:w="3685" w:type="dxa"/>
          </w:tcPr>
          <w:p w14:paraId="0D4EB099" w14:textId="30BEC90F" w:rsidR="003A68DB" w:rsidRDefault="003A68DB" w:rsidP="003A68DB">
            <w:r>
              <w:t>Overflow! Larger than max positive int</w:t>
            </w:r>
          </w:p>
        </w:tc>
      </w:tr>
    </w:tbl>
    <w:p w14:paraId="30AE5596" w14:textId="77777777" w:rsidR="004C1003" w:rsidRDefault="004C1003" w:rsidP="004C1003">
      <w:pPr>
        <w:pStyle w:val="Heading1"/>
      </w:pPr>
      <w:r>
        <w:t>Algorithmic Hints</w:t>
      </w:r>
    </w:p>
    <w:p w14:paraId="2B161B2F" w14:textId="38995A35" w:rsidR="0060636A" w:rsidRDefault="0060636A" w:rsidP="004C1003">
      <w:r>
        <w:t>You may use any reasonable approach.  The following suggestions will help you devise a complete solution.</w:t>
      </w:r>
      <w:r w:rsidR="006F3271">
        <w:t xml:space="preserve"> An efficient solution is not required</w:t>
      </w:r>
      <w:r w:rsidR="00D46F5C">
        <w:t xml:space="preserve"> for full credit</w:t>
      </w:r>
      <w:r w:rsidR="006F3271">
        <w:t xml:space="preserve">, but it is nice. </w:t>
      </w:r>
      <w:r w:rsidR="00062A41">
        <w:t>Good solutions will use fewer than 25</w:t>
      </w:r>
      <w:r w:rsidR="00193961">
        <w:t xml:space="preserve"> MIPS</w:t>
      </w:r>
      <w:r w:rsidR="00062A41">
        <w:t xml:space="preserve"> instructions</w:t>
      </w:r>
      <w:r w:rsidR="00193961">
        <w:t xml:space="preserve">/pseudoinstructions. </w:t>
      </w:r>
    </w:p>
    <w:p w14:paraId="0A1D9CB0" w14:textId="76CEFB9B" w:rsidR="004C1003" w:rsidRDefault="004C1003" w:rsidP="004C1003">
      <w:r>
        <w:t>The string exists in memory from first character to last.  The first character represents the most significant hex digit.  You can proces</w:t>
      </w:r>
      <w:r w:rsidR="009941AE">
        <w:t>s the hex digits one at a time – use LBU (load byte unsigned) to make reading each digit easier</w:t>
      </w:r>
      <w:bookmarkStart w:id="0" w:name="_GoBack"/>
      <w:bookmarkEnd w:id="0"/>
      <w:r w:rsidR="009941AE">
        <w:t xml:space="preserve">. </w:t>
      </w:r>
      <w:r>
        <w:t xml:space="preserve"> Start with hex_value=0.  For each </w:t>
      </w:r>
      <w:r w:rsidR="004110CC">
        <w:t xml:space="preserve"> character</w:t>
      </w:r>
      <w:r w:rsidR="00A16DE3">
        <w:t xml:space="preserve"> in the string</w:t>
      </w:r>
      <w:r>
        <w:t xml:space="preserve">, convert the </w:t>
      </w:r>
      <w:r w:rsidR="004110CC">
        <w:t>ASCII</w:t>
      </w:r>
      <w:r>
        <w:t xml:space="preserve"> code to its hexadecimal value (0 to 15).  </w:t>
      </w:r>
      <w:r w:rsidR="004110CC">
        <w:t xml:space="preserve">Since a hexadecimal digit represents four bits, </w:t>
      </w:r>
      <w:r>
        <w:t>shift hex_value left 4 bits, and add the digit’s value:</w:t>
      </w:r>
    </w:p>
    <w:p w14:paraId="2D10D1C6" w14:textId="77777777" w:rsidR="004C1003" w:rsidRDefault="004C1003" w:rsidP="004C1003">
      <w:r>
        <w:tab/>
        <w:t>hex_value = (hex_value &lt;&lt; 4) + digit_value</w:t>
      </w:r>
    </w:p>
    <w:p w14:paraId="794C577E" w14:textId="22340484" w:rsidR="00D72CF7" w:rsidRDefault="0060636A" w:rsidP="004C1003">
      <w:r>
        <w:t xml:space="preserve">Increment the string pointer to proceed to the next character.  </w:t>
      </w:r>
      <w:r w:rsidR="004C1003">
        <w:t>When you reach the NUL terminator, you are done, and hex_value will contain the integer value.</w:t>
      </w:r>
      <w:r w:rsidR="00D72CF7">
        <w:t xml:space="preserve">  </w:t>
      </w:r>
    </w:p>
    <w:p w14:paraId="409DFB0B" w14:textId="1BDACB06" w:rsidR="003A68DB" w:rsidRDefault="003A68DB" w:rsidP="004C1003">
      <w:r>
        <w:t xml:space="preserve">There are two related overflow conditions. (1)  More than eight digits (not counting leading zeros) and (2) fits in eight digits, but greater than maximum positive integer (this is the same as bit 31 == ‘1’).  The easiest way to check for this is by looking at the most significant bits of your result as you build it. </w:t>
      </w:r>
    </w:p>
    <w:p w14:paraId="33AB7308" w14:textId="042757E6" w:rsidR="004A50F3" w:rsidRDefault="0044030D" w:rsidP="004C1003">
      <w:r>
        <w:lastRenderedPageBreak/>
        <w:t xml:space="preserve">Your function should not assume any initial values other than </w:t>
      </w:r>
      <w:r w:rsidR="004273E7">
        <w:t>those specified for $a0. If your function works for the first hex conversion, but fails for subsequent conversions, you</w:t>
      </w:r>
      <w:r w:rsidR="00276AB5">
        <w:t xml:space="preserve"> have probably made an assumption about initial register values or overwritten an $s register (callee-saved). </w:t>
      </w:r>
    </w:p>
    <w:p w14:paraId="00C57051" w14:textId="77777777" w:rsidR="00B466AD" w:rsidRDefault="00B466AD" w:rsidP="00D72CF7">
      <w:pPr>
        <w:pStyle w:val="Heading1"/>
      </w:pPr>
      <w:r>
        <w:t xml:space="preserve">Turning in your </w:t>
      </w:r>
      <w:r w:rsidR="00D72CF7">
        <w:t>S</w:t>
      </w:r>
      <w:r w:rsidR="00A73A9B">
        <w:t>olution</w:t>
      </w:r>
    </w:p>
    <w:p w14:paraId="31728A80" w14:textId="77777777" w:rsidR="00A16DE3" w:rsidRDefault="00A16DE3" w:rsidP="008A0C77">
      <w:pPr>
        <w:pStyle w:val="ListParagraph"/>
        <w:numPr>
          <w:ilvl w:val="0"/>
          <w:numId w:val="11"/>
        </w:numPr>
        <w:spacing w:line="240" w:lineRule="auto"/>
        <w:rPr>
          <w:sz w:val="24"/>
        </w:rPr>
      </w:pPr>
      <w:r>
        <w:rPr>
          <w:sz w:val="24"/>
        </w:rPr>
        <w:t>Place your function and any related data variables in between the comments in the test harness</w:t>
      </w:r>
      <w:r w:rsidR="009F7709">
        <w:rPr>
          <w:sz w:val="24"/>
        </w:rPr>
        <w:t xml:space="preserve"> provided</w:t>
      </w:r>
      <w:r>
        <w:rPr>
          <w:sz w:val="24"/>
        </w:rPr>
        <w:t>.  Do not modify any c</w:t>
      </w:r>
      <w:r w:rsidR="009F7709">
        <w:rPr>
          <w:sz w:val="24"/>
        </w:rPr>
        <w:t xml:space="preserve">ode outside of these comments.  </w:t>
      </w:r>
      <w:r w:rsidR="00865C69">
        <w:rPr>
          <w:sz w:val="24"/>
        </w:rPr>
        <w:t>The program should assemble and run in this form.</w:t>
      </w:r>
    </w:p>
    <w:p w14:paraId="12381763" w14:textId="2ADA69F3" w:rsidR="008A0C77" w:rsidRPr="008A0C77" w:rsidRDefault="003A2F1B" w:rsidP="008A0C77">
      <w:pPr>
        <w:pStyle w:val="ListParagraph"/>
        <w:numPr>
          <w:ilvl w:val="0"/>
          <w:numId w:val="11"/>
        </w:numPr>
        <w:spacing w:line="240" w:lineRule="auto"/>
        <w:rPr>
          <w:sz w:val="24"/>
        </w:rPr>
      </w:pPr>
      <w:r>
        <w:rPr>
          <w:sz w:val="24"/>
        </w:rPr>
        <w:t>Save the above</w:t>
      </w:r>
      <w:r w:rsidR="00B466AD">
        <w:rPr>
          <w:sz w:val="24"/>
        </w:rPr>
        <w:t xml:space="preserve"> code as a .</w:t>
      </w:r>
      <w:r w:rsidR="00083819">
        <w:rPr>
          <w:sz w:val="24"/>
        </w:rPr>
        <w:t>s</w:t>
      </w:r>
      <w:r w:rsidR="00B466AD">
        <w:rPr>
          <w:sz w:val="24"/>
        </w:rPr>
        <w:t xml:space="preserve"> file, and name it using the following conve</w:t>
      </w:r>
      <w:r w:rsidR="00DA77E6">
        <w:rPr>
          <w:sz w:val="24"/>
        </w:rPr>
        <w:t>n</w:t>
      </w:r>
      <w:r w:rsidR="00A16DE3">
        <w:rPr>
          <w:sz w:val="24"/>
        </w:rPr>
        <w:t>tion: “last</w:t>
      </w:r>
      <w:r w:rsidR="00F33078">
        <w:rPr>
          <w:sz w:val="24"/>
        </w:rPr>
        <w:t>_first</w:t>
      </w:r>
      <w:r w:rsidR="00A16DE3">
        <w:rPr>
          <w:sz w:val="24"/>
        </w:rPr>
        <w:t>_prog2</w:t>
      </w:r>
      <w:r w:rsidR="00B466AD">
        <w:rPr>
          <w:sz w:val="24"/>
        </w:rPr>
        <w:t xml:space="preserve">.s”.  For example, </w:t>
      </w:r>
      <w:r w:rsidR="00F33078">
        <w:rPr>
          <w:sz w:val="24"/>
        </w:rPr>
        <w:t xml:space="preserve">Luke Skywalker </w:t>
      </w:r>
      <w:r w:rsidR="0035181F">
        <w:rPr>
          <w:sz w:val="24"/>
        </w:rPr>
        <w:t xml:space="preserve">would use: </w:t>
      </w:r>
      <w:r w:rsidR="00B466AD">
        <w:rPr>
          <w:sz w:val="24"/>
        </w:rPr>
        <w:t>“</w:t>
      </w:r>
      <w:r w:rsidR="00F33078">
        <w:rPr>
          <w:sz w:val="24"/>
        </w:rPr>
        <w:t>Skywalker_Luke</w:t>
      </w:r>
      <w:r w:rsidR="00B466AD">
        <w:rPr>
          <w:sz w:val="24"/>
        </w:rPr>
        <w:t>_</w:t>
      </w:r>
      <w:r w:rsidR="00A16DE3">
        <w:rPr>
          <w:sz w:val="24"/>
        </w:rPr>
        <w:t>prog2.</w:t>
      </w:r>
      <w:r w:rsidR="00B466AD">
        <w:rPr>
          <w:sz w:val="24"/>
        </w:rPr>
        <w:t>s”.</w:t>
      </w:r>
    </w:p>
    <w:p w14:paraId="0CE5E980" w14:textId="77777777" w:rsidR="004E22CA" w:rsidRPr="00B466AD" w:rsidRDefault="00475551" w:rsidP="00B466AD">
      <w:pPr>
        <w:pStyle w:val="ListParagraph"/>
        <w:numPr>
          <w:ilvl w:val="0"/>
          <w:numId w:val="11"/>
        </w:numPr>
        <w:spacing w:line="240" w:lineRule="auto"/>
        <w:rPr>
          <w:sz w:val="24"/>
        </w:rPr>
      </w:pPr>
      <w:r>
        <w:rPr>
          <w:sz w:val="24"/>
        </w:rPr>
        <w:t>Upload your</w:t>
      </w:r>
      <w:r w:rsidR="0043477F">
        <w:rPr>
          <w:sz w:val="24"/>
        </w:rPr>
        <w:t xml:space="preserve"> solution to Canvas</w:t>
      </w:r>
      <w:r w:rsidR="00614297">
        <w:rPr>
          <w:sz w:val="24"/>
        </w:rPr>
        <w:t>.  There is no need to upload a screen shot.</w:t>
      </w:r>
      <w:r w:rsidR="00614297" w:rsidRPr="00B466AD">
        <w:rPr>
          <w:sz w:val="24"/>
        </w:rPr>
        <w:t xml:space="preserve"> </w:t>
      </w:r>
      <w:r w:rsidR="004E22CA" w:rsidRPr="00B466AD">
        <w:rPr>
          <w:sz w:val="24"/>
        </w:rPr>
        <w:br/>
      </w:r>
      <w:r w:rsidR="004E22CA" w:rsidRPr="00B466AD">
        <w:rPr>
          <w:sz w:val="24"/>
        </w:rPr>
        <w:br/>
      </w:r>
    </w:p>
    <w:sectPr w:rsidR="004E22CA" w:rsidRPr="00B466AD" w:rsidSect="003B6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DDF"/>
    <w:multiLevelType w:val="hybridMultilevel"/>
    <w:tmpl w:val="47248EEE"/>
    <w:lvl w:ilvl="0" w:tplc="748807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E753A6"/>
    <w:multiLevelType w:val="hybridMultilevel"/>
    <w:tmpl w:val="E878E90A"/>
    <w:lvl w:ilvl="0" w:tplc="FCFCF1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10E07"/>
    <w:multiLevelType w:val="hybridMultilevel"/>
    <w:tmpl w:val="74A2E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13A8A"/>
    <w:multiLevelType w:val="hybridMultilevel"/>
    <w:tmpl w:val="A3AEB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B5BF9"/>
    <w:multiLevelType w:val="hybridMultilevel"/>
    <w:tmpl w:val="CF7C6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E5119"/>
    <w:multiLevelType w:val="hybridMultilevel"/>
    <w:tmpl w:val="75560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D2794"/>
    <w:multiLevelType w:val="hybridMultilevel"/>
    <w:tmpl w:val="BA747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25E04"/>
    <w:multiLevelType w:val="hybridMultilevel"/>
    <w:tmpl w:val="E5FA25CA"/>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9801DF"/>
    <w:multiLevelType w:val="hybridMultilevel"/>
    <w:tmpl w:val="C77442AC"/>
    <w:lvl w:ilvl="0" w:tplc="A4780C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2121AD"/>
    <w:multiLevelType w:val="hybridMultilevel"/>
    <w:tmpl w:val="F0F23EE4"/>
    <w:lvl w:ilvl="0" w:tplc="0409000F">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B6C25E2"/>
    <w:multiLevelType w:val="hybridMultilevel"/>
    <w:tmpl w:val="3454D12C"/>
    <w:lvl w:ilvl="0" w:tplc="AAF61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1178B1"/>
    <w:multiLevelType w:val="hybridMultilevel"/>
    <w:tmpl w:val="68842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11"/>
  </w:num>
  <w:num w:numId="5">
    <w:abstractNumId w:val="2"/>
  </w:num>
  <w:num w:numId="6">
    <w:abstractNumId w:val="4"/>
  </w:num>
  <w:num w:numId="7">
    <w:abstractNumId w:val="3"/>
  </w:num>
  <w:num w:numId="8">
    <w:abstractNumId w:val="1"/>
  </w:num>
  <w:num w:numId="9">
    <w:abstractNumId w:val="8"/>
  </w:num>
  <w:num w:numId="10">
    <w:abstractNumId w:val="0"/>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B9"/>
    <w:rsid w:val="00005951"/>
    <w:rsid w:val="00005D5B"/>
    <w:rsid w:val="00005E45"/>
    <w:rsid w:val="00013328"/>
    <w:rsid w:val="00036288"/>
    <w:rsid w:val="00042FE7"/>
    <w:rsid w:val="000503A0"/>
    <w:rsid w:val="00057143"/>
    <w:rsid w:val="00062A41"/>
    <w:rsid w:val="00064171"/>
    <w:rsid w:val="00083819"/>
    <w:rsid w:val="00083DE9"/>
    <w:rsid w:val="0009032F"/>
    <w:rsid w:val="00095609"/>
    <w:rsid w:val="000A328B"/>
    <w:rsid w:val="000A7507"/>
    <w:rsid w:val="000C0DBF"/>
    <w:rsid w:val="000D0282"/>
    <w:rsid w:val="000E00A1"/>
    <w:rsid w:val="000E2133"/>
    <w:rsid w:val="000E28D3"/>
    <w:rsid w:val="000E6108"/>
    <w:rsid w:val="000F2B28"/>
    <w:rsid w:val="000F2CD0"/>
    <w:rsid w:val="0013799D"/>
    <w:rsid w:val="0014351A"/>
    <w:rsid w:val="00145CD8"/>
    <w:rsid w:val="0016568D"/>
    <w:rsid w:val="00166832"/>
    <w:rsid w:val="00193961"/>
    <w:rsid w:val="001B0435"/>
    <w:rsid w:val="001B06BA"/>
    <w:rsid w:val="001B1525"/>
    <w:rsid w:val="001B46A3"/>
    <w:rsid w:val="001B5127"/>
    <w:rsid w:val="001C6124"/>
    <w:rsid w:val="001C66A1"/>
    <w:rsid w:val="001D6E91"/>
    <w:rsid w:val="001E1B96"/>
    <w:rsid w:val="001E6F33"/>
    <w:rsid w:val="001F699D"/>
    <w:rsid w:val="00200596"/>
    <w:rsid w:val="0020489E"/>
    <w:rsid w:val="0023158F"/>
    <w:rsid w:val="0023173F"/>
    <w:rsid w:val="00240359"/>
    <w:rsid w:val="00241F26"/>
    <w:rsid w:val="00243E00"/>
    <w:rsid w:val="0024759A"/>
    <w:rsid w:val="0025787E"/>
    <w:rsid w:val="00260FD4"/>
    <w:rsid w:val="00262B07"/>
    <w:rsid w:val="00276AB5"/>
    <w:rsid w:val="0029257C"/>
    <w:rsid w:val="002958AF"/>
    <w:rsid w:val="002A5B84"/>
    <w:rsid w:val="002B03C8"/>
    <w:rsid w:val="002B153D"/>
    <w:rsid w:val="002D2FBE"/>
    <w:rsid w:val="002F060B"/>
    <w:rsid w:val="002F13E5"/>
    <w:rsid w:val="002F36A2"/>
    <w:rsid w:val="003019E6"/>
    <w:rsid w:val="003113A9"/>
    <w:rsid w:val="00314B70"/>
    <w:rsid w:val="00320593"/>
    <w:rsid w:val="00323D5C"/>
    <w:rsid w:val="003303BD"/>
    <w:rsid w:val="0033428D"/>
    <w:rsid w:val="00336F5E"/>
    <w:rsid w:val="003418FE"/>
    <w:rsid w:val="00343544"/>
    <w:rsid w:val="0035181F"/>
    <w:rsid w:val="00357A14"/>
    <w:rsid w:val="00362347"/>
    <w:rsid w:val="00376E82"/>
    <w:rsid w:val="00385258"/>
    <w:rsid w:val="00385379"/>
    <w:rsid w:val="00390DC1"/>
    <w:rsid w:val="003A2F1B"/>
    <w:rsid w:val="003A68DB"/>
    <w:rsid w:val="003B6F84"/>
    <w:rsid w:val="003B7DD9"/>
    <w:rsid w:val="003C1F7C"/>
    <w:rsid w:val="003C7574"/>
    <w:rsid w:val="003E359C"/>
    <w:rsid w:val="004110CC"/>
    <w:rsid w:val="004273E7"/>
    <w:rsid w:val="00431F6D"/>
    <w:rsid w:val="0043477F"/>
    <w:rsid w:val="0044030D"/>
    <w:rsid w:val="00441B0B"/>
    <w:rsid w:val="004471E2"/>
    <w:rsid w:val="004512B7"/>
    <w:rsid w:val="00455318"/>
    <w:rsid w:val="00461375"/>
    <w:rsid w:val="00475551"/>
    <w:rsid w:val="004859E5"/>
    <w:rsid w:val="004A50F3"/>
    <w:rsid w:val="004B50C4"/>
    <w:rsid w:val="004B78AF"/>
    <w:rsid w:val="004C1003"/>
    <w:rsid w:val="004E22CA"/>
    <w:rsid w:val="004F234D"/>
    <w:rsid w:val="004F6B89"/>
    <w:rsid w:val="0050651D"/>
    <w:rsid w:val="00525EA0"/>
    <w:rsid w:val="00527130"/>
    <w:rsid w:val="0055166A"/>
    <w:rsid w:val="00560A7B"/>
    <w:rsid w:val="00563DAD"/>
    <w:rsid w:val="00563ED5"/>
    <w:rsid w:val="00570FA7"/>
    <w:rsid w:val="00574BC2"/>
    <w:rsid w:val="00576742"/>
    <w:rsid w:val="00585F80"/>
    <w:rsid w:val="005869D5"/>
    <w:rsid w:val="00592357"/>
    <w:rsid w:val="005A50E1"/>
    <w:rsid w:val="005B0032"/>
    <w:rsid w:val="005C61AA"/>
    <w:rsid w:val="005D1707"/>
    <w:rsid w:val="0060365A"/>
    <w:rsid w:val="00604E2F"/>
    <w:rsid w:val="0060636A"/>
    <w:rsid w:val="00614297"/>
    <w:rsid w:val="00622835"/>
    <w:rsid w:val="006273ED"/>
    <w:rsid w:val="006469EC"/>
    <w:rsid w:val="00654CCE"/>
    <w:rsid w:val="006564C3"/>
    <w:rsid w:val="00663CF2"/>
    <w:rsid w:val="0067051D"/>
    <w:rsid w:val="00673493"/>
    <w:rsid w:val="00695751"/>
    <w:rsid w:val="006A1A1F"/>
    <w:rsid w:val="006B3147"/>
    <w:rsid w:val="006D668C"/>
    <w:rsid w:val="006E2A57"/>
    <w:rsid w:val="006E4701"/>
    <w:rsid w:val="006E6C3F"/>
    <w:rsid w:val="006F2A0A"/>
    <w:rsid w:val="006F3271"/>
    <w:rsid w:val="006F42D8"/>
    <w:rsid w:val="00702B63"/>
    <w:rsid w:val="00720FBD"/>
    <w:rsid w:val="00722A7F"/>
    <w:rsid w:val="00726FB9"/>
    <w:rsid w:val="007507EB"/>
    <w:rsid w:val="00757827"/>
    <w:rsid w:val="00770B8B"/>
    <w:rsid w:val="00775F43"/>
    <w:rsid w:val="00780C19"/>
    <w:rsid w:val="0079084D"/>
    <w:rsid w:val="00797DA2"/>
    <w:rsid w:val="007B369E"/>
    <w:rsid w:val="007C7023"/>
    <w:rsid w:val="008012C6"/>
    <w:rsid w:val="00821034"/>
    <w:rsid w:val="00821EFA"/>
    <w:rsid w:val="008264AA"/>
    <w:rsid w:val="008300BA"/>
    <w:rsid w:val="00864E50"/>
    <w:rsid w:val="00865C69"/>
    <w:rsid w:val="00882776"/>
    <w:rsid w:val="00883E32"/>
    <w:rsid w:val="00891009"/>
    <w:rsid w:val="00891785"/>
    <w:rsid w:val="008A0C77"/>
    <w:rsid w:val="008A26EC"/>
    <w:rsid w:val="008B5497"/>
    <w:rsid w:val="008D095C"/>
    <w:rsid w:val="008E2E6A"/>
    <w:rsid w:val="009008FE"/>
    <w:rsid w:val="009014C2"/>
    <w:rsid w:val="009021D1"/>
    <w:rsid w:val="009114F1"/>
    <w:rsid w:val="009140D9"/>
    <w:rsid w:val="00923B18"/>
    <w:rsid w:val="00937180"/>
    <w:rsid w:val="00941D3E"/>
    <w:rsid w:val="00981C14"/>
    <w:rsid w:val="00986FED"/>
    <w:rsid w:val="00992B0B"/>
    <w:rsid w:val="009941AE"/>
    <w:rsid w:val="009A0F57"/>
    <w:rsid w:val="009A7120"/>
    <w:rsid w:val="009B5E7A"/>
    <w:rsid w:val="009C027F"/>
    <w:rsid w:val="009D2FAF"/>
    <w:rsid w:val="009D3D4B"/>
    <w:rsid w:val="009E508E"/>
    <w:rsid w:val="009E77BE"/>
    <w:rsid w:val="009F7709"/>
    <w:rsid w:val="00A046DF"/>
    <w:rsid w:val="00A04B64"/>
    <w:rsid w:val="00A11A05"/>
    <w:rsid w:val="00A16DE3"/>
    <w:rsid w:val="00A25823"/>
    <w:rsid w:val="00A41207"/>
    <w:rsid w:val="00A42ABE"/>
    <w:rsid w:val="00A46CA5"/>
    <w:rsid w:val="00A73A9B"/>
    <w:rsid w:val="00A760E9"/>
    <w:rsid w:val="00AA318A"/>
    <w:rsid w:val="00AA3CD6"/>
    <w:rsid w:val="00AB06F9"/>
    <w:rsid w:val="00AB6A18"/>
    <w:rsid w:val="00AC305B"/>
    <w:rsid w:val="00AD12B6"/>
    <w:rsid w:val="00AD15D0"/>
    <w:rsid w:val="00AE0F8E"/>
    <w:rsid w:val="00AE65D1"/>
    <w:rsid w:val="00AF67B9"/>
    <w:rsid w:val="00B01A2A"/>
    <w:rsid w:val="00B0660C"/>
    <w:rsid w:val="00B1139B"/>
    <w:rsid w:val="00B11AA2"/>
    <w:rsid w:val="00B26035"/>
    <w:rsid w:val="00B34831"/>
    <w:rsid w:val="00B34D15"/>
    <w:rsid w:val="00B42E65"/>
    <w:rsid w:val="00B43CA6"/>
    <w:rsid w:val="00B466AD"/>
    <w:rsid w:val="00B51990"/>
    <w:rsid w:val="00B52A38"/>
    <w:rsid w:val="00B64B46"/>
    <w:rsid w:val="00B72CB8"/>
    <w:rsid w:val="00B83B75"/>
    <w:rsid w:val="00BC3233"/>
    <w:rsid w:val="00BD5605"/>
    <w:rsid w:val="00BD5E2C"/>
    <w:rsid w:val="00BF600D"/>
    <w:rsid w:val="00BF6D32"/>
    <w:rsid w:val="00C007F6"/>
    <w:rsid w:val="00C1115D"/>
    <w:rsid w:val="00C41591"/>
    <w:rsid w:val="00C4553D"/>
    <w:rsid w:val="00C56B96"/>
    <w:rsid w:val="00C56E9D"/>
    <w:rsid w:val="00C7002A"/>
    <w:rsid w:val="00C93931"/>
    <w:rsid w:val="00CA0A32"/>
    <w:rsid w:val="00CB23F7"/>
    <w:rsid w:val="00CD3A33"/>
    <w:rsid w:val="00CE0C0E"/>
    <w:rsid w:val="00CE7DEB"/>
    <w:rsid w:val="00CF4015"/>
    <w:rsid w:val="00CF706C"/>
    <w:rsid w:val="00CF7CFC"/>
    <w:rsid w:val="00D04085"/>
    <w:rsid w:val="00D126D4"/>
    <w:rsid w:val="00D14B35"/>
    <w:rsid w:val="00D17227"/>
    <w:rsid w:val="00D26EAA"/>
    <w:rsid w:val="00D30594"/>
    <w:rsid w:val="00D45E5F"/>
    <w:rsid w:val="00D46F5C"/>
    <w:rsid w:val="00D5144C"/>
    <w:rsid w:val="00D56B7C"/>
    <w:rsid w:val="00D62D8F"/>
    <w:rsid w:val="00D635F7"/>
    <w:rsid w:val="00D6448A"/>
    <w:rsid w:val="00D72CF7"/>
    <w:rsid w:val="00D73811"/>
    <w:rsid w:val="00DA7698"/>
    <w:rsid w:val="00DA77E6"/>
    <w:rsid w:val="00DB0643"/>
    <w:rsid w:val="00DD634F"/>
    <w:rsid w:val="00E0348B"/>
    <w:rsid w:val="00E10FDE"/>
    <w:rsid w:val="00E35A74"/>
    <w:rsid w:val="00E44183"/>
    <w:rsid w:val="00E939D4"/>
    <w:rsid w:val="00E94754"/>
    <w:rsid w:val="00EB4FE2"/>
    <w:rsid w:val="00EB6F82"/>
    <w:rsid w:val="00EC0CE4"/>
    <w:rsid w:val="00EC5CBD"/>
    <w:rsid w:val="00ED54B9"/>
    <w:rsid w:val="00ED59D4"/>
    <w:rsid w:val="00ED5A4D"/>
    <w:rsid w:val="00EE5455"/>
    <w:rsid w:val="00EF779D"/>
    <w:rsid w:val="00F13794"/>
    <w:rsid w:val="00F179FB"/>
    <w:rsid w:val="00F32481"/>
    <w:rsid w:val="00F33078"/>
    <w:rsid w:val="00F50AA8"/>
    <w:rsid w:val="00F55A73"/>
    <w:rsid w:val="00F61013"/>
    <w:rsid w:val="00F66CA7"/>
    <w:rsid w:val="00F84852"/>
    <w:rsid w:val="00F86F47"/>
    <w:rsid w:val="00F918C4"/>
    <w:rsid w:val="00F9738A"/>
    <w:rsid w:val="00FA0689"/>
    <w:rsid w:val="00FA1A80"/>
    <w:rsid w:val="00FA69F8"/>
    <w:rsid w:val="00FB4426"/>
    <w:rsid w:val="00FB4BE4"/>
    <w:rsid w:val="00FC2A3E"/>
    <w:rsid w:val="00FE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EFDC"/>
  <w15:docId w15:val="{F9A0B0F8-A498-4969-82B2-F94918C4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F84"/>
  </w:style>
  <w:style w:type="paragraph" w:styleId="Heading1">
    <w:name w:val="heading 1"/>
    <w:basedOn w:val="Normal"/>
    <w:next w:val="Normal"/>
    <w:link w:val="Heading1Char"/>
    <w:uiPriority w:val="9"/>
    <w:qFormat/>
    <w:rsid w:val="004C1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10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B9"/>
    <w:pPr>
      <w:ind w:left="720"/>
      <w:contextualSpacing/>
    </w:pPr>
  </w:style>
  <w:style w:type="character" w:customStyle="1" w:styleId="Heading2Char">
    <w:name w:val="Heading 2 Char"/>
    <w:basedOn w:val="DefaultParagraphFont"/>
    <w:link w:val="Heading2"/>
    <w:uiPriority w:val="9"/>
    <w:rsid w:val="004C100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C1003"/>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4C1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Dingler</dc:creator>
  <cp:keywords/>
  <dc:description/>
  <cp:lastModifiedBy>Bolding, Kevin</cp:lastModifiedBy>
  <cp:revision>26</cp:revision>
  <cp:lastPrinted>2015-01-16T23:13:00Z</cp:lastPrinted>
  <dcterms:created xsi:type="dcterms:W3CDTF">2018-01-06T03:49:00Z</dcterms:created>
  <dcterms:modified xsi:type="dcterms:W3CDTF">2020-02-18T20:34:00Z</dcterms:modified>
</cp:coreProperties>
</file>