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3"/>
        <w:ind w:left="707" w:right="0" w:firstLine="0"/>
        <w:jc w:val="left"/>
        <w:rPr>
          <w:i/>
          <w:sz w:val="24"/>
        </w:rPr>
      </w:pPr>
      <w:r>
        <w:rPr>
          <w:i/>
          <w:sz w:val="24"/>
        </w:rPr>
        <w:t>УДК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658.562.64</w:t>
      </w:r>
    </w:p>
    <w:p>
      <w:pPr>
        <w:pStyle w:val="Heading1"/>
        <w:spacing w:line="360" w:lineRule="auto"/>
        <w:ind w:firstLine="0"/>
        <w:jc w:val="center"/>
      </w:pPr>
      <w:r>
        <w:rPr/>
        <w:t>СЕРТИФИКАЦИЯ</w:t>
      </w:r>
      <w:r>
        <w:rPr>
          <w:spacing w:val="-12"/>
        </w:rPr>
        <w:t> </w:t>
      </w:r>
      <w:r>
        <w:rPr/>
        <w:t>КОМПОНЕНТОВ</w:t>
      </w:r>
      <w:r>
        <w:rPr>
          <w:spacing w:val="-11"/>
        </w:rPr>
        <w:t> </w:t>
      </w:r>
      <w:r>
        <w:rPr/>
        <w:t>ВОЗДУШНЫХ</w:t>
      </w:r>
      <w:r>
        <w:rPr>
          <w:spacing w:val="-12"/>
        </w:rPr>
        <w:t> </w:t>
      </w:r>
      <w:r>
        <w:rPr/>
        <w:t>СУДОВ В МЕТОДОЛОГИИ CALS-ТЕХНОЛОГИЙ</w:t>
      </w:r>
    </w:p>
    <w:p>
      <w:pPr>
        <w:pStyle w:val="BodyText"/>
        <w:spacing w:before="180"/>
        <w:ind w:left="-1"/>
        <w:jc w:val="center"/>
      </w:pPr>
      <w:r>
        <w:rPr/>
        <w:t>©</w:t>
      </w:r>
      <w:r>
        <w:rPr>
          <w:spacing w:val="-1"/>
        </w:rPr>
        <w:t> </w:t>
      </w:r>
      <w:r>
        <w:rPr/>
        <w:t>2014</w:t>
      </w:r>
      <w:r>
        <w:rPr>
          <w:spacing w:val="27"/>
        </w:rPr>
        <w:t>  </w:t>
      </w:r>
      <w:r>
        <w:rPr/>
        <w:t>Д.Г. </w:t>
      </w:r>
      <w:r>
        <w:rPr>
          <w:spacing w:val="-2"/>
        </w:rPr>
        <w:t>Вольсков</w:t>
      </w:r>
    </w:p>
    <w:p>
      <w:pPr>
        <w:pStyle w:val="BodyText"/>
        <w:spacing w:before="184"/>
        <w:ind w:left="-1" w:right="3"/>
        <w:jc w:val="center"/>
      </w:pPr>
      <w:r>
        <w:rPr/>
        <w:t>Ульяновский</w:t>
      </w:r>
      <w:r>
        <w:rPr>
          <w:spacing w:val="-10"/>
        </w:rPr>
        <w:t> </w:t>
      </w:r>
      <w:r>
        <w:rPr/>
        <w:t>государственный</w:t>
      </w:r>
      <w:r>
        <w:rPr>
          <w:spacing w:val="-9"/>
        </w:rPr>
        <w:t> </w:t>
      </w:r>
      <w:r>
        <w:rPr/>
        <w:t>технический</w:t>
      </w:r>
      <w:r>
        <w:rPr>
          <w:spacing w:val="-9"/>
        </w:rPr>
        <w:t> </w:t>
      </w:r>
      <w:r>
        <w:rPr>
          <w:spacing w:val="-2"/>
        </w:rPr>
        <w:t>университет</w:t>
      </w:r>
    </w:p>
    <w:p>
      <w:pPr>
        <w:spacing w:before="184"/>
        <w:ind w:left="-1" w:right="0" w:firstLine="0"/>
        <w:jc w:val="center"/>
        <w:rPr>
          <w:sz w:val="22"/>
        </w:rPr>
      </w:pPr>
      <w:r>
        <w:rPr>
          <w:sz w:val="22"/>
        </w:rPr>
        <w:t>Поступила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редакцию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05.11.2014</w:t>
      </w:r>
    </w:p>
    <w:p>
      <w:pPr>
        <w:spacing w:before="183"/>
        <w:ind w:left="707" w:right="358" w:firstLine="0"/>
        <w:jc w:val="left"/>
        <w:rPr>
          <w:sz w:val="20"/>
        </w:rPr>
      </w:pPr>
      <w:r>
        <w:rPr>
          <w:sz w:val="20"/>
        </w:rPr>
        <w:t>Рассматриваются этапы жизненного цикла изделий авиационной техники на основе сертифициро- ванных CALS-технологий.</w:t>
      </w:r>
    </w:p>
    <w:p>
      <w:pPr>
        <w:spacing w:before="121"/>
        <w:ind w:left="707" w:right="0" w:firstLine="0"/>
        <w:jc w:val="left"/>
        <w:rPr>
          <w:i/>
          <w:sz w:val="20"/>
        </w:rPr>
      </w:pPr>
      <w:r>
        <w:rPr>
          <w:sz w:val="20"/>
        </w:rPr>
        <w:t>Ключевые</w:t>
      </w:r>
      <w:r>
        <w:rPr>
          <w:spacing w:val="-9"/>
          <w:sz w:val="20"/>
        </w:rPr>
        <w:t> </w:t>
      </w:r>
      <w:r>
        <w:rPr>
          <w:sz w:val="20"/>
        </w:rPr>
        <w:t>слова:</w:t>
      </w:r>
      <w:r>
        <w:rPr>
          <w:spacing w:val="-9"/>
          <w:sz w:val="20"/>
        </w:rPr>
        <w:t> </w:t>
      </w:r>
      <w:r>
        <w:rPr>
          <w:i/>
          <w:sz w:val="20"/>
        </w:rPr>
        <w:t>самолёт,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CALS-технологии,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жизненный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цикл</w:t>
      </w:r>
    </w:p>
    <w:p>
      <w:pPr>
        <w:pStyle w:val="BodyText"/>
        <w:spacing w:before="1"/>
        <w:ind w:left="0"/>
        <w:rPr>
          <w:i/>
          <w:sz w:val="11"/>
        </w:rPr>
      </w:pPr>
    </w:p>
    <w:p>
      <w:pPr>
        <w:pStyle w:val="BodyText"/>
        <w:spacing w:after="0"/>
        <w:rPr>
          <w:i/>
          <w:sz w:val="11"/>
        </w:rPr>
        <w:sectPr>
          <w:headerReference w:type="even" r:id="rId5"/>
          <w:headerReference w:type="default" r:id="rId6"/>
          <w:footerReference w:type="even" r:id="rId7"/>
          <w:footerReference w:type="default" r:id="rId8"/>
          <w:type w:val="continuous"/>
          <w:pgSz w:w="11910" w:h="16840"/>
          <w:pgMar w:header="499" w:footer="524" w:top="1020" w:bottom="720" w:left="992" w:right="992"/>
          <w:pgNumType w:start="406"/>
        </w:sectPr>
      </w:pPr>
    </w:p>
    <w:p>
      <w:pPr>
        <w:pStyle w:val="BodyText"/>
        <w:spacing w:line="228" w:lineRule="auto" w:before="101"/>
        <w:ind w:right="38" w:firstLine="566"/>
        <w:jc w:val="both"/>
      </w:pPr>
      <w:r>
        <w:rPr/>
        <w:t>Определяющая тенденция технического прогресса в мире, начиная со второй половины </w:t>
      </w:r>
      <w:r>
        <w:rPr>
          <w:spacing w:val="-4"/>
        </w:rPr>
        <w:t>ХХ века, обусловлена появлением компьютеров. </w:t>
      </w:r>
      <w:r>
        <w:rPr/>
        <w:t>Эта тенденция выражена в информатизации и автоматизации</w:t>
      </w:r>
      <w:r>
        <w:rPr>
          <w:spacing w:val="-10"/>
        </w:rPr>
        <w:t> </w:t>
      </w:r>
      <w:r>
        <w:rPr/>
        <w:t>процессов</w:t>
      </w:r>
      <w:r>
        <w:rPr>
          <w:spacing w:val="-9"/>
        </w:rPr>
        <w:t> </w:t>
      </w:r>
      <w:r>
        <w:rPr/>
        <w:t>проектирования</w:t>
      </w:r>
      <w:r>
        <w:rPr>
          <w:spacing w:val="-9"/>
        </w:rPr>
        <w:t> </w:t>
      </w:r>
      <w:r>
        <w:rPr/>
        <w:t>ком- понентов</w:t>
      </w:r>
      <w:r>
        <w:rPr>
          <w:spacing w:val="-15"/>
        </w:rPr>
        <w:t> </w:t>
      </w:r>
      <w:r>
        <w:rPr/>
        <w:t>воздушных</w:t>
      </w:r>
      <w:r>
        <w:rPr>
          <w:spacing w:val="-14"/>
        </w:rPr>
        <w:t> </w:t>
      </w:r>
      <w:r>
        <w:rPr/>
        <w:t>судов,</w:t>
      </w:r>
      <w:r>
        <w:rPr>
          <w:spacing w:val="-15"/>
        </w:rPr>
        <w:t> </w:t>
      </w:r>
      <w:r>
        <w:rPr/>
        <w:t>производства</w:t>
      </w:r>
      <w:r>
        <w:rPr>
          <w:spacing w:val="-14"/>
        </w:rPr>
        <w:t> </w:t>
      </w:r>
      <w:r>
        <w:rPr/>
        <w:t>изде- </w:t>
      </w:r>
      <w:r>
        <w:rPr>
          <w:spacing w:val="-2"/>
        </w:rPr>
        <w:t>лий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управления</w:t>
      </w:r>
      <w:r>
        <w:rPr>
          <w:spacing w:val="-13"/>
        </w:rPr>
        <w:t> </w:t>
      </w:r>
      <w:r>
        <w:rPr>
          <w:spacing w:val="-2"/>
        </w:rPr>
        <w:t>предприятиями.</w:t>
      </w:r>
      <w:r>
        <w:rPr>
          <w:spacing w:val="-12"/>
        </w:rPr>
        <w:t> </w:t>
      </w:r>
      <w:r>
        <w:rPr>
          <w:spacing w:val="-2"/>
        </w:rPr>
        <w:t>Благодаря</w:t>
      </w:r>
      <w:r>
        <w:rPr>
          <w:spacing w:val="-12"/>
        </w:rPr>
        <w:t> </w:t>
      </w:r>
      <w:r>
        <w:rPr>
          <w:spacing w:val="-2"/>
        </w:rPr>
        <w:t>но- вым</w:t>
      </w:r>
      <w:r>
        <w:rPr>
          <w:spacing w:val="-5"/>
        </w:rPr>
        <w:t> </w:t>
      </w:r>
      <w:r>
        <w:rPr>
          <w:spacing w:val="-2"/>
        </w:rPr>
        <w:t>методам,</w:t>
      </w:r>
      <w:r>
        <w:rPr>
          <w:spacing w:val="-5"/>
        </w:rPr>
        <w:t> </w:t>
      </w:r>
      <w:r>
        <w:rPr>
          <w:spacing w:val="-2"/>
        </w:rPr>
        <w:t>используя вычислительную</w:t>
      </w:r>
      <w:r>
        <w:rPr>
          <w:spacing w:val="-5"/>
        </w:rPr>
        <w:t> </w:t>
      </w:r>
      <w:r>
        <w:rPr>
          <w:spacing w:val="-2"/>
        </w:rPr>
        <w:t>мощь </w:t>
      </w:r>
      <w:r>
        <w:rPr/>
        <w:t>компьютеров,</w:t>
      </w:r>
      <w:r>
        <w:rPr>
          <w:spacing w:val="-6"/>
        </w:rPr>
        <w:t> </w:t>
      </w:r>
      <w:r>
        <w:rPr/>
        <w:t>удалось</w:t>
      </w:r>
      <w:r>
        <w:rPr>
          <w:spacing w:val="-8"/>
        </w:rPr>
        <w:t> </w:t>
      </w:r>
      <w:r>
        <w:rPr/>
        <w:t>создать</w:t>
      </w:r>
      <w:r>
        <w:rPr>
          <w:spacing w:val="-8"/>
        </w:rPr>
        <w:t> </w:t>
      </w:r>
      <w:r>
        <w:rPr/>
        <w:t>системы</w:t>
      </w:r>
      <w:r>
        <w:rPr>
          <w:spacing w:val="-8"/>
        </w:rPr>
        <w:t> </w:t>
      </w:r>
      <w:r>
        <w:rPr/>
        <w:t>беспре- </w:t>
      </w:r>
      <w:r>
        <w:rPr>
          <w:spacing w:val="-2"/>
        </w:rPr>
        <w:t>цедентной</w:t>
      </w:r>
      <w:r>
        <w:rPr>
          <w:spacing w:val="-5"/>
        </w:rPr>
        <w:t> </w:t>
      </w:r>
      <w:r>
        <w:rPr>
          <w:spacing w:val="-2"/>
        </w:rPr>
        <w:t>сложности.</w:t>
      </w:r>
      <w:r>
        <w:rPr>
          <w:spacing w:val="-4"/>
        </w:rPr>
        <w:t> </w:t>
      </w:r>
      <w:r>
        <w:rPr>
          <w:spacing w:val="-2"/>
        </w:rPr>
        <w:t>Успешное</w:t>
      </w:r>
      <w:r>
        <w:rPr>
          <w:spacing w:val="-4"/>
        </w:rPr>
        <w:t> </w:t>
      </w:r>
      <w:r>
        <w:rPr>
          <w:spacing w:val="-2"/>
        </w:rPr>
        <w:t>функциониро- вание</w:t>
      </w:r>
      <w:r>
        <w:rPr>
          <w:spacing w:val="-13"/>
        </w:rPr>
        <w:t> </w:t>
      </w:r>
      <w:r>
        <w:rPr>
          <w:spacing w:val="-2"/>
        </w:rPr>
        <w:t>современных</w:t>
      </w:r>
      <w:r>
        <w:rPr>
          <w:spacing w:val="-12"/>
        </w:rPr>
        <w:t> </w:t>
      </w:r>
      <w:r>
        <w:rPr>
          <w:spacing w:val="-2"/>
        </w:rPr>
        <w:t>предприятий,</w:t>
      </w:r>
      <w:r>
        <w:rPr>
          <w:spacing w:val="-13"/>
        </w:rPr>
        <w:t> </w:t>
      </w:r>
      <w:r>
        <w:rPr>
          <w:spacing w:val="-2"/>
        </w:rPr>
        <w:t>выпускающих сложные</w:t>
      </w:r>
      <w:r>
        <w:rPr>
          <w:spacing w:val="7"/>
        </w:rPr>
        <w:t> </w:t>
      </w:r>
      <w:r>
        <w:rPr>
          <w:spacing w:val="-2"/>
        </w:rPr>
        <w:t>технические</w:t>
      </w:r>
      <w:r>
        <w:rPr>
          <w:spacing w:val="7"/>
        </w:rPr>
        <w:t> </w:t>
      </w:r>
      <w:r>
        <w:rPr>
          <w:spacing w:val="-2"/>
        </w:rPr>
        <w:t>изделия,</w:t>
      </w:r>
      <w:r>
        <w:rPr>
          <w:spacing w:val="7"/>
        </w:rPr>
        <w:t> </w:t>
      </w:r>
      <w:r>
        <w:rPr>
          <w:spacing w:val="-2"/>
        </w:rPr>
        <w:t>стало</w:t>
      </w:r>
      <w:r>
        <w:rPr>
          <w:spacing w:val="9"/>
        </w:rPr>
        <w:t> </w:t>
      </w:r>
      <w:r>
        <w:rPr>
          <w:spacing w:val="-4"/>
        </w:rPr>
        <w:t>невозмож-</w:t>
      </w:r>
    </w:p>
    <w:p>
      <w:pPr>
        <w:pStyle w:val="BodyText"/>
        <w:spacing w:line="228" w:lineRule="auto" w:before="101"/>
        <w:ind w:right="134"/>
        <w:jc w:val="both"/>
      </w:pPr>
      <w:r>
        <w:rPr/>
        <w:br w:type="column"/>
      </w:r>
      <w:r>
        <w:rPr>
          <w:spacing w:val="-2"/>
        </w:rPr>
        <w:t>ным</w:t>
      </w:r>
      <w:r>
        <w:rPr>
          <w:spacing w:val="-13"/>
        </w:rPr>
        <w:t> </w:t>
      </w:r>
      <w:r>
        <w:rPr>
          <w:spacing w:val="-2"/>
        </w:rPr>
        <w:t>без</w:t>
      </w:r>
      <w:r>
        <w:rPr>
          <w:spacing w:val="-12"/>
        </w:rPr>
        <w:t> </w:t>
      </w:r>
      <w:r>
        <w:rPr>
          <w:spacing w:val="-2"/>
        </w:rPr>
        <w:t>широкого</w:t>
      </w:r>
      <w:r>
        <w:rPr>
          <w:spacing w:val="-13"/>
        </w:rPr>
        <w:t> </w:t>
      </w:r>
      <w:r>
        <w:rPr>
          <w:spacing w:val="-2"/>
        </w:rPr>
        <w:t>использования</w:t>
      </w:r>
      <w:r>
        <w:rPr>
          <w:spacing w:val="-12"/>
        </w:rPr>
        <w:t> </w:t>
      </w:r>
      <w:r>
        <w:rPr>
          <w:spacing w:val="-2"/>
        </w:rPr>
        <w:t>автоматизиро- ванных</w:t>
      </w:r>
      <w:r>
        <w:rPr>
          <w:spacing w:val="-13"/>
        </w:rPr>
        <w:t> </w:t>
      </w:r>
      <w:r>
        <w:rPr>
          <w:spacing w:val="-2"/>
        </w:rPr>
        <w:t>систем,</w:t>
      </w:r>
      <w:r>
        <w:rPr>
          <w:spacing w:val="-12"/>
        </w:rPr>
        <w:t> </w:t>
      </w:r>
      <w:r>
        <w:rPr>
          <w:spacing w:val="-2"/>
        </w:rPr>
        <w:t>основанных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применении</w:t>
      </w:r>
      <w:r>
        <w:rPr>
          <w:spacing w:val="-12"/>
        </w:rPr>
        <w:t> </w:t>
      </w:r>
      <w:r>
        <w:rPr>
          <w:spacing w:val="-2"/>
        </w:rPr>
        <w:t>ком- пьютеров,</w:t>
      </w:r>
      <w:r>
        <w:rPr>
          <w:spacing w:val="-5"/>
        </w:rPr>
        <w:t> </w:t>
      </w:r>
      <w:r>
        <w:rPr>
          <w:spacing w:val="-2"/>
        </w:rPr>
        <w:t>предназначенных</w:t>
      </w:r>
      <w:r>
        <w:rPr>
          <w:spacing w:val="-7"/>
        </w:rPr>
        <w:t> </w:t>
      </w:r>
      <w:r>
        <w:rPr>
          <w:spacing w:val="-2"/>
        </w:rPr>
        <w:t>для</w:t>
      </w:r>
      <w:r>
        <w:rPr>
          <w:spacing w:val="-7"/>
        </w:rPr>
        <w:t> </w:t>
      </w:r>
      <w:r>
        <w:rPr>
          <w:spacing w:val="-2"/>
        </w:rPr>
        <w:t>создания,</w:t>
      </w:r>
      <w:r>
        <w:rPr>
          <w:spacing w:val="-5"/>
        </w:rPr>
        <w:t> </w:t>
      </w:r>
      <w:r>
        <w:rPr>
          <w:spacing w:val="-2"/>
        </w:rPr>
        <w:t>пере- </w:t>
      </w:r>
      <w:r>
        <w:rPr/>
        <w:t>работки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использования</w:t>
      </w:r>
      <w:r>
        <w:rPr>
          <w:spacing w:val="-13"/>
        </w:rPr>
        <w:t> </w:t>
      </w:r>
      <w:r>
        <w:rPr/>
        <w:t>всей</w:t>
      </w:r>
      <w:r>
        <w:rPr>
          <w:spacing w:val="-15"/>
        </w:rPr>
        <w:t> </w:t>
      </w:r>
      <w:r>
        <w:rPr/>
        <w:t>необходимой</w:t>
      </w:r>
      <w:r>
        <w:rPr>
          <w:spacing w:val="-13"/>
        </w:rPr>
        <w:t> </w:t>
      </w:r>
      <w:r>
        <w:rPr/>
        <w:t>ин- формации</w:t>
      </w:r>
      <w:r>
        <w:rPr>
          <w:spacing w:val="-14"/>
        </w:rPr>
        <w:t> </w:t>
      </w:r>
      <w:r>
        <w:rPr/>
        <w:t>о</w:t>
      </w:r>
      <w:r>
        <w:rPr>
          <w:spacing w:val="-13"/>
        </w:rPr>
        <w:t> </w:t>
      </w:r>
      <w:r>
        <w:rPr/>
        <w:t>свойствах</w:t>
      </w:r>
      <w:r>
        <w:rPr>
          <w:spacing w:val="-12"/>
        </w:rPr>
        <w:t> </w:t>
      </w:r>
      <w:r>
        <w:rPr/>
        <w:t>изделий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сопровождаю- </w:t>
      </w:r>
      <w:r>
        <w:rPr>
          <w:spacing w:val="-2"/>
        </w:rPr>
        <w:t>щих</w:t>
      </w:r>
      <w:r>
        <w:rPr>
          <w:spacing w:val="-13"/>
        </w:rPr>
        <w:t> </w:t>
      </w:r>
      <w:r>
        <w:rPr>
          <w:spacing w:val="-2"/>
        </w:rPr>
        <w:t>их</w:t>
      </w:r>
      <w:r>
        <w:rPr>
          <w:spacing w:val="-10"/>
        </w:rPr>
        <w:t> </w:t>
      </w:r>
      <w:r>
        <w:rPr>
          <w:spacing w:val="-2"/>
        </w:rPr>
        <w:t>процессов.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настоящее</w:t>
      </w:r>
      <w:r>
        <w:rPr>
          <w:spacing w:val="-12"/>
        </w:rPr>
        <w:t> </w:t>
      </w:r>
      <w:r>
        <w:rPr>
          <w:spacing w:val="-2"/>
        </w:rPr>
        <w:t>время</w:t>
      </w:r>
      <w:r>
        <w:rPr>
          <w:spacing w:val="-13"/>
        </w:rPr>
        <w:t> </w:t>
      </w:r>
      <w:r>
        <w:rPr>
          <w:spacing w:val="-2"/>
        </w:rPr>
        <w:t>автомати- </w:t>
      </w:r>
      <w:r>
        <w:rPr/>
        <w:t>зированные системы применяются на всех эта- пах</w:t>
      </w:r>
      <w:r>
        <w:rPr>
          <w:spacing w:val="-10"/>
        </w:rPr>
        <w:t> </w:t>
      </w:r>
      <w:r>
        <w:rPr/>
        <w:t>жизненного</w:t>
      </w:r>
      <w:r>
        <w:rPr>
          <w:spacing w:val="-10"/>
        </w:rPr>
        <w:t> </w:t>
      </w:r>
      <w:r>
        <w:rPr/>
        <w:t>цикла</w:t>
      </w:r>
      <w:r>
        <w:rPr>
          <w:spacing w:val="-10"/>
        </w:rPr>
        <w:t> </w:t>
      </w:r>
      <w:r>
        <w:rPr/>
        <w:t>изделий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зарождения </w:t>
      </w:r>
      <w:r>
        <w:rPr>
          <w:spacing w:val="-2"/>
        </w:rPr>
        <w:t>идеи</w:t>
      </w:r>
      <w:r>
        <w:rPr>
          <w:spacing w:val="-13"/>
        </w:rPr>
        <w:t> </w:t>
      </w:r>
      <w:r>
        <w:rPr>
          <w:spacing w:val="-2"/>
        </w:rPr>
        <w:t>нового</w:t>
      </w:r>
      <w:r>
        <w:rPr>
          <w:spacing w:val="-12"/>
        </w:rPr>
        <w:t> </w:t>
      </w:r>
      <w:r>
        <w:rPr>
          <w:spacing w:val="-2"/>
        </w:rPr>
        <w:t>продукта</w:t>
      </w:r>
      <w:r>
        <w:rPr>
          <w:spacing w:val="-13"/>
        </w:rPr>
        <w:t> </w:t>
      </w:r>
      <w:r>
        <w:rPr>
          <w:spacing w:val="-2"/>
        </w:rPr>
        <w:t>до</w:t>
      </w:r>
      <w:r>
        <w:rPr>
          <w:spacing w:val="-12"/>
        </w:rPr>
        <w:t> </w:t>
      </w:r>
      <w:r>
        <w:rPr>
          <w:spacing w:val="-2"/>
        </w:rPr>
        <w:t>его</w:t>
      </w:r>
      <w:r>
        <w:rPr>
          <w:spacing w:val="-12"/>
        </w:rPr>
        <w:t> </w:t>
      </w:r>
      <w:r>
        <w:rPr>
          <w:spacing w:val="-2"/>
        </w:rPr>
        <w:t>утилизации.</w:t>
      </w:r>
      <w:r>
        <w:rPr>
          <w:spacing w:val="-13"/>
        </w:rPr>
        <w:t> </w:t>
      </w:r>
      <w:r>
        <w:rPr>
          <w:spacing w:val="-2"/>
        </w:rPr>
        <w:t>Основ- </w:t>
      </w:r>
      <w:r>
        <w:rPr/>
        <w:t>ные этапы жизненного цикла изделия и типы </w:t>
      </w:r>
      <w:r>
        <w:rPr>
          <w:spacing w:val="-4"/>
        </w:rPr>
        <w:t>применяемых автоматизированных систем пред- </w:t>
      </w:r>
      <w:r>
        <w:rPr/>
        <w:t>ставлены на рис. 1.</w:t>
      </w:r>
    </w:p>
    <w:p>
      <w:pPr>
        <w:pStyle w:val="BodyText"/>
        <w:spacing w:after="0" w:line="228" w:lineRule="auto"/>
        <w:jc w:val="both"/>
        <w:sectPr>
          <w:type w:val="continuous"/>
          <w:pgSz w:w="11910" w:h="16840"/>
          <w:pgMar w:header="499" w:footer="524" w:top="1020" w:bottom="720" w:left="992" w:right="992"/>
          <w:cols w:num="2" w:equalWidth="0">
            <w:col w:w="4862" w:space="102"/>
            <w:col w:w="4962"/>
          </w:cols>
        </w:sectPr>
      </w:pPr>
    </w:p>
    <w:p>
      <w:pPr>
        <w:pStyle w:val="BodyText"/>
        <w:spacing w:before="261"/>
        <w:ind w:left="0"/>
        <w:rPr>
          <w:sz w:val="24"/>
        </w:rPr>
      </w:pPr>
    </w:p>
    <w:p>
      <w:pPr>
        <w:tabs>
          <w:tab w:pos="7097" w:val="left" w:leader="none"/>
        </w:tabs>
        <w:spacing w:before="0"/>
        <w:ind w:left="4365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2531110</wp:posOffset>
                </wp:positionH>
                <wp:positionV relativeFrom="paragraph">
                  <wp:posOffset>113559</wp:posOffset>
                </wp:positionV>
                <wp:extent cx="77914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79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9145" h="0">
                              <a:moveTo>
                                <a:pt x="0" y="0"/>
                              </a:moveTo>
                              <a:lnTo>
                                <a:pt x="7791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99.300003pt,8.941660pt" to="260.650003pt,8.941660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8096">
                <wp:simplePos x="0" y="0"/>
                <wp:positionH relativeFrom="page">
                  <wp:posOffset>3883025</wp:posOffset>
                </wp:positionH>
                <wp:positionV relativeFrom="paragraph">
                  <wp:posOffset>113559</wp:posOffset>
                </wp:positionV>
                <wp:extent cx="116078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6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0780" h="0">
                              <a:moveTo>
                                <a:pt x="0" y="0"/>
                              </a:moveTo>
                              <a:lnTo>
                                <a:pt x="11607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88384" from="305.75pt,8.941660pt" to="397.15pt,8.941660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8608">
                <wp:simplePos x="0" y="0"/>
                <wp:positionH relativeFrom="page">
                  <wp:posOffset>3233737</wp:posOffset>
                </wp:positionH>
                <wp:positionV relativeFrom="paragraph">
                  <wp:posOffset>204046</wp:posOffset>
                </wp:positionV>
                <wp:extent cx="2181860" cy="176085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181860" cy="1760855"/>
                          <a:chExt cx="2181860" cy="17608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310322" y="84137"/>
                            <a:ext cx="70612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1121410">
                                <a:moveTo>
                                  <a:pt x="706120" y="0"/>
                                </a:moveTo>
                                <a:lnTo>
                                  <a:pt x="0" y="112141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35037" y="855662"/>
                            <a:ext cx="1002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030" h="0">
                                <a:moveTo>
                                  <a:pt x="10020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55432" y="966787"/>
                            <a:ext cx="461009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429895">
                                <a:moveTo>
                                  <a:pt x="461010" y="0"/>
                                </a:moveTo>
                                <a:lnTo>
                                  <a:pt x="0" y="42989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37067" y="966787"/>
                            <a:ext cx="240029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2145">
                                <a:moveTo>
                                  <a:pt x="240029" y="0"/>
                                </a:moveTo>
                                <a:lnTo>
                                  <a:pt x="0" y="6521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46797" y="426402"/>
                            <a:ext cx="127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9145">
                                <a:moveTo>
                                  <a:pt x="0" y="0"/>
                                </a:moveTo>
                                <a:lnTo>
                                  <a:pt x="0" y="7791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14817" y="235267"/>
                            <a:ext cx="2349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383665">
                                <a:moveTo>
                                  <a:pt x="23495" y="13836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53402" y="4762"/>
                            <a:ext cx="116141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230504">
                                <a:moveTo>
                                  <a:pt x="1161414" y="230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1618932"/>
                            <a:ext cx="54864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137160">
                                <a:moveTo>
                                  <a:pt x="0" y="137159"/>
                                </a:moveTo>
                                <a:lnTo>
                                  <a:pt x="54864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625pt;margin-top:16.066660pt;width:171.8pt;height:138.65pt;mso-position-horizontal-relative:page;mso-position-vertical-relative:paragraph;z-index:-15887872" id="docshapegroup5" coordorigin="5093,321" coordsize="3436,2773">
                <v:line style="position:absolute" from="8268,454" to="7156,2220" stroked="true" strokeweight=".75pt" strokecolor="#000000">
                  <v:stroke dashstyle="solid"/>
                </v:line>
                <v:line style="position:absolute" from="8143,1669" to="6565,1669" stroked="true" strokeweight=".75pt" strokecolor="#000000">
                  <v:stroke dashstyle="solid"/>
                </v:line>
                <v:line style="position:absolute" from="8268,1844" to="7542,2521" stroked="true" strokeweight=".75pt" strokecolor="#000000">
                  <v:stroke dashstyle="solid"/>
                </v:line>
                <v:line style="position:absolute" from="8521,1844" to="8143,2871" stroked="true" strokeweight=".75pt" strokecolor="#000000">
                  <v:stroke dashstyle="solid"/>
                </v:line>
                <v:line style="position:absolute" from="6741,993" to="6741,2220" stroked="true" strokeweight=".75pt" strokecolor="#000000">
                  <v:stroke dashstyle="solid"/>
                </v:line>
                <v:line style="position:absolute" from="7830,2871" to="7793,692" stroked="true" strokeweight=".75pt" strokecolor="#000000">
                  <v:stroke dashstyle="solid"/>
                </v:line>
                <v:line style="position:absolute" from="7793,692" to="5964,329" stroked="true" strokeweight=".75pt" strokecolor="#000000">
                  <v:stroke dashstyle="solid"/>
                </v:line>
                <v:line style="position:absolute" from="5100,3087" to="5964,2871" stroked="true" strokeweight=".7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948689</wp:posOffset>
                </wp:positionH>
                <wp:positionV relativeFrom="paragraph">
                  <wp:posOffset>-132820</wp:posOffset>
                </wp:positionV>
                <wp:extent cx="1407160" cy="476884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407160" cy="476884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2"/>
                              <w:ind w:left="310" w:right="220" w:hanging="80"/>
                              <w:jc w:val="left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Маркетинговые исследования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99997pt;margin-top:-10.45834pt;width:110.8pt;height:37.550pt;mso-position-horizontal-relative:page;mso-position-vertical-relative:paragraph;z-index:15736832" type="#_x0000_t202" id="docshape6" filled="false" stroked="true" strokeweight=".75pt" strokecolor="#000000">
                <v:textbox inset="0,0,0,0">
                  <w:txbxContent>
                    <w:p>
                      <w:pPr>
                        <w:spacing w:line="244" w:lineRule="auto" w:before="72"/>
                        <w:ind w:left="310" w:right="220" w:hanging="80"/>
                        <w:jc w:val="left"/>
                        <w:rPr>
                          <w:rFonts w:ascii="Microsoft Sans Serif" w:hAnsi="Microsoft Sans Serif"/>
                          <w:sz w:val="24"/>
                        </w:rPr>
                      </w:pPr>
                      <w:r>
                        <w:rPr>
                          <w:rFonts w:ascii="Microsoft Sans Serif" w:hAnsi="Microsoft Sans Serif"/>
                          <w:spacing w:val="-2"/>
                          <w:sz w:val="24"/>
                        </w:rPr>
                        <w:t>Маркетинговые исследования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pacing w:val="-5"/>
          <w:sz w:val="24"/>
        </w:rPr>
        <w:t>CRM</w:t>
      </w:r>
      <w:r>
        <w:rPr>
          <w:rFonts w:ascii="Microsoft Sans Serif" w:hAnsi="Microsoft Sans Serif"/>
          <w:sz w:val="24"/>
        </w:rPr>
        <w:tab/>
      </w:r>
      <w:r>
        <w:rPr>
          <w:rFonts w:ascii="Microsoft Sans Serif" w:hAnsi="Microsoft Sans Serif"/>
          <w:spacing w:val="-5"/>
          <w:sz w:val="24"/>
        </w:rPr>
        <w:t>ЕRР</w:t>
      </w:r>
    </w:p>
    <w:p>
      <w:pPr>
        <w:pStyle w:val="BodyText"/>
        <w:spacing w:before="109"/>
        <w:ind w:left="0"/>
        <w:rPr>
          <w:rFonts w:ascii="Microsoft Sans Serif"/>
          <w:sz w:val="24"/>
        </w:rPr>
      </w:pPr>
    </w:p>
    <w:p>
      <w:pPr>
        <w:spacing w:before="1"/>
        <w:ind w:left="1537" w:right="10" w:firstLine="0"/>
        <w:jc w:val="center"/>
        <w:rPr>
          <w:rFonts w:ascii="Microsoft Sans Serif"/>
          <w:sz w:val="24"/>
        </w:rPr>
      </w:pP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3167379</wp:posOffset>
                </wp:positionH>
                <wp:positionV relativeFrom="paragraph">
                  <wp:posOffset>105125</wp:posOffset>
                </wp:positionV>
                <wp:extent cx="88328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883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3285" h="0">
                              <a:moveTo>
                                <a:pt x="8832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318.949994pt,8.277597pt" to="249.399994pt,8.277597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2643504</wp:posOffset>
                </wp:positionH>
                <wp:positionV relativeFrom="paragraph">
                  <wp:posOffset>439135</wp:posOffset>
                </wp:positionV>
                <wp:extent cx="1407160" cy="476884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407160" cy="476884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534" w:right="0" w:hanging="344"/>
                              <w:jc w:val="left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Подготовка</w:t>
                            </w:r>
                            <w:r>
                              <w:rPr>
                                <w:rFonts w:ascii="Microsoft Sans Serif" w:hAnsi="Microsoft Sans Serif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про- изводства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149994pt;margin-top:34.577599pt;width:110.8pt;height:37.550pt;mso-position-horizontal-relative:page;mso-position-vertical-relative:paragraph;z-index:15735808" type="#_x0000_t202" id="docshape7" filled="false" stroked="true" strokeweight=".75pt" strokecolor="#000000">
                <v:textbox inset="0,0,0,0">
                  <w:txbxContent>
                    <w:p>
                      <w:pPr>
                        <w:spacing w:before="74"/>
                        <w:ind w:left="534" w:right="0" w:hanging="344"/>
                        <w:jc w:val="left"/>
                        <w:rPr>
                          <w:rFonts w:ascii="Microsoft Sans Serif" w:hAnsi="Microsoft Sans Serif"/>
                          <w:sz w:val="24"/>
                        </w:rPr>
                      </w:pPr>
                      <w:r>
                        <w:rPr>
                          <w:rFonts w:ascii="Microsoft Sans Serif" w:hAnsi="Microsoft Sans Serif"/>
                          <w:spacing w:val="-2"/>
                          <w:sz w:val="24"/>
                        </w:rPr>
                        <w:t>Подготовка</w:t>
                      </w:r>
                      <w:r>
                        <w:rPr>
                          <w:rFonts w:ascii="Microsoft Sans Serif" w:hAnsi="Microsoft Sans Serif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spacing w:val="-2"/>
                          <w:sz w:val="24"/>
                        </w:rPr>
                        <w:t>про- изводства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1705610</wp:posOffset>
                </wp:positionH>
                <wp:positionV relativeFrom="paragraph">
                  <wp:posOffset>25115</wp:posOffset>
                </wp:positionV>
                <wp:extent cx="1407160" cy="26289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407160" cy="2628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74" w:right="0" w:firstLine="0"/>
                              <w:jc w:val="left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Проектирование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300003pt;margin-top:1.977598pt;width:110.8pt;height:20.7pt;mso-position-horizontal-relative:page;mso-position-vertical-relative:paragraph;z-index:15736320" type="#_x0000_t202" id="docshape8" filled="false" stroked="true" strokeweight=".75pt" strokecolor="#000000">
                <v:textbox inset="0,0,0,0">
                  <w:txbxContent>
                    <w:p>
                      <w:pPr>
                        <w:spacing w:before="74"/>
                        <w:ind w:left="174" w:right="0" w:firstLine="0"/>
                        <w:jc w:val="left"/>
                        <w:rPr>
                          <w:rFonts w:ascii="Microsoft Sans Serif" w:hAnsi="Microsoft Sans Serif"/>
                          <w:sz w:val="24"/>
                        </w:rPr>
                      </w:pPr>
                      <w:r>
                        <w:rPr>
                          <w:rFonts w:ascii="Microsoft Sans Serif" w:hAnsi="Microsoft Sans Serif"/>
                          <w:spacing w:val="-2"/>
                          <w:sz w:val="24"/>
                        </w:rPr>
                        <w:t>Проектирование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Microsoft Sans Serif"/>
          <w:spacing w:val="-5"/>
          <w:sz w:val="24"/>
        </w:rPr>
        <w:t>SCM</w:t>
      </w:r>
    </w:p>
    <w:p>
      <w:pPr>
        <w:pStyle w:val="BodyText"/>
        <w:spacing w:before="91"/>
        <w:ind w:left="0"/>
        <w:rPr>
          <w:rFonts w:ascii="Microsoft Sans Serif"/>
          <w:sz w:val="20"/>
        </w:rPr>
      </w:pPr>
    </w:p>
    <w:p>
      <w:pPr>
        <w:pStyle w:val="BodyText"/>
        <w:spacing w:line="225" w:lineRule="exact"/>
        <w:ind w:left="2130"/>
        <w:rPr>
          <w:rFonts w:ascii="Microsoft Sans Serif"/>
          <w:position w:val="-4"/>
          <w:sz w:val="20"/>
        </w:rPr>
      </w:pPr>
      <w:r>
        <w:rPr>
          <w:rFonts w:ascii="Microsoft Sans Serif"/>
          <w:position w:val="-4"/>
          <w:sz w:val="20"/>
        </w:rPr>
        <mc:AlternateContent>
          <mc:Choice Requires="wps">
            <w:drawing>
              <wp:inline distT="0" distB="0" distL="0" distR="0">
                <wp:extent cx="9525" cy="142875"/>
                <wp:effectExtent l="0" t="0" r="0" b="952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9525" cy="142875"/>
                          <a:chExt cx="9525" cy="1428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0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11.25pt;mso-position-horizontal-relative:char;mso-position-vertical-relative:line" id="docshapegroup9" coordorigin="0,0" coordsize="15,225">
                <v:line style="position:absolute" from="8,0" to="8,225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Microsoft Sans Serif"/>
          <w:position w:val="-4"/>
          <w:sz w:val="20"/>
        </w:rPr>
      </w:r>
    </w:p>
    <w:p>
      <w:pPr>
        <w:pStyle w:val="BodyText"/>
        <w:spacing w:after="0" w:line="225" w:lineRule="exact"/>
        <w:rPr>
          <w:rFonts w:ascii="Microsoft Sans Serif"/>
          <w:position w:val="-4"/>
          <w:sz w:val="20"/>
        </w:rPr>
        <w:sectPr>
          <w:type w:val="continuous"/>
          <w:pgSz w:w="11910" w:h="16840"/>
          <w:pgMar w:header="499" w:footer="524" w:top="1020" w:bottom="720" w:left="992" w:right="992"/>
        </w:sectPr>
      </w:pPr>
    </w:p>
    <w:p>
      <w:pPr>
        <w:spacing w:line="244" w:lineRule="auto" w:before="73"/>
        <w:ind w:left="1886" w:right="38" w:firstLine="0"/>
        <w:jc w:val="right"/>
        <w:rPr>
          <w:rFonts w:ascii="Microsoft Sans Serif"/>
          <w:sz w:val="24"/>
        </w:rPr>
      </w:pP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1982470</wp:posOffset>
                </wp:positionH>
                <wp:positionV relativeFrom="paragraph">
                  <wp:posOffset>477519</wp:posOffset>
                </wp:positionV>
                <wp:extent cx="1270" cy="42100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1005">
                              <a:moveTo>
                                <a:pt x="0" y="0"/>
                              </a:moveTo>
                              <a:lnTo>
                                <a:pt x="0" y="42100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56.100006pt,37.599998pt" to="156.100006pt,70.74999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/>
          <w:spacing w:val="-4"/>
          <w:sz w:val="24"/>
        </w:rPr>
        <w:t>CAE </w:t>
      </w:r>
      <w:r>
        <w:rPr>
          <w:rFonts w:ascii="Microsoft Sans Serif"/>
          <w:spacing w:val="-5"/>
          <w:sz w:val="24"/>
        </w:rPr>
        <w:t>CAD</w:t>
      </w:r>
    </w:p>
    <w:p>
      <w:pPr>
        <w:spacing w:before="73"/>
        <w:ind w:left="6" w:right="0" w:firstLine="0"/>
        <w:jc w:val="center"/>
        <w:rPr>
          <w:rFonts w:ascii="Microsoft Sans Serif"/>
          <w:sz w:val="24"/>
        </w:rPr>
      </w:pPr>
      <w:r>
        <w:rPr/>
        <w:br w:type="column"/>
      </w:r>
      <w:r>
        <w:rPr>
          <w:rFonts w:ascii="Microsoft Sans Serif"/>
          <w:spacing w:val="-2"/>
          <w:sz w:val="24"/>
        </w:rPr>
        <w:t>MRP-</w:t>
      </w:r>
      <w:r>
        <w:rPr>
          <w:rFonts w:ascii="Microsoft Sans Serif"/>
          <w:spacing w:val="-10"/>
          <w:sz w:val="24"/>
        </w:rPr>
        <w:t>2</w:t>
      </w:r>
    </w:p>
    <w:p>
      <w:pPr>
        <w:spacing w:after="0"/>
        <w:jc w:val="center"/>
        <w:rPr>
          <w:rFonts w:ascii="Microsoft Sans Serif"/>
          <w:sz w:val="24"/>
        </w:rPr>
        <w:sectPr>
          <w:type w:val="continuous"/>
          <w:pgSz w:w="11910" w:h="16840"/>
          <w:pgMar w:header="499" w:footer="524" w:top="1020" w:bottom="720" w:left="992" w:right="992"/>
          <w:cols w:num="2" w:equalWidth="0">
            <w:col w:w="2433" w:space="2978"/>
            <w:col w:w="4515"/>
          </w:cols>
        </w:sectPr>
      </w:pPr>
    </w:p>
    <w:p>
      <w:pPr>
        <w:pStyle w:val="BodyText"/>
        <w:ind w:left="0"/>
        <w:rPr>
          <w:rFonts w:ascii="Microsoft Sans Serif"/>
          <w:sz w:val="11"/>
        </w:rPr>
      </w:pPr>
    </w:p>
    <w:p>
      <w:pPr>
        <w:pStyle w:val="BodyText"/>
        <w:spacing w:line="188" w:lineRule="exact"/>
        <w:ind w:left="3082"/>
        <w:rPr>
          <w:rFonts w:ascii="Microsoft Sans Serif"/>
          <w:position w:val="-3"/>
          <w:sz w:val="18"/>
        </w:rPr>
      </w:pPr>
      <w:r>
        <w:rPr>
          <w:rFonts w:ascii="Microsoft Sans Serif"/>
          <w:position w:val="-3"/>
          <w:sz w:val="18"/>
        </w:rPr>
        <mc:AlternateContent>
          <mc:Choice Requires="wps">
            <w:drawing>
              <wp:inline distT="0" distB="0" distL="0" distR="0">
                <wp:extent cx="167640" cy="128905"/>
                <wp:effectExtent l="9525" t="0" r="3810" b="13969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67640" cy="128905"/>
                          <a:chExt cx="167640" cy="1289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1581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19380">
                                <a:moveTo>
                                  <a:pt x="158114" y="0"/>
                                </a:moveTo>
                                <a:lnTo>
                                  <a:pt x="0" y="1193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2pt;height:10.15pt;mso-position-horizontal-relative:char;mso-position-vertical-relative:line" id="docshapegroup10" coordorigin="0,0" coordsize="264,203">
                <v:line style="position:absolute" from="256,7" to="7,195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Microsoft Sans Serif"/>
          <w:position w:val="-3"/>
          <w:sz w:val="18"/>
        </w:rPr>
      </w:r>
    </w:p>
    <w:p>
      <w:pPr>
        <w:pStyle w:val="BodyText"/>
        <w:spacing w:after="0" w:line="188" w:lineRule="exact"/>
        <w:rPr>
          <w:rFonts w:ascii="Microsoft Sans Serif"/>
          <w:position w:val="-3"/>
          <w:sz w:val="18"/>
        </w:rPr>
        <w:sectPr>
          <w:type w:val="continuous"/>
          <w:pgSz w:w="11910" w:h="16840"/>
          <w:pgMar w:header="499" w:footer="524" w:top="1020" w:bottom="720" w:left="992" w:right="992"/>
        </w:sectPr>
      </w:pPr>
    </w:p>
    <w:p>
      <w:pPr>
        <w:pStyle w:val="BodyText"/>
        <w:ind w:left="0"/>
        <w:rPr>
          <w:rFonts w:ascii="Microsoft Sans Serif"/>
          <w:sz w:val="20"/>
        </w:rPr>
      </w:pPr>
    </w:p>
    <w:p>
      <w:pPr>
        <w:pStyle w:val="BodyText"/>
        <w:ind w:left="0"/>
        <w:rPr>
          <w:rFonts w:ascii="Microsoft Sans Serif"/>
          <w:sz w:val="20"/>
        </w:rPr>
      </w:pPr>
    </w:p>
    <w:p>
      <w:pPr>
        <w:pStyle w:val="BodyText"/>
        <w:ind w:left="0"/>
        <w:rPr>
          <w:rFonts w:ascii="Microsoft Sans Serif"/>
          <w:sz w:val="20"/>
        </w:rPr>
      </w:pPr>
    </w:p>
    <w:p>
      <w:pPr>
        <w:pStyle w:val="BodyText"/>
        <w:spacing w:before="96"/>
        <w:ind w:left="0"/>
        <w:rPr>
          <w:rFonts w:ascii="Microsoft Sans Serif"/>
          <w:sz w:val="20"/>
        </w:rPr>
      </w:pPr>
    </w:p>
    <w:p>
      <w:pPr>
        <w:pStyle w:val="BodyText"/>
        <w:ind w:left="1116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17145" cy="192405"/>
                <wp:effectExtent l="9525" t="0" r="1904" b="7619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7145" cy="192405"/>
                          <a:chExt cx="17145" cy="19240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76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2880">
                                <a:moveTo>
                                  <a:pt x="0" y="182879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35pt;height:15.15pt;mso-position-horizontal-relative:char;mso-position-vertical-relative:line" id="docshapegroup11" coordorigin="0,0" coordsize="27,303">
                <v:line style="position:absolute" from="8,295" to="20,7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spacing w:before="41"/>
        <w:ind w:left="0" w:right="0" w:firstLine="0"/>
        <w:jc w:val="right"/>
        <w:rPr>
          <w:rFonts w:ascii="Microsoft Sans Serif"/>
          <w:sz w:val="24"/>
        </w:rPr>
      </w:pP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1429067</wp:posOffset>
                </wp:positionH>
                <wp:positionV relativeFrom="paragraph">
                  <wp:posOffset>-295592</wp:posOffset>
                </wp:positionV>
                <wp:extent cx="1219200" cy="32766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219200" cy="327660"/>
                          <a:chExt cx="1219200" cy="3276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76517" y="4762"/>
                            <a:ext cx="31940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270510">
                                <a:moveTo>
                                  <a:pt x="319405" y="0"/>
                                </a:moveTo>
                                <a:lnTo>
                                  <a:pt x="0" y="27051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35267" y="92392"/>
                            <a:ext cx="97916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169" h="230504">
                                <a:moveTo>
                                  <a:pt x="979169" y="0"/>
                                </a:moveTo>
                                <a:lnTo>
                                  <a:pt x="0" y="23050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132397"/>
                            <a:ext cx="7175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42875">
                                <a:moveTo>
                                  <a:pt x="0" y="142874"/>
                                </a:moveTo>
                                <a:lnTo>
                                  <a:pt x="7175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525002pt;margin-top:-23.275pt;width:96pt;height:25.8pt;mso-position-horizontal-relative:page;mso-position-vertical-relative:paragraph;z-index:15734784" id="docshapegroup12" coordorigin="2251,-465" coordsize="1920,516">
                <v:line style="position:absolute" from="2874,-458" to="2371,-32" stroked="true" strokeweight=".75pt" strokecolor="#000000">
                  <v:stroke dashstyle="solid"/>
                </v:line>
                <v:line style="position:absolute" from="4163,-320" to="2621,43" stroked="true" strokeweight=".75pt" strokecolor="#000000">
                  <v:stroke dashstyle="solid"/>
                </v:line>
                <v:line style="position:absolute" from="2258,-32" to="2371,-257" stroked="true" strokeweight=".7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Microsoft Sans Serif"/>
          <w:spacing w:val="-5"/>
          <w:sz w:val="24"/>
        </w:rPr>
        <w:t>PML</w:t>
      </w:r>
    </w:p>
    <w:p>
      <w:pPr>
        <w:spacing w:line="240" w:lineRule="auto" w:before="0"/>
        <w:rPr>
          <w:rFonts w:ascii="Microsoft Sans Serif"/>
          <w:sz w:val="24"/>
        </w:rPr>
      </w:pPr>
      <w:r>
        <w:rPr/>
        <w:br w:type="column"/>
      </w:r>
      <w:r>
        <w:rPr>
          <w:rFonts w:ascii="Microsoft Sans Serif"/>
          <w:sz w:val="24"/>
        </w:rPr>
      </w:r>
    </w:p>
    <w:p>
      <w:pPr>
        <w:pStyle w:val="BodyText"/>
        <w:spacing w:before="4"/>
        <w:ind w:left="0"/>
        <w:rPr>
          <w:rFonts w:ascii="Microsoft Sans Serif"/>
          <w:sz w:val="24"/>
        </w:rPr>
      </w:pPr>
    </w:p>
    <w:p>
      <w:pPr>
        <w:spacing w:before="0"/>
        <w:ind w:left="256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2133600</wp:posOffset>
                </wp:positionH>
                <wp:positionV relativeFrom="paragraph">
                  <wp:posOffset>-188773</wp:posOffset>
                </wp:positionV>
                <wp:extent cx="222250" cy="18288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2225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" h="182880">
                              <a:moveTo>
                                <a:pt x="222250" y="0"/>
                              </a:moveTo>
                              <a:lnTo>
                                <a:pt x="0" y="18288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85.5pt,-14.864062pt" to="168pt,-.464062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3310254</wp:posOffset>
                </wp:positionH>
                <wp:positionV relativeFrom="paragraph">
                  <wp:posOffset>-393878</wp:posOffset>
                </wp:positionV>
                <wp:extent cx="1407160" cy="28511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407160" cy="28511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312" w:right="0" w:firstLine="0"/>
                              <w:jc w:val="left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Производство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649994pt;margin-top:-31.014063pt;width:110.8pt;height:22.45pt;mso-position-horizontal-relative:page;mso-position-vertical-relative:paragraph;z-index:15735296" type="#_x0000_t202" id="docshape13" filled="false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312" w:right="0" w:firstLine="0"/>
                        <w:jc w:val="left"/>
                        <w:rPr>
                          <w:rFonts w:ascii="Microsoft Sans Serif" w:hAnsi="Microsoft Sans Serif"/>
                          <w:sz w:val="24"/>
                        </w:rPr>
                      </w:pPr>
                      <w:r>
                        <w:rPr>
                          <w:rFonts w:ascii="Microsoft Sans Serif" w:hAnsi="Microsoft Sans Serif"/>
                          <w:spacing w:val="-2"/>
                          <w:sz w:val="24"/>
                        </w:rPr>
                        <w:t>Производство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Microsoft Sans Serif"/>
          <w:spacing w:val="-5"/>
          <w:sz w:val="24"/>
        </w:rPr>
        <w:t>PDM</w:t>
      </w:r>
    </w:p>
    <w:p>
      <w:pPr>
        <w:spacing w:line="271" w:lineRule="exact" w:before="0"/>
        <w:ind w:left="353" w:right="0" w:firstLine="0"/>
        <w:jc w:val="left"/>
        <w:rPr>
          <w:rFonts w:ascii="Microsoft Sans Serif"/>
          <w:sz w:val="24"/>
        </w:rPr>
      </w:pPr>
      <w:r>
        <w:rPr/>
        <w:br w:type="column"/>
      </w:r>
      <w:r>
        <w:rPr>
          <w:rFonts w:ascii="Microsoft Sans Serif"/>
          <w:spacing w:val="-5"/>
          <w:sz w:val="24"/>
        </w:rPr>
        <w:t>CAM</w:t>
      </w:r>
    </w:p>
    <w:p>
      <w:pPr>
        <w:spacing w:line="240" w:lineRule="auto" w:before="0"/>
        <w:rPr>
          <w:rFonts w:ascii="Microsoft Sans Serif"/>
          <w:sz w:val="24"/>
        </w:rPr>
      </w:pPr>
      <w:r>
        <w:rPr/>
        <w:br w:type="column"/>
      </w:r>
      <w:r>
        <w:rPr>
          <w:rFonts w:ascii="Microsoft Sans Serif"/>
          <w:sz w:val="24"/>
        </w:rPr>
      </w:r>
    </w:p>
    <w:p>
      <w:pPr>
        <w:pStyle w:val="BodyText"/>
        <w:spacing w:before="69"/>
        <w:ind w:left="0"/>
        <w:rPr>
          <w:rFonts w:ascii="Microsoft Sans Serif"/>
          <w:sz w:val="24"/>
        </w:rPr>
      </w:pPr>
    </w:p>
    <w:p>
      <w:pPr>
        <w:spacing w:line="244" w:lineRule="auto" w:before="0"/>
        <w:ind w:left="-1" w:right="38" w:hanging="1"/>
        <w:jc w:val="center"/>
        <w:rPr>
          <w:rFonts w:ascii="Microsoft Sans Serif"/>
          <w:sz w:val="24"/>
        </w:rPr>
      </w:pPr>
      <w:r>
        <w:rPr>
          <w:rFonts w:ascii="Microsoft Sans Serif"/>
          <w:spacing w:val="-4"/>
          <w:sz w:val="24"/>
        </w:rPr>
        <w:t>MES </w:t>
      </w:r>
      <w:r>
        <w:rPr>
          <w:rFonts w:ascii="Microsoft Sans Serif"/>
          <w:spacing w:val="-2"/>
          <w:sz w:val="24"/>
        </w:rPr>
        <w:t>SCADA </w:t>
      </w:r>
      <w:r>
        <w:rPr>
          <w:rFonts w:ascii="Microsoft Sans Serif"/>
          <w:spacing w:val="-4"/>
          <w:sz w:val="24"/>
        </w:rPr>
        <w:t>CNC</w:t>
      </w:r>
    </w:p>
    <w:p>
      <w:pPr>
        <w:spacing w:line="240" w:lineRule="auto" w:before="0"/>
        <w:rPr>
          <w:rFonts w:ascii="Microsoft Sans Serif"/>
          <w:sz w:val="24"/>
        </w:rPr>
      </w:pPr>
      <w:r>
        <w:rPr/>
        <w:br w:type="column"/>
      </w:r>
      <w:r>
        <w:rPr>
          <w:rFonts w:ascii="Microsoft Sans Serif"/>
          <w:sz w:val="24"/>
        </w:rPr>
      </w:r>
    </w:p>
    <w:p>
      <w:pPr>
        <w:pStyle w:val="BodyText"/>
        <w:ind w:left="0"/>
        <w:rPr>
          <w:rFonts w:ascii="Microsoft Sans Serif"/>
          <w:sz w:val="24"/>
        </w:rPr>
      </w:pPr>
    </w:p>
    <w:p>
      <w:pPr>
        <w:pStyle w:val="BodyText"/>
        <w:ind w:left="0"/>
        <w:rPr>
          <w:rFonts w:ascii="Microsoft Sans Serif"/>
          <w:sz w:val="24"/>
        </w:rPr>
      </w:pPr>
    </w:p>
    <w:p>
      <w:pPr>
        <w:pStyle w:val="BodyText"/>
        <w:ind w:left="0"/>
        <w:rPr>
          <w:rFonts w:ascii="Microsoft Sans Serif"/>
          <w:sz w:val="24"/>
        </w:rPr>
      </w:pPr>
    </w:p>
    <w:p>
      <w:pPr>
        <w:pStyle w:val="BodyText"/>
        <w:spacing w:before="5"/>
        <w:ind w:left="0"/>
        <w:rPr>
          <w:rFonts w:ascii="Microsoft Sans Serif"/>
          <w:sz w:val="24"/>
        </w:rPr>
      </w:pPr>
    </w:p>
    <w:p>
      <w:pPr>
        <w:spacing w:before="0"/>
        <w:ind w:left="1048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9632">
                <wp:simplePos x="0" y="0"/>
                <wp:positionH relativeFrom="page">
                  <wp:posOffset>3998912</wp:posOffset>
                </wp:positionH>
                <wp:positionV relativeFrom="paragraph">
                  <wp:posOffset>-479236</wp:posOffset>
                </wp:positionV>
                <wp:extent cx="2306955" cy="68262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306955" cy="682625"/>
                          <a:chExt cx="2306955" cy="6826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69862" y="289877"/>
                            <a:ext cx="12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">
                                <a:moveTo>
                                  <a:pt x="0" y="0"/>
                                </a:moveTo>
                                <a:lnTo>
                                  <a:pt x="0" y="14287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762" y="4762"/>
                            <a:ext cx="1407160" cy="2851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317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4"/>
                                </w:rPr>
                                <w:t>Эксплуатация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95032" y="392747"/>
                            <a:ext cx="1407160" cy="2851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444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4"/>
                                </w:rPr>
                                <w:t>Утилизация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875pt;margin-top:-37.735157pt;width:181.65pt;height:53.75pt;mso-position-horizontal-relative:page;mso-position-vertical-relative:paragraph;z-index:-15886848" id="docshapegroup14" coordorigin="6298,-755" coordsize="3633,1075">
                <v:line style="position:absolute" from="6565,-298" to="6565,-73" stroked="true" strokeweight=".75pt" strokecolor="#000000">
                  <v:stroke dashstyle="solid"/>
                </v:line>
                <v:shape style="position:absolute;left:6305;top:-748;width:2216;height:449" type="#_x0000_t202" id="docshape15" filled="false" stroked="true" strokeweight=".75pt" strokecolor="#000000">
                  <v:textbox inset="0,0,0,0">
                    <w:txbxContent>
                      <w:p>
                        <w:pPr>
                          <w:spacing w:before="77"/>
                          <w:ind w:left="317" w:right="0" w:firstLine="0"/>
                          <w:jc w:val="left"/>
                          <w:rPr>
                            <w:rFonts w:ascii="Microsoft Sans Serif" w:hAnsi="Microsoft Sans Serif"/>
                            <w:sz w:val="24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24"/>
                          </w:rPr>
                          <w:t>Эксплуатация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707;top:-137;width:2216;height:449" type="#_x0000_t202" id="docshape16" filled="false" stroked="true" strokeweight=".75pt" strokecolor="#000000">
                  <v:textbox inset="0,0,0,0">
                    <w:txbxContent>
                      <w:p>
                        <w:pPr>
                          <w:spacing w:before="74"/>
                          <w:ind w:left="444" w:right="0" w:firstLine="0"/>
                          <w:jc w:val="left"/>
                          <w:rPr>
                            <w:rFonts w:ascii="Microsoft Sans Serif" w:hAnsi="Microsoft Sans Serif"/>
                            <w:sz w:val="24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24"/>
                          </w:rPr>
                          <w:t>Утилизация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pacing w:val="-4"/>
          <w:sz w:val="24"/>
        </w:rPr>
        <w:t>IETM</w:t>
      </w:r>
    </w:p>
    <w:p>
      <w:pPr>
        <w:spacing w:after="0"/>
        <w:jc w:val="left"/>
        <w:rPr>
          <w:rFonts w:ascii="Microsoft Sans Serif"/>
          <w:sz w:val="24"/>
        </w:rPr>
        <w:sectPr>
          <w:type w:val="continuous"/>
          <w:pgSz w:w="11910" w:h="16840"/>
          <w:pgMar w:header="499" w:footer="524" w:top="1020" w:bottom="720" w:left="992" w:right="992"/>
          <w:cols w:num="5" w:equalWidth="0">
            <w:col w:w="1542" w:space="39"/>
            <w:col w:w="791" w:space="40"/>
            <w:col w:w="887" w:space="32"/>
            <w:col w:w="868" w:space="211"/>
            <w:col w:w="5516"/>
          </w:cols>
        </w:sectPr>
      </w:pPr>
    </w:p>
    <w:p>
      <w:pPr>
        <w:pStyle w:val="BodyText"/>
        <w:spacing w:before="7"/>
        <w:ind w:left="0"/>
        <w:rPr>
          <w:rFonts w:ascii="Microsoft Sans Serif"/>
          <w:sz w:val="12"/>
        </w:rPr>
      </w:pPr>
    </w:p>
    <w:p>
      <w:pPr>
        <w:tabs>
          <w:tab w:pos="6164" w:val="left" w:leader="none"/>
        </w:tabs>
        <w:spacing w:line="20" w:lineRule="exact"/>
        <w:ind w:left="1694" w:right="0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515620" cy="9525"/>
                <wp:effectExtent l="9525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15620" cy="9525"/>
                          <a:chExt cx="515620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4762"/>
                            <a:ext cx="515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0">
                                <a:moveTo>
                                  <a:pt x="0" y="0"/>
                                </a:moveTo>
                                <a:lnTo>
                                  <a:pt x="51562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6pt;height:.75pt;mso-position-horizontal-relative:char;mso-position-vertical-relative:line" id="docshapegroup17" coordorigin="0,0" coordsize="812,15">
                <v:line style="position:absolute" from="0,7" to="812,7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Microsoft Sans Serif"/>
          <w:sz w:val="2"/>
        </w:rPr>
      </w:r>
      <w:r>
        <w:rPr>
          <w:rFonts w:ascii="Microsoft Sans Serif"/>
          <w:sz w:val="2"/>
        </w:rPr>
        <w:tab/>
      </w: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292735" cy="9525"/>
                <wp:effectExtent l="9525" t="0" r="2539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92735" cy="9525"/>
                          <a:chExt cx="292735" cy="95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4762"/>
                            <a:ext cx="29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0">
                                <a:moveTo>
                                  <a:pt x="0" y="0"/>
                                </a:moveTo>
                                <a:lnTo>
                                  <a:pt x="29273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05pt;height:.75pt;mso-position-horizontal-relative:char;mso-position-vertical-relative:line" id="docshapegroup18" coordorigin="0,0" coordsize="461,15">
                <v:line style="position:absolute" from="0,7" to="461,7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BodyText"/>
        <w:spacing w:before="90"/>
        <w:ind w:left="2171" w:right="1941" w:hanging="173"/>
      </w:pPr>
      <w:r>
        <w:rPr>
          <w:b/>
        </w:rPr>
        <w:t>Рис.</w:t>
      </w:r>
      <w:r>
        <w:rPr>
          <w:b/>
          <w:spacing w:val="-7"/>
        </w:rPr>
        <w:t> </w:t>
      </w:r>
      <w:r>
        <w:rPr>
          <w:b/>
        </w:rPr>
        <w:t>1.</w:t>
      </w:r>
      <w:r>
        <w:rPr>
          <w:b/>
          <w:spacing w:val="-6"/>
        </w:rPr>
        <w:t> </w:t>
      </w:r>
      <w:r>
        <w:rPr/>
        <w:t>Этапы</w:t>
      </w:r>
      <w:r>
        <w:rPr>
          <w:spacing w:val="-6"/>
        </w:rPr>
        <w:t> </w:t>
      </w:r>
      <w:r>
        <w:rPr/>
        <w:t>жизненного</w:t>
      </w:r>
      <w:r>
        <w:rPr>
          <w:spacing w:val="-7"/>
        </w:rPr>
        <w:t> </w:t>
      </w:r>
      <w:r>
        <w:rPr/>
        <w:t>цикла</w:t>
      </w:r>
      <w:r>
        <w:rPr>
          <w:spacing w:val="-6"/>
        </w:rPr>
        <w:t> </w:t>
      </w:r>
      <w:r>
        <w:rPr/>
        <w:t>промышленной</w:t>
      </w:r>
      <w:r>
        <w:rPr>
          <w:spacing w:val="-8"/>
        </w:rPr>
        <w:t> </w:t>
      </w:r>
      <w:r>
        <w:rPr/>
        <w:t>продукции и используемые основные автоматизированные системы</w:t>
      </w:r>
    </w:p>
    <w:p>
      <w:pPr>
        <w:pStyle w:val="BodyText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499" w:footer="524" w:top="1020" w:bottom="720" w:left="992" w:right="992"/>
        </w:sectPr>
      </w:pPr>
    </w:p>
    <w:p>
      <w:pPr>
        <w:pStyle w:val="BodyText"/>
        <w:spacing w:line="228" w:lineRule="auto" w:before="102"/>
        <w:ind w:right="38" w:firstLine="566"/>
        <w:jc w:val="both"/>
      </w:pPr>
      <w:r>
        <w:rPr>
          <w:spacing w:val="-2"/>
        </w:rPr>
        <w:t>Дальнейшие</w:t>
      </w:r>
      <w:r>
        <w:rPr>
          <w:spacing w:val="-8"/>
        </w:rPr>
        <w:t> </w:t>
      </w:r>
      <w:r>
        <w:rPr>
          <w:spacing w:val="-2"/>
        </w:rPr>
        <w:t>развитие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области</w:t>
      </w:r>
      <w:r>
        <w:rPr>
          <w:spacing w:val="-9"/>
        </w:rPr>
        <w:t> </w:t>
      </w:r>
      <w:r>
        <w:rPr>
          <w:spacing w:val="-2"/>
        </w:rPr>
        <w:t>техники</w:t>
      </w:r>
      <w:r>
        <w:rPr>
          <w:spacing w:val="-9"/>
        </w:rPr>
        <w:t> </w:t>
      </w:r>
      <w:r>
        <w:rPr>
          <w:spacing w:val="-2"/>
        </w:rPr>
        <w:t>и </w:t>
      </w:r>
      <w:r>
        <w:rPr/>
        <w:t>промышленной технологии рассматривается в зависимости от решения проблем интеграции </w:t>
      </w:r>
      <w:r>
        <w:rPr>
          <w:spacing w:val="-2"/>
        </w:rPr>
        <w:t>автоматизированных</w:t>
      </w:r>
      <w:r>
        <w:rPr>
          <w:spacing w:val="-11"/>
        </w:rPr>
        <w:t> </w:t>
      </w:r>
      <w:r>
        <w:rPr>
          <w:spacing w:val="-2"/>
        </w:rPr>
        <w:t>систем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создания</w:t>
      </w:r>
      <w:r>
        <w:rPr>
          <w:spacing w:val="-11"/>
        </w:rPr>
        <w:t> </w:t>
      </w:r>
      <w:r>
        <w:rPr>
          <w:spacing w:val="-2"/>
        </w:rPr>
        <w:t>единого </w:t>
      </w:r>
      <w:r>
        <w:rPr/>
        <w:t>информационного</w:t>
      </w:r>
      <w:r>
        <w:rPr>
          <w:spacing w:val="-9"/>
        </w:rPr>
        <w:t> </w:t>
      </w:r>
      <w:r>
        <w:rPr/>
        <w:t>пространства</w:t>
      </w:r>
      <w:r>
        <w:rPr>
          <w:spacing w:val="-5"/>
        </w:rPr>
        <w:t> </w:t>
      </w:r>
      <w:r>
        <w:rPr/>
        <w:t>управления,</w:t>
      </w:r>
    </w:p>
    <w:p>
      <w:pPr>
        <w:pStyle w:val="BodyText"/>
        <w:spacing w:line="228" w:lineRule="auto" w:before="102"/>
        <w:ind w:right="134"/>
        <w:jc w:val="both"/>
      </w:pPr>
      <w:r>
        <w:rPr/>
        <w:br w:type="column"/>
      </w:r>
      <w:r>
        <w:rPr/>
        <w:t>проектирования,</w:t>
      </w:r>
      <w:r>
        <w:rPr>
          <w:spacing w:val="-3"/>
        </w:rPr>
        <w:t> </w:t>
      </w:r>
      <w:r>
        <w:rPr/>
        <w:t>производства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эксплуатации, как</w:t>
      </w:r>
      <w:r>
        <w:rPr>
          <w:spacing w:val="-12"/>
        </w:rPr>
        <w:t> </w:t>
      </w:r>
      <w:r>
        <w:rPr/>
        <w:t>компонентов</w:t>
      </w:r>
      <w:r>
        <w:rPr>
          <w:spacing w:val="-13"/>
        </w:rPr>
        <w:t> </w:t>
      </w:r>
      <w:r>
        <w:rPr/>
        <w:t>воздушного</w:t>
      </w:r>
      <w:r>
        <w:rPr>
          <w:spacing w:val="-13"/>
        </w:rPr>
        <w:t> </w:t>
      </w:r>
      <w:r>
        <w:rPr/>
        <w:t>судна,</w:t>
      </w:r>
      <w:r>
        <w:rPr>
          <w:spacing w:val="-13"/>
        </w:rPr>
        <w:t> </w:t>
      </w:r>
      <w:r>
        <w:rPr/>
        <w:t>так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/>
        <w:t>само- лёта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целом.</w:t>
      </w:r>
      <w:r>
        <w:rPr>
          <w:spacing w:val="-3"/>
        </w:rPr>
        <w:t> </w:t>
      </w:r>
      <w:r>
        <w:rPr/>
        <w:t>Эта</w:t>
      </w:r>
      <w:r>
        <w:rPr>
          <w:spacing w:val="-3"/>
        </w:rPr>
        <w:t> </w:t>
      </w:r>
      <w:r>
        <w:rPr/>
        <w:t>методология</w:t>
      </w:r>
      <w:r>
        <w:rPr>
          <w:spacing w:val="-2"/>
        </w:rPr>
        <w:t> </w:t>
      </w:r>
      <w:r>
        <w:rPr/>
        <w:t>получила</w:t>
      </w:r>
      <w:r>
        <w:rPr>
          <w:spacing w:val="-3"/>
        </w:rPr>
        <w:t> </w:t>
      </w:r>
      <w:r>
        <w:rPr/>
        <w:t>назва- ние CALS, она позволяет осуществлять сопро- вождение</w:t>
      </w:r>
      <w:r>
        <w:rPr>
          <w:spacing w:val="79"/>
        </w:rPr>
        <w:t> </w:t>
      </w:r>
      <w:r>
        <w:rPr/>
        <w:t>и</w:t>
      </w:r>
      <w:r>
        <w:rPr>
          <w:spacing w:val="79"/>
        </w:rPr>
        <w:t> </w:t>
      </w:r>
      <w:r>
        <w:rPr/>
        <w:t>информационное</w:t>
      </w:r>
      <w:r>
        <w:rPr>
          <w:spacing w:val="52"/>
          <w:w w:val="150"/>
        </w:rPr>
        <w:t> </w:t>
      </w:r>
      <w:r>
        <w:rPr>
          <w:spacing w:val="-4"/>
        </w:rPr>
        <w:t>поддерживание</w:t>
      </w:r>
    </w:p>
    <w:p>
      <w:pPr>
        <w:pStyle w:val="BodyText"/>
        <w:spacing w:after="0" w:line="228" w:lineRule="auto"/>
        <w:jc w:val="both"/>
        <w:sectPr>
          <w:type w:val="continuous"/>
          <w:pgSz w:w="11910" w:h="16840"/>
          <w:pgMar w:header="499" w:footer="524" w:top="1020" w:bottom="720" w:left="992" w:right="992"/>
          <w:cols w:num="2" w:equalWidth="0">
            <w:col w:w="4863" w:space="102"/>
            <w:col w:w="4961"/>
          </w:cols>
        </w:sectPr>
      </w:pPr>
    </w:p>
    <w:p>
      <w:pPr>
        <w:pStyle w:val="BodyText"/>
        <w:tabs>
          <w:tab w:pos="4802" w:val="left" w:leader="none"/>
          <w:tab w:pos="5105" w:val="left" w:leader="none"/>
        </w:tabs>
        <w:spacing w:line="230" w:lineRule="exact"/>
      </w:pPr>
      <w:r>
        <w:rPr>
          <w:u w:val="single"/>
        </w:rPr>
        <w:tab/>
      </w:r>
      <w:r>
        <w:rPr/>
        <w:tab/>
        <w:t>промышленных</w:t>
      </w:r>
      <w:r>
        <w:rPr>
          <w:spacing w:val="-14"/>
        </w:rPr>
        <w:t> </w:t>
      </w:r>
      <w:r>
        <w:rPr/>
        <w:t>изделий</w:t>
      </w:r>
      <w:r>
        <w:rPr>
          <w:spacing w:val="-14"/>
        </w:rPr>
        <w:t> </w:t>
      </w:r>
      <w:r>
        <w:rPr/>
        <w:t>на</w:t>
      </w:r>
      <w:r>
        <w:rPr>
          <w:spacing w:val="-15"/>
        </w:rPr>
        <w:t> </w:t>
      </w:r>
      <w:r>
        <w:rPr/>
        <w:t>всех</w:t>
      </w:r>
      <w:r>
        <w:rPr>
          <w:spacing w:val="-14"/>
        </w:rPr>
        <w:t> </w:t>
      </w:r>
      <w:r>
        <w:rPr/>
        <w:t>этапах</w:t>
      </w:r>
      <w:r>
        <w:rPr>
          <w:spacing w:val="-13"/>
        </w:rPr>
        <w:t> </w:t>
      </w:r>
      <w:r>
        <w:rPr/>
        <w:t>его</w:t>
      </w:r>
      <w:r>
        <w:rPr>
          <w:spacing w:val="-13"/>
        </w:rPr>
        <w:t> </w:t>
      </w:r>
      <w:r>
        <w:rPr>
          <w:spacing w:val="-4"/>
        </w:rPr>
        <w:t>жиз-</w:t>
      </w:r>
    </w:p>
    <w:p>
      <w:pPr>
        <w:pStyle w:val="BodyText"/>
        <w:spacing w:after="0" w:line="230" w:lineRule="exact"/>
        <w:sectPr>
          <w:type w:val="continuous"/>
          <w:pgSz w:w="11910" w:h="16840"/>
          <w:pgMar w:header="499" w:footer="524" w:top="1020" w:bottom="720" w:left="992" w:right="992"/>
        </w:sectPr>
      </w:pPr>
    </w:p>
    <w:p>
      <w:pPr>
        <w:spacing w:line="237" w:lineRule="auto"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Вольсков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Дмитрий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Геннадьевич,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кандидат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техниче- ских наук, доцент</w:t>
      </w:r>
    </w:p>
    <w:p>
      <w:pPr>
        <w:pStyle w:val="BodyText"/>
        <w:spacing w:before="10"/>
      </w:pPr>
      <w:r>
        <w:rPr/>
        <w:br w:type="column"/>
      </w:r>
      <w:r>
        <w:rPr>
          <w:spacing w:val="-4"/>
        </w:rPr>
        <w:t>ненного</w:t>
      </w:r>
      <w:r>
        <w:rPr>
          <w:spacing w:val="-8"/>
        </w:rPr>
        <w:t> </w:t>
      </w:r>
      <w:r>
        <w:rPr>
          <w:spacing w:val="-4"/>
        </w:rPr>
        <w:t>цикла</w:t>
      </w:r>
      <w:r>
        <w:rPr>
          <w:spacing w:val="-7"/>
        </w:rPr>
        <w:t> </w:t>
      </w:r>
      <w:r>
        <w:rPr>
          <w:spacing w:val="-4"/>
        </w:rPr>
        <w:t>(рис.</w:t>
      </w:r>
      <w:r>
        <w:rPr>
          <w:spacing w:val="-9"/>
        </w:rPr>
        <w:t> </w:t>
      </w:r>
      <w:r>
        <w:rPr>
          <w:spacing w:val="-5"/>
        </w:rPr>
        <w:t>2).</w:t>
      </w:r>
    </w:p>
    <w:p>
      <w:pPr>
        <w:pStyle w:val="BodyText"/>
        <w:spacing w:after="0"/>
        <w:sectPr>
          <w:type w:val="continuous"/>
          <w:pgSz w:w="11910" w:h="16840"/>
          <w:pgMar w:header="499" w:footer="524" w:top="1020" w:bottom="720" w:left="992" w:right="992"/>
          <w:cols w:num="2" w:equalWidth="0">
            <w:col w:w="4862" w:space="103"/>
            <w:col w:w="4961"/>
          </w:cols>
        </w:sectPr>
      </w:pPr>
    </w:p>
    <w:p>
      <w:pPr>
        <w:pStyle w:val="BodyText"/>
        <w:spacing w:before="10"/>
        <w:ind w:left="0"/>
        <w:rPr>
          <w:sz w:val="8"/>
        </w:rPr>
      </w:pPr>
    </w:p>
    <w:p>
      <w:pPr>
        <w:pStyle w:val="BodyText"/>
        <w:ind w:left="16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18305" cy="4224020"/>
                <wp:effectExtent l="0" t="0" r="0" b="5079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218305" cy="4224020"/>
                          <a:chExt cx="4218305" cy="422402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925" cy="4223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1335923" y="1927424"/>
                            <a:ext cx="49974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79" w:right="0" w:hanging="8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Потребитель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(заказчик)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244481" y="1927424"/>
                            <a:ext cx="52832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35" w:right="0" w:hanging="3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Изготовитель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(поставщик)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2.15pt;height:332.6pt;mso-position-horizontal-relative:char;mso-position-vertical-relative:line" id="docshapegroup19" coordorigin="0,0" coordsize="6643,6652">
                <v:shape style="position:absolute;left:0;top:0;width:6643;height:6652" type="#_x0000_t75" id="docshape20" stroked="false">
                  <v:imagedata r:id="rId9" o:title=""/>
                </v:shape>
                <v:shape style="position:absolute;left:2103;top:3035;width:787;height:315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79" w:right="0" w:hanging="8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Потребитель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(заказчик)</w:t>
                        </w:r>
                      </w:p>
                    </w:txbxContent>
                  </v:textbox>
                  <w10:wrap type="none"/>
                </v:shape>
                <v:shape style="position:absolute;left:3534;top:3035;width:832;height:315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35" w:right="0" w:hanging="3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Изготовитель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(поставщик)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0"/>
        <w:ind w:left="0" w:right="1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Рис.</w:t>
      </w:r>
      <w:r>
        <w:rPr>
          <w:rFonts w:ascii="Times New Roman" w:hAnsi="Times New Roman"/>
          <w:b/>
          <w:spacing w:val="-6"/>
        </w:rPr>
        <w:t> </w:t>
      </w:r>
      <w:r>
        <w:rPr>
          <w:rFonts w:ascii="Times New Roman" w:hAnsi="Times New Roman"/>
          <w:b/>
        </w:rPr>
        <w:t>2.</w:t>
      </w:r>
      <w:r>
        <w:rPr>
          <w:rFonts w:ascii="Times New Roman" w:hAnsi="Times New Roman"/>
          <w:b/>
          <w:spacing w:val="-4"/>
        </w:rPr>
        <w:t> </w:t>
      </w:r>
      <w:r>
        <w:rPr>
          <w:rFonts w:ascii="Times New Roman" w:hAnsi="Times New Roman"/>
        </w:rPr>
        <w:t>Структура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жизненного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цикла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компонентов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воздушных</w:t>
      </w:r>
      <w:r>
        <w:rPr>
          <w:rFonts w:ascii="Times New Roman" w:hAnsi="Times New Roman"/>
          <w:spacing w:val="-2"/>
        </w:rPr>
        <w:t> судов</w:t>
      </w:r>
    </w:p>
    <w:p>
      <w:pPr>
        <w:pStyle w:val="BodyText"/>
        <w:spacing w:before="8"/>
        <w:ind w:left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40"/>
          <w:pgMar w:header="499" w:footer="524" w:top="1020" w:bottom="720" w:left="992" w:right="992"/>
        </w:sectPr>
      </w:pPr>
    </w:p>
    <w:p>
      <w:pPr>
        <w:pStyle w:val="BodyText"/>
        <w:spacing w:line="228" w:lineRule="auto" w:before="101"/>
        <w:ind w:right="38" w:firstLine="566"/>
        <w:jc w:val="both"/>
      </w:pPr>
      <w:r>
        <w:rPr/>
        <w:t>Действующие авиационные правила не </w:t>
      </w:r>
      <w:r>
        <w:rPr>
          <w:spacing w:val="-2"/>
        </w:rPr>
        <w:t>регламентируют</w:t>
      </w:r>
      <w:r>
        <w:rPr>
          <w:spacing w:val="-2"/>
        </w:rPr>
        <w:t> применение CALS-технологии </w:t>
      </w:r>
      <w:r>
        <w:rPr/>
        <w:t>в качестве обязательного условия разработки, производства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эксплуатации</w:t>
      </w:r>
      <w:r>
        <w:rPr>
          <w:spacing w:val="-12"/>
        </w:rPr>
        <w:t> </w:t>
      </w:r>
      <w:r>
        <w:rPr/>
        <w:t>авиационной</w:t>
      </w:r>
      <w:r>
        <w:rPr>
          <w:spacing w:val="-12"/>
        </w:rPr>
        <w:t> </w:t>
      </w:r>
      <w:r>
        <w:rPr/>
        <w:t>тех- </w:t>
      </w:r>
      <w:r>
        <w:rPr>
          <w:spacing w:val="-2"/>
        </w:rPr>
        <w:t>ники.</w:t>
      </w:r>
      <w:r>
        <w:rPr>
          <w:spacing w:val="-11"/>
        </w:rPr>
        <w:t> </w:t>
      </w:r>
      <w:r>
        <w:rPr>
          <w:spacing w:val="-2"/>
        </w:rPr>
        <w:t>Однако</w:t>
      </w:r>
      <w:r>
        <w:rPr>
          <w:spacing w:val="-10"/>
        </w:rPr>
        <w:t> </w:t>
      </w:r>
      <w:r>
        <w:rPr>
          <w:spacing w:val="-2"/>
        </w:rPr>
        <w:t>чтобы</w:t>
      </w:r>
      <w:r>
        <w:rPr>
          <w:spacing w:val="-10"/>
        </w:rPr>
        <w:t> </w:t>
      </w:r>
      <w:r>
        <w:rPr>
          <w:spacing w:val="-2"/>
        </w:rPr>
        <w:t>ведущие</w:t>
      </w:r>
      <w:r>
        <w:rPr>
          <w:spacing w:val="-11"/>
        </w:rPr>
        <w:t> </w:t>
      </w:r>
      <w:r>
        <w:rPr>
          <w:spacing w:val="-2"/>
        </w:rPr>
        <w:t>предприятия</w:t>
      </w:r>
      <w:r>
        <w:rPr>
          <w:spacing w:val="-12"/>
        </w:rPr>
        <w:t> </w:t>
      </w:r>
      <w:r>
        <w:rPr>
          <w:spacing w:val="-2"/>
        </w:rPr>
        <w:t>авиа- ционной</w:t>
      </w:r>
      <w:r>
        <w:rPr>
          <w:spacing w:val="-7"/>
        </w:rPr>
        <w:t> </w:t>
      </w:r>
      <w:r>
        <w:rPr>
          <w:spacing w:val="-2"/>
        </w:rPr>
        <w:t>промышленности</w:t>
      </w:r>
      <w:r>
        <w:rPr>
          <w:spacing w:val="-7"/>
        </w:rPr>
        <w:t> </w:t>
      </w:r>
      <w:r>
        <w:rPr>
          <w:spacing w:val="-2"/>
        </w:rPr>
        <w:t>России</w:t>
      </w:r>
      <w:r>
        <w:rPr>
          <w:spacing w:val="-8"/>
        </w:rPr>
        <w:t> </w:t>
      </w:r>
      <w:r>
        <w:rPr>
          <w:spacing w:val="-2"/>
        </w:rPr>
        <w:t>могли</w:t>
      </w:r>
      <w:r>
        <w:rPr>
          <w:spacing w:val="-8"/>
        </w:rPr>
        <w:t> </w:t>
      </w:r>
      <w:r>
        <w:rPr>
          <w:spacing w:val="-2"/>
        </w:rPr>
        <w:t>конку- </w:t>
      </w:r>
      <w:r>
        <w:rPr/>
        <w:t>рировать с производителями США и Европей- ского союза, необходимо активно внедрять CALS-технологии. Уровень внедрения CALS- технологий и их использование, должны рас- сматриваться</w:t>
      </w:r>
      <w:r>
        <w:rPr>
          <w:spacing w:val="-10"/>
        </w:rPr>
        <w:t> </w:t>
      </w:r>
      <w:r>
        <w:rPr/>
        <w:t>как</w:t>
      </w:r>
      <w:r>
        <w:rPr>
          <w:spacing w:val="-8"/>
        </w:rPr>
        <w:t> </w:t>
      </w:r>
      <w:r>
        <w:rPr/>
        <w:t>инструмент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процессе</w:t>
      </w:r>
      <w:r>
        <w:rPr>
          <w:spacing w:val="-10"/>
        </w:rPr>
        <w:t> </w:t>
      </w:r>
      <w:r>
        <w:rPr/>
        <w:t>серти- фикации</w:t>
      </w:r>
      <w:r>
        <w:rPr>
          <w:spacing w:val="-3"/>
        </w:rPr>
        <w:t> </w:t>
      </w:r>
      <w:r>
        <w:rPr/>
        <w:t>авиационной</w:t>
      </w:r>
      <w:r>
        <w:rPr>
          <w:spacing w:val="-1"/>
        </w:rPr>
        <w:t> </w:t>
      </w:r>
      <w:r>
        <w:rPr/>
        <w:t>техники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это,</w:t>
      </w:r>
      <w:r>
        <w:rPr>
          <w:spacing w:val="-2"/>
        </w:rPr>
        <w:t> </w:t>
      </w:r>
      <w:r>
        <w:rPr/>
        <w:t>безуслов- но, поднимет уровень безопасности полетов. Внедрение CALS-технологий на авиационном предприятии необходимо начинать с обучения </w:t>
      </w:r>
      <w:r>
        <w:rPr>
          <w:spacing w:val="-2"/>
        </w:rPr>
        <w:t>специалистов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рамках</w:t>
      </w:r>
      <w:r>
        <w:rPr>
          <w:spacing w:val="-13"/>
        </w:rPr>
        <w:t> </w:t>
      </w:r>
      <w:r>
        <w:rPr>
          <w:spacing w:val="-2"/>
        </w:rPr>
        <w:t>сертификации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исполь- </w:t>
      </w:r>
      <w:r>
        <w:rPr/>
        <w:t>зование программно-технических средств, их лицензий</w:t>
      </w:r>
      <w:r>
        <w:rPr>
          <w:spacing w:val="-15"/>
        </w:rPr>
        <w:t> </w:t>
      </w:r>
      <w:r>
        <w:rPr/>
        <w:t>и</w:t>
      </w:r>
      <w:r>
        <w:rPr>
          <w:spacing w:val="-14"/>
        </w:rPr>
        <w:t> </w:t>
      </w:r>
      <w:r>
        <w:rPr/>
        <w:t>организацию</w:t>
      </w:r>
      <w:r>
        <w:rPr>
          <w:spacing w:val="-15"/>
        </w:rPr>
        <w:t> </w:t>
      </w:r>
      <w:r>
        <w:rPr/>
        <w:t>информационных</w:t>
      </w:r>
      <w:r>
        <w:rPr>
          <w:spacing w:val="-14"/>
        </w:rPr>
        <w:t> </w:t>
      </w:r>
      <w:r>
        <w:rPr/>
        <w:t>тех- </w:t>
      </w:r>
      <w:r>
        <w:rPr>
          <w:spacing w:val="-2"/>
        </w:rPr>
        <w:t>нологий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системе</w:t>
      </w:r>
      <w:r>
        <w:rPr>
          <w:spacing w:val="-9"/>
        </w:rPr>
        <w:t> </w:t>
      </w:r>
      <w:r>
        <w:rPr>
          <w:spacing w:val="-2"/>
        </w:rPr>
        <w:t>предприятия.</w:t>
      </w:r>
      <w:r>
        <w:rPr>
          <w:spacing w:val="-12"/>
        </w:rPr>
        <w:t> </w:t>
      </w:r>
      <w:r>
        <w:rPr>
          <w:spacing w:val="-2"/>
        </w:rPr>
        <w:t>Вся</w:t>
      </w:r>
      <w:r>
        <w:rPr>
          <w:spacing w:val="-11"/>
        </w:rPr>
        <w:t> </w:t>
      </w:r>
      <w:r>
        <w:rPr>
          <w:spacing w:val="-2"/>
        </w:rPr>
        <w:t>рабочая</w:t>
      </w:r>
      <w:r>
        <w:rPr>
          <w:spacing w:val="-13"/>
        </w:rPr>
        <w:t> </w:t>
      </w:r>
      <w:r>
        <w:rPr>
          <w:spacing w:val="-2"/>
        </w:rPr>
        <w:t>до- </w:t>
      </w:r>
      <w:r>
        <w:rPr/>
        <w:t>кументация готовится в электронном виде на сертифицированных программно-технических комплексах.</w:t>
      </w:r>
      <w:r>
        <w:rPr>
          <w:spacing w:val="-11"/>
        </w:rPr>
        <w:t> </w:t>
      </w:r>
      <w:r>
        <w:rPr/>
        <w:t>С</w:t>
      </w:r>
      <w:r>
        <w:rPr>
          <w:spacing w:val="-9"/>
        </w:rPr>
        <w:t> </w:t>
      </w:r>
      <w:r>
        <w:rPr/>
        <w:t>учетом</w:t>
      </w:r>
      <w:r>
        <w:rPr>
          <w:spacing w:val="-11"/>
        </w:rPr>
        <w:t> </w:t>
      </w:r>
      <w:r>
        <w:rPr/>
        <w:t>изложенного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/>
        <w:t>принимая </w:t>
      </w:r>
      <w:r>
        <w:rPr>
          <w:spacing w:val="-2"/>
        </w:rPr>
        <w:t>во</w:t>
      </w:r>
      <w:r>
        <w:rPr>
          <w:spacing w:val="-13"/>
        </w:rPr>
        <w:t> </w:t>
      </w:r>
      <w:r>
        <w:rPr>
          <w:spacing w:val="-2"/>
        </w:rPr>
        <w:t>внимание</w:t>
      </w:r>
      <w:r>
        <w:rPr>
          <w:spacing w:val="-12"/>
        </w:rPr>
        <w:t> </w:t>
      </w:r>
      <w:r>
        <w:rPr>
          <w:spacing w:val="-2"/>
        </w:rPr>
        <w:t>необходимость</w:t>
      </w:r>
      <w:r>
        <w:rPr>
          <w:spacing w:val="-13"/>
        </w:rPr>
        <w:t> </w:t>
      </w:r>
      <w:r>
        <w:rPr>
          <w:spacing w:val="-2"/>
        </w:rPr>
        <w:t>скорейшего</w:t>
      </w:r>
      <w:r>
        <w:rPr>
          <w:spacing w:val="-12"/>
        </w:rPr>
        <w:t> </w:t>
      </w:r>
      <w:r>
        <w:rPr>
          <w:spacing w:val="-2"/>
        </w:rPr>
        <w:t>внедре- </w:t>
      </w:r>
      <w:r>
        <w:rPr/>
        <w:t>ния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практику</w:t>
      </w:r>
      <w:r>
        <w:rPr>
          <w:spacing w:val="-15"/>
        </w:rPr>
        <w:t> </w:t>
      </w:r>
      <w:r>
        <w:rPr/>
        <w:t>сертификации</w:t>
      </w:r>
      <w:r>
        <w:rPr>
          <w:spacing w:val="-14"/>
        </w:rPr>
        <w:t> </w:t>
      </w:r>
      <w:r>
        <w:rPr/>
        <w:t>авиационной</w:t>
      </w:r>
      <w:r>
        <w:rPr>
          <w:spacing w:val="-14"/>
        </w:rPr>
        <w:t> </w:t>
      </w:r>
      <w:r>
        <w:rPr/>
        <w:t>тех- ники современных информационных техноло- гий,</w:t>
      </w:r>
      <w:r>
        <w:rPr>
          <w:spacing w:val="-11"/>
        </w:rPr>
        <w:t> </w:t>
      </w:r>
      <w:r>
        <w:rPr/>
        <w:t>можно</w:t>
      </w:r>
      <w:r>
        <w:rPr>
          <w:spacing w:val="-11"/>
        </w:rPr>
        <w:t> </w:t>
      </w:r>
      <w:r>
        <w:rPr/>
        <w:t>снизить</w:t>
      </w:r>
      <w:r>
        <w:rPr>
          <w:spacing w:val="-11"/>
        </w:rPr>
        <w:t> </w:t>
      </w:r>
      <w:r>
        <w:rPr/>
        <w:t>материальные</w:t>
      </w:r>
      <w:r>
        <w:rPr>
          <w:spacing w:val="-11"/>
        </w:rPr>
        <w:t> </w:t>
      </w:r>
      <w:r>
        <w:rPr/>
        <w:t>и</w:t>
      </w:r>
      <w:r>
        <w:rPr>
          <w:spacing w:val="-12"/>
        </w:rPr>
        <w:t> </w:t>
      </w:r>
      <w:r>
        <w:rPr/>
        <w:t>временные затраты.</w:t>
      </w:r>
      <w:r>
        <w:rPr>
          <w:spacing w:val="-10"/>
        </w:rPr>
        <w:t> </w:t>
      </w:r>
      <w:r>
        <w:rPr/>
        <w:t>Применение</w:t>
      </w:r>
      <w:r>
        <w:rPr>
          <w:spacing w:val="-10"/>
        </w:rPr>
        <w:t> </w:t>
      </w:r>
      <w:r>
        <w:rPr/>
        <w:t>CALS-технологий</w:t>
      </w:r>
      <w:r>
        <w:rPr>
          <w:spacing w:val="-10"/>
        </w:rPr>
        <w:t> </w:t>
      </w:r>
      <w:r>
        <w:rPr/>
        <w:t>в</w:t>
      </w:r>
      <w:r>
        <w:rPr>
          <w:spacing w:val="-12"/>
        </w:rPr>
        <w:t> </w:t>
      </w:r>
      <w:r>
        <w:rPr/>
        <w:t>каче- стве</w:t>
      </w:r>
      <w:r>
        <w:rPr>
          <w:spacing w:val="62"/>
          <w:w w:val="150"/>
        </w:rPr>
        <w:t>  </w:t>
      </w:r>
      <w:r>
        <w:rPr/>
        <w:t>инструмента</w:t>
      </w:r>
      <w:r>
        <w:rPr>
          <w:spacing w:val="63"/>
          <w:w w:val="150"/>
        </w:rPr>
        <w:t>  </w:t>
      </w:r>
      <w:r>
        <w:rPr/>
        <w:t>сертификации</w:t>
      </w:r>
      <w:r>
        <w:rPr>
          <w:spacing w:val="62"/>
          <w:w w:val="150"/>
        </w:rPr>
        <w:t>  </w:t>
      </w:r>
      <w:r>
        <w:rPr>
          <w:spacing w:val="-2"/>
        </w:rPr>
        <w:t>создаст</w:t>
      </w:r>
    </w:p>
    <w:p>
      <w:pPr>
        <w:pStyle w:val="BodyText"/>
        <w:spacing w:line="228" w:lineRule="auto" w:before="101"/>
        <w:ind w:right="136"/>
        <w:jc w:val="both"/>
      </w:pPr>
      <w:r>
        <w:rPr/>
        <w:br w:type="column"/>
      </w:r>
      <w:r>
        <w:rPr/>
        <w:t>возможность</w:t>
      </w:r>
      <w:r>
        <w:rPr>
          <w:spacing w:val="-15"/>
        </w:rPr>
        <w:t> </w:t>
      </w:r>
      <w:r>
        <w:rPr/>
        <w:t>проводить</w:t>
      </w:r>
      <w:r>
        <w:rPr>
          <w:spacing w:val="-14"/>
        </w:rPr>
        <w:t> </w:t>
      </w:r>
      <w:r>
        <w:rPr/>
        <w:t>сертификацию</w:t>
      </w:r>
      <w:r>
        <w:rPr>
          <w:spacing w:val="-15"/>
        </w:rPr>
        <w:t> </w:t>
      </w:r>
      <w:r>
        <w:rPr/>
        <w:t>быстрее и с более высоким качеством.</w:t>
      </w:r>
    </w:p>
    <w:p>
      <w:pPr>
        <w:pStyle w:val="BodyText"/>
        <w:spacing w:line="228" w:lineRule="auto"/>
        <w:ind w:right="134" w:firstLine="566"/>
        <w:jc w:val="both"/>
      </w:pPr>
      <w:r>
        <w:rPr/>
        <w:t>Принципы CALS связаны с жизненным циклом компонентов воздушных судов. Жиз- ненный цикл компонентов воздушных судов – совокупность взаимосвязанных процессов соз- </w:t>
      </w:r>
      <w:r>
        <w:rPr>
          <w:spacing w:val="-4"/>
        </w:rPr>
        <w:t>дания и последовательного изменения состояния </w:t>
      </w:r>
      <w:r>
        <w:rPr/>
        <w:t>компонента (изделия) от формирования исход- ных требований к нему до окончания его экс- плуатации</w:t>
      </w:r>
      <w:r>
        <w:rPr>
          <w:spacing w:val="-15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потребления</w:t>
      </w:r>
      <w:r>
        <w:rPr>
          <w:spacing w:val="-13"/>
        </w:rPr>
        <w:t> </w:t>
      </w:r>
      <w:r>
        <w:rPr/>
        <w:t>[1].</w:t>
      </w:r>
      <w:r>
        <w:rPr>
          <w:spacing w:val="-15"/>
        </w:rPr>
        <w:t> </w:t>
      </w:r>
      <w:r>
        <w:rPr/>
        <w:t>Каждый</w:t>
      </w:r>
      <w:r>
        <w:rPr>
          <w:spacing w:val="-13"/>
        </w:rPr>
        <w:t> </w:t>
      </w:r>
      <w:r>
        <w:rPr/>
        <w:t>из</w:t>
      </w:r>
      <w:r>
        <w:rPr>
          <w:spacing w:val="-12"/>
        </w:rPr>
        <w:t> </w:t>
      </w:r>
      <w:r>
        <w:rPr/>
        <w:t>ука- занных процессов связывают с определенным этапом</w:t>
      </w:r>
      <w:r>
        <w:rPr>
          <w:spacing w:val="-15"/>
        </w:rPr>
        <w:t> </w:t>
      </w:r>
      <w:r>
        <w:rPr/>
        <w:t>жизненного</w:t>
      </w:r>
      <w:r>
        <w:rPr>
          <w:spacing w:val="-14"/>
        </w:rPr>
        <w:t> </w:t>
      </w:r>
      <w:r>
        <w:rPr/>
        <w:t>цикла</w:t>
      </w:r>
      <w:r>
        <w:rPr>
          <w:spacing w:val="-15"/>
        </w:rPr>
        <w:t> </w:t>
      </w:r>
      <w:r>
        <w:rPr/>
        <w:t>(рис.</w:t>
      </w:r>
      <w:r>
        <w:rPr>
          <w:spacing w:val="-14"/>
        </w:rPr>
        <w:t> </w:t>
      </w:r>
      <w:r>
        <w:rPr/>
        <w:t>2),</w:t>
      </w:r>
      <w:r>
        <w:rPr>
          <w:spacing w:val="-14"/>
        </w:rPr>
        <w:t> </w:t>
      </w:r>
      <w:r>
        <w:rPr/>
        <w:t>которые</w:t>
      </w:r>
      <w:r>
        <w:rPr>
          <w:spacing w:val="-15"/>
        </w:rPr>
        <w:t> </w:t>
      </w:r>
      <w:r>
        <w:rPr/>
        <w:t>при- меняются в сертификационном программном </w:t>
      </w:r>
      <w:r>
        <w:rPr>
          <w:spacing w:val="-2"/>
        </w:rPr>
        <w:t>комплексе.</w:t>
      </w:r>
    </w:p>
    <w:p>
      <w:pPr>
        <w:pStyle w:val="BodyText"/>
        <w:spacing w:line="223" w:lineRule="auto" w:before="4"/>
        <w:ind w:right="133" w:firstLine="566"/>
        <w:jc w:val="both"/>
      </w:pPr>
      <w:r>
        <w:rPr/>
        <w:t>На</w:t>
      </w:r>
      <w:r>
        <w:rPr>
          <w:spacing w:val="-15"/>
        </w:rPr>
        <w:t> </w:t>
      </w:r>
      <w:r>
        <w:rPr/>
        <w:t>этапе</w:t>
      </w:r>
      <w:r>
        <w:rPr>
          <w:spacing w:val="-14"/>
        </w:rPr>
        <w:t> </w:t>
      </w:r>
      <w:r>
        <w:rPr/>
        <w:t>маркетинга</w:t>
      </w:r>
      <w:r>
        <w:rPr>
          <w:spacing w:val="-15"/>
        </w:rPr>
        <w:t> </w:t>
      </w:r>
      <w:r>
        <w:rPr/>
        <w:t>анализируют</w:t>
      </w:r>
      <w:r>
        <w:rPr>
          <w:spacing w:val="-14"/>
        </w:rPr>
        <w:t> </w:t>
      </w:r>
      <w:r>
        <w:rPr/>
        <w:t>состоя- ние</w:t>
      </w:r>
      <w:r>
        <w:rPr>
          <w:spacing w:val="-4"/>
        </w:rPr>
        <w:t> </w:t>
      </w:r>
      <w:r>
        <w:rPr/>
        <w:t>рынка,</w:t>
      </w:r>
      <w:r>
        <w:rPr>
          <w:spacing w:val="-3"/>
        </w:rPr>
        <w:t> </w:t>
      </w:r>
      <w:r>
        <w:rPr/>
        <w:t>удовлетворяющего</w:t>
      </w:r>
      <w:r>
        <w:rPr>
          <w:spacing w:val="-5"/>
        </w:rPr>
        <w:t> </w:t>
      </w:r>
      <w:r>
        <w:rPr/>
        <w:t>спросу</w:t>
      </w:r>
      <w:r>
        <w:rPr>
          <w:spacing w:val="-5"/>
        </w:rPr>
        <w:t> </w:t>
      </w:r>
      <w:r>
        <w:rPr/>
        <w:t>потреби- телей авиационной продукции. Устанавливают наличие</w:t>
      </w:r>
      <w:r>
        <w:rPr>
          <w:spacing w:val="-9"/>
        </w:rPr>
        <w:t> </w:t>
      </w:r>
      <w:r>
        <w:rPr/>
        <w:t>текущей</w:t>
      </w:r>
      <w:r>
        <w:rPr>
          <w:spacing w:val="-10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перспективной</w:t>
      </w:r>
      <w:r>
        <w:rPr>
          <w:spacing w:val="-10"/>
        </w:rPr>
        <w:t> </w:t>
      </w:r>
      <w:r>
        <w:rPr/>
        <w:t>потребно- сти в авиационной технике данного функцио- нального назначения. Определяют основные требования</w:t>
      </w:r>
      <w:r>
        <w:rPr>
          <w:spacing w:val="-15"/>
        </w:rPr>
        <w:t> </w:t>
      </w:r>
      <w:r>
        <w:rPr/>
        <w:t>потребителей</w:t>
      </w:r>
      <w:r>
        <w:rPr>
          <w:spacing w:val="-14"/>
        </w:rPr>
        <w:t> </w:t>
      </w:r>
      <w:r>
        <w:rPr/>
        <w:t>к</w:t>
      </w:r>
      <w:r>
        <w:rPr>
          <w:spacing w:val="-15"/>
        </w:rPr>
        <w:t> </w:t>
      </w:r>
      <w:r>
        <w:rPr/>
        <w:t>авиационной</w:t>
      </w:r>
      <w:r>
        <w:rPr>
          <w:spacing w:val="-14"/>
        </w:rPr>
        <w:t> </w:t>
      </w:r>
      <w:r>
        <w:rPr/>
        <w:t>техни- ке.</w:t>
      </w:r>
      <w:r>
        <w:rPr>
          <w:spacing w:val="-6"/>
        </w:rPr>
        <w:t> </w:t>
      </w:r>
      <w:r>
        <w:rPr/>
        <w:t>Устанавливают</w:t>
      </w:r>
      <w:r>
        <w:rPr>
          <w:spacing w:val="-6"/>
        </w:rPr>
        <w:t> </w:t>
      </w:r>
      <w:r>
        <w:rPr/>
        <w:t>состав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значения</w:t>
      </w:r>
      <w:r>
        <w:rPr>
          <w:spacing w:val="-6"/>
        </w:rPr>
        <w:t> </w:t>
      </w:r>
      <w:r>
        <w:rPr/>
        <w:t>основных показателей</w:t>
      </w:r>
      <w:r>
        <w:rPr>
          <w:spacing w:val="-15"/>
        </w:rPr>
        <w:t> </w:t>
      </w:r>
      <w:r>
        <w:rPr/>
        <w:t>эксплуатационного</w:t>
      </w:r>
      <w:r>
        <w:rPr>
          <w:spacing w:val="-14"/>
        </w:rPr>
        <w:t> </w:t>
      </w:r>
      <w:r>
        <w:rPr/>
        <w:t>качества</w:t>
      </w:r>
      <w:r>
        <w:rPr>
          <w:spacing w:val="-15"/>
        </w:rPr>
        <w:t> </w:t>
      </w:r>
      <w:r>
        <w:rPr/>
        <w:t>(мощ- ность, производительность, КПД, показатели надежности и т.д.). Сертифицированный про- </w:t>
      </w:r>
      <w:r>
        <w:rPr>
          <w:spacing w:val="-2"/>
        </w:rPr>
        <w:t>граммный</w:t>
      </w:r>
      <w:r>
        <w:rPr>
          <w:spacing w:val="-8"/>
        </w:rPr>
        <w:t> </w:t>
      </w:r>
      <w:r>
        <w:rPr>
          <w:spacing w:val="-2"/>
        </w:rPr>
        <w:t>комплекс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рамках</w:t>
      </w:r>
      <w:r>
        <w:rPr>
          <w:spacing w:val="-6"/>
        </w:rPr>
        <w:t> </w:t>
      </w:r>
      <w:r>
        <w:rPr>
          <w:spacing w:val="-2"/>
        </w:rPr>
        <w:t>CALS-технологий реализует</w:t>
      </w:r>
      <w:r>
        <w:rPr>
          <w:spacing w:val="-13"/>
        </w:rPr>
        <w:t> </w:t>
      </w:r>
      <w:r>
        <w:rPr>
          <w:spacing w:val="-2"/>
        </w:rPr>
        <w:t>текстовые</w:t>
      </w:r>
      <w:r>
        <w:rPr>
          <w:spacing w:val="-12"/>
        </w:rPr>
        <w:t> </w:t>
      </w:r>
      <w:r>
        <w:rPr>
          <w:spacing w:val="-2"/>
        </w:rPr>
        <w:t>документы,</w:t>
      </w:r>
      <w:r>
        <w:rPr>
          <w:spacing w:val="-13"/>
        </w:rPr>
        <w:t> </w:t>
      </w:r>
      <w:r>
        <w:rPr>
          <w:spacing w:val="-2"/>
        </w:rPr>
        <w:t>где</w:t>
      </w:r>
      <w:r>
        <w:rPr>
          <w:spacing w:val="-12"/>
        </w:rPr>
        <w:t> </w:t>
      </w:r>
      <w:r>
        <w:rPr>
          <w:spacing w:val="-2"/>
        </w:rPr>
        <w:t>указывают- </w:t>
      </w:r>
      <w:r>
        <w:rPr/>
        <w:t>ся</w:t>
      </w:r>
      <w:r>
        <w:rPr>
          <w:spacing w:val="-4"/>
        </w:rPr>
        <w:t> </w:t>
      </w:r>
      <w:r>
        <w:rPr/>
        <w:t>условия</w:t>
      </w:r>
      <w:r>
        <w:rPr>
          <w:spacing w:val="-5"/>
        </w:rPr>
        <w:t> </w:t>
      </w:r>
      <w:r>
        <w:rPr/>
        <w:t>эксплуатации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показатели</w:t>
      </w:r>
      <w:r>
        <w:rPr>
          <w:spacing w:val="-6"/>
        </w:rPr>
        <w:t> </w:t>
      </w:r>
      <w:r>
        <w:rPr/>
        <w:t>эксплуа- тационного</w:t>
      </w:r>
      <w:r>
        <w:rPr>
          <w:spacing w:val="23"/>
        </w:rPr>
        <w:t> </w:t>
      </w:r>
      <w:r>
        <w:rPr/>
        <w:t>качества</w:t>
      </w:r>
      <w:r>
        <w:rPr>
          <w:spacing w:val="26"/>
        </w:rPr>
        <w:t> </w:t>
      </w:r>
      <w:r>
        <w:rPr/>
        <w:t>изделия,</w:t>
      </w:r>
      <w:r>
        <w:rPr>
          <w:spacing w:val="27"/>
        </w:rPr>
        <w:t> </w:t>
      </w:r>
      <w:r>
        <w:rPr>
          <w:spacing w:val="-4"/>
        </w:rPr>
        <w:t>потребительские</w:t>
      </w:r>
    </w:p>
    <w:p>
      <w:pPr>
        <w:pStyle w:val="BodyText"/>
        <w:spacing w:after="0" w:line="223" w:lineRule="auto"/>
        <w:jc w:val="both"/>
        <w:sectPr>
          <w:type w:val="continuous"/>
          <w:pgSz w:w="11910" w:h="16840"/>
          <w:pgMar w:header="499" w:footer="524" w:top="1020" w:bottom="720" w:left="992" w:right="992"/>
          <w:cols w:num="2" w:equalWidth="0">
            <w:col w:w="4863" w:space="101"/>
            <w:col w:w="4962"/>
          </w:cols>
        </w:sectPr>
      </w:pPr>
    </w:p>
    <w:p>
      <w:pPr>
        <w:pStyle w:val="BodyText"/>
        <w:spacing w:line="223" w:lineRule="auto" w:before="95"/>
        <w:ind w:right="38"/>
        <w:jc w:val="both"/>
      </w:pPr>
      <w:r>
        <w:rPr>
          <w:spacing w:val="-2"/>
        </w:rPr>
        <w:t>предпочтения</w:t>
      </w:r>
      <w:r>
        <w:rPr>
          <w:spacing w:val="-3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отношении</w:t>
      </w:r>
      <w:r>
        <w:rPr>
          <w:spacing w:val="-4"/>
        </w:rPr>
        <w:t> </w:t>
      </w:r>
      <w:r>
        <w:rPr>
          <w:spacing w:val="-2"/>
        </w:rPr>
        <w:t>эргономических,</w:t>
      </w:r>
      <w:r>
        <w:rPr>
          <w:spacing w:val="-5"/>
        </w:rPr>
        <w:t> </w:t>
      </w:r>
      <w:r>
        <w:rPr>
          <w:spacing w:val="-2"/>
        </w:rPr>
        <w:t>эс- </w:t>
      </w:r>
      <w:r>
        <w:rPr/>
        <w:t>тетических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других</w:t>
      </w:r>
      <w:r>
        <w:rPr>
          <w:spacing w:val="-9"/>
        </w:rPr>
        <w:t> </w:t>
      </w:r>
      <w:r>
        <w:rPr/>
        <w:t>характеристик</w:t>
      </w:r>
      <w:r>
        <w:rPr>
          <w:spacing w:val="-7"/>
        </w:rPr>
        <w:t> </w:t>
      </w:r>
      <w:r>
        <w:rPr/>
        <w:t>продукции, требования к условиям поставки. Ориентиро- вочно определяют предполагаемый объем вы- пуска изделия (емкость рынка).</w:t>
      </w:r>
    </w:p>
    <w:p>
      <w:pPr>
        <w:pStyle w:val="BodyText"/>
        <w:spacing w:line="223" w:lineRule="auto"/>
        <w:ind w:right="38" w:firstLine="566"/>
        <w:jc w:val="both"/>
      </w:pPr>
      <w:r>
        <w:rPr/>
        <w:t>На</w:t>
      </w:r>
      <w:r>
        <w:rPr>
          <w:spacing w:val="-15"/>
        </w:rPr>
        <w:t> </w:t>
      </w:r>
      <w:r>
        <w:rPr/>
        <w:t>этапе</w:t>
      </w:r>
      <w:r>
        <w:rPr>
          <w:spacing w:val="-14"/>
        </w:rPr>
        <w:t> </w:t>
      </w:r>
      <w:r>
        <w:rPr/>
        <w:t>разработки</w:t>
      </w:r>
      <w:r>
        <w:rPr>
          <w:spacing w:val="-15"/>
        </w:rPr>
        <w:t> </w:t>
      </w:r>
      <w:r>
        <w:rPr/>
        <w:t>конструкции</w:t>
      </w:r>
      <w:r>
        <w:rPr>
          <w:spacing w:val="-14"/>
        </w:rPr>
        <w:t> </w:t>
      </w:r>
      <w:r>
        <w:rPr/>
        <w:t>изделия </w:t>
      </w:r>
      <w:r>
        <w:rPr>
          <w:spacing w:val="-2"/>
        </w:rPr>
        <w:t>определяются</w:t>
      </w:r>
      <w:r>
        <w:rPr>
          <w:spacing w:val="-13"/>
        </w:rPr>
        <w:t> </w:t>
      </w:r>
      <w:r>
        <w:rPr>
          <w:spacing w:val="-2"/>
        </w:rPr>
        <w:t>основные</w:t>
      </w:r>
      <w:r>
        <w:rPr>
          <w:spacing w:val="-12"/>
        </w:rPr>
        <w:t> </w:t>
      </w:r>
      <w:r>
        <w:rPr>
          <w:spacing w:val="-2"/>
        </w:rPr>
        <w:t>сроки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этапы</w:t>
      </w:r>
      <w:r>
        <w:rPr>
          <w:spacing w:val="-12"/>
        </w:rPr>
        <w:t> </w:t>
      </w:r>
      <w:r>
        <w:rPr>
          <w:spacing w:val="-2"/>
        </w:rPr>
        <w:t>выполне- </w:t>
      </w:r>
      <w:r>
        <w:rPr/>
        <w:t>ния</w:t>
      </w:r>
      <w:r>
        <w:rPr>
          <w:spacing w:val="-2"/>
        </w:rPr>
        <w:t> </w:t>
      </w:r>
      <w:r>
        <w:rPr/>
        <w:t>работ</w:t>
      </w:r>
      <w:r>
        <w:rPr>
          <w:spacing w:val="-1"/>
        </w:rPr>
        <w:t> </w:t>
      </w:r>
      <w:r>
        <w:rPr/>
        <w:t>по проектированию.</w:t>
      </w:r>
      <w:r>
        <w:rPr>
          <w:spacing w:val="-1"/>
        </w:rPr>
        <w:t> </w:t>
      </w:r>
      <w:r>
        <w:rPr/>
        <w:t>База данных</w:t>
      </w:r>
      <w:r>
        <w:rPr>
          <w:spacing w:val="-1"/>
        </w:rPr>
        <w:t> </w:t>
      </w:r>
      <w:r>
        <w:rPr/>
        <w:t>ле- тательного аппарата пополняется новыми дан- ными, представляемыми на рассмотрение и ут- верждение</w:t>
      </w:r>
      <w:r>
        <w:rPr>
          <w:spacing w:val="-2"/>
        </w:rPr>
        <w:t> </w:t>
      </w:r>
      <w:r>
        <w:rPr/>
        <w:t>заказчику.</w:t>
      </w:r>
      <w:r>
        <w:rPr>
          <w:spacing w:val="-3"/>
        </w:rPr>
        <w:t> </w:t>
      </w:r>
      <w:r>
        <w:rPr/>
        <w:t>Разработки</w:t>
      </w:r>
      <w:r>
        <w:rPr>
          <w:spacing w:val="-3"/>
        </w:rPr>
        <w:t> </w:t>
      </w:r>
      <w:r>
        <w:rPr/>
        <w:t>конструктор- ской</w:t>
      </w:r>
      <w:r>
        <w:rPr>
          <w:spacing w:val="-4"/>
        </w:rPr>
        <w:t> </w:t>
      </w:r>
      <w:r>
        <w:rPr/>
        <w:t>документации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электронном виде</w:t>
      </w:r>
      <w:r>
        <w:rPr>
          <w:spacing w:val="-3"/>
        </w:rPr>
        <w:t> </w:t>
      </w:r>
      <w:r>
        <w:rPr/>
        <w:t>выпол- няют на сертифицированном комплексе CAD/CAM/CAE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/>
        <w:t>системах.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этом</w:t>
      </w:r>
      <w:r>
        <w:rPr>
          <w:spacing w:val="-14"/>
        </w:rPr>
        <w:t> </w:t>
      </w:r>
      <w:r>
        <w:rPr/>
        <w:t>этапе</w:t>
      </w:r>
      <w:r>
        <w:rPr>
          <w:spacing w:val="-15"/>
        </w:rPr>
        <w:t> </w:t>
      </w:r>
      <w:r>
        <w:rPr/>
        <w:t>мож- но</w:t>
      </w:r>
      <w:r>
        <w:rPr>
          <w:spacing w:val="-2"/>
        </w:rPr>
        <w:t> </w:t>
      </w:r>
      <w:r>
        <w:rPr/>
        <w:t>провести</w:t>
      </w:r>
      <w:r>
        <w:rPr>
          <w:spacing w:val="-3"/>
        </w:rPr>
        <w:t> </w:t>
      </w:r>
      <w:r>
        <w:rPr/>
        <w:t>сертификацию</w:t>
      </w:r>
      <w:r>
        <w:rPr>
          <w:spacing w:val="-2"/>
        </w:rPr>
        <w:t> </w:t>
      </w:r>
      <w:r>
        <w:rPr/>
        <w:t>предоставления</w:t>
      </w:r>
      <w:r>
        <w:rPr>
          <w:spacing w:val="-1"/>
        </w:rPr>
        <w:t> </w:t>
      </w:r>
      <w:r>
        <w:rPr/>
        <w:t>ус- луг (работы) конструкторов конструкторского </w:t>
      </w:r>
      <w:r>
        <w:rPr>
          <w:spacing w:val="-2"/>
        </w:rPr>
        <w:t>бюро.</w:t>
      </w:r>
      <w:r>
        <w:rPr>
          <w:spacing w:val="-7"/>
        </w:rPr>
        <w:t> </w:t>
      </w:r>
      <w:r>
        <w:rPr>
          <w:spacing w:val="-2"/>
        </w:rPr>
        <w:t>Алгоритм</w:t>
      </w:r>
      <w:r>
        <w:rPr>
          <w:spacing w:val="-6"/>
        </w:rPr>
        <w:t> </w:t>
      </w:r>
      <w:r>
        <w:rPr>
          <w:spacing w:val="-2"/>
        </w:rPr>
        <w:t>работы</w:t>
      </w:r>
      <w:r>
        <w:rPr>
          <w:spacing w:val="-5"/>
        </w:rPr>
        <w:t> </w:t>
      </w:r>
      <w:r>
        <w:rPr>
          <w:spacing w:val="-2"/>
        </w:rPr>
        <w:t>конструктора</w:t>
      </w:r>
      <w:r>
        <w:rPr>
          <w:spacing w:val="-6"/>
        </w:rPr>
        <w:t> </w:t>
      </w:r>
      <w:r>
        <w:rPr>
          <w:spacing w:val="-2"/>
        </w:rPr>
        <w:t>по</w:t>
      </w:r>
      <w:r>
        <w:rPr>
          <w:spacing w:val="-7"/>
        </w:rPr>
        <w:t> </w:t>
      </w:r>
      <w:r>
        <w:rPr>
          <w:spacing w:val="-2"/>
        </w:rPr>
        <w:t>проек- </w:t>
      </w:r>
      <w:r>
        <w:rPr/>
        <w:t>тированию</w:t>
      </w:r>
      <w:r>
        <w:rPr>
          <w:spacing w:val="79"/>
        </w:rPr>
        <w:t> </w:t>
      </w:r>
      <w:r>
        <w:rPr/>
        <w:t>деталей</w:t>
      </w:r>
      <w:r>
        <w:rPr>
          <w:spacing w:val="79"/>
        </w:rPr>
        <w:t> </w:t>
      </w:r>
      <w:r>
        <w:rPr/>
        <w:t>летательного</w:t>
      </w:r>
      <w:r>
        <w:rPr>
          <w:spacing w:val="79"/>
        </w:rPr>
        <w:t> </w:t>
      </w:r>
      <w:r>
        <w:rPr/>
        <w:t>аппарата</w:t>
      </w:r>
      <w:r>
        <w:rPr>
          <w:spacing w:val="52"/>
          <w:w w:val="150"/>
        </w:rPr>
        <w:t> </w:t>
      </w:r>
      <w:r>
        <w:rPr>
          <w:spacing w:val="-10"/>
        </w:rPr>
        <w:t>в</w:t>
      </w:r>
    </w:p>
    <w:p>
      <w:pPr>
        <w:pStyle w:val="BodyText"/>
        <w:spacing w:line="223" w:lineRule="auto" w:before="95"/>
        <w:ind w:right="135"/>
        <w:jc w:val="both"/>
      </w:pPr>
      <w:r>
        <w:rPr/>
        <w:br w:type="column"/>
      </w:r>
      <w:r>
        <w:rPr/>
        <w:t>сертифицированной системе CAD/CAM/CAE может быть следующий: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23" w:lineRule="auto" w:before="1" w:after="0"/>
        <w:ind w:left="140" w:right="136" w:firstLine="0"/>
        <w:jc w:val="both"/>
        <w:rPr>
          <w:sz w:val="23"/>
        </w:rPr>
      </w:pPr>
      <w:r>
        <w:rPr>
          <w:sz w:val="23"/>
        </w:rPr>
        <w:t>изготовление</w:t>
      </w:r>
      <w:r>
        <w:rPr>
          <w:spacing w:val="-14"/>
          <w:sz w:val="23"/>
        </w:rPr>
        <w:t> </w:t>
      </w:r>
      <w:r>
        <w:rPr>
          <w:sz w:val="23"/>
        </w:rPr>
        <w:t>детали</w:t>
      </w:r>
      <w:r>
        <w:rPr>
          <w:spacing w:val="-15"/>
          <w:sz w:val="23"/>
        </w:rPr>
        <w:t> </w:t>
      </w:r>
      <w:r>
        <w:rPr>
          <w:sz w:val="23"/>
        </w:rPr>
        <w:t>осуществляется</w:t>
      </w:r>
      <w:r>
        <w:rPr>
          <w:spacing w:val="-14"/>
          <w:sz w:val="23"/>
        </w:rPr>
        <w:t> </w:t>
      </w:r>
      <w:r>
        <w:rPr>
          <w:sz w:val="23"/>
        </w:rPr>
        <w:t>на</w:t>
      </w:r>
      <w:r>
        <w:rPr>
          <w:spacing w:val="-14"/>
          <w:sz w:val="23"/>
        </w:rPr>
        <w:t> </w:t>
      </w:r>
      <w:r>
        <w:rPr>
          <w:sz w:val="23"/>
        </w:rPr>
        <w:t>высо- котехнологичных</w:t>
      </w:r>
      <w:r>
        <w:rPr>
          <w:spacing w:val="-15"/>
          <w:sz w:val="23"/>
        </w:rPr>
        <w:t> </w:t>
      </w:r>
      <w:r>
        <w:rPr>
          <w:sz w:val="23"/>
        </w:rPr>
        <w:t>многооперационных</w:t>
      </w:r>
      <w:r>
        <w:rPr>
          <w:spacing w:val="-14"/>
          <w:sz w:val="23"/>
        </w:rPr>
        <w:t> </w:t>
      </w:r>
      <w:r>
        <w:rPr>
          <w:sz w:val="23"/>
        </w:rPr>
        <w:t>станках;</w:t>
      </w:r>
    </w:p>
    <w:p>
      <w:pPr>
        <w:pStyle w:val="ListParagraph"/>
        <w:numPr>
          <w:ilvl w:val="0"/>
          <w:numId w:val="1"/>
        </w:numPr>
        <w:tabs>
          <w:tab w:pos="316" w:val="left" w:leader="none"/>
        </w:tabs>
        <w:spacing w:line="223" w:lineRule="auto" w:before="0" w:after="0"/>
        <w:ind w:left="140" w:right="136" w:firstLine="0"/>
        <w:jc w:val="both"/>
        <w:rPr>
          <w:sz w:val="23"/>
        </w:rPr>
      </w:pPr>
      <w:r>
        <w:rPr>
          <w:sz w:val="23"/>
        </w:rPr>
        <w:t>заготовка</w:t>
      </w:r>
      <w:r>
        <w:rPr>
          <w:spacing w:val="-13"/>
          <w:sz w:val="23"/>
        </w:rPr>
        <w:t> </w:t>
      </w:r>
      <w:r>
        <w:rPr>
          <w:sz w:val="23"/>
        </w:rPr>
        <w:t>изготавливаемой</w:t>
      </w:r>
      <w:r>
        <w:rPr>
          <w:spacing w:val="-14"/>
          <w:sz w:val="23"/>
        </w:rPr>
        <w:t> </w:t>
      </w:r>
      <w:r>
        <w:rPr>
          <w:sz w:val="23"/>
        </w:rPr>
        <w:t>детали</w:t>
      </w:r>
      <w:r>
        <w:rPr>
          <w:spacing w:val="-13"/>
          <w:sz w:val="23"/>
        </w:rPr>
        <w:t> </w:t>
      </w:r>
      <w:r>
        <w:rPr>
          <w:sz w:val="23"/>
        </w:rPr>
        <w:t>выполнена из</w:t>
      </w:r>
      <w:r>
        <w:rPr>
          <w:spacing w:val="-13"/>
          <w:sz w:val="23"/>
        </w:rPr>
        <w:t> </w:t>
      </w:r>
      <w:r>
        <w:rPr>
          <w:sz w:val="23"/>
        </w:rPr>
        <w:t>проката</w:t>
      </w:r>
      <w:r>
        <w:rPr>
          <w:spacing w:val="-13"/>
          <w:sz w:val="23"/>
        </w:rPr>
        <w:t> </w:t>
      </w:r>
      <w:r>
        <w:rPr>
          <w:sz w:val="23"/>
        </w:rPr>
        <w:t>(эти</w:t>
      </w:r>
      <w:r>
        <w:rPr>
          <w:spacing w:val="-14"/>
          <w:sz w:val="23"/>
        </w:rPr>
        <w:t> </w:t>
      </w:r>
      <w:r>
        <w:rPr>
          <w:sz w:val="23"/>
        </w:rPr>
        <w:t>этапы</w:t>
      </w:r>
      <w:r>
        <w:rPr>
          <w:spacing w:val="-13"/>
          <w:sz w:val="23"/>
        </w:rPr>
        <w:t> </w:t>
      </w:r>
      <w:r>
        <w:rPr>
          <w:sz w:val="23"/>
        </w:rPr>
        <w:t>фактически</w:t>
      </w:r>
      <w:r>
        <w:rPr>
          <w:spacing w:val="-14"/>
          <w:sz w:val="23"/>
        </w:rPr>
        <w:t> </w:t>
      </w:r>
      <w:r>
        <w:rPr>
          <w:sz w:val="23"/>
        </w:rPr>
        <w:t>ориентирова- ны на технологичность конструкции);</w:t>
      </w:r>
    </w:p>
    <w:p>
      <w:pPr>
        <w:pStyle w:val="ListParagraph"/>
        <w:numPr>
          <w:ilvl w:val="0"/>
          <w:numId w:val="1"/>
        </w:numPr>
        <w:tabs>
          <w:tab w:pos="307" w:val="left" w:leader="none"/>
        </w:tabs>
        <w:spacing w:line="223" w:lineRule="auto" w:before="0" w:after="0"/>
        <w:ind w:left="140" w:right="133" w:firstLine="0"/>
        <w:jc w:val="both"/>
        <w:rPr>
          <w:sz w:val="23"/>
        </w:rPr>
      </w:pPr>
      <w:r>
        <w:rPr>
          <w:sz w:val="23"/>
        </w:rPr>
        <w:t>операции</w:t>
      </w:r>
      <w:r>
        <w:rPr>
          <w:spacing w:val="-5"/>
          <w:sz w:val="23"/>
        </w:rPr>
        <w:t> </w:t>
      </w:r>
      <w:r>
        <w:rPr>
          <w:sz w:val="23"/>
        </w:rPr>
        <w:t>вычитания</w:t>
      </w:r>
      <w:r>
        <w:rPr>
          <w:spacing w:val="-4"/>
          <w:sz w:val="23"/>
        </w:rPr>
        <w:t> </w:t>
      </w:r>
      <w:r>
        <w:rPr>
          <w:sz w:val="23"/>
        </w:rPr>
        <w:t>прямоугольника</w:t>
      </w:r>
      <w:r>
        <w:rPr>
          <w:spacing w:val="-5"/>
          <w:sz w:val="23"/>
        </w:rPr>
        <w:t> </w:t>
      </w:r>
      <w:r>
        <w:rPr>
          <w:sz w:val="23"/>
        </w:rPr>
        <w:t>или</w:t>
      </w:r>
      <w:r>
        <w:rPr>
          <w:spacing w:val="-5"/>
          <w:sz w:val="23"/>
        </w:rPr>
        <w:t> </w:t>
      </w:r>
      <w:r>
        <w:rPr>
          <w:sz w:val="23"/>
        </w:rPr>
        <w:t>по- верхности или цилиндра, образование фаски</w:t>
      </w:r>
      <w:r>
        <w:rPr>
          <w:spacing w:val="40"/>
          <w:sz w:val="23"/>
        </w:rPr>
        <w:t> </w:t>
      </w:r>
      <w:r>
        <w:rPr>
          <w:sz w:val="23"/>
        </w:rPr>
        <w:t>в сертифицированной CAD/CAM/CAE системе позволяют</w:t>
      </w:r>
      <w:r>
        <w:rPr>
          <w:spacing w:val="-15"/>
          <w:sz w:val="23"/>
        </w:rPr>
        <w:t> </w:t>
      </w:r>
      <w:r>
        <w:rPr>
          <w:sz w:val="23"/>
        </w:rPr>
        <w:t>получить</w:t>
      </w:r>
      <w:r>
        <w:rPr>
          <w:spacing w:val="-14"/>
          <w:sz w:val="23"/>
        </w:rPr>
        <w:t> </w:t>
      </w:r>
      <w:r>
        <w:rPr>
          <w:sz w:val="23"/>
        </w:rPr>
        <w:t>последовательность</w:t>
      </w:r>
      <w:r>
        <w:rPr>
          <w:spacing w:val="-15"/>
          <w:sz w:val="23"/>
        </w:rPr>
        <w:t> </w:t>
      </w:r>
      <w:r>
        <w:rPr>
          <w:sz w:val="23"/>
        </w:rPr>
        <w:t>дейст- вий для разработки управляющей программы для станка с ЧПУ (рис. 3).</w:t>
      </w:r>
    </w:p>
    <w:p>
      <w:pPr>
        <w:pStyle w:val="BodyText"/>
        <w:spacing w:line="223" w:lineRule="auto"/>
        <w:ind w:right="136" w:firstLine="566"/>
        <w:jc w:val="both"/>
      </w:pPr>
      <w:r>
        <w:rPr/>
        <w:t>Описанная выше последовательность ра- бот</w:t>
      </w:r>
      <w:r>
        <w:rPr>
          <w:spacing w:val="-15"/>
        </w:rPr>
        <w:t> </w:t>
      </w:r>
      <w:r>
        <w:rPr/>
        <w:t>по</w:t>
      </w:r>
      <w:r>
        <w:rPr>
          <w:spacing w:val="-14"/>
        </w:rPr>
        <w:t> </w:t>
      </w:r>
      <w:r>
        <w:rPr/>
        <w:t>разработке</w:t>
      </w:r>
      <w:r>
        <w:rPr>
          <w:spacing w:val="-15"/>
        </w:rPr>
        <w:t> </w:t>
      </w:r>
      <w:r>
        <w:rPr/>
        <w:t>твердотельной</w:t>
      </w:r>
      <w:r>
        <w:rPr>
          <w:spacing w:val="-14"/>
        </w:rPr>
        <w:t> </w:t>
      </w:r>
      <w:r>
        <w:rPr/>
        <w:t>модели</w:t>
      </w:r>
      <w:r>
        <w:rPr>
          <w:spacing w:val="-14"/>
        </w:rPr>
        <w:t> </w:t>
      </w:r>
      <w:r>
        <w:rPr/>
        <w:t>позво- ляет</w:t>
      </w:r>
      <w:r>
        <w:rPr>
          <w:spacing w:val="-9"/>
        </w:rPr>
        <w:t> </w:t>
      </w:r>
      <w:r>
        <w:rPr/>
        <w:t>на</w:t>
      </w:r>
      <w:r>
        <w:rPr>
          <w:spacing w:val="-10"/>
        </w:rPr>
        <w:t> </w:t>
      </w:r>
      <w:r>
        <w:rPr/>
        <w:t>этапе</w:t>
      </w:r>
      <w:r>
        <w:rPr>
          <w:spacing w:val="-8"/>
        </w:rPr>
        <w:t> </w:t>
      </w:r>
      <w:r>
        <w:rPr/>
        <w:t>технологической</w:t>
      </w:r>
      <w:r>
        <w:rPr>
          <w:spacing w:val="-9"/>
        </w:rPr>
        <w:t> </w:t>
      </w:r>
      <w:r>
        <w:rPr/>
        <w:t>подготовки</w:t>
      </w:r>
      <w:r>
        <w:rPr>
          <w:spacing w:val="-9"/>
        </w:rPr>
        <w:t> </w:t>
      </w:r>
      <w:r>
        <w:rPr/>
        <w:t>про- изводства</w:t>
      </w:r>
      <w:r>
        <w:rPr>
          <w:spacing w:val="-15"/>
        </w:rPr>
        <w:t> </w:t>
      </w:r>
      <w:r>
        <w:rPr/>
        <w:t>ускорить</w:t>
      </w:r>
      <w:r>
        <w:rPr>
          <w:spacing w:val="-14"/>
        </w:rPr>
        <w:t> </w:t>
      </w:r>
      <w:r>
        <w:rPr/>
        <w:t>срок</w:t>
      </w:r>
      <w:r>
        <w:rPr>
          <w:spacing w:val="-15"/>
        </w:rPr>
        <w:t> </w:t>
      </w:r>
      <w:r>
        <w:rPr/>
        <w:t>предоставления</w:t>
      </w:r>
      <w:r>
        <w:rPr>
          <w:spacing w:val="-14"/>
        </w:rPr>
        <w:t> </w:t>
      </w:r>
      <w:r>
        <w:rPr/>
        <w:t>техно- логической документации на 40%.</w:t>
      </w:r>
    </w:p>
    <w:p>
      <w:pPr>
        <w:pStyle w:val="BodyText"/>
        <w:spacing w:after="0" w:line="223" w:lineRule="auto"/>
        <w:jc w:val="both"/>
        <w:sectPr>
          <w:pgSz w:w="11910" w:h="16840"/>
          <w:pgMar w:header="499" w:footer="524" w:top="1020" w:bottom="720" w:left="992" w:right="992"/>
          <w:cols w:num="2" w:equalWidth="0">
            <w:col w:w="4863" w:space="102"/>
            <w:col w:w="4961"/>
          </w:cols>
        </w:sectPr>
      </w:pPr>
    </w:p>
    <w:p>
      <w:pPr>
        <w:pStyle w:val="BodyText"/>
        <w:spacing w:before="2"/>
        <w:ind w:left="0"/>
        <w:rPr>
          <w:sz w:val="17"/>
        </w:rPr>
      </w:pPr>
    </w:p>
    <w:p>
      <w:pPr>
        <w:pStyle w:val="BodyText"/>
        <w:ind w:left="1797"/>
        <w:rPr>
          <w:sz w:val="20"/>
        </w:rPr>
      </w:pPr>
      <w:r>
        <w:rPr>
          <w:sz w:val="20"/>
        </w:rPr>
        <w:drawing>
          <wp:inline distT="0" distB="0" distL="0" distR="0">
            <wp:extent cx="3998698" cy="196900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698" cy="19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3" w:lineRule="auto" w:before="180"/>
        <w:ind w:left="2488" w:right="968" w:hanging="1421"/>
      </w:pPr>
      <w:r>
        <w:rPr>
          <w:b/>
        </w:rPr>
        <w:t>Рис.</w:t>
      </w:r>
      <w:r>
        <w:rPr>
          <w:b/>
          <w:spacing w:val="-5"/>
        </w:rPr>
        <w:t> </w:t>
      </w:r>
      <w:r>
        <w:rPr>
          <w:b/>
        </w:rPr>
        <w:t>3.</w:t>
      </w:r>
      <w:r>
        <w:rPr>
          <w:b/>
          <w:spacing w:val="-5"/>
        </w:rPr>
        <w:t> </w:t>
      </w:r>
      <w:r>
        <w:rPr/>
        <w:t>Построение</w:t>
      </w:r>
      <w:r>
        <w:rPr>
          <w:spacing w:val="-5"/>
        </w:rPr>
        <w:t> </w:t>
      </w:r>
      <w:r>
        <w:rPr/>
        <w:t>3D-модели</w:t>
      </w:r>
      <w:r>
        <w:rPr>
          <w:spacing w:val="-5"/>
        </w:rPr>
        <w:t> </w:t>
      </w:r>
      <w:r>
        <w:rPr/>
        <w:t>в</w:t>
      </w:r>
      <w:r>
        <w:rPr>
          <w:spacing w:val="-7"/>
        </w:rPr>
        <w:t> </w:t>
      </w:r>
      <w:r>
        <w:rPr/>
        <w:t>сертифицированной</w:t>
      </w:r>
      <w:r>
        <w:rPr>
          <w:spacing w:val="-5"/>
        </w:rPr>
        <w:t> </w:t>
      </w:r>
      <w:r>
        <w:rPr/>
        <w:t>CAD/CAM/CAE</w:t>
      </w:r>
      <w:r>
        <w:rPr>
          <w:spacing w:val="-4"/>
        </w:rPr>
        <w:t> </w:t>
      </w:r>
      <w:r>
        <w:rPr/>
        <w:t>системе: А – предполагаемая последовательность действий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499" w:footer="524" w:top="1020" w:bottom="720" w:left="992" w:right="992"/>
        </w:sectPr>
      </w:pPr>
    </w:p>
    <w:p>
      <w:pPr>
        <w:pStyle w:val="BodyText"/>
        <w:spacing w:line="223" w:lineRule="auto" w:before="105"/>
        <w:ind w:right="38" w:firstLine="566"/>
        <w:jc w:val="both"/>
      </w:pPr>
      <w:r>
        <w:rPr>
          <w:spacing w:val="-2"/>
        </w:rPr>
        <w:t>Один</w:t>
      </w:r>
      <w:r>
        <w:rPr>
          <w:spacing w:val="-8"/>
        </w:rPr>
        <w:t> </w:t>
      </w:r>
      <w:r>
        <w:rPr>
          <w:spacing w:val="-2"/>
        </w:rPr>
        <w:t>из</w:t>
      </w:r>
      <w:r>
        <w:rPr>
          <w:spacing w:val="-6"/>
        </w:rPr>
        <w:t> </w:t>
      </w:r>
      <w:r>
        <w:rPr>
          <w:spacing w:val="-2"/>
        </w:rPr>
        <w:t>этапов</w:t>
      </w:r>
      <w:r>
        <w:rPr>
          <w:spacing w:val="-7"/>
        </w:rPr>
        <w:t> </w:t>
      </w:r>
      <w:r>
        <w:rPr>
          <w:spacing w:val="-2"/>
        </w:rPr>
        <w:t>проектирования</w:t>
      </w:r>
      <w:r>
        <w:rPr>
          <w:spacing w:val="-8"/>
        </w:rPr>
        <w:t> </w:t>
      </w:r>
      <w:r>
        <w:rPr>
          <w:spacing w:val="-2"/>
        </w:rPr>
        <w:t>конструк- </w:t>
      </w:r>
      <w:r>
        <w:rPr/>
        <w:t>торской</w:t>
      </w:r>
      <w:r>
        <w:rPr>
          <w:spacing w:val="-15"/>
        </w:rPr>
        <w:t> </w:t>
      </w:r>
      <w:r>
        <w:rPr/>
        <w:t>документации</w:t>
      </w:r>
      <w:r>
        <w:rPr>
          <w:spacing w:val="-14"/>
        </w:rPr>
        <w:t> </w:t>
      </w:r>
      <w:r>
        <w:rPr/>
        <w:t>–</w:t>
      </w:r>
      <w:r>
        <w:rPr>
          <w:spacing w:val="-15"/>
        </w:rPr>
        <w:t> </w:t>
      </w:r>
      <w:r>
        <w:rPr/>
        <w:t>это</w:t>
      </w:r>
      <w:r>
        <w:rPr>
          <w:spacing w:val="-14"/>
        </w:rPr>
        <w:t> </w:t>
      </w:r>
      <w:r>
        <w:rPr/>
        <w:t>сборка</w:t>
      </w:r>
      <w:r>
        <w:rPr>
          <w:spacing w:val="-14"/>
        </w:rPr>
        <w:t> </w:t>
      </w:r>
      <w:r>
        <w:rPr/>
        <w:t>3D-моделей и</w:t>
      </w:r>
      <w:r>
        <w:rPr>
          <w:spacing w:val="-15"/>
        </w:rPr>
        <w:t> </w:t>
      </w:r>
      <w:r>
        <w:rPr/>
        <w:t>получения</w:t>
      </w:r>
      <w:r>
        <w:rPr>
          <w:spacing w:val="-14"/>
        </w:rPr>
        <w:t> </w:t>
      </w:r>
      <w:r>
        <w:rPr/>
        <w:t>сборочной</w:t>
      </w:r>
      <w:r>
        <w:rPr>
          <w:spacing w:val="-14"/>
        </w:rPr>
        <w:t> </w:t>
      </w:r>
      <w:r>
        <w:rPr/>
        <w:t>модели.</w:t>
      </w:r>
      <w:r>
        <w:rPr>
          <w:spacing w:val="-14"/>
        </w:rPr>
        <w:t> </w:t>
      </w:r>
      <w:r>
        <w:rPr/>
        <w:t>Здесь</w:t>
      </w:r>
      <w:r>
        <w:rPr>
          <w:spacing w:val="-15"/>
        </w:rPr>
        <w:t> </w:t>
      </w:r>
      <w:r>
        <w:rPr/>
        <w:t>алгоритм </w:t>
      </w:r>
      <w:r>
        <w:rPr>
          <w:spacing w:val="-2"/>
        </w:rPr>
        <w:t>работы</w:t>
      </w:r>
      <w:r>
        <w:rPr>
          <w:spacing w:val="-7"/>
        </w:rPr>
        <w:t> </w:t>
      </w:r>
      <w:r>
        <w:rPr>
          <w:spacing w:val="-2"/>
        </w:rPr>
        <w:t>конструктора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CAD/CAM/CAE</w:t>
      </w:r>
      <w:r>
        <w:rPr>
          <w:spacing w:val="-7"/>
        </w:rPr>
        <w:t> </w:t>
      </w:r>
      <w:r>
        <w:rPr>
          <w:spacing w:val="-2"/>
        </w:rPr>
        <w:t>системе </w:t>
      </w:r>
      <w:r>
        <w:rPr>
          <w:spacing w:val="-4"/>
        </w:rPr>
        <w:t>может</w:t>
      </w:r>
      <w:r>
        <w:rPr>
          <w:spacing w:val="-9"/>
        </w:rPr>
        <w:t> </w:t>
      </w:r>
      <w:r>
        <w:rPr>
          <w:spacing w:val="-4"/>
        </w:rPr>
        <w:t>быть</w:t>
      </w:r>
      <w:r>
        <w:rPr>
          <w:spacing w:val="-9"/>
        </w:rPr>
        <w:t> </w:t>
      </w:r>
      <w:r>
        <w:rPr>
          <w:spacing w:val="-4"/>
        </w:rPr>
        <w:t>ориентирован</w:t>
      </w:r>
      <w:r>
        <w:rPr>
          <w:spacing w:val="-10"/>
        </w:rPr>
        <w:t>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дальнейший</w:t>
      </w:r>
      <w:r>
        <w:rPr>
          <w:spacing w:val="-10"/>
        </w:rPr>
        <w:t> </w:t>
      </w:r>
      <w:r>
        <w:rPr>
          <w:spacing w:val="-4"/>
        </w:rPr>
        <w:t>анализ конструкции</w:t>
      </w:r>
      <w:r>
        <w:rPr>
          <w:spacing w:val="-6"/>
        </w:rPr>
        <w:t> </w:t>
      </w:r>
      <w:r>
        <w:rPr>
          <w:spacing w:val="-4"/>
        </w:rPr>
        <w:t>на</w:t>
      </w:r>
      <w:r>
        <w:rPr>
          <w:spacing w:val="-5"/>
        </w:rPr>
        <w:t> </w:t>
      </w:r>
      <w:r>
        <w:rPr>
          <w:spacing w:val="-4"/>
        </w:rPr>
        <w:t>прочность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сертифицированной </w:t>
      </w:r>
      <w:r>
        <w:rPr/>
        <w:t>системе. Прочностной анализ собранной 3D- конструкции</w:t>
      </w:r>
      <w:r>
        <w:rPr>
          <w:spacing w:val="27"/>
        </w:rPr>
        <w:t>  </w:t>
      </w:r>
      <w:r>
        <w:rPr/>
        <w:t>не</w:t>
      </w:r>
      <w:r>
        <w:rPr>
          <w:spacing w:val="27"/>
        </w:rPr>
        <w:t>  </w:t>
      </w:r>
      <w:r>
        <w:rPr/>
        <w:t>может</w:t>
      </w:r>
      <w:r>
        <w:rPr>
          <w:spacing w:val="27"/>
        </w:rPr>
        <w:t>  </w:t>
      </w:r>
      <w:r>
        <w:rPr/>
        <w:t>быть</w:t>
      </w:r>
      <w:r>
        <w:rPr>
          <w:spacing w:val="27"/>
        </w:rPr>
        <w:t>  </w:t>
      </w:r>
      <w:r>
        <w:rPr/>
        <w:t>произведен</w:t>
      </w:r>
      <w:r>
        <w:rPr>
          <w:spacing w:val="26"/>
        </w:rPr>
        <w:t>  </w:t>
      </w:r>
      <w:r>
        <w:rPr>
          <w:spacing w:val="-10"/>
        </w:rPr>
        <w:t>в</w:t>
      </w:r>
    </w:p>
    <w:p>
      <w:pPr>
        <w:pStyle w:val="BodyText"/>
        <w:spacing w:line="223" w:lineRule="auto" w:before="105"/>
        <w:ind w:right="136"/>
        <w:jc w:val="both"/>
      </w:pPr>
      <w:r>
        <w:rPr/>
        <w:br w:type="column"/>
      </w:r>
      <w:r>
        <w:rPr>
          <w:spacing w:val="-2"/>
        </w:rPr>
        <w:t>системе,</w:t>
      </w:r>
      <w:r>
        <w:rPr>
          <w:spacing w:val="-7"/>
        </w:rPr>
        <w:t> </w:t>
      </w:r>
      <w:r>
        <w:rPr>
          <w:spacing w:val="-2"/>
        </w:rPr>
        <w:t>если</w:t>
      </w:r>
      <w:r>
        <w:rPr>
          <w:spacing w:val="-8"/>
        </w:rPr>
        <w:t> </w:t>
      </w:r>
      <w:r>
        <w:rPr>
          <w:spacing w:val="-2"/>
        </w:rPr>
        <w:t>элементы</w:t>
      </w:r>
      <w:r>
        <w:rPr>
          <w:spacing w:val="-6"/>
        </w:rPr>
        <w:t> </w:t>
      </w:r>
      <w:r>
        <w:rPr>
          <w:spacing w:val="-2"/>
        </w:rPr>
        <w:t>конструкции</w:t>
      </w:r>
      <w:r>
        <w:rPr>
          <w:spacing w:val="-8"/>
        </w:rPr>
        <w:t> </w:t>
      </w:r>
      <w:r>
        <w:rPr>
          <w:spacing w:val="-2"/>
        </w:rPr>
        <w:t>не</w:t>
      </w:r>
      <w:r>
        <w:rPr>
          <w:spacing w:val="-4"/>
        </w:rPr>
        <w:t> </w:t>
      </w:r>
      <w:r>
        <w:rPr>
          <w:spacing w:val="-2"/>
        </w:rPr>
        <w:t>взаимо- </w:t>
      </w:r>
      <w:r>
        <w:rPr/>
        <w:t>увязаны</w:t>
      </w:r>
      <w:r>
        <w:rPr>
          <w:spacing w:val="-7"/>
        </w:rPr>
        <w:t> </w:t>
      </w:r>
      <w:r>
        <w:rPr/>
        <w:t>между</w:t>
      </w:r>
      <w:r>
        <w:rPr>
          <w:spacing w:val="-11"/>
        </w:rPr>
        <w:t> </w:t>
      </w:r>
      <w:r>
        <w:rPr/>
        <w:t>собой.</w:t>
      </w:r>
      <w:r>
        <w:rPr>
          <w:spacing w:val="-8"/>
        </w:rPr>
        <w:t> </w:t>
      </w:r>
      <w:r>
        <w:rPr/>
        <w:t>Также</w:t>
      </w:r>
      <w:r>
        <w:rPr>
          <w:spacing w:val="-7"/>
        </w:rPr>
        <w:t> </w:t>
      </w:r>
      <w:r>
        <w:rPr/>
        <w:t>взаимоувязка</w:t>
      </w:r>
      <w:r>
        <w:rPr>
          <w:spacing w:val="-7"/>
        </w:rPr>
        <w:t> </w:t>
      </w:r>
      <w:r>
        <w:rPr/>
        <w:t>эле- ментов</w:t>
      </w:r>
      <w:r>
        <w:rPr>
          <w:spacing w:val="-14"/>
        </w:rPr>
        <w:t> </w:t>
      </w:r>
      <w:r>
        <w:rPr/>
        <w:t>конструкции</w:t>
      </w:r>
      <w:r>
        <w:rPr>
          <w:spacing w:val="-14"/>
        </w:rPr>
        <w:t> </w:t>
      </w:r>
      <w:r>
        <w:rPr/>
        <w:t>необходима</w:t>
      </w:r>
      <w:r>
        <w:rPr>
          <w:spacing w:val="-12"/>
        </w:rPr>
        <w:t> </w:t>
      </w:r>
      <w:r>
        <w:rPr/>
        <w:t>в</w:t>
      </w:r>
      <w:r>
        <w:rPr>
          <w:spacing w:val="-14"/>
        </w:rPr>
        <w:t> </w:t>
      </w:r>
      <w:r>
        <w:rPr/>
        <w:t>кинематиче- ском</w:t>
      </w:r>
      <w:r>
        <w:rPr>
          <w:spacing w:val="-12"/>
        </w:rPr>
        <w:t> </w:t>
      </w:r>
      <w:r>
        <w:rPr/>
        <w:t>анализе.</w:t>
      </w:r>
      <w:r>
        <w:rPr>
          <w:spacing w:val="-12"/>
        </w:rPr>
        <w:t> </w:t>
      </w:r>
      <w:r>
        <w:rPr/>
        <w:t>Всё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позволяет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этапе</w:t>
      </w:r>
      <w:r>
        <w:rPr>
          <w:spacing w:val="-12"/>
        </w:rPr>
        <w:t> </w:t>
      </w:r>
      <w:r>
        <w:rPr/>
        <w:t>техно- логической</w:t>
      </w:r>
      <w:r>
        <w:rPr>
          <w:spacing w:val="-15"/>
        </w:rPr>
        <w:t> </w:t>
      </w:r>
      <w:r>
        <w:rPr/>
        <w:t>подготовки</w:t>
      </w:r>
      <w:r>
        <w:rPr>
          <w:spacing w:val="-14"/>
        </w:rPr>
        <w:t> </w:t>
      </w:r>
      <w:r>
        <w:rPr/>
        <w:t>производства</w:t>
      </w:r>
      <w:r>
        <w:rPr>
          <w:spacing w:val="-15"/>
        </w:rPr>
        <w:t> </w:t>
      </w:r>
      <w:r>
        <w:rPr/>
        <w:t>сократить срок предоставления сборочной технологиче- ской документации на 30% (рис. 4.).</w:t>
      </w:r>
    </w:p>
    <w:p>
      <w:pPr>
        <w:pStyle w:val="BodyText"/>
        <w:spacing w:after="0" w:line="223" w:lineRule="auto"/>
        <w:jc w:val="both"/>
        <w:sectPr>
          <w:type w:val="continuous"/>
          <w:pgSz w:w="11910" w:h="16840"/>
          <w:pgMar w:header="499" w:footer="524" w:top="1020" w:bottom="720" w:left="992" w:right="992"/>
          <w:cols w:num="2" w:equalWidth="0">
            <w:col w:w="4863" w:space="101"/>
            <w:col w:w="4962"/>
          </w:cols>
        </w:sectPr>
      </w:pPr>
    </w:p>
    <w:p>
      <w:pPr>
        <w:pStyle w:val="BodyText"/>
        <w:spacing w:before="1"/>
        <w:ind w:left="0"/>
        <w:rPr>
          <w:sz w:val="17"/>
        </w:rPr>
      </w:pPr>
    </w:p>
    <w:p>
      <w:pPr>
        <w:pStyle w:val="BodyText"/>
        <w:ind w:left="1734"/>
        <w:rPr>
          <w:sz w:val="20"/>
        </w:rPr>
      </w:pPr>
      <w:r>
        <w:rPr>
          <w:sz w:val="20"/>
        </w:rPr>
        <w:drawing>
          <wp:inline distT="0" distB="0" distL="0" distR="0">
            <wp:extent cx="4051677" cy="1906524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677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3" w:lineRule="auto" w:before="200"/>
        <w:ind w:left="2596" w:right="424" w:hanging="2069"/>
      </w:pPr>
      <w:r>
        <w:rPr>
          <w:b/>
        </w:rPr>
        <w:t>Рис.</w:t>
      </w:r>
      <w:r>
        <w:rPr>
          <w:b/>
          <w:spacing w:val="-3"/>
        </w:rPr>
        <w:t> </w:t>
      </w:r>
      <w:r>
        <w:rPr>
          <w:b/>
        </w:rPr>
        <w:t>4.</w:t>
      </w:r>
      <w:r>
        <w:rPr>
          <w:b/>
          <w:spacing w:val="-3"/>
        </w:rPr>
        <w:t> </w:t>
      </w:r>
      <w:r>
        <w:rPr/>
        <w:t>Построение</w:t>
      </w:r>
      <w:r>
        <w:rPr>
          <w:spacing w:val="-3"/>
        </w:rPr>
        <w:t> </w:t>
      </w:r>
      <w:r>
        <w:rPr/>
        <w:t>3D</w:t>
      </w:r>
      <w:r>
        <w:rPr>
          <w:spacing w:val="-4"/>
        </w:rPr>
        <w:t> </w:t>
      </w:r>
      <w:r>
        <w:rPr/>
        <w:t>сборочной</w:t>
      </w:r>
      <w:r>
        <w:rPr>
          <w:spacing w:val="-4"/>
        </w:rPr>
        <w:t> </w:t>
      </w:r>
      <w:r>
        <w:rPr/>
        <w:t>модели</w:t>
      </w:r>
      <w:r>
        <w:rPr>
          <w:spacing w:val="-3"/>
        </w:rPr>
        <w:t> </w:t>
      </w:r>
      <w:r>
        <w:rPr/>
        <w:t>в</w:t>
      </w:r>
      <w:r>
        <w:rPr>
          <w:spacing w:val="-5"/>
        </w:rPr>
        <w:t> </w:t>
      </w:r>
      <w:r>
        <w:rPr/>
        <w:t>сертифицированной</w:t>
      </w:r>
      <w:r>
        <w:rPr>
          <w:spacing w:val="-3"/>
        </w:rPr>
        <w:t> </w:t>
      </w:r>
      <w:r>
        <w:rPr/>
        <w:t>CAD/CAM/CAE</w:t>
      </w:r>
      <w:r>
        <w:rPr>
          <w:spacing w:val="-3"/>
        </w:rPr>
        <w:t> </w:t>
      </w:r>
      <w:r>
        <w:rPr/>
        <w:t>системе: А – предполагаемая последовательность сборки</w:t>
      </w:r>
    </w:p>
    <w:p>
      <w:pPr>
        <w:pStyle w:val="BodyText"/>
        <w:spacing w:after="0" w:line="223" w:lineRule="auto"/>
        <w:sectPr>
          <w:type w:val="continuous"/>
          <w:pgSz w:w="11910" w:h="16840"/>
          <w:pgMar w:header="499" w:footer="524" w:top="1020" w:bottom="720" w:left="992" w:right="992"/>
        </w:sectPr>
      </w:pPr>
    </w:p>
    <w:p>
      <w:pPr>
        <w:pStyle w:val="BodyText"/>
        <w:spacing w:line="228" w:lineRule="auto" w:before="93"/>
        <w:ind w:right="38" w:firstLine="566"/>
        <w:jc w:val="both"/>
      </w:pPr>
      <w:r>
        <w:rPr/>
        <w:t>Конструкторская документация в элек- </w:t>
      </w:r>
      <w:r>
        <w:rPr>
          <w:spacing w:val="-2"/>
        </w:rPr>
        <w:t>тронном</w:t>
      </w:r>
      <w:r>
        <w:rPr>
          <w:spacing w:val="-7"/>
        </w:rPr>
        <w:t> </w:t>
      </w:r>
      <w:r>
        <w:rPr>
          <w:spacing w:val="-2"/>
        </w:rPr>
        <w:t>виде</w:t>
      </w:r>
      <w:r>
        <w:rPr>
          <w:spacing w:val="-9"/>
        </w:rPr>
        <w:t> </w:t>
      </w:r>
      <w:r>
        <w:rPr>
          <w:spacing w:val="-2"/>
        </w:rPr>
        <w:t>(включая</w:t>
      </w:r>
      <w:r>
        <w:rPr>
          <w:spacing w:val="-10"/>
        </w:rPr>
        <w:t> </w:t>
      </w:r>
      <w:r>
        <w:rPr>
          <w:spacing w:val="-2"/>
        </w:rPr>
        <w:t>эксплуатационную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ре- монтную</w:t>
      </w:r>
      <w:r>
        <w:rPr>
          <w:spacing w:val="-7"/>
        </w:rPr>
        <w:t> </w:t>
      </w:r>
      <w:r>
        <w:rPr>
          <w:spacing w:val="-2"/>
        </w:rPr>
        <w:t>документацию)</w:t>
      </w:r>
      <w:r>
        <w:rPr>
          <w:spacing w:val="-6"/>
        </w:rPr>
        <w:t> </w:t>
      </w:r>
      <w:r>
        <w:rPr>
          <w:spacing w:val="-2"/>
        </w:rPr>
        <w:t>предоставляется</w:t>
      </w:r>
      <w:r>
        <w:rPr>
          <w:spacing w:val="-8"/>
        </w:rPr>
        <w:t> </w:t>
      </w:r>
      <w:r>
        <w:rPr>
          <w:spacing w:val="-2"/>
        </w:rPr>
        <w:t>пред- </w:t>
      </w:r>
      <w:r>
        <w:rPr/>
        <w:t>приятиям</w:t>
      </w:r>
      <w:r>
        <w:rPr>
          <w:spacing w:val="-9"/>
        </w:rPr>
        <w:t> </w:t>
      </w:r>
      <w:r>
        <w:rPr/>
        <w:t>и</w:t>
      </w:r>
      <w:r>
        <w:rPr>
          <w:spacing w:val="-11"/>
        </w:rPr>
        <w:t> </w:t>
      </w:r>
      <w:r>
        <w:rPr/>
        <w:t>организациям,</w:t>
      </w:r>
      <w:r>
        <w:rPr>
          <w:spacing w:val="-9"/>
        </w:rPr>
        <w:t> </w:t>
      </w:r>
      <w:r>
        <w:rPr/>
        <w:t>участвующим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про- </w:t>
      </w:r>
      <w:r>
        <w:rPr>
          <w:spacing w:val="-2"/>
        </w:rPr>
        <w:t>изводстве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испытаниях</w:t>
      </w:r>
      <w:r>
        <w:rPr>
          <w:spacing w:val="-9"/>
        </w:rPr>
        <w:t> </w:t>
      </w:r>
      <w:r>
        <w:rPr>
          <w:spacing w:val="-2"/>
        </w:rPr>
        <w:t>опытного</w:t>
      </w:r>
      <w:r>
        <w:rPr>
          <w:spacing w:val="-9"/>
        </w:rPr>
        <w:t> </w:t>
      </w:r>
      <w:r>
        <w:rPr>
          <w:spacing w:val="-2"/>
        </w:rPr>
        <w:t>образца</w:t>
      </w:r>
      <w:r>
        <w:rPr>
          <w:spacing w:val="-9"/>
        </w:rPr>
        <w:t> </w:t>
      </w:r>
      <w:r>
        <w:rPr>
          <w:spacing w:val="-2"/>
        </w:rPr>
        <w:t>изде- </w:t>
      </w:r>
      <w:r>
        <w:rPr/>
        <w:t>лий. Все процессы информационного обмена в </w:t>
      </w:r>
      <w:r>
        <w:rPr>
          <w:spacing w:val="-2"/>
        </w:rPr>
        <w:t>сертифицированном</w:t>
      </w:r>
      <w:r>
        <w:rPr>
          <w:spacing w:val="-11"/>
        </w:rPr>
        <w:t> </w:t>
      </w:r>
      <w:r>
        <w:rPr>
          <w:spacing w:val="-2"/>
        </w:rPr>
        <w:t>комплексе</w:t>
      </w:r>
      <w:r>
        <w:rPr>
          <w:spacing w:val="-11"/>
        </w:rPr>
        <w:t> </w:t>
      </w:r>
      <w:r>
        <w:rPr>
          <w:spacing w:val="-2"/>
        </w:rPr>
        <w:t>имеют</w:t>
      </w:r>
      <w:r>
        <w:rPr>
          <w:spacing w:val="-11"/>
        </w:rPr>
        <w:t> </w:t>
      </w:r>
      <w:r>
        <w:rPr>
          <w:spacing w:val="-2"/>
        </w:rPr>
        <w:t>своей</w:t>
      </w:r>
      <w:r>
        <w:rPr>
          <w:spacing w:val="-10"/>
        </w:rPr>
        <w:t> </w:t>
      </w:r>
      <w:r>
        <w:rPr>
          <w:spacing w:val="-2"/>
        </w:rPr>
        <w:t>ко- </w:t>
      </w:r>
      <w:r>
        <w:rPr/>
        <w:t>нечной целью максимально возможное исклю- чение</w:t>
      </w:r>
      <w:r>
        <w:rPr>
          <w:spacing w:val="41"/>
        </w:rPr>
        <w:t>  </w:t>
      </w:r>
      <w:r>
        <w:rPr/>
        <w:t>из</w:t>
      </w:r>
      <w:r>
        <w:rPr>
          <w:spacing w:val="40"/>
        </w:rPr>
        <w:t>  </w:t>
      </w:r>
      <w:r>
        <w:rPr/>
        <w:t>деловой</w:t>
      </w:r>
      <w:r>
        <w:rPr>
          <w:spacing w:val="42"/>
        </w:rPr>
        <w:t>  </w:t>
      </w:r>
      <w:r>
        <w:rPr/>
        <w:t>практики</w:t>
      </w:r>
      <w:r>
        <w:rPr>
          <w:spacing w:val="40"/>
        </w:rPr>
        <w:t>  </w:t>
      </w:r>
      <w:r>
        <w:rPr>
          <w:spacing w:val="-4"/>
        </w:rPr>
        <w:t>традиционных</w:t>
      </w:r>
    </w:p>
    <w:p>
      <w:pPr>
        <w:pStyle w:val="BodyText"/>
        <w:spacing w:line="228" w:lineRule="auto" w:before="93"/>
        <w:ind w:right="133"/>
        <w:jc w:val="both"/>
      </w:pPr>
      <w:r>
        <w:rPr/>
        <w:br w:type="column"/>
      </w:r>
      <w:r>
        <w:rPr>
          <w:spacing w:val="-2"/>
        </w:rPr>
        <w:t>бумажных</w:t>
      </w:r>
      <w:r>
        <w:rPr>
          <w:spacing w:val="-13"/>
        </w:rPr>
        <w:t> </w:t>
      </w:r>
      <w:r>
        <w:rPr>
          <w:spacing w:val="-2"/>
        </w:rPr>
        <w:t>документов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переход</w:t>
      </w:r>
      <w:r>
        <w:rPr>
          <w:spacing w:val="-12"/>
        </w:rPr>
        <w:t> </w:t>
      </w:r>
      <w:r>
        <w:rPr>
          <w:spacing w:val="-2"/>
        </w:rPr>
        <w:t>к</w:t>
      </w:r>
      <w:r>
        <w:rPr>
          <w:spacing w:val="-12"/>
        </w:rPr>
        <w:t> </w:t>
      </w:r>
      <w:r>
        <w:rPr>
          <w:spacing w:val="-2"/>
        </w:rPr>
        <w:t>прямому</w:t>
      </w:r>
      <w:r>
        <w:rPr>
          <w:spacing w:val="-13"/>
        </w:rPr>
        <w:t> </w:t>
      </w:r>
      <w:r>
        <w:rPr>
          <w:spacing w:val="-2"/>
        </w:rPr>
        <w:t>без- </w:t>
      </w:r>
      <w:r>
        <w:rPr/>
        <w:t>бумажному</w:t>
      </w:r>
      <w:r>
        <w:rPr>
          <w:spacing w:val="-1"/>
        </w:rPr>
        <w:t> </w:t>
      </w:r>
      <w:r>
        <w:rPr/>
        <w:t>обмену данными. Возможные фор- </w:t>
      </w:r>
      <w:r>
        <w:rPr>
          <w:spacing w:val="-4"/>
        </w:rPr>
        <w:t>мы</w:t>
      </w:r>
      <w:r>
        <w:rPr>
          <w:spacing w:val="-7"/>
        </w:rPr>
        <w:t> </w:t>
      </w:r>
      <w:r>
        <w:rPr>
          <w:spacing w:val="-4"/>
        </w:rPr>
        <w:t>представления</w:t>
      </w:r>
      <w:r>
        <w:rPr>
          <w:spacing w:val="-9"/>
        </w:rPr>
        <w:t> </w:t>
      </w:r>
      <w:r>
        <w:rPr>
          <w:spacing w:val="-4"/>
        </w:rPr>
        <w:t>конструкторской</w:t>
      </w:r>
      <w:r>
        <w:rPr>
          <w:spacing w:val="-9"/>
        </w:rPr>
        <w:t> </w:t>
      </w:r>
      <w:r>
        <w:rPr>
          <w:spacing w:val="-4"/>
        </w:rPr>
        <w:t>информации </w:t>
      </w:r>
      <w:r>
        <w:rPr>
          <w:spacing w:val="-2"/>
        </w:rPr>
        <w:t>представлены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рис.</w:t>
      </w:r>
      <w:r>
        <w:rPr>
          <w:spacing w:val="-13"/>
        </w:rPr>
        <w:t> </w:t>
      </w:r>
      <w:r>
        <w:rPr>
          <w:spacing w:val="-2"/>
        </w:rPr>
        <w:t>5.</w:t>
      </w:r>
      <w:r>
        <w:rPr>
          <w:spacing w:val="-12"/>
        </w:rPr>
        <w:t> </w:t>
      </w:r>
      <w:r>
        <w:rPr>
          <w:spacing w:val="-2"/>
        </w:rPr>
        <w:t>Основные</w:t>
      </w:r>
      <w:r>
        <w:rPr>
          <w:spacing w:val="-12"/>
        </w:rPr>
        <w:t> </w:t>
      </w:r>
      <w:r>
        <w:rPr>
          <w:spacing w:val="-2"/>
        </w:rPr>
        <w:t>термины</w:t>
      </w:r>
      <w:r>
        <w:rPr>
          <w:spacing w:val="-13"/>
        </w:rPr>
        <w:t> </w:t>
      </w:r>
      <w:r>
        <w:rPr>
          <w:spacing w:val="-2"/>
        </w:rPr>
        <w:t>при- ведены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табл.</w:t>
      </w:r>
      <w:r>
        <w:rPr>
          <w:spacing w:val="-9"/>
        </w:rPr>
        <w:t> </w:t>
      </w:r>
      <w:r>
        <w:rPr>
          <w:spacing w:val="-2"/>
        </w:rPr>
        <w:t>1.</w:t>
      </w:r>
      <w:r>
        <w:rPr>
          <w:spacing w:val="-8"/>
        </w:rPr>
        <w:t> </w:t>
      </w:r>
      <w:r>
        <w:rPr>
          <w:spacing w:val="-2"/>
        </w:rPr>
        <w:t>Информация</w:t>
      </w:r>
      <w:r>
        <w:rPr>
          <w:spacing w:val="-10"/>
        </w:rPr>
        <w:t> </w:t>
      </w:r>
      <w:r>
        <w:rPr>
          <w:spacing w:val="-2"/>
        </w:rPr>
        <w:t>может</w:t>
      </w:r>
      <w:r>
        <w:rPr>
          <w:spacing w:val="-9"/>
        </w:rPr>
        <w:t> </w:t>
      </w:r>
      <w:r>
        <w:rPr>
          <w:spacing w:val="-2"/>
        </w:rPr>
        <w:t>быть</w:t>
      </w:r>
      <w:r>
        <w:rPr>
          <w:spacing w:val="-9"/>
        </w:rPr>
        <w:t> </w:t>
      </w:r>
      <w:r>
        <w:rPr>
          <w:spacing w:val="-2"/>
        </w:rPr>
        <w:t>пред- </w:t>
      </w:r>
      <w:r>
        <w:rPr/>
        <w:t>ставлена в форме базы данных, в форме элек- тронного конструкторского документа, или в форме, пригодной для восприятия человеком – экранной</w:t>
      </w:r>
      <w:r>
        <w:rPr>
          <w:spacing w:val="-6"/>
        </w:rPr>
        <w:t> </w:t>
      </w:r>
      <w:r>
        <w:rPr/>
        <w:t>с</w:t>
      </w:r>
      <w:r>
        <w:rPr>
          <w:spacing w:val="-1"/>
        </w:rPr>
        <w:t> </w:t>
      </w:r>
      <w:r>
        <w:rPr/>
        <w:t>высокой</w:t>
      </w:r>
      <w:r>
        <w:rPr>
          <w:spacing w:val="-2"/>
        </w:rPr>
        <w:t> </w:t>
      </w:r>
      <w:r>
        <w:rPr/>
        <w:t>степенью</w:t>
      </w:r>
      <w:r>
        <w:rPr>
          <w:spacing w:val="-3"/>
        </w:rPr>
        <w:t> </w:t>
      </w:r>
      <w:r>
        <w:rPr/>
        <w:t>детализации.</w:t>
      </w:r>
    </w:p>
    <w:p>
      <w:pPr>
        <w:pStyle w:val="BodyText"/>
        <w:spacing w:after="0" w:line="228" w:lineRule="auto"/>
        <w:jc w:val="both"/>
        <w:sectPr>
          <w:pgSz w:w="11910" w:h="16840"/>
          <w:pgMar w:header="499" w:footer="524" w:top="1020" w:bottom="720" w:left="992" w:right="992"/>
          <w:cols w:num="2" w:equalWidth="0">
            <w:col w:w="4862" w:space="103"/>
            <w:col w:w="4961"/>
          </w:cols>
        </w:sectPr>
      </w:pPr>
    </w:p>
    <w:p>
      <w:pPr>
        <w:pStyle w:val="BodyText"/>
        <w:spacing w:before="7" w:after="1"/>
        <w:ind w:left="0"/>
        <w:rPr>
          <w:sz w:val="20"/>
        </w:rPr>
      </w:pPr>
    </w:p>
    <w:p>
      <w:pPr>
        <w:pStyle w:val="BodyText"/>
        <w:ind w:left="1833"/>
        <w:rPr>
          <w:sz w:val="20"/>
        </w:rPr>
      </w:pPr>
      <w:r>
        <w:rPr>
          <w:sz w:val="20"/>
        </w:rPr>
        <w:drawing>
          <wp:inline distT="0" distB="0" distL="0" distR="0">
            <wp:extent cx="3952657" cy="235743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657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  <w:ind w:left="-1" w:right="5"/>
        <w:jc w:val="center"/>
      </w:pPr>
      <w:r>
        <w:rPr>
          <w:b/>
        </w:rPr>
        <w:t>Рис.</w:t>
      </w:r>
      <w:r>
        <w:rPr>
          <w:b/>
          <w:spacing w:val="-5"/>
        </w:rPr>
        <w:t> </w:t>
      </w:r>
      <w:r>
        <w:rPr>
          <w:b/>
        </w:rPr>
        <w:t>5.</w:t>
      </w:r>
      <w:r>
        <w:rPr>
          <w:b/>
          <w:spacing w:val="-5"/>
        </w:rPr>
        <w:t> </w:t>
      </w:r>
      <w:r>
        <w:rPr/>
        <w:t>Формы</w:t>
      </w:r>
      <w:r>
        <w:rPr>
          <w:spacing w:val="-3"/>
        </w:rPr>
        <w:t> </w:t>
      </w:r>
      <w:r>
        <w:rPr/>
        <w:t>представления</w:t>
      </w:r>
      <w:r>
        <w:rPr>
          <w:spacing w:val="-5"/>
        </w:rPr>
        <w:t> </w:t>
      </w:r>
      <w:r>
        <w:rPr/>
        <w:t>конструкторской</w:t>
      </w:r>
      <w:r>
        <w:rPr>
          <w:spacing w:val="-5"/>
        </w:rPr>
        <w:t> </w:t>
      </w:r>
      <w:r>
        <w:rPr>
          <w:spacing w:val="-2"/>
        </w:rPr>
        <w:t>информации</w:t>
      </w:r>
    </w:p>
    <w:p>
      <w:pPr>
        <w:spacing w:before="184"/>
        <w:ind w:left="1527" w:right="1387" w:firstLine="0"/>
        <w:jc w:val="center"/>
        <w:rPr>
          <w:sz w:val="23"/>
        </w:rPr>
      </w:pPr>
      <w:r>
        <w:rPr>
          <w:b/>
          <w:sz w:val="23"/>
        </w:rPr>
        <w:t>Таблица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1.</w:t>
      </w:r>
      <w:r>
        <w:rPr>
          <w:b/>
          <w:spacing w:val="-3"/>
          <w:sz w:val="23"/>
        </w:rPr>
        <w:t> </w:t>
      </w:r>
      <w:r>
        <w:rPr>
          <w:sz w:val="23"/>
        </w:rPr>
        <w:t>Термины</w:t>
      </w:r>
      <w:r>
        <w:rPr>
          <w:spacing w:val="-3"/>
          <w:sz w:val="23"/>
        </w:rPr>
        <w:t> </w:t>
      </w:r>
      <w:r>
        <w:rPr>
          <w:sz w:val="23"/>
        </w:rPr>
        <w:t>и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определения</w:t>
      </w:r>
    </w:p>
    <w:p>
      <w:pPr>
        <w:pStyle w:val="BodyText"/>
        <w:spacing w:before="7"/>
        <w:ind w:left="0"/>
        <w:rPr>
          <w:sz w:val="16"/>
        </w:rPr>
      </w:pPr>
    </w:p>
    <w:tbl>
      <w:tblPr>
        <w:tblW w:w="0" w:type="auto"/>
        <w:jc w:val="left"/>
        <w:tblInd w:w="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2"/>
        <w:gridCol w:w="7835"/>
      </w:tblGrid>
      <w:tr>
        <w:trPr>
          <w:trHeight w:val="267" w:hRule="atLeast"/>
        </w:trPr>
        <w:tc>
          <w:tcPr>
            <w:tcW w:w="188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2"/>
              <w:ind w:left="0" w:right="58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Термин</w:t>
            </w:r>
          </w:p>
        </w:tc>
        <w:tc>
          <w:tcPr>
            <w:tcW w:w="783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Определение</w:t>
            </w:r>
          </w:p>
        </w:tc>
      </w:tr>
      <w:tr>
        <w:trPr>
          <w:trHeight w:val="472" w:hRule="atLeast"/>
        </w:trPr>
        <w:tc>
          <w:tcPr>
            <w:tcW w:w="188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08"/>
              <w:ind w:left="0" w:right="589"/>
              <w:jc w:val="right"/>
              <w:rPr>
                <w:sz w:val="20"/>
              </w:rPr>
            </w:pPr>
            <w:r>
              <w:rPr>
                <w:sz w:val="20"/>
              </w:rPr>
              <w:t>БД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об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изделии</w:t>
            </w:r>
          </w:p>
        </w:tc>
        <w:tc>
          <w:tcPr>
            <w:tcW w:w="783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6" w:lineRule="auto" w:before="23"/>
              <w:rPr>
                <w:sz w:val="20"/>
              </w:rPr>
            </w:pPr>
            <w:r>
              <w:rPr>
                <w:sz w:val="20"/>
              </w:rPr>
              <w:t>хранилище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информации,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требуемой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выпуска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конструкторской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документации,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необ- ходимой на всех стадиях жизненного цикла изделия</w:t>
            </w:r>
          </w:p>
        </w:tc>
      </w:tr>
      <w:tr>
        <w:trPr>
          <w:trHeight w:val="680" w:hRule="atLeast"/>
        </w:trPr>
        <w:tc>
          <w:tcPr>
            <w:tcW w:w="188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16" w:lineRule="auto"/>
              <w:ind w:right="113"/>
              <w:rPr>
                <w:sz w:val="20"/>
              </w:rPr>
            </w:pPr>
            <w:r>
              <w:rPr>
                <w:sz w:val="20"/>
              </w:rPr>
              <w:t>электронный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конст- рукторский доку- </w:t>
            </w:r>
            <w:r>
              <w:rPr>
                <w:spacing w:val="-4"/>
                <w:sz w:val="20"/>
              </w:rPr>
              <w:t>мент</w:t>
            </w:r>
          </w:p>
        </w:tc>
        <w:tc>
          <w:tcPr>
            <w:tcW w:w="783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6" w:lineRule="auto"/>
              <w:rPr>
                <w:sz w:val="20"/>
              </w:rPr>
            </w:pPr>
            <w:r>
              <w:rPr>
                <w:sz w:val="20"/>
              </w:rPr>
              <w:t>структурированный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набор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данных,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необходимых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разработки,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изготовления,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контроля, приемки, эксплуатации и ремонта, снабженный заголовком и подписанный электронно- цифровой подписью</w:t>
            </w:r>
          </w:p>
        </w:tc>
      </w:tr>
      <w:tr>
        <w:trPr>
          <w:trHeight w:val="474" w:hRule="atLeast"/>
        </w:trPr>
        <w:tc>
          <w:tcPr>
            <w:tcW w:w="188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16" w:lineRule="auto"/>
              <w:ind w:right="176"/>
              <w:rPr>
                <w:sz w:val="20"/>
              </w:rPr>
            </w:pPr>
            <w:r>
              <w:rPr>
                <w:sz w:val="20"/>
              </w:rPr>
              <w:t>экранное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представ- ление данных</w:t>
            </w:r>
          </w:p>
        </w:tc>
        <w:tc>
          <w:tcPr>
            <w:tcW w:w="783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6" w:lineRule="auto"/>
              <w:rPr>
                <w:sz w:val="20"/>
              </w:rPr>
            </w:pPr>
            <w:r>
              <w:rPr>
                <w:sz w:val="20"/>
              </w:rPr>
              <w:t>отображение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конструкторской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информации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экране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технического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средства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форме, воспринимаемой человеком</w:t>
            </w:r>
          </w:p>
        </w:tc>
      </w:tr>
    </w:tbl>
    <w:p>
      <w:pPr>
        <w:pStyle w:val="BodyText"/>
        <w:spacing w:before="8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499" w:footer="524" w:top="1020" w:bottom="720" w:left="992" w:right="992"/>
        </w:sectPr>
      </w:pPr>
    </w:p>
    <w:p>
      <w:pPr>
        <w:pStyle w:val="BodyText"/>
        <w:spacing w:line="228" w:lineRule="auto" w:before="101"/>
        <w:ind w:right="38" w:firstLine="566"/>
        <w:jc w:val="both"/>
      </w:pPr>
      <w:r>
        <w:rPr>
          <w:spacing w:val="-2"/>
        </w:rPr>
        <w:t>Электронный</w:t>
      </w:r>
      <w:r>
        <w:rPr>
          <w:spacing w:val="-13"/>
        </w:rPr>
        <w:t> </w:t>
      </w:r>
      <w:r>
        <w:rPr>
          <w:spacing w:val="-2"/>
        </w:rPr>
        <w:t>документ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структурирован- </w:t>
      </w:r>
      <w:r>
        <w:rPr/>
        <w:t>ный</w:t>
      </w:r>
      <w:r>
        <w:rPr>
          <w:spacing w:val="-5"/>
        </w:rPr>
        <w:t> </w:t>
      </w:r>
      <w:r>
        <w:rPr/>
        <w:t>набор</w:t>
      </w:r>
      <w:r>
        <w:rPr>
          <w:spacing w:val="-6"/>
        </w:rPr>
        <w:t> </w:t>
      </w:r>
      <w:r>
        <w:rPr/>
        <w:t>данных,</w:t>
      </w:r>
      <w:r>
        <w:rPr>
          <w:spacing w:val="-5"/>
        </w:rPr>
        <w:t> </w:t>
      </w:r>
      <w:r>
        <w:rPr/>
        <w:t>включающий</w:t>
      </w:r>
      <w:r>
        <w:rPr>
          <w:spacing w:val="-5"/>
        </w:rPr>
        <w:t> </w:t>
      </w:r>
      <w:r>
        <w:rPr/>
        <w:t>в</w:t>
      </w:r>
      <w:r>
        <w:rPr>
          <w:spacing w:val="-7"/>
        </w:rPr>
        <w:t> </w:t>
      </w:r>
      <w:r>
        <w:rPr/>
        <w:t>себя</w:t>
      </w:r>
      <w:r>
        <w:rPr>
          <w:spacing w:val="-5"/>
        </w:rPr>
        <w:t> </w:t>
      </w:r>
      <w:r>
        <w:rPr/>
        <w:t>заголо- вок, содержательную часть и электронно- цифровую подпись в структуре сертифициро- ванного программного комплекса на основе CALS-методологии. Обобщенная структура электронного</w:t>
      </w:r>
      <w:r>
        <w:rPr>
          <w:spacing w:val="-7"/>
        </w:rPr>
        <w:t> </w:t>
      </w:r>
      <w:r>
        <w:rPr/>
        <w:t>документа</w:t>
      </w:r>
      <w:r>
        <w:rPr>
          <w:spacing w:val="-4"/>
        </w:rPr>
        <w:t> </w:t>
      </w:r>
      <w:r>
        <w:rPr/>
        <w:t>приведена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/>
        <w:t>рис.</w:t>
      </w:r>
      <w:r>
        <w:rPr>
          <w:spacing w:val="-6"/>
        </w:rPr>
        <w:t> </w:t>
      </w:r>
      <w:r>
        <w:rPr/>
        <w:t>6.</w:t>
      </w:r>
    </w:p>
    <w:p>
      <w:pPr>
        <w:pStyle w:val="BodyText"/>
        <w:spacing w:before="2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732790</wp:posOffset>
            </wp:positionH>
            <wp:positionV relativeFrom="paragraph">
              <wp:posOffset>176087</wp:posOffset>
            </wp:positionV>
            <wp:extent cx="2936907" cy="133731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907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  <w:ind w:left="448"/>
      </w:pPr>
      <w:r>
        <w:rPr>
          <w:b/>
          <w:spacing w:val="-4"/>
        </w:rPr>
        <w:t>Рис.</w:t>
      </w:r>
      <w:r>
        <w:rPr>
          <w:b/>
          <w:spacing w:val="-10"/>
        </w:rPr>
        <w:t> </w:t>
      </w:r>
      <w:r>
        <w:rPr>
          <w:b/>
          <w:spacing w:val="-4"/>
        </w:rPr>
        <w:t>6.</w:t>
      </w:r>
      <w:r>
        <w:rPr>
          <w:b/>
          <w:spacing w:val="-8"/>
        </w:rPr>
        <w:t> </w:t>
      </w:r>
      <w:r>
        <w:rPr>
          <w:spacing w:val="-4"/>
        </w:rPr>
        <w:t>Структура</w:t>
      </w:r>
      <w:r>
        <w:rPr>
          <w:spacing w:val="-7"/>
        </w:rPr>
        <w:t> </w:t>
      </w:r>
      <w:r>
        <w:rPr>
          <w:spacing w:val="-4"/>
        </w:rPr>
        <w:t>электронного</w:t>
      </w:r>
      <w:r>
        <w:rPr>
          <w:spacing w:val="-10"/>
        </w:rPr>
        <w:t> </w:t>
      </w:r>
      <w:r>
        <w:rPr>
          <w:spacing w:val="-4"/>
        </w:rPr>
        <w:t>документа</w:t>
      </w:r>
    </w:p>
    <w:p>
      <w:pPr>
        <w:pStyle w:val="BodyText"/>
        <w:spacing w:line="228" w:lineRule="auto" w:before="101"/>
        <w:ind w:right="134" w:firstLine="566"/>
        <w:jc w:val="both"/>
      </w:pPr>
      <w:r>
        <w:rPr/>
        <w:br w:type="column"/>
      </w:r>
      <w:r>
        <w:rPr/>
        <w:t>На</w:t>
      </w:r>
      <w:r>
        <w:rPr>
          <w:spacing w:val="-15"/>
        </w:rPr>
        <w:t> </w:t>
      </w:r>
      <w:r>
        <w:rPr/>
        <w:t>этапе</w:t>
      </w:r>
      <w:r>
        <w:rPr>
          <w:spacing w:val="-14"/>
        </w:rPr>
        <w:t> </w:t>
      </w:r>
      <w:r>
        <w:rPr/>
        <w:t>материально-технического</w:t>
      </w:r>
      <w:r>
        <w:rPr>
          <w:spacing w:val="-14"/>
        </w:rPr>
        <w:t> </w:t>
      </w:r>
      <w:r>
        <w:rPr/>
        <w:t>обес- печения определяют перспективные потребно- сти производства в различных ресурсах. Под производственными</w:t>
      </w:r>
      <w:r>
        <w:rPr>
          <w:spacing w:val="-15"/>
        </w:rPr>
        <w:t> </w:t>
      </w:r>
      <w:r>
        <w:rPr/>
        <w:t>ресурсами</w:t>
      </w:r>
      <w:r>
        <w:rPr>
          <w:spacing w:val="-14"/>
        </w:rPr>
        <w:t> </w:t>
      </w:r>
      <w:r>
        <w:rPr/>
        <w:t>понимают</w:t>
      </w:r>
      <w:r>
        <w:rPr>
          <w:spacing w:val="-15"/>
        </w:rPr>
        <w:t> </w:t>
      </w:r>
      <w:r>
        <w:rPr/>
        <w:t>сово- купность средств производства, а также трудо- вые, природные, финансовые, материальные, </w:t>
      </w:r>
      <w:r>
        <w:rPr>
          <w:spacing w:val="-2"/>
        </w:rPr>
        <w:t>энергетические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информационные</w:t>
      </w:r>
      <w:r>
        <w:rPr>
          <w:spacing w:val="-11"/>
        </w:rPr>
        <w:t> </w:t>
      </w:r>
      <w:r>
        <w:rPr>
          <w:spacing w:val="-2"/>
        </w:rPr>
        <w:t>ресурсы,</w:t>
      </w:r>
      <w:r>
        <w:rPr>
          <w:spacing w:val="-12"/>
        </w:rPr>
        <w:t> </w:t>
      </w:r>
      <w:r>
        <w:rPr>
          <w:spacing w:val="-2"/>
        </w:rPr>
        <w:t>во- </w:t>
      </w:r>
      <w:r>
        <w:rPr/>
        <w:t>влеченные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процесс</w:t>
      </w:r>
      <w:r>
        <w:rPr>
          <w:spacing w:val="-8"/>
        </w:rPr>
        <w:t> </w:t>
      </w:r>
      <w:r>
        <w:rPr/>
        <w:t>производства.</w:t>
      </w:r>
      <w:r>
        <w:rPr>
          <w:spacing w:val="-8"/>
        </w:rPr>
        <w:t> </w:t>
      </w:r>
      <w:r>
        <w:rPr/>
        <w:t>Приобрета- ют</w:t>
      </w:r>
      <w:r>
        <w:rPr>
          <w:spacing w:val="-7"/>
        </w:rPr>
        <w:t> </w:t>
      </w:r>
      <w:r>
        <w:rPr/>
        <w:t>необходимые</w:t>
      </w:r>
      <w:r>
        <w:rPr>
          <w:spacing w:val="-7"/>
        </w:rPr>
        <w:t> </w:t>
      </w:r>
      <w:r>
        <w:rPr/>
        <w:t>ресурсы</w:t>
      </w:r>
      <w:r>
        <w:rPr>
          <w:spacing w:val="-7"/>
        </w:rPr>
        <w:t> </w:t>
      </w:r>
      <w:r>
        <w:rPr/>
        <w:t>для</w:t>
      </w:r>
      <w:r>
        <w:rPr>
          <w:spacing w:val="-8"/>
        </w:rPr>
        <w:t> </w:t>
      </w:r>
      <w:r>
        <w:rPr/>
        <w:t>организации</w:t>
      </w:r>
      <w:r>
        <w:rPr>
          <w:spacing w:val="-9"/>
        </w:rPr>
        <w:t> </w:t>
      </w:r>
      <w:r>
        <w:rPr/>
        <w:t>пла- нирующегося</w:t>
      </w:r>
      <w:r>
        <w:rPr>
          <w:spacing w:val="-15"/>
        </w:rPr>
        <w:t> </w:t>
      </w:r>
      <w:r>
        <w:rPr/>
        <w:t>выпуска</w:t>
      </w:r>
      <w:r>
        <w:rPr>
          <w:spacing w:val="-14"/>
        </w:rPr>
        <w:t> </w:t>
      </w:r>
      <w:r>
        <w:rPr/>
        <w:t>разработанного</w:t>
      </w:r>
      <w:r>
        <w:rPr>
          <w:spacing w:val="-15"/>
        </w:rPr>
        <w:t> </w:t>
      </w:r>
      <w:r>
        <w:rPr/>
        <w:t>изделия. При организации материально-технического </w:t>
      </w:r>
      <w:r>
        <w:rPr>
          <w:spacing w:val="-2"/>
        </w:rPr>
        <w:t>обеспечения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CALS-технологиях</w:t>
      </w:r>
      <w:r>
        <w:rPr>
          <w:spacing w:val="-13"/>
        </w:rPr>
        <w:t> </w:t>
      </w:r>
      <w:r>
        <w:rPr>
          <w:spacing w:val="-2"/>
        </w:rPr>
        <w:t>используются </w:t>
      </w:r>
      <w:r>
        <w:rPr/>
        <w:t>сертифицированные</w:t>
      </w:r>
      <w:r>
        <w:rPr>
          <w:spacing w:val="-6"/>
        </w:rPr>
        <w:t> </w:t>
      </w:r>
      <w:r>
        <w:rPr/>
        <w:t>логистические</w:t>
      </w:r>
      <w:r>
        <w:rPr>
          <w:spacing w:val="-6"/>
        </w:rPr>
        <w:t> </w:t>
      </w:r>
      <w:r>
        <w:rPr/>
        <w:t>подходы.</w:t>
      </w:r>
    </w:p>
    <w:p>
      <w:pPr>
        <w:pStyle w:val="BodyText"/>
        <w:spacing w:line="228" w:lineRule="auto" w:before="1"/>
        <w:ind w:right="134" w:firstLine="566"/>
        <w:jc w:val="both"/>
      </w:pPr>
      <w:r>
        <w:rPr/>
        <w:t>Под</w:t>
      </w:r>
      <w:r>
        <w:rPr>
          <w:spacing w:val="-15"/>
        </w:rPr>
        <w:t> </w:t>
      </w:r>
      <w:r>
        <w:rPr/>
        <w:t>технологической</w:t>
      </w:r>
      <w:r>
        <w:rPr>
          <w:spacing w:val="-14"/>
        </w:rPr>
        <w:t> </w:t>
      </w:r>
      <w:r>
        <w:rPr/>
        <w:t>подготовкой</w:t>
      </w:r>
      <w:r>
        <w:rPr>
          <w:spacing w:val="-15"/>
        </w:rPr>
        <w:t> </w:t>
      </w:r>
      <w:r>
        <w:rPr/>
        <w:t>произ- </w:t>
      </w:r>
      <w:r>
        <w:rPr>
          <w:spacing w:val="-2"/>
        </w:rPr>
        <w:t>водства</w:t>
      </w:r>
      <w:r>
        <w:rPr>
          <w:spacing w:val="-8"/>
        </w:rPr>
        <w:t> </w:t>
      </w:r>
      <w:r>
        <w:rPr>
          <w:spacing w:val="-2"/>
        </w:rPr>
        <w:t>понимается</w:t>
      </w:r>
      <w:r>
        <w:rPr>
          <w:spacing w:val="-9"/>
        </w:rPr>
        <w:t> </w:t>
      </w:r>
      <w:r>
        <w:rPr>
          <w:spacing w:val="-2"/>
        </w:rPr>
        <w:t>совокупность</w:t>
      </w:r>
      <w:r>
        <w:rPr>
          <w:spacing w:val="-8"/>
        </w:rPr>
        <w:t> </w:t>
      </w:r>
      <w:r>
        <w:rPr>
          <w:spacing w:val="-2"/>
        </w:rPr>
        <w:t>мероприятий, </w:t>
      </w:r>
      <w:r>
        <w:rPr/>
        <w:t>обеспечивающих технологическую готовность производства.</w:t>
      </w:r>
      <w:r>
        <w:rPr>
          <w:spacing w:val="-7"/>
        </w:rPr>
        <w:t> </w:t>
      </w:r>
      <w:r>
        <w:rPr/>
        <w:t>Все</w:t>
      </w:r>
      <w:r>
        <w:rPr>
          <w:spacing w:val="-4"/>
        </w:rPr>
        <w:t> </w:t>
      </w:r>
      <w:r>
        <w:rPr/>
        <w:t>необходимые</w:t>
      </w:r>
      <w:r>
        <w:rPr>
          <w:spacing w:val="-5"/>
        </w:rPr>
        <w:t> </w:t>
      </w:r>
      <w:r>
        <w:rPr/>
        <w:t>комплекты</w:t>
      </w:r>
      <w:r>
        <w:rPr>
          <w:spacing w:val="-6"/>
        </w:rPr>
        <w:t> </w:t>
      </w:r>
      <w:r>
        <w:rPr/>
        <w:t>ра- </w:t>
      </w:r>
      <w:r>
        <w:rPr>
          <w:spacing w:val="-2"/>
        </w:rPr>
        <w:t>бочей,</w:t>
      </w:r>
      <w:r>
        <w:rPr>
          <w:spacing w:val="-5"/>
        </w:rPr>
        <w:t> </w:t>
      </w:r>
      <w:r>
        <w:rPr>
          <w:spacing w:val="-2"/>
        </w:rPr>
        <w:t>конструкторской,</w:t>
      </w:r>
      <w:r>
        <w:rPr>
          <w:spacing w:val="-4"/>
        </w:rPr>
        <w:t> </w:t>
      </w:r>
      <w:r>
        <w:rPr>
          <w:spacing w:val="-2"/>
        </w:rPr>
        <w:t>технологической</w:t>
      </w:r>
      <w:r>
        <w:rPr>
          <w:spacing w:val="-6"/>
        </w:rPr>
        <w:t> </w:t>
      </w:r>
      <w:r>
        <w:rPr>
          <w:spacing w:val="-2"/>
        </w:rPr>
        <w:t>доку- </w:t>
      </w:r>
      <w:r>
        <w:rPr/>
        <w:t>ментации и средств технологического оснаще- ния,</w:t>
      </w:r>
      <w:r>
        <w:rPr>
          <w:spacing w:val="30"/>
        </w:rPr>
        <w:t> </w:t>
      </w:r>
      <w:r>
        <w:rPr/>
        <w:t>подготавливаются</w:t>
      </w:r>
      <w:r>
        <w:rPr>
          <w:spacing w:val="29"/>
        </w:rPr>
        <w:t> </w:t>
      </w:r>
      <w:r>
        <w:rPr/>
        <w:t>в</w:t>
      </w:r>
      <w:r>
        <w:rPr>
          <w:spacing w:val="28"/>
        </w:rPr>
        <w:t> </w:t>
      </w:r>
      <w:r>
        <w:rPr/>
        <w:t>едином</w:t>
      </w:r>
      <w:r>
        <w:rPr>
          <w:spacing w:val="31"/>
        </w:rPr>
        <w:t> </w:t>
      </w:r>
      <w:r>
        <w:rPr>
          <w:spacing w:val="-4"/>
        </w:rPr>
        <w:t>пространстве</w:t>
      </w:r>
    </w:p>
    <w:p>
      <w:pPr>
        <w:pStyle w:val="BodyText"/>
        <w:spacing w:after="0" w:line="228" w:lineRule="auto"/>
        <w:jc w:val="both"/>
        <w:sectPr>
          <w:type w:val="continuous"/>
          <w:pgSz w:w="11910" w:h="16840"/>
          <w:pgMar w:header="499" w:footer="524" w:top="1020" w:bottom="720" w:left="992" w:right="992"/>
          <w:cols w:num="2" w:equalWidth="0">
            <w:col w:w="4862" w:space="102"/>
            <w:col w:w="4962"/>
          </w:cols>
        </w:sectPr>
      </w:pPr>
    </w:p>
    <w:p>
      <w:pPr>
        <w:pStyle w:val="BodyText"/>
        <w:spacing w:line="228" w:lineRule="auto" w:before="93"/>
        <w:ind w:right="38"/>
        <w:jc w:val="both"/>
      </w:pPr>
      <w:r>
        <w:rPr/>
        <w:t>CALS-технологий, при этом информационно- техническое</w:t>
      </w:r>
      <w:r>
        <w:rPr>
          <w:spacing w:val="-15"/>
        </w:rPr>
        <w:t> </w:t>
      </w:r>
      <w:r>
        <w:rPr/>
        <w:t>обеспечение</w:t>
      </w:r>
      <w:r>
        <w:rPr>
          <w:spacing w:val="-14"/>
        </w:rPr>
        <w:t> </w:t>
      </w:r>
      <w:r>
        <w:rPr/>
        <w:t>данной</w:t>
      </w:r>
      <w:r>
        <w:rPr>
          <w:spacing w:val="-15"/>
        </w:rPr>
        <w:t> </w:t>
      </w:r>
      <w:r>
        <w:rPr/>
        <w:t>документации сертифицируется. Сертификации подлежат все компоненты информационной базы, как по от- </w:t>
      </w:r>
      <w:r>
        <w:rPr>
          <w:spacing w:val="-4"/>
        </w:rPr>
        <w:t>дельности</w:t>
      </w:r>
      <w:r>
        <w:rPr>
          <w:spacing w:val="-8"/>
        </w:rPr>
        <w:t> </w:t>
      </w:r>
      <w:r>
        <w:rPr>
          <w:spacing w:val="-4"/>
        </w:rPr>
        <w:t>так и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целом. На</w:t>
      </w:r>
      <w:r>
        <w:rPr>
          <w:spacing w:val="-6"/>
        </w:rPr>
        <w:t> </w:t>
      </w:r>
      <w:r>
        <w:rPr>
          <w:spacing w:val="-4"/>
        </w:rPr>
        <w:t>сертифицированном </w:t>
      </w:r>
      <w:r>
        <w:rPr>
          <w:spacing w:val="-2"/>
        </w:rPr>
        <w:t>техническом</w:t>
      </w:r>
      <w:r>
        <w:rPr>
          <w:spacing w:val="10"/>
        </w:rPr>
        <w:t> </w:t>
      </w:r>
      <w:r>
        <w:rPr>
          <w:spacing w:val="-2"/>
        </w:rPr>
        <w:t>и</w:t>
      </w:r>
      <w:r>
        <w:rPr>
          <w:spacing w:val="9"/>
        </w:rPr>
        <w:t> </w:t>
      </w:r>
      <w:r>
        <w:rPr>
          <w:spacing w:val="-2"/>
        </w:rPr>
        <w:t>программном</w:t>
      </w:r>
      <w:r>
        <w:rPr>
          <w:spacing w:val="9"/>
        </w:rPr>
        <w:t> </w:t>
      </w:r>
      <w:r>
        <w:rPr>
          <w:spacing w:val="-2"/>
        </w:rPr>
        <w:t>комплексе</w:t>
      </w:r>
      <w:r>
        <w:rPr>
          <w:spacing w:val="9"/>
        </w:rPr>
        <w:t> </w:t>
      </w:r>
      <w:r>
        <w:rPr>
          <w:spacing w:val="-2"/>
        </w:rPr>
        <w:t>ведется</w:t>
      </w:r>
    </w:p>
    <w:p>
      <w:pPr>
        <w:pStyle w:val="BodyText"/>
        <w:spacing w:line="228" w:lineRule="auto" w:before="93"/>
        <w:ind w:right="133"/>
        <w:jc w:val="both"/>
      </w:pPr>
      <w:r>
        <w:rPr/>
        <w:br w:type="column"/>
      </w:r>
      <w:r>
        <w:rPr/>
        <w:t>разработка</w:t>
      </w:r>
      <w:r>
        <w:rPr>
          <w:spacing w:val="-15"/>
        </w:rPr>
        <w:t> </w:t>
      </w:r>
      <w:r>
        <w:rPr/>
        <w:t>управляющих</w:t>
      </w:r>
      <w:r>
        <w:rPr>
          <w:spacing w:val="-14"/>
        </w:rPr>
        <w:t> </w:t>
      </w:r>
      <w:r>
        <w:rPr/>
        <w:t>программ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станков </w:t>
      </w:r>
      <w:r>
        <w:rPr>
          <w:spacing w:val="-2"/>
        </w:rPr>
        <w:t>с</w:t>
      </w:r>
      <w:r>
        <w:rPr>
          <w:spacing w:val="-8"/>
        </w:rPr>
        <w:t> </w:t>
      </w:r>
      <w:r>
        <w:rPr>
          <w:spacing w:val="-2"/>
        </w:rPr>
        <w:t>ЧПУ.</w:t>
      </w:r>
      <w:r>
        <w:rPr>
          <w:spacing w:val="-7"/>
        </w:rPr>
        <w:t> </w:t>
      </w:r>
      <w:r>
        <w:rPr>
          <w:spacing w:val="-2"/>
        </w:rPr>
        <w:t>Технологическая</w:t>
      </w:r>
      <w:r>
        <w:rPr>
          <w:spacing w:val="-7"/>
        </w:rPr>
        <w:t> </w:t>
      </w:r>
      <w:r>
        <w:rPr>
          <w:spacing w:val="-2"/>
        </w:rPr>
        <w:t>документация</w:t>
      </w:r>
      <w:r>
        <w:rPr>
          <w:spacing w:val="-7"/>
        </w:rPr>
        <w:t> </w:t>
      </w:r>
      <w:r>
        <w:rPr>
          <w:spacing w:val="-2"/>
        </w:rPr>
        <w:t>разраба- тывается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автоматизированных</w:t>
      </w:r>
      <w:r>
        <w:rPr>
          <w:spacing w:val="-13"/>
        </w:rPr>
        <w:t> </w:t>
      </w:r>
      <w:r>
        <w:rPr>
          <w:spacing w:val="-2"/>
        </w:rPr>
        <w:t>системах.</w:t>
      </w:r>
      <w:r>
        <w:rPr>
          <w:spacing w:val="-12"/>
        </w:rPr>
        <w:t> </w:t>
      </w:r>
      <w:r>
        <w:rPr>
          <w:spacing w:val="-2"/>
        </w:rPr>
        <w:t>Текст </w:t>
      </w:r>
      <w:r>
        <w:rPr/>
        <w:t>переходов пишется с возможностью запуска управляющей программы непосредственно с кликом</w:t>
      </w:r>
      <w:r>
        <w:rPr>
          <w:spacing w:val="-5"/>
        </w:rPr>
        <w:t> </w:t>
      </w:r>
      <w:r>
        <w:rPr/>
        <w:t>в</w:t>
      </w:r>
      <w:r>
        <w:rPr>
          <w:spacing w:val="-9"/>
        </w:rPr>
        <w:t> </w:t>
      </w:r>
      <w:r>
        <w:rPr/>
        <w:t>автоматизированной</w:t>
      </w:r>
      <w:r>
        <w:rPr>
          <w:spacing w:val="-9"/>
        </w:rPr>
        <w:t> </w:t>
      </w:r>
      <w:r>
        <w:rPr/>
        <w:t>системе</w:t>
      </w:r>
      <w:r>
        <w:rPr>
          <w:spacing w:val="-7"/>
        </w:rPr>
        <w:t> </w:t>
      </w:r>
      <w:r>
        <w:rPr/>
        <w:t>(рис.</w:t>
      </w:r>
      <w:r>
        <w:rPr>
          <w:spacing w:val="-6"/>
        </w:rPr>
        <w:t> </w:t>
      </w:r>
      <w:r>
        <w:rPr/>
        <w:t>7).</w:t>
      </w:r>
    </w:p>
    <w:p>
      <w:pPr>
        <w:pStyle w:val="BodyText"/>
        <w:spacing w:after="0" w:line="228" w:lineRule="auto"/>
        <w:jc w:val="both"/>
        <w:sectPr>
          <w:pgSz w:w="11910" w:h="16840"/>
          <w:pgMar w:header="499" w:footer="524" w:top="1020" w:bottom="720" w:left="992" w:right="992"/>
          <w:cols w:num="2" w:equalWidth="0">
            <w:col w:w="4862" w:space="103"/>
            <w:col w:w="4961"/>
          </w:cols>
        </w:sectPr>
      </w:pPr>
    </w:p>
    <w:p>
      <w:pPr>
        <w:pStyle w:val="BodyText"/>
        <w:spacing w:before="11"/>
        <w:ind w:left="0"/>
        <w:rPr>
          <w:sz w:val="20"/>
        </w:rPr>
      </w:pPr>
    </w:p>
    <w:p>
      <w:pPr>
        <w:pStyle w:val="BodyText"/>
        <w:ind w:left="1325"/>
        <w:rPr>
          <w:sz w:val="20"/>
        </w:rPr>
      </w:pPr>
      <w:r>
        <w:rPr>
          <w:sz w:val="20"/>
        </w:rPr>
        <w:drawing>
          <wp:inline distT="0" distB="0" distL="0" distR="0">
            <wp:extent cx="4659925" cy="2656331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925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0"/>
        <w:ind w:left="923" w:right="925"/>
        <w:jc w:val="center"/>
      </w:pPr>
      <w:r>
        <w:rPr>
          <w:b/>
        </w:rPr>
        <w:t>Рис.</w:t>
      </w:r>
      <w:r>
        <w:rPr>
          <w:b/>
          <w:spacing w:val="-3"/>
        </w:rPr>
        <w:t> </w:t>
      </w:r>
      <w:r>
        <w:rPr>
          <w:b/>
        </w:rPr>
        <w:t>7.</w:t>
      </w:r>
      <w:r>
        <w:rPr>
          <w:b/>
          <w:spacing w:val="-3"/>
        </w:rPr>
        <w:t> </w:t>
      </w:r>
      <w:r>
        <w:rPr/>
        <w:t>Пример</w:t>
      </w:r>
      <w:r>
        <w:rPr>
          <w:spacing w:val="-6"/>
        </w:rPr>
        <w:t> </w:t>
      </w:r>
      <w:r>
        <w:rPr/>
        <w:t>текста</w:t>
      </w:r>
      <w:r>
        <w:rPr>
          <w:spacing w:val="-4"/>
        </w:rPr>
        <w:t> </w:t>
      </w:r>
      <w:r>
        <w:rPr/>
        <w:t>перехода</w:t>
      </w:r>
      <w:r>
        <w:rPr>
          <w:spacing w:val="-2"/>
        </w:rPr>
        <w:t> </w:t>
      </w:r>
      <w:r>
        <w:rPr/>
        <w:t>в</w:t>
      </w:r>
      <w:r>
        <w:rPr>
          <w:spacing w:val="-6"/>
        </w:rPr>
        <w:t> </w:t>
      </w:r>
      <w:r>
        <w:rPr/>
        <w:t>автоматизированной</w:t>
      </w:r>
      <w:r>
        <w:rPr>
          <w:spacing w:val="-4"/>
        </w:rPr>
        <w:t> </w:t>
      </w:r>
      <w:r>
        <w:rPr/>
        <w:t>системе</w:t>
      </w:r>
      <w:r>
        <w:rPr>
          <w:spacing w:val="-4"/>
        </w:rPr>
        <w:t> </w:t>
      </w:r>
      <w:r>
        <w:rPr>
          <w:spacing w:val="-5"/>
        </w:rPr>
        <w:t>ТПП</w:t>
      </w:r>
    </w:p>
    <w:p>
      <w:pPr>
        <w:pStyle w:val="BodyText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499" w:footer="524" w:top="1020" w:bottom="720" w:left="992" w:right="992"/>
        </w:sectPr>
      </w:pPr>
    </w:p>
    <w:p>
      <w:pPr>
        <w:pStyle w:val="BodyText"/>
        <w:spacing w:line="228" w:lineRule="auto" w:before="102"/>
        <w:ind w:right="38" w:firstLine="566"/>
        <w:jc w:val="both"/>
      </w:pPr>
      <w:r>
        <w:rPr/>
        <w:t>Под производством понимают организа- цию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осуществление</w:t>
      </w:r>
      <w:r>
        <w:rPr>
          <w:spacing w:val="-13"/>
        </w:rPr>
        <w:t> </w:t>
      </w:r>
      <w:r>
        <w:rPr/>
        <w:t>изготовления</w:t>
      </w:r>
      <w:r>
        <w:rPr>
          <w:spacing w:val="-15"/>
        </w:rPr>
        <w:t> </w:t>
      </w:r>
      <w:r>
        <w:rPr/>
        <w:t>продукции. </w:t>
      </w:r>
      <w:r>
        <w:rPr>
          <w:spacing w:val="-2"/>
        </w:rPr>
        <w:t>Высшую</w:t>
      </w:r>
      <w:r>
        <w:rPr>
          <w:spacing w:val="-6"/>
        </w:rPr>
        <w:t> </w:t>
      </w:r>
      <w:r>
        <w:rPr>
          <w:spacing w:val="-2"/>
        </w:rPr>
        <w:t>форму</w:t>
      </w:r>
      <w:r>
        <w:rPr>
          <w:spacing w:val="-8"/>
        </w:rPr>
        <w:t> </w:t>
      </w:r>
      <w:r>
        <w:rPr>
          <w:spacing w:val="-2"/>
        </w:rPr>
        <w:t>развития</w:t>
      </w:r>
      <w:r>
        <w:rPr>
          <w:spacing w:val="-5"/>
        </w:rPr>
        <w:t> </w:t>
      </w:r>
      <w:r>
        <w:rPr>
          <w:spacing w:val="-2"/>
        </w:rPr>
        <w:t>производства</w:t>
      </w:r>
      <w:r>
        <w:rPr>
          <w:spacing w:val="-6"/>
        </w:rPr>
        <w:t> </w:t>
      </w:r>
      <w:r>
        <w:rPr>
          <w:spacing w:val="-2"/>
        </w:rPr>
        <w:t>на</w:t>
      </w:r>
      <w:r>
        <w:rPr>
          <w:spacing w:val="-6"/>
        </w:rPr>
        <w:t> </w:t>
      </w:r>
      <w:r>
        <w:rPr>
          <w:spacing w:val="-2"/>
        </w:rPr>
        <w:t>осно- </w:t>
      </w:r>
      <w:r>
        <w:rPr/>
        <w:t>ве сочетания информационных технологий и технологий материального производства назы- </w:t>
      </w:r>
      <w:r>
        <w:rPr>
          <w:spacing w:val="-4"/>
        </w:rPr>
        <w:t>вают компьютеризированным интегрированным </w:t>
      </w:r>
      <w:r>
        <w:rPr/>
        <w:t>производством</w:t>
      </w:r>
      <w:r>
        <w:rPr>
          <w:spacing w:val="-15"/>
        </w:rPr>
        <w:t> </w:t>
      </w:r>
      <w:r>
        <w:rPr/>
        <w:t>(Computer</w:t>
      </w:r>
      <w:r>
        <w:rPr>
          <w:spacing w:val="-14"/>
        </w:rPr>
        <w:t> </w:t>
      </w:r>
      <w:r>
        <w:rPr/>
        <w:t>integrated</w:t>
      </w:r>
      <w:r>
        <w:rPr>
          <w:spacing w:val="-15"/>
        </w:rPr>
        <w:t> </w:t>
      </w:r>
      <w:r>
        <w:rPr/>
        <w:t>manufactur- ing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CIM).</w:t>
      </w:r>
      <w:r>
        <w:rPr>
          <w:spacing w:val="-1"/>
        </w:rPr>
        <w:t> </w:t>
      </w:r>
      <w:r>
        <w:rPr/>
        <w:t>Измерения, испытания</w:t>
      </w:r>
      <w:r>
        <w:rPr>
          <w:spacing w:val="-1"/>
        </w:rPr>
        <w:t> </w:t>
      </w:r>
      <w:r>
        <w:rPr/>
        <w:t>и</w:t>
      </w:r>
      <w:r>
        <w:rPr>
          <w:spacing w:val="-3"/>
        </w:rPr>
        <w:t> </w:t>
      </w:r>
      <w:r>
        <w:rPr/>
        <w:t>контроль являются</w:t>
      </w:r>
      <w:r>
        <w:rPr>
          <w:spacing w:val="-15"/>
        </w:rPr>
        <w:t> </w:t>
      </w:r>
      <w:r>
        <w:rPr/>
        <w:t>основными</w:t>
      </w:r>
      <w:r>
        <w:rPr>
          <w:spacing w:val="-14"/>
        </w:rPr>
        <w:t> </w:t>
      </w:r>
      <w:r>
        <w:rPr/>
        <w:t>методами</w:t>
      </w:r>
      <w:r>
        <w:rPr>
          <w:spacing w:val="-15"/>
        </w:rPr>
        <w:t> </w:t>
      </w:r>
      <w:r>
        <w:rPr/>
        <w:t>оценки</w:t>
      </w:r>
      <w:r>
        <w:rPr>
          <w:spacing w:val="-14"/>
        </w:rPr>
        <w:t> </w:t>
      </w:r>
      <w:r>
        <w:rPr/>
        <w:t>соответ- ствия при сертификации компонентов воздуш- </w:t>
      </w:r>
      <w:r>
        <w:rPr>
          <w:spacing w:val="-2"/>
        </w:rPr>
        <w:t>ных</w:t>
      </w:r>
      <w:r>
        <w:rPr>
          <w:spacing w:val="-9"/>
        </w:rPr>
        <w:t> </w:t>
      </w:r>
      <w:r>
        <w:rPr>
          <w:spacing w:val="-2"/>
        </w:rPr>
        <w:t>судов.</w:t>
      </w:r>
      <w:r>
        <w:rPr>
          <w:spacing w:val="-8"/>
        </w:rPr>
        <w:t> </w:t>
      </w:r>
      <w:r>
        <w:rPr>
          <w:spacing w:val="-2"/>
        </w:rPr>
        <w:t>Особенности</w:t>
      </w:r>
      <w:r>
        <w:rPr>
          <w:spacing w:val="-8"/>
        </w:rPr>
        <w:t> </w:t>
      </w:r>
      <w:r>
        <w:rPr>
          <w:spacing w:val="-2"/>
        </w:rPr>
        <w:t>их</w:t>
      </w:r>
      <w:r>
        <w:rPr>
          <w:spacing w:val="-8"/>
        </w:rPr>
        <w:t> </w:t>
      </w:r>
      <w:r>
        <w:rPr>
          <w:spacing w:val="-2"/>
        </w:rPr>
        <w:t>применения</w:t>
      </w:r>
      <w:r>
        <w:rPr>
          <w:spacing w:val="-8"/>
        </w:rPr>
        <w:t> </w:t>
      </w:r>
      <w:r>
        <w:rPr>
          <w:spacing w:val="-2"/>
        </w:rPr>
        <w:t>опреде- </w:t>
      </w:r>
      <w:r>
        <w:rPr/>
        <w:t>ляются задачами, которые решает испытатель- ная лаборатория при сертификации.</w:t>
      </w:r>
    </w:p>
    <w:p>
      <w:pPr>
        <w:pStyle w:val="BodyText"/>
        <w:spacing w:line="228" w:lineRule="auto"/>
        <w:ind w:right="38" w:firstLine="566"/>
        <w:jc w:val="both"/>
      </w:pPr>
      <w:r>
        <w:rPr/>
        <w:t>Этап реализации авиационной техники полностью</w:t>
      </w:r>
      <w:r>
        <w:rPr>
          <w:spacing w:val="-13"/>
        </w:rPr>
        <w:t> </w:t>
      </w:r>
      <w:r>
        <w:rPr/>
        <w:t>интегрируется</w:t>
      </w:r>
      <w:r>
        <w:rPr>
          <w:spacing w:val="-15"/>
        </w:rPr>
        <w:t> </w:t>
      </w:r>
      <w:r>
        <w:rPr/>
        <w:t>с</w:t>
      </w:r>
      <w:r>
        <w:rPr>
          <w:spacing w:val="-14"/>
        </w:rPr>
        <w:t> </w:t>
      </w:r>
      <w:r>
        <w:rPr/>
        <w:t>логистической</w:t>
      </w:r>
      <w:r>
        <w:rPr>
          <w:spacing w:val="-14"/>
        </w:rPr>
        <w:t> </w:t>
      </w:r>
      <w:r>
        <w:rPr/>
        <w:t>под- держкой процессов обеспечения всех этапов жизненного цикла изделий. Он является также действенным</w:t>
      </w:r>
      <w:r>
        <w:rPr>
          <w:spacing w:val="-12"/>
        </w:rPr>
        <w:t> </w:t>
      </w:r>
      <w:r>
        <w:rPr/>
        <w:t>средством</w:t>
      </w:r>
      <w:r>
        <w:rPr>
          <w:spacing w:val="-11"/>
        </w:rPr>
        <w:t> </w:t>
      </w:r>
      <w:r>
        <w:rPr/>
        <w:t>управления</w:t>
      </w:r>
      <w:r>
        <w:rPr>
          <w:spacing w:val="-11"/>
        </w:rPr>
        <w:t> </w:t>
      </w:r>
      <w:r>
        <w:rPr/>
        <w:t>их</w:t>
      </w:r>
      <w:r>
        <w:rPr>
          <w:spacing w:val="-12"/>
        </w:rPr>
        <w:t> </w:t>
      </w:r>
      <w:r>
        <w:rPr/>
        <w:t>стоимо- стью</w:t>
      </w:r>
      <w:r>
        <w:rPr>
          <w:spacing w:val="-15"/>
        </w:rPr>
        <w:t> </w:t>
      </w:r>
      <w:r>
        <w:rPr/>
        <w:t>и,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первую</w:t>
      </w:r>
      <w:r>
        <w:rPr>
          <w:spacing w:val="-14"/>
        </w:rPr>
        <w:t> </w:t>
      </w:r>
      <w:r>
        <w:rPr/>
        <w:t>очередь,</w:t>
      </w:r>
      <w:r>
        <w:rPr>
          <w:spacing w:val="-14"/>
        </w:rPr>
        <w:t> </w:t>
      </w:r>
      <w:r>
        <w:rPr/>
        <w:t>ориентирован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этап ремонта и эксплуатации компонентов воздуш- </w:t>
      </w:r>
      <w:r>
        <w:rPr>
          <w:spacing w:val="-2"/>
        </w:rPr>
        <w:t>ных</w:t>
      </w:r>
      <w:r>
        <w:rPr>
          <w:spacing w:val="-13"/>
        </w:rPr>
        <w:t> </w:t>
      </w:r>
      <w:r>
        <w:rPr>
          <w:spacing w:val="-2"/>
        </w:rPr>
        <w:t>судов.</w:t>
      </w:r>
      <w:r>
        <w:rPr>
          <w:spacing w:val="-11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этом</w:t>
      </w:r>
      <w:r>
        <w:rPr>
          <w:spacing w:val="-11"/>
        </w:rPr>
        <w:t> </w:t>
      </w:r>
      <w:r>
        <w:rPr>
          <w:spacing w:val="-2"/>
        </w:rPr>
        <w:t>этапе</w:t>
      </w:r>
      <w:r>
        <w:rPr>
          <w:spacing w:val="-11"/>
        </w:rPr>
        <w:t> </w:t>
      </w:r>
      <w:r>
        <w:rPr>
          <w:spacing w:val="-2"/>
        </w:rPr>
        <w:t>сертификация</w:t>
      </w:r>
      <w:r>
        <w:rPr>
          <w:spacing w:val="-12"/>
        </w:rPr>
        <w:t> </w:t>
      </w:r>
      <w:r>
        <w:rPr>
          <w:spacing w:val="-2"/>
        </w:rPr>
        <w:t>включа- ет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себя</w:t>
      </w:r>
      <w:r>
        <w:rPr>
          <w:spacing w:val="-10"/>
        </w:rPr>
        <w:t> </w:t>
      </w:r>
      <w:r>
        <w:rPr>
          <w:spacing w:val="-2"/>
        </w:rPr>
        <w:t>создание</w:t>
      </w:r>
      <w:r>
        <w:rPr>
          <w:spacing w:val="-9"/>
        </w:rPr>
        <w:t> </w:t>
      </w:r>
      <w:r>
        <w:rPr>
          <w:spacing w:val="-2"/>
        </w:rPr>
        <w:t>систем</w:t>
      </w:r>
      <w:r>
        <w:rPr>
          <w:spacing w:val="-7"/>
        </w:rPr>
        <w:t> </w:t>
      </w:r>
      <w:r>
        <w:rPr>
          <w:spacing w:val="-2"/>
        </w:rPr>
        <w:t>учета</w:t>
      </w:r>
      <w:r>
        <w:rPr>
          <w:spacing w:val="-9"/>
        </w:rPr>
        <w:t> </w:t>
      </w:r>
      <w:r>
        <w:rPr>
          <w:spacing w:val="-2"/>
        </w:rPr>
        <w:t>предложений</w:t>
      </w:r>
      <w:r>
        <w:rPr>
          <w:spacing w:val="-9"/>
        </w:rPr>
        <w:t> </w:t>
      </w:r>
      <w:r>
        <w:rPr>
          <w:spacing w:val="-2"/>
        </w:rPr>
        <w:t>по эксплутационной</w:t>
      </w:r>
      <w:r>
        <w:rPr>
          <w:spacing w:val="-4"/>
        </w:rPr>
        <w:t> </w:t>
      </w:r>
      <w:r>
        <w:rPr>
          <w:spacing w:val="-2"/>
        </w:rPr>
        <w:t>поддержке</w:t>
      </w:r>
      <w:r>
        <w:rPr>
          <w:spacing w:val="-2"/>
        </w:rPr>
        <w:t> при</w:t>
      </w:r>
      <w:r>
        <w:rPr>
          <w:spacing w:val="-4"/>
        </w:rPr>
        <w:t> </w:t>
      </w:r>
      <w:r>
        <w:rPr>
          <w:spacing w:val="-2"/>
        </w:rPr>
        <w:t>конструирова- </w:t>
      </w:r>
      <w:r>
        <w:rPr/>
        <w:t>нии (совершенствовании, модернизации) авиа- техники и выборе комплектующих.</w:t>
      </w:r>
    </w:p>
    <w:p>
      <w:pPr>
        <w:pStyle w:val="BodyText"/>
        <w:spacing w:line="228" w:lineRule="auto"/>
        <w:ind w:right="38" w:firstLine="566"/>
        <w:jc w:val="both"/>
      </w:pPr>
      <w:r>
        <w:rPr/>
        <w:t>Этап эксплуатации авиационной техники включает в себя совокупность процессов ис- </w:t>
      </w:r>
      <w:r>
        <w:rPr>
          <w:spacing w:val="-4"/>
        </w:rPr>
        <w:t>пользования</w:t>
      </w:r>
      <w:r>
        <w:rPr>
          <w:spacing w:val="-11"/>
        </w:rPr>
        <w:t> </w:t>
      </w:r>
      <w:r>
        <w:rPr>
          <w:spacing w:val="-4"/>
        </w:rPr>
        <w:t>авиационной</w:t>
      </w:r>
      <w:r>
        <w:rPr>
          <w:spacing w:val="-10"/>
        </w:rPr>
        <w:t> </w:t>
      </w:r>
      <w:r>
        <w:rPr>
          <w:spacing w:val="-4"/>
        </w:rPr>
        <w:t>техники,</w:t>
      </w:r>
      <w:r>
        <w:rPr>
          <w:spacing w:val="-10"/>
        </w:rPr>
        <w:t> </w:t>
      </w:r>
      <w:r>
        <w:rPr>
          <w:spacing w:val="-4"/>
        </w:rPr>
        <w:t>поддержания </w:t>
      </w:r>
      <w:r>
        <w:rPr/>
        <w:t>и восстановления её качества на всех этапах её </w:t>
      </w:r>
      <w:r>
        <w:rPr>
          <w:spacing w:val="-2"/>
        </w:rPr>
        <w:t>существования</w:t>
      </w:r>
      <w:r>
        <w:rPr>
          <w:spacing w:val="-8"/>
        </w:rPr>
        <w:t> </w:t>
      </w:r>
      <w:r>
        <w:rPr>
          <w:spacing w:val="-2"/>
        </w:rPr>
        <w:t>(применение</w:t>
      </w:r>
      <w:r>
        <w:rPr>
          <w:spacing w:val="-6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ожидание</w:t>
      </w:r>
      <w:r>
        <w:rPr>
          <w:spacing w:val="-6"/>
        </w:rPr>
        <w:t> </w:t>
      </w:r>
      <w:r>
        <w:rPr>
          <w:spacing w:val="-2"/>
        </w:rPr>
        <w:t>приме- </w:t>
      </w:r>
      <w:r>
        <w:rPr/>
        <w:t>нения</w:t>
      </w:r>
      <w:r>
        <w:rPr>
          <w:spacing w:val="63"/>
        </w:rPr>
        <w:t>  </w:t>
      </w:r>
      <w:r>
        <w:rPr/>
        <w:t>по</w:t>
      </w:r>
      <w:r>
        <w:rPr>
          <w:spacing w:val="63"/>
        </w:rPr>
        <w:t>  </w:t>
      </w:r>
      <w:r>
        <w:rPr/>
        <w:t>назначению,</w:t>
      </w:r>
      <w:r>
        <w:rPr>
          <w:spacing w:val="62"/>
        </w:rPr>
        <w:t>  </w:t>
      </w:r>
      <w:r>
        <w:rPr>
          <w:spacing w:val="-5"/>
        </w:rPr>
        <w:t>транспортирование,</w:t>
      </w:r>
    </w:p>
    <w:p>
      <w:pPr>
        <w:pStyle w:val="BodyText"/>
        <w:spacing w:line="228" w:lineRule="auto" w:before="102"/>
        <w:ind w:right="133"/>
        <w:jc w:val="both"/>
      </w:pPr>
      <w:r>
        <w:rPr/>
        <w:br w:type="column"/>
      </w:r>
      <w:r>
        <w:rPr/>
        <w:t>хранение, техническое обслуживание, </w:t>
      </w:r>
      <w:hyperlink r:id="rId15">
        <w:r>
          <w:rPr/>
          <w:t>ремонт</w:t>
        </w:r>
      </w:hyperlink>
      <w:r>
        <w:rPr/>
        <w:t>). На этом этапе компоненты воздушных судов объединены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единую</w:t>
      </w:r>
      <w:r>
        <w:rPr>
          <w:spacing w:val="-6"/>
        </w:rPr>
        <w:t> </w:t>
      </w:r>
      <w:r>
        <w:rPr/>
        <w:t>базу</w:t>
      </w:r>
      <w:r>
        <w:rPr>
          <w:spacing w:val="-10"/>
        </w:rPr>
        <w:t> </w:t>
      </w:r>
      <w:r>
        <w:rPr/>
        <w:t>данных</w:t>
      </w:r>
      <w:r>
        <w:rPr>
          <w:spacing w:val="-6"/>
        </w:rPr>
        <w:t> </w:t>
      </w:r>
      <w:r>
        <w:rPr/>
        <w:t>об</w:t>
      </w:r>
      <w:r>
        <w:rPr>
          <w:spacing w:val="-4"/>
        </w:rPr>
        <w:t> </w:t>
      </w:r>
      <w:r>
        <w:rPr/>
        <w:t>изделиях </w:t>
      </w:r>
      <w:r>
        <w:rPr>
          <w:spacing w:val="-2"/>
        </w:rPr>
        <w:t>(база</w:t>
      </w:r>
      <w:r>
        <w:rPr>
          <w:spacing w:val="-13"/>
        </w:rPr>
        <w:t> </w:t>
      </w:r>
      <w:r>
        <w:rPr>
          <w:spacing w:val="-2"/>
        </w:rPr>
        <w:t>данных</w:t>
      </w:r>
      <w:r>
        <w:rPr>
          <w:spacing w:val="-12"/>
        </w:rPr>
        <w:t> </w:t>
      </w:r>
      <w:r>
        <w:rPr>
          <w:spacing w:val="-2"/>
        </w:rPr>
        <w:t>летательного</w:t>
      </w:r>
      <w:r>
        <w:rPr>
          <w:spacing w:val="-13"/>
        </w:rPr>
        <w:t> </w:t>
      </w:r>
      <w:r>
        <w:rPr>
          <w:spacing w:val="-2"/>
        </w:rPr>
        <w:t>аппарата),</w:t>
      </w:r>
      <w:r>
        <w:rPr>
          <w:spacing w:val="-12"/>
        </w:rPr>
        <w:t> </w:t>
      </w:r>
      <w:r>
        <w:rPr>
          <w:spacing w:val="-2"/>
        </w:rPr>
        <w:t>сформиро- ванная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предшествующих</w:t>
      </w:r>
      <w:r>
        <w:rPr>
          <w:spacing w:val="-13"/>
        </w:rPr>
        <w:t> </w:t>
      </w:r>
      <w:r>
        <w:rPr>
          <w:spacing w:val="-2"/>
        </w:rPr>
        <w:t>стадиях</w:t>
      </w:r>
      <w:r>
        <w:rPr>
          <w:spacing w:val="-12"/>
        </w:rPr>
        <w:t> </w:t>
      </w:r>
      <w:r>
        <w:rPr>
          <w:spacing w:val="-2"/>
        </w:rPr>
        <w:t>жизненного </w:t>
      </w:r>
      <w:r>
        <w:rPr/>
        <w:t>цикла изделия, используется для разработки и </w:t>
      </w:r>
      <w:r>
        <w:rPr>
          <w:spacing w:val="-4"/>
        </w:rPr>
        <w:t>реализации</w:t>
      </w:r>
      <w:r>
        <w:rPr>
          <w:spacing w:val="-8"/>
        </w:rPr>
        <w:t> </w:t>
      </w:r>
      <w:r>
        <w:rPr>
          <w:spacing w:val="-4"/>
        </w:rPr>
        <w:t>комплексной</w:t>
      </w:r>
      <w:r>
        <w:rPr>
          <w:spacing w:val="-5"/>
        </w:rPr>
        <w:t> </w:t>
      </w:r>
      <w:r>
        <w:rPr>
          <w:spacing w:val="-4"/>
        </w:rPr>
        <w:t>программы</w:t>
      </w:r>
      <w:r>
        <w:rPr>
          <w:spacing w:val="-5"/>
        </w:rPr>
        <w:t> </w:t>
      </w:r>
      <w:r>
        <w:rPr>
          <w:spacing w:val="-4"/>
        </w:rPr>
        <w:t>повышения </w:t>
      </w:r>
      <w:r>
        <w:rPr/>
        <w:t>надежности изделия, программы улучшения эксплуатационных качеств, планов-графиков </w:t>
      </w:r>
      <w:r>
        <w:rPr>
          <w:spacing w:val="-2"/>
        </w:rPr>
        <w:t>возможного</w:t>
      </w:r>
      <w:r>
        <w:rPr>
          <w:spacing w:val="-8"/>
        </w:rPr>
        <w:t> </w:t>
      </w:r>
      <w:r>
        <w:rPr>
          <w:spacing w:val="-2"/>
        </w:rPr>
        <w:t>восстановления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продления</w:t>
      </w:r>
      <w:r>
        <w:rPr>
          <w:spacing w:val="-9"/>
        </w:rPr>
        <w:t> </w:t>
      </w:r>
      <w:r>
        <w:rPr>
          <w:spacing w:val="-2"/>
        </w:rPr>
        <w:t>техни- </w:t>
      </w:r>
      <w:r>
        <w:rPr/>
        <w:t>ческих</w:t>
      </w:r>
      <w:r>
        <w:rPr>
          <w:spacing w:val="-15"/>
        </w:rPr>
        <w:t> </w:t>
      </w:r>
      <w:r>
        <w:rPr/>
        <w:t>ресурсов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календарных</w:t>
      </w:r>
      <w:r>
        <w:rPr>
          <w:spacing w:val="-14"/>
        </w:rPr>
        <w:t> </w:t>
      </w:r>
      <w:r>
        <w:rPr/>
        <w:t>сроков</w:t>
      </w:r>
      <w:r>
        <w:rPr>
          <w:spacing w:val="-14"/>
        </w:rPr>
        <w:t> </w:t>
      </w:r>
      <w:r>
        <w:rPr/>
        <w:t>службы, а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планов</w:t>
      </w:r>
      <w:r>
        <w:rPr>
          <w:spacing w:val="-3"/>
        </w:rPr>
        <w:t> </w:t>
      </w:r>
      <w:r>
        <w:rPr/>
        <w:t>обеспечения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совершенствова- ния</w:t>
      </w:r>
      <w:r>
        <w:rPr>
          <w:spacing w:val="-1"/>
        </w:rPr>
        <w:t> </w:t>
      </w:r>
      <w:r>
        <w:rPr/>
        <w:t>ремонта изделий. Различают лётную и</w:t>
      </w:r>
      <w:r>
        <w:rPr>
          <w:spacing w:val="-1"/>
        </w:rPr>
        <w:t> </w:t>
      </w:r>
      <w:r>
        <w:rPr/>
        <w:t>тех- ническую</w:t>
      </w:r>
      <w:r>
        <w:rPr>
          <w:spacing w:val="-5"/>
        </w:rPr>
        <w:t> </w:t>
      </w:r>
      <w:r>
        <w:rPr/>
        <w:t>эксплуатацию</w:t>
      </w:r>
      <w:r>
        <w:rPr>
          <w:spacing w:val="-4"/>
        </w:rPr>
        <w:t> </w:t>
      </w:r>
      <w:r>
        <w:rPr/>
        <w:t>авиационной</w:t>
      </w:r>
      <w:r>
        <w:rPr>
          <w:spacing w:val="-6"/>
        </w:rPr>
        <w:t> </w:t>
      </w:r>
      <w:r>
        <w:rPr/>
        <w:t>техники. Сертификация</w:t>
      </w:r>
      <w:r>
        <w:rPr>
          <w:spacing w:val="-15"/>
        </w:rPr>
        <w:t> </w:t>
      </w:r>
      <w:r>
        <w:rPr/>
        <w:t>компонентов</w:t>
      </w:r>
      <w:r>
        <w:rPr>
          <w:spacing w:val="-14"/>
        </w:rPr>
        <w:t> </w:t>
      </w:r>
      <w:r>
        <w:rPr/>
        <w:t>воздушных</w:t>
      </w:r>
      <w:r>
        <w:rPr>
          <w:spacing w:val="-15"/>
        </w:rPr>
        <w:t> </w:t>
      </w:r>
      <w:r>
        <w:rPr/>
        <w:t>судов</w:t>
      </w:r>
      <w:r>
        <w:rPr>
          <w:spacing w:val="-14"/>
        </w:rPr>
        <w:t> </w:t>
      </w:r>
      <w:r>
        <w:rPr/>
        <w:t>в рамках CALS-технологий представляет собой совокупность процессов управления летатель- ным аппаратом и его системами на всех этапах полёта, а так же совокупность процессов под- держания и восстановления исправности или только</w:t>
      </w:r>
      <w:r>
        <w:rPr>
          <w:spacing w:val="-4"/>
        </w:rPr>
        <w:t> </w:t>
      </w:r>
      <w:r>
        <w:rPr/>
        <w:t>работоспособности</w:t>
      </w:r>
      <w:r>
        <w:rPr>
          <w:spacing w:val="-3"/>
        </w:rPr>
        <w:t> </w:t>
      </w:r>
      <w:r>
        <w:rPr/>
        <w:t>авиационной</w:t>
      </w:r>
      <w:r>
        <w:rPr>
          <w:spacing w:val="-4"/>
        </w:rPr>
        <w:t> </w:t>
      </w:r>
      <w:r>
        <w:rPr/>
        <w:t>техни- ки, в том числе и в полёте, включая лётно- </w:t>
      </w:r>
      <w:r>
        <w:rPr>
          <w:spacing w:val="-2"/>
        </w:rPr>
        <w:t>техническую</w:t>
      </w:r>
      <w:r>
        <w:rPr>
          <w:spacing w:val="-7"/>
        </w:rPr>
        <w:t> </w:t>
      </w:r>
      <w:r>
        <w:rPr>
          <w:spacing w:val="-2"/>
        </w:rPr>
        <w:t>эксплуатацию,</w:t>
      </w:r>
      <w:r>
        <w:rPr>
          <w:spacing w:val="-9"/>
        </w:rPr>
        <w:t> </w:t>
      </w:r>
      <w:r>
        <w:rPr>
          <w:spacing w:val="-2"/>
        </w:rPr>
        <w:t>техническое</w:t>
      </w:r>
      <w:r>
        <w:rPr>
          <w:spacing w:val="-8"/>
        </w:rPr>
        <w:t> </w:t>
      </w:r>
      <w:r>
        <w:rPr>
          <w:spacing w:val="-2"/>
        </w:rPr>
        <w:t>обслу- </w:t>
      </w:r>
      <w:r>
        <w:rPr/>
        <w:t>живание</w:t>
      </w:r>
      <w:r>
        <w:rPr>
          <w:spacing w:val="-15"/>
        </w:rPr>
        <w:t> </w:t>
      </w:r>
      <w:r>
        <w:rPr/>
        <w:t>и</w:t>
      </w:r>
      <w:r>
        <w:rPr>
          <w:spacing w:val="-14"/>
        </w:rPr>
        <w:t> </w:t>
      </w:r>
      <w:hyperlink r:id="rId16">
        <w:r>
          <w:rPr/>
          <w:t>ремонт.</w:t>
        </w:r>
      </w:hyperlink>
      <w:r>
        <w:rPr>
          <w:spacing w:val="-15"/>
        </w:rPr>
        <w:t> </w:t>
      </w:r>
      <w:r>
        <w:rPr/>
        <w:t>Помимо</w:t>
      </w:r>
      <w:r>
        <w:rPr>
          <w:spacing w:val="-14"/>
        </w:rPr>
        <w:t> </w:t>
      </w:r>
      <w:r>
        <w:rPr/>
        <w:t>информации,</w:t>
      </w:r>
      <w:r>
        <w:rPr>
          <w:spacing w:val="-14"/>
        </w:rPr>
        <w:t> </w:t>
      </w:r>
      <w:r>
        <w:rPr/>
        <w:t>харак- теризующей плановые показатели процессов эксплуатации изделий, единая база данных об компонентах</w:t>
      </w:r>
      <w:r>
        <w:rPr>
          <w:spacing w:val="-15"/>
        </w:rPr>
        <w:t> </w:t>
      </w:r>
      <w:r>
        <w:rPr/>
        <w:t>воздушных</w:t>
      </w:r>
      <w:r>
        <w:rPr>
          <w:spacing w:val="-14"/>
        </w:rPr>
        <w:t> </w:t>
      </w:r>
      <w:r>
        <w:rPr/>
        <w:t>судов</w:t>
      </w:r>
      <w:r>
        <w:rPr>
          <w:spacing w:val="-15"/>
        </w:rPr>
        <w:t> </w:t>
      </w:r>
      <w:r>
        <w:rPr/>
        <w:t>пополняется</w:t>
      </w:r>
      <w:r>
        <w:rPr>
          <w:spacing w:val="-14"/>
        </w:rPr>
        <w:t> </w:t>
      </w:r>
      <w:r>
        <w:rPr/>
        <w:t>ин- формацией,</w:t>
      </w:r>
      <w:r>
        <w:rPr>
          <w:spacing w:val="-2"/>
        </w:rPr>
        <w:t> </w:t>
      </w:r>
      <w:r>
        <w:rPr/>
        <w:t>характеризующей</w:t>
      </w:r>
      <w:r>
        <w:rPr>
          <w:spacing w:val="-3"/>
        </w:rPr>
        <w:t> </w:t>
      </w:r>
      <w:r>
        <w:rPr/>
        <w:t>фактические по- казатели этих процессов. Эту информацию по- лучают путем контроля и оценки эксплуатаци- онно-технических</w:t>
      </w:r>
      <w:r>
        <w:rPr>
          <w:spacing w:val="63"/>
          <w:w w:val="150"/>
        </w:rPr>
        <w:t> </w:t>
      </w:r>
      <w:r>
        <w:rPr/>
        <w:t>характеристик</w:t>
      </w:r>
      <w:r>
        <w:rPr>
          <w:spacing w:val="64"/>
          <w:w w:val="150"/>
        </w:rPr>
        <w:t> </w:t>
      </w:r>
      <w:r>
        <w:rPr/>
        <w:t>изделия</w:t>
      </w:r>
      <w:r>
        <w:rPr>
          <w:spacing w:val="65"/>
          <w:w w:val="150"/>
        </w:rPr>
        <w:t> </w:t>
      </w:r>
      <w:r>
        <w:rPr>
          <w:spacing w:val="-5"/>
        </w:rPr>
        <w:t>на</w:t>
      </w:r>
    </w:p>
    <w:p>
      <w:pPr>
        <w:pStyle w:val="BodyText"/>
        <w:spacing w:after="0" w:line="228" w:lineRule="auto"/>
        <w:jc w:val="both"/>
        <w:sectPr>
          <w:type w:val="continuous"/>
          <w:pgSz w:w="11910" w:h="16840"/>
          <w:pgMar w:header="499" w:footer="524" w:top="1020" w:bottom="720" w:left="992" w:right="992"/>
          <w:cols w:num="2" w:equalWidth="0">
            <w:col w:w="4862" w:space="102"/>
            <w:col w:w="4962"/>
          </w:cols>
        </w:sectPr>
      </w:pPr>
    </w:p>
    <w:p>
      <w:pPr>
        <w:pStyle w:val="BodyText"/>
        <w:spacing w:line="228" w:lineRule="auto" w:before="93"/>
        <w:ind w:right="38"/>
        <w:jc w:val="both"/>
      </w:pPr>
      <w:r>
        <w:rPr/>
        <w:t>протяжении</w:t>
      </w:r>
      <w:r>
        <w:rPr>
          <w:spacing w:val="-2"/>
        </w:rPr>
        <w:t> </w:t>
      </w:r>
      <w:r>
        <w:rPr/>
        <w:t>всего</w:t>
      </w:r>
      <w:r>
        <w:rPr>
          <w:spacing w:val="-1"/>
        </w:rPr>
        <w:t> </w:t>
      </w:r>
      <w:r>
        <w:rPr/>
        <w:t>этапа</w:t>
      </w:r>
      <w:r>
        <w:rPr>
          <w:spacing w:val="-1"/>
        </w:rPr>
        <w:t> </w:t>
      </w:r>
      <w:r>
        <w:rPr/>
        <w:t>его</w:t>
      </w:r>
      <w:r>
        <w:rPr>
          <w:spacing w:val="-1"/>
        </w:rPr>
        <w:t> </w:t>
      </w:r>
      <w:r>
        <w:rPr/>
        <w:t>эксплуатации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ре- монта. В ходе заводского ремонта изделия до- </w:t>
      </w:r>
      <w:r>
        <w:rPr>
          <w:spacing w:val="-2"/>
        </w:rPr>
        <w:t>полнительно</w:t>
      </w:r>
      <w:r>
        <w:rPr>
          <w:spacing w:val="-13"/>
        </w:rPr>
        <w:t> </w:t>
      </w:r>
      <w:r>
        <w:rPr>
          <w:spacing w:val="-2"/>
        </w:rPr>
        <w:t>вносятся</w:t>
      </w:r>
      <w:r>
        <w:rPr>
          <w:spacing w:val="-12"/>
        </w:rPr>
        <w:t> </w:t>
      </w:r>
      <w:r>
        <w:rPr>
          <w:spacing w:val="-2"/>
        </w:rPr>
        <w:t>изменения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электронную </w:t>
      </w:r>
      <w:r>
        <w:rPr/>
        <w:t>ремонтную документацию, а также в списки и характеристики нестандартного ремонтно- технологического, испытательного оборудова- ния, приспособлений, оснастки и инструмента. Соответствующая информация помещается в </w:t>
      </w:r>
      <w:r>
        <w:rPr>
          <w:spacing w:val="-2"/>
        </w:rPr>
        <w:t>сертифицированную</w:t>
      </w:r>
      <w:r>
        <w:rPr>
          <w:spacing w:val="-13"/>
        </w:rPr>
        <w:t> </w:t>
      </w:r>
      <w:r>
        <w:rPr>
          <w:spacing w:val="-2"/>
        </w:rPr>
        <w:t>единую</w:t>
      </w:r>
      <w:r>
        <w:rPr>
          <w:spacing w:val="-12"/>
        </w:rPr>
        <w:t> </w:t>
      </w:r>
      <w:r>
        <w:rPr>
          <w:spacing w:val="-2"/>
        </w:rPr>
        <w:t>базу</w:t>
      </w:r>
      <w:r>
        <w:rPr>
          <w:spacing w:val="-13"/>
        </w:rPr>
        <w:t> </w:t>
      </w:r>
      <w:r>
        <w:rPr>
          <w:spacing w:val="-2"/>
        </w:rPr>
        <w:t>данных</w:t>
      </w:r>
      <w:r>
        <w:rPr>
          <w:spacing w:val="-12"/>
        </w:rPr>
        <w:t> </w:t>
      </w:r>
      <w:r>
        <w:rPr>
          <w:spacing w:val="-2"/>
        </w:rPr>
        <w:t>о</w:t>
      </w:r>
      <w:r>
        <w:rPr>
          <w:spacing w:val="-12"/>
        </w:rPr>
        <w:t> </w:t>
      </w:r>
      <w:r>
        <w:rPr>
          <w:spacing w:val="-2"/>
        </w:rPr>
        <w:t>ком- </w:t>
      </w:r>
      <w:r>
        <w:rPr/>
        <w:t>понентах воздушных судов.</w:t>
      </w:r>
    </w:p>
    <w:p>
      <w:pPr>
        <w:pStyle w:val="BodyText"/>
        <w:spacing w:line="228" w:lineRule="auto" w:before="1"/>
        <w:ind w:right="38" w:firstLine="566"/>
        <w:jc w:val="both"/>
      </w:pPr>
      <w:r>
        <w:rPr/>
        <w:t>Этап технической помощи в обслужива- нии воздушных судов сертифицирует выбор и </w:t>
      </w:r>
      <w:r>
        <w:rPr>
          <w:spacing w:val="-2"/>
        </w:rPr>
        <w:t>поддержание</w:t>
      </w:r>
      <w:r>
        <w:rPr>
          <w:spacing w:val="-8"/>
        </w:rPr>
        <w:t> </w:t>
      </w:r>
      <w:r>
        <w:rPr>
          <w:spacing w:val="-2"/>
        </w:rPr>
        <w:t>наивыгоднейших</w:t>
      </w:r>
      <w:r>
        <w:rPr>
          <w:spacing w:val="-9"/>
        </w:rPr>
        <w:t> </w:t>
      </w:r>
      <w:r>
        <w:rPr>
          <w:spacing w:val="-2"/>
        </w:rPr>
        <w:t>режимов</w:t>
      </w:r>
      <w:r>
        <w:rPr>
          <w:spacing w:val="-9"/>
        </w:rPr>
        <w:t> </w:t>
      </w:r>
      <w:r>
        <w:rPr>
          <w:spacing w:val="-2"/>
        </w:rPr>
        <w:t>работы </w:t>
      </w:r>
      <w:r>
        <w:rPr/>
        <w:t>авиационной</w:t>
      </w:r>
      <w:r>
        <w:rPr>
          <w:spacing w:val="-17"/>
        </w:rPr>
        <w:t> </w:t>
      </w:r>
      <w:r>
        <w:rPr/>
        <w:t>техники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полёте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на</w:t>
      </w:r>
      <w:r>
        <w:rPr>
          <w:spacing w:val="-15"/>
        </w:rPr>
        <w:t> </w:t>
      </w:r>
      <w:r>
        <w:rPr/>
        <w:t>земле,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так- же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поддержании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восстановлении</w:t>
      </w:r>
      <w:r>
        <w:rPr>
          <w:spacing w:val="-4"/>
        </w:rPr>
        <w:t> </w:t>
      </w:r>
      <w:r>
        <w:rPr/>
        <w:t>её</w:t>
      </w:r>
      <w:r>
        <w:rPr>
          <w:spacing w:val="-4"/>
        </w:rPr>
        <w:t> </w:t>
      </w:r>
      <w:r>
        <w:rPr/>
        <w:t>работо- способности в полёте. Сертификация техниче- ского обслуживания, является применением CALS-технологий в обеспечении исправности авиационной</w:t>
      </w:r>
      <w:r>
        <w:rPr>
          <w:spacing w:val="-15"/>
        </w:rPr>
        <w:t> </w:t>
      </w:r>
      <w:r>
        <w:rPr/>
        <w:t>техники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готовности</w:t>
      </w:r>
      <w:r>
        <w:rPr>
          <w:spacing w:val="-14"/>
        </w:rPr>
        <w:t> </w:t>
      </w:r>
      <w:r>
        <w:rPr/>
        <w:t>воздушного судна к полётам.</w:t>
      </w:r>
    </w:p>
    <w:p>
      <w:pPr>
        <w:pStyle w:val="BodyText"/>
        <w:spacing w:line="228" w:lineRule="auto" w:before="1"/>
        <w:ind w:right="39" w:firstLine="566"/>
        <w:jc w:val="both"/>
      </w:pPr>
      <w:r>
        <w:rPr/>
        <w:t>Этап утилизации после использования компонентов воздушных судов требует серти- фикацию в рамках CALS-технологии аттеста- цию</w:t>
      </w:r>
      <w:r>
        <w:rPr>
          <w:spacing w:val="-15"/>
        </w:rPr>
        <w:t> </w:t>
      </w:r>
      <w:r>
        <w:rPr/>
        <w:t>специалистов.</w:t>
      </w:r>
      <w:r>
        <w:rPr>
          <w:spacing w:val="-14"/>
        </w:rPr>
        <w:t> </w:t>
      </w:r>
      <w:r>
        <w:rPr/>
        <w:t>Кроме</w:t>
      </w:r>
      <w:r>
        <w:rPr>
          <w:spacing w:val="-15"/>
        </w:rPr>
        <w:t> </w:t>
      </w:r>
      <w:r>
        <w:rPr/>
        <w:t>того,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производст- ва демонтажных работ требуется обеспечение </w:t>
      </w:r>
      <w:r>
        <w:rPr>
          <w:spacing w:val="-2"/>
        </w:rPr>
        <w:t>специалистов</w:t>
      </w:r>
      <w:r>
        <w:rPr>
          <w:spacing w:val="-2"/>
        </w:rPr>
        <w:t> сертифицированными</w:t>
      </w:r>
      <w:r>
        <w:rPr>
          <w:spacing w:val="-2"/>
        </w:rPr>
        <w:t> материала- </w:t>
      </w:r>
      <w:r>
        <w:rPr/>
        <w:t>ми, оборудованием и инструментом. На этом </w:t>
      </w:r>
      <w:r>
        <w:rPr>
          <w:spacing w:val="-2"/>
        </w:rPr>
        <w:t>этапе</w:t>
      </w:r>
      <w:r>
        <w:rPr>
          <w:spacing w:val="-11"/>
        </w:rPr>
        <w:t> </w:t>
      </w:r>
      <w:r>
        <w:rPr>
          <w:spacing w:val="-2"/>
        </w:rPr>
        <w:t>данные,</w:t>
      </w:r>
      <w:r>
        <w:rPr>
          <w:spacing w:val="-12"/>
        </w:rPr>
        <w:t> </w:t>
      </w:r>
      <w:r>
        <w:rPr>
          <w:spacing w:val="-2"/>
        </w:rPr>
        <w:t>содержащиеся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сертифицирован- </w:t>
      </w:r>
      <w:r>
        <w:rPr/>
        <w:t>ной</w:t>
      </w:r>
      <w:r>
        <w:rPr>
          <w:spacing w:val="-15"/>
        </w:rPr>
        <w:t> </w:t>
      </w:r>
      <w:r>
        <w:rPr/>
        <w:t>единой</w:t>
      </w:r>
      <w:r>
        <w:rPr>
          <w:spacing w:val="-14"/>
        </w:rPr>
        <w:t> </w:t>
      </w:r>
      <w:r>
        <w:rPr/>
        <w:t>базе</w:t>
      </w:r>
      <w:r>
        <w:rPr>
          <w:spacing w:val="-15"/>
        </w:rPr>
        <w:t> </w:t>
      </w:r>
      <w:r>
        <w:rPr/>
        <w:t>данных</w:t>
      </w:r>
      <w:r>
        <w:rPr>
          <w:spacing w:val="-14"/>
        </w:rPr>
        <w:t> </w:t>
      </w:r>
      <w:r>
        <w:rPr/>
        <w:t>о</w:t>
      </w:r>
      <w:r>
        <w:rPr>
          <w:spacing w:val="-14"/>
        </w:rPr>
        <w:t> </w:t>
      </w:r>
      <w:r>
        <w:rPr/>
        <w:t>компонентах</w:t>
      </w:r>
      <w:r>
        <w:rPr>
          <w:spacing w:val="-15"/>
        </w:rPr>
        <w:t> </w:t>
      </w:r>
      <w:r>
        <w:rPr/>
        <w:t>воздуш- ных судов, используют для определения но- менклатуры, технических характеристик и по- </w:t>
      </w:r>
      <w:r>
        <w:rPr>
          <w:spacing w:val="-2"/>
        </w:rPr>
        <w:t>требного</w:t>
      </w:r>
      <w:r>
        <w:rPr>
          <w:spacing w:val="-13"/>
        </w:rPr>
        <w:t> </w:t>
      </w:r>
      <w:r>
        <w:rPr>
          <w:spacing w:val="-2"/>
        </w:rPr>
        <w:t>количества</w:t>
      </w:r>
      <w:r>
        <w:rPr>
          <w:spacing w:val="-12"/>
        </w:rPr>
        <w:t> </w:t>
      </w:r>
      <w:r>
        <w:rPr>
          <w:spacing w:val="-2"/>
        </w:rPr>
        <w:t>специального</w:t>
      </w:r>
      <w:r>
        <w:rPr>
          <w:spacing w:val="-13"/>
        </w:rPr>
        <w:t> </w:t>
      </w:r>
      <w:r>
        <w:rPr>
          <w:spacing w:val="-2"/>
        </w:rPr>
        <w:t>технологиче- </w:t>
      </w:r>
      <w:r>
        <w:rPr/>
        <w:t>ского</w:t>
      </w:r>
      <w:r>
        <w:rPr>
          <w:spacing w:val="-3"/>
        </w:rPr>
        <w:t> </w:t>
      </w:r>
      <w:r>
        <w:rPr/>
        <w:t>оборудования,</w:t>
      </w:r>
      <w:r>
        <w:rPr>
          <w:spacing w:val="-3"/>
        </w:rPr>
        <w:t> </w:t>
      </w:r>
      <w:r>
        <w:rPr/>
        <w:t>например:</w:t>
      </w:r>
      <w:r>
        <w:rPr>
          <w:spacing w:val="-3"/>
        </w:rPr>
        <w:t> </w:t>
      </w:r>
      <w:r>
        <w:rPr/>
        <w:t>данные</w:t>
      </w:r>
      <w:r>
        <w:rPr>
          <w:spacing w:val="-4"/>
        </w:rPr>
        <w:t> </w:t>
      </w:r>
      <w:r>
        <w:rPr/>
        <w:t>о</w:t>
      </w:r>
      <w:r>
        <w:rPr>
          <w:spacing w:val="-3"/>
        </w:rPr>
        <w:t> </w:t>
      </w:r>
      <w:r>
        <w:rPr/>
        <w:t>массе </w:t>
      </w:r>
      <w:r>
        <w:rPr>
          <w:spacing w:val="-2"/>
        </w:rPr>
        <w:t>изделия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его</w:t>
      </w:r>
      <w:r>
        <w:rPr>
          <w:spacing w:val="-10"/>
        </w:rPr>
        <w:t> </w:t>
      </w:r>
      <w:r>
        <w:rPr>
          <w:spacing w:val="-2"/>
        </w:rPr>
        <w:t>схеме</w:t>
      </w:r>
      <w:r>
        <w:rPr>
          <w:spacing w:val="-10"/>
        </w:rPr>
        <w:t> </w:t>
      </w:r>
      <w:r>
        <w:rPr>
          <w:spacing w:val="-2"/>
        </w:rPr>
        <w:t>членения,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8"/>
        </w:rPr>
        <w:t> </w:t>
      </w:r>
      <w:r>
        <w:rPr>
          <w:spacing w:val="-2"/>
        </w:rPr>
        <w:t>указанием</w:t>
      </w:r>
      <w:r>
        <w:rPr>
          <w:spacing w:val="-10"/>
        </w:rPr>
        <w:t> </w:t>
      </w:r>
      <w:r>
        <w:rPr>
          <w:spacing w:val="-2"/>
        </w:rPr>
        <w:t>мате- </w:t>
      </w:r>
      <w:r>
        <w:rPr/>
        <w:t>риалов, из которых они изготовлены; перечни агрегатов,</w:t>
      </w:r>
      <w:r>
        <w:rPr>
          <w:spacing w:val="-15"/>
        </w:rPr>
        <w:t> </w:t>
      </w:r>
      <w:r>
        <w:rPr/>
        <w:t>узлов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комплектующих</w:t>
      </w:r>
      <w:r>
        <w:rPr>
          <w:spacing w:val="-14"/>
        </w:rPr>
        <w:t> </w:t>
      </w:r>
      <w:r>
        <w:rPr/>
        <w:t>изделий,</w:t>
      </w:r>
      <w:r>
        <w:rPr>
          <w:spacing w:val="-14"/>
        </w:rPr>
        <w:t> </w:t>
      </w:r>
      <w:r>
        <w:rPr/>
        <w:t>со- </w:t>
      </w:r>
      <w:r>
        <w:rPr>
          <w:spacing w:val="-2"/>
        </w:rPr>
        <w:t>держащих</w:t>
      </w:r>
      <w:r>
        <w:rPr>
          <w:spacing w:val="-9"/>
        </w:rPr>
        <w:t> </w:t>
      </w:r>
      <w:r>
        <w:rPr>
          <w:spacing w:val="-2"/>
        </w:rPr>
        <w:t>драгоценные</w:t>
      </w:r>
      <w:r>
        <w:rPr>
          <w:spacing w:val="-7"/>
        </w:rPr>
        <w:t> </w:t>
      </w:r>
      <w:r>
        <w:rPr>
          <w:spacing w:val="-2"/>
        </w:rPr>
        <w:t>металлы,</w:t>
      </w:r>
      <w:r>
        <w:rPr>
          <w:spacing w:val="-9"/>
        </w:rPr>
        <w:t> </w:t>
      </w:r>
      <w:r>
        <w:rPr>
          <w:spacing w:val="-2"/>
        </w:rPr>
        <w:t>а</w:t>
      </w:r>
      <w:r>
        <w:rPr>
          <w:spacing w:val="-9"/>
        </w:rPr>
        <w:t> </w:t>
      </w:r>
      <w:r>
        <w:rPr>
          <w:spacing w:val="-2"/>
        </w:rPr>
        <w:t>также</w:t>
      </w:r>
      <w:r>
        <w:rPr>
          <w:spacing w:val="-9"/>
        </w:rPr>
        <w:t> </w:t>
      </w:r>
      <w:r>
        <w:rPr>
          <w:spacing w:val="-2"/>
        </w:rPr>
        <w:t>остро- </w:t>
      </w:r>
      <w:r>
        <w:rPr/>
        <w:t>дефицитные</w:t>
      </w:r>
      <w:r>
        <w:rPr>
          <w:spacing w:val="-1"/>
        </w:rPr>
        <w:t> </w:t>
      </w:r>
      <w:r>
        <w:rPr/>
        <w:t>материалы.</w:t>
      </w:r>
    </w:p>
    <w:p>
      <w:pPr>
        <w:pStyle w:val="BodyText"/>
        <w:spacing w:line="225" w:lineRule="auto" w:before="4"/>
        <w:ind w:right="40" w:firstLine="566"/>
        <w:jc w:val="both"/>
      </w:pPr>
      <w:r>
        <w:rPr/>
        <w:t>Каждый из перечисленных выше этапов жизненного</w:t>
      </w:r>
      <w:r>
        <w:rPr>
          <w:spacing w:val="35"/>
        </w:rPr>
        <w:t>  </w:t>
      </w:r>
      <w:r>
        <w:rPr/>
        <w:t>цикла</w:t>
      </w:r>
      <w:r>
        <w:rPr>
          <w:spacing w:val="34"/>
        </w:rPr>
        <w:t>  </w:t>
      </w:r>
      <w:r>
        <w:rPr/>
        <w:t>компонентов</w:t>
      </w:r>
      <w:r>
        <w:rPr>
          <w:spacing w:val="34"/>
        </w:rPr>
        <w:t>  </w:t>
      </w:r>
      <w:r>
        <w:rPr>
          <w:spacing w:val="-4"/>
        </w:rPr>
        <w:t>воздушных</w:t>
      </w:r>
    </w:p>
    <w:p>
      <w:pPr>
        <w:pStyle w:val="BodyText"/>
        <w:spacing w:line="228" w:lineRule="auto" w:before="93"/>
        <w:ind w:right="133"/>
        <w:jc w:val="both"/>
      </w:pPr>
      <w:r>
        <w:rPr/>
        <w:br w:type="column"/>
      </w:r>
      <w:r>
        <w:rPr/>
        <w:t>судов</w:t>
      </w:r>
      <w:r>
        <w:rPr>
          <w:spacing w:val="-8"/>
        </w:rPr>
        <w:t> </w:t>
      </w:r>
      <w:r>
        <w:rPr/>
        <w:t>основывается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информационной</w:t>
      </w:r>
      <w:r>
        <w:rPr>
          <w:spacing w:val="-9"/>
        </w:rPr>
        <w:t> </w:t>
      </w:r>
      <w:r>
        <w:rPr/>
        <w:t>систе- ме.</w:t>
      </w:r>
      <w:r>
        <w:rPr>
          <w:spacing w:val="-15"/>
        </w:rPr>
        <w:t> </w:t>
      </w:r>
      <w:r>
        <w:rPr/>
        <w:t>Цель</w:t>
      </w:r>
      <w:r>
        <w:rPr>
          <w:spacing w:val="-14"/>
        </w:rPr>
        <w:t> </w:t>
      </w:r>
      <w:r>
        <w:rPr/>
        <w:t>информационной</w:t>
      </w:r>
      <w:r>
        <w:rPr>
          <w:spacing w:val="-15"/>
        </w:rPr>
        <w:t> </w:t>
      </w:r>
      <w:r>
        <w:rPr/>
        <w:t>системы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производ- </w:t>
      </w:r>
      <w:r>
        <w:rPr>
          <w:spacing w:val="-2"/>
        </w:rPr>
        <w:t>ство</w:t>
      </w:r>
      <w:r>
        <w:rPr>
          <w:spacing w:val="-6"/>
        </w:rPr>
        <w:t> </w:t>
      </w:r>
      <w:r>
        <w:rPr>
          <w:spacing w:val="-2"/>
        </w:rPr>
        <w:t>профессиональной</w:t>
      </w:r>
      <w:r>
        <w:rPr>
          <w:spacing w:val="-5"/>
        </w:rPr>
        <w:t> </w:t>
      </w:r>
      <w:r>
        <w:rPr>
          <w:spacing w:val="-2"/>
        </w:rPr>
        <w:t>информации,</w:t>
      </w:r>
      <w:r>
        <w:rPr>
          <w:spacing w:val="-6"/>
        </w:rPr>
        <w:t> </w:t>
      </w:r>
      <w:r>
        <w:rPr>
          <w:spacing w:val="-2"/>
        </w:rPr>
        <w:t>связанной </w:t>
      </w:r>
      <w:r>
        <w:rPr/>
        <w:t>с определенной</w:t>
      </w:r>
      <w:r>
        <w:rPr>
          <w:spacing w:val="-1"/>
        </w:rPr>
        <w:t> </w:t>
      </w:r>
      <w:r>
        <w:rPr/>
        <w:t>деятельностью.</w:t>
      </w:r>
      <w:r>
        <w:rPr>
          <w:spacing w:val="-1"/>
        </w:rPr>
        <w:t> </w:t>
      </w:r>
      <w:r>
        <w:rPr/>
        <w:t>Информацион- ные</w:t>
      </w:r>
      <w:r>
        <w:rPr>
          <w:spacing w:val="-3"/>
        </w:rPr>
        <w:t> </w:t>
      </w:r>
      <w:r>
        <w:rPr/>
        <w:t>системы</w:t>
      </w:r>
      <w:r>
        <w:rPr>
          <w:spacing w:val="-2"/>
        </w:rPr>
        <w:t> </w:t>
      </w:r>
      <w:r>
        <w:rPr/>
        <w:t>обеспечивают</w:t>
      </w:r>
      <w:r>
        <w:rPr>
          <w:spacing w:val="-3"/>
        </w:rPr>
        <w:t> </w:t>
      </w:r>
      <w:r>
        <w:rPr/>
        <w:t>сбор,</w:t>
      </w:r>
      <w:r>
        <w:rPr>
          <w:spacing w:val="-2"/>
        </w:rPr>
        <w:t> </w:t>
      </w:r>
      <w:r>
        <w:rPr/>
        <w:t>хранение,</w:t>
      </w:r>
      <w:r>
        <w:rPr>
          <w:spacing w:val="-2"/>
        </w:rPr>
        <w:t> </w:t>
      </w:r>
      <w:r>
        <w:rPr/>
        <w:t>об- работку,</w:t>
      </w:r>
      <w:r>
        <w:rPr>
          <w:spacing w:val="-15"/>
        </w:rPr>
        <w:t> </w:t>
      </w:r>
      <w:r>
        <w:rPr/>
        <w:t>поиск,</w:t>
      </w:r>
      <w:r>
        <w:rPr>
          <w:spacing w:val="-14"/>
        </w:rPr>
        <w:t> </w:t>
      </w:r>
      <w:r>
        <w:rPr/>
        <w:t>выдачу</w:t>
      </w:r>
      <w:r>
        <w:rPr>
          <w:spacing w:val="-15"/>
        </w:rPr>
        <w:t> </w:t>
      </w:r>
      <w:r>
        <w:rPr/>
        <w:t>информации,</w:t>
      </w:r>
      <w:r>
        <w:rPr>
          <w:spacing w:val="-14"/>
        </w:rPr>
        <w:t> </w:t>
      </w:r>
      <w:r>
        <w:rPr/>
        <w:t>необходи- мой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процессе</w:t>
      </w:r>
      <w:r>
        <w:rPr>
          <w:spacing w:val="-4"/>
        </w:rPr>
        <w:t> </w:t>
      </w:r>
      <w:r>
        <w:rPr/>
        <w:t>принятия</w:t>
      </w:r>
      <w:r>
        <w:rPr>
          <w:spacing w:val="-3"/>
        </w:rPr>
        <w:t> </w:t>
      </w:r>
      <w:r>
        <w:rPr/>
        <w:t>решений</w:t>
      </w:r>
      <w:r>
        <w:rPr>
          <w:spacing w:val="-3"/>
        </w:rPr>
        <w:t> </w:t>
      </w:r>
      <w:r>
        <w:rPr/>
        <w:t>задач</w:t>
      </w:r>
      <w:r>
        <w:rPr>
          <w:spacing w:val="-3"/>
        </w:rPr>
        <w:t> </w:t>
      </w:r>
      <w:r>
        <w:rPr/>
        <w:t>из</w:t>
      </w:r>
      <w:r>
        <w:rPr>
          <w:spacing w:val="-3"/>
        </w:rPr>
        <w:t> </w:t>
      </w:r>
      <w:r>
        <w:rPr/>
        <w:t>лю- бой</w:t>
      </w:r>
      <w:r>
        <w:rPr>
          <w:spacing w:val="-15"/>
        </w:rPr>
        <w:t> </w:t>
      </w:r>
      <w:r>
        <w:rPr/>
        <w:t>области.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результате</w:t>
      </w:r>
      <w:r>
        <w:rPr>
          <w:spacing w:val="-14"/>
        </w:rPr>
        <w:t> </w:t>
      </w:r>
      <w:r>
        <w:rPr/>
        <w:t>этого</w:t>
      </w:r>
      <w:r>
        <w:rPr>
          <w:spacing w:val="-14"/>
        </w:rPr>
        <w:t> </w:t>
      </w:r>
      <w:r>
        <w:rPr/>
        <w:t>управление</w:t>
      </w:r>
      <w:r>
        <w:rPr>
          <w:spacing w:val="-15"/>
        </w:rPr>
        <w:t> </w:t>
      </w:r>
      <w:r>
        <w:rPr/>
        <w:t>лю- бым процессом на этапах жизненного цикла компонентов воздушных судов может быть ав- </w:t>
      </w:r>
      <w:r>
        <w:rPr>
          <w:spacing w:val="-2"/>
        </w:rPr>
        <w:t>томатическим.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автоматических</w:t>
      </w:r>
      <w:r>
        <w:rPr>
          <w:spacing w:val="-13"/>
        </w:rPr>
        <w:t> </w:t>
      </w:r>
      <w:r>
        <w:rPr>
          <w:spacing w:val="-2"/>
        </w:rPr>
        <w:t>информацион- </w:t>
      </w:r>
      <w:r>
        <w:rPr/>
        <w:t>ных системах все процессы протекают без уча- стия</w:t>
      </w:r>
      <w:r>
        <w:rPr>
          <w:spacing w:val="-6"/>
        </w:rPr>
        <w:t> </w:t>
      </w:r>
      <w:r>
        <w:rPr/>
        <w:t>человека</w:t>
      </w:r>
      <w:r>
        <w:rPr>
          <w:spacing w:val="-6"/>
        </w:rPr>
        <w:t> </w:t>
      </w:r>
      <w:r>
        <w:rPr/>
        <w:t>(руководителя).</w:t>
      </w:r>
      <w:r>
        <w:rPr>
          <w:spacing w:val="-6"/>
        </w:rPr>
        <w:t> </w:t>
      </w:r>
      <w:r>
        <w:rPr/>
        <w:t>Средства</w:t>
      </w:r>
      <w:r>
        <w:rPr>
          <w:spacing w:val="-5"/>
        </w:rPr>
        <w:t> </w:t>
      </w:r>
      <w:r>
        <w:rPr/>
        <w:t>вычис- лительной</w:t>
      </w:r>
      <w:r>
        <w:rPr>
          <w:spacing w:val="-8"/>
        </w:rPr>
        <w:t> </w:t>
      </w:r>
      <w:r>
        <w:rPr/>
        <w:t>техники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автоматических</w:t>
      </w:r>
      <w:r>
        <w:rPr>
          <w:spacing w:val="-6"/>
        </w:rPr>
        <w:t> </w:t>
      </w:r>
      <w:r>
        <w:rPr/>
        <w:t>информа- </w:t>
      </w:r>
      <w:r>
        <w:rPr>
          <w:spacing w:val="-2"/>
        </w:rPr>
        <w:t>ционных</w:t>
      </w:r>
      <w:r>
        <w:rPr>
          <w:spacing w:val="-13"/>
        </w:rPr>
        <w:t> </w:t>
      </w:r>
      <w:r>
        <w:rPr>
          <w:spacing w:val="-2"/>
        </w:rPr>
        <w:t>системах</w:t>
      </w:r>
      <w:r>
        <w:rPr>
          <w:spacing w:val="-12"/>
        </w:rPr>
        <w:t> </w:t>
      </w:r>
      <w:r>
        <w:rPr>
          <w:spacing w:val="-2"/>
        </w:rPr>
        <w:t>используются</w:t>
      </w:r>
      <w:r>
        <w:rPr>
          <w:spacing w:val="-13"/>
        </w:rPr>
        <w:t> </w:t>
      </w:r>
      <w:r>
        <w:rPr>
          <w:spacing w:val="-2"/>
        </w:rPr>
        <w:t>людьми</w:t>
      </w:r>
      <w:r>
        <w:rPr>
          <w:spacing w:val="-12"/>
        </w:rPr>
        <w:t> </w:t>
      </w:r>
      <w:r>
        <w:rPr>
          <w:spacing w:val="-2"/>
        </w:rPr>
        <w:t>управ- </w:t>
      </w:r>
      <w:r>
        <w:rPr/>
        <w:t>ляющими производством не только для хране- ния</w:t>
      </w:r>
      <w:r>
        <w:rPr>
          <w:spacing w:val="-15"/>
        </w:rPr>
        <w:t> </w:t>
      </w:r>
      <w:r>
        <w:rPr/>
        <w:t>и</w:t>
      </w:r>
      <w:r>
        <w:rPr>
          <w:spacing w:val="-14"/>
        </w:rPr>
        <w:t> </w:t>
      </w:r>
      <w:r>
        <w:rPr/>
        <w:t>поиска</w:t>
      </w:r>
      <w:r>
        <w:rPr>
          <w:spacing w:val="-14"/>
        </w:rPr>
        <w:t> </w:t>
      </w:r>
      <w:r>
        <w:rPr/>
        <w:t>информации,</w:t>
      </w:r>
      <w:r>
        <w:rPr>
          <w:spacing w:val="-14"/>
        </w:rPr>
        <w:t> </w:t>
      </w:r>
      <w:r>
        <w:rPr/>
        <w:t>но</w:t>
      </w:r>
      <w:r>
        <w:rPr>
          <w:spacing w:val="-13"/>
        </w:rPr>
        <w:t> </w:t>
      </w:r>
      <w:r>
        <w:rPr/>
        <w:t>и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выполнения операций, связанных со сбором, подготовкой и передачей</w:t>
      </w:r>
      <w:r>
        <w:rPr>
          <w:spacing w:val="-15"/>
        </w:rPr>
        <w:t> </w:t>
      </w:r>
      <w:r>
        <w:rPr/>
        <w:t>информации</w:t>
      </w:r>
      <w:r>
        <w:rPr>
          <w:spacing w:val="-14"/>
        </w:rPr>
        <w:t> </w:t>
      </w:r>
      <w:r>
        <w:rPr/>
        <w:t>на</w:t>
      </w:r>
      <w:r>
        <w:rPr>
          <w:spacing w:val="-15"/>
        </w:rPr>
        <w:t> </w:t>
      </w:r>
      <w:r>
        <w:rPr/>
        <w:t>монитор</w:t>
      </w:r>
      <w:r>
        <w:rPr>
          <w:spacing w:val="-14"/>
        </w:rPr>
        <w:t> </w:t>
      </w:r>
      <w:r>
        <w:rPr/>
        <w:t>компьютера для</w:t>
      </w:r>
      <w:r>
        <w:rPr>
          <w:spacing w:val="-15"/>
        </w:rPr>
        <w:t> </w:t>
      </w:r>
      <w:r>
        <w:rPr/>
        <w:t>принятия</w:t>
      </w:r>
      <w:r>
        <w:rPr>
          <w:spacing w:val="-14"/>
        </w:rPr>
        <w:t> </w:t>
      </w:r>
      <w:r>
        <w:rPr/>
        <w:t>оптимального</w:t>
      </w:r>
      <w:r>
        <w:rPr>
          <w:spacing w:val="-15"/>
        </w:rPr>
        <w:t> </w:t>
      </w:r>
      <w:r>
        <w:rPr/>
        <w:t>решения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конкрет- ной ситуации. Например: произошла поломка многооперационного станка. Автоматическая </w:t>
      </w:r>
      <w:r>
        <w:rPr>
          <w:spacing w:val="-4"/>
        </w:rPr>
        <w:t>информационная</w:t>
      </w:r>
      <w:r>
        <w:rPr>
          <w:spacing w:val="-11"/>
        </w:rPr>
        <w:t> </w:t>
      </w:r>
      <w:r>
        <w:rPr>
          <w:spacing w:val="-4"/>
        </w:rPr>
        <w:t>система</w:t>
      </w:r>
      <w:r>
        <w:rPr>
          <w:spacing w:val="-10"/>
        </w:rPr>
        <w:t> </w:t>
      </w:r>
      <w:r>
        <w:rPr>
          <w:spacing w:val="-4"/>
        </w:rPr>
        <w:t>предлагает</w:t>
      </w:r>
      <w:r>
        <w:rPr>
          <w:spacing w:val="-11"/>
        </w:rPr>
        <w:t> </w:t>
      </w:r>
      <w:r>
        <w:rPr>
          <w:spacing w:val="-4"/>
        </w:rPr>
        <w:t>начальнику цеха</w:t>
      </w:r>
      <w:r>
        <w:rPr>
          <w:spacing w:val="-6"/>
        </w:rPr>
        <w:t> </w:t>
      </w:r>
      <w:r>
        <w:rPr>
          <w:spacing w:val="-4"/>
        </w:rPr>
        <w:t>несколько</w:t>
      </w:r>
      <w:r>
        <w:rPr>
          <w:spacing w:val="-5"/>
        </w:rPr>
        <w:t> </w:t>
      </w:r>
      <w:r>
        <w:rPr>
          <w:spacing w:val="-4"/>
        </w:rPr>
        <w:t>вариантов</w:t>
      </w:r>
      <w:r>
        <w:rPr>
          <w:spacing w:val="-8"/>
        </w:rPr>
        <w:t> </w:t>
      </w:r>
      <w:r>
        <w:rPr>
          <w:spacing w:val="-4"/>
        </w:rPr>
        <w:t>решения на</w:t>
      </w:r>
      <w:r>
        <w:rPr>
          <w:spacing w:val="-6"/>
        </w:rPr>
        <w:t> </w:t>
      </w:r>
      <w:r>
        <w:rPr>
          <w:spacing w:val="-4"/>
        </w:rPr>
        <w:t>основании </w:t>
      </w:r>
      <w:r>
        <w:rPr/>
        <w:t>двух принципов – техническом и экономиче- ском.</w:t>
      </w:r>
      <w:r>
        <w:rPr>
          <w:spacing w:val="-15"/>
        </w:rPr>
        <w:t> </w:t>
      </w:r>
      <w:r>
        <w:rPr/>
        <w:t>Начальнику</w:t>
      </w:r>
      <w:r>
        <w:rPr>
          <w:spacing w:val="-14"/>
        </w:rPr>
        <w:t> </w:t>
      </w:r>
      <w:r>
        <w:rPr/>
        <w:t>цеха</w:t>
      </w:r>
      <w:r>
        <w:rPr>
          <w:spacing w:val="-15"/>
        </w:rPr>
        <w:t> </w:t>
      </w:r>
      <w:r>
        <w:rPr/>
        <w:t>остается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выбрать из</w:t>
      </w:r>
      <w:r>
        <w:rPr>
          <w:spacing w:val="-1"/>
        </w:rPr>
        <w:t> </w:t>
      </w:r>
      <w:r>
        <w:rPr/>
        <w:t>предложенного</w:t>
      </w:r>
      <w:r>
        <w:rPr>
          <w:spacing w:val="-4"/>
        </w:rPr>
        <w:t> </w:t>
      </w:r>
      <w:r>
        <w:rPr/>
        <w:t>списка</w:t>
      </w:r>
      <w:r>
        <w:rPr>
          <w:spacing w:val="-2"/>
        </w:rPr>
        <w:t> </w:t>
      </w:r>
      <w:r>
        <w:rPr/>
        <w:t>нужный</w:t>
      </w:r>
      <w:r>
        <w:rPr>
          <w:spacing w:val="-2"/>
        </w:rPr>
        <w:t> </w:t>
      </w:r>
      <w:r>
        <w:rPr/>
        <w:t>вариант.</w:t>
      </w:r>
    </w:p>
    <w:p>
      <w:pPr>
        <w:pStyle w:val="BodyText"/>
        <w:spacing w:line="228" w:lineRule="auto" w:before="2"/>
        <w:ind w:right="136" w:firstLine="566"/>
        <w:jc w:val="both"/>
      </w:pPr>
      <w:r>
        <w:rPr/>
        <w:t>Выводы:</w:t>
      </w:r>
      <w:r>
        <w:rPr>
          <w:spacing w:val="-15"/>
        </w:rPr>
        <w:t> </w:t>
      </w:r>
      <w:r>
        <w:rPr/>
        <w:t>все</w:t>
      </w:r>
      <w:r>
        <w:rPr>
          <w:spacing w:val="-14"/>
        </w:rPr>
        <w:t> </w:t>
      </w:r>
      <w:r>
        <w:rPr/>
        <w:t>вышеописанные</w:t>
      </w:r>
      <w:r>
        <w:rPr>
          <w:spacing w:val="-15"/>
        </w:rPr>
        <w:t> </w:t>
      </w:r>
      <w:r>
        <w:rPr/>
        <w:t>действия</w:t>
      </w:r>
      <w:r>
        <w:rPr>
          <w:spacing w:val="-14"/>
        </w:rPr>
        <w:t> </w:t>
      </w:r>
      <w:r>
        <w:rPr/>
        <w:t>по сертификации CALS-технологий в жизненном цикле</w:t>
      </w:r>
      <w:r>
        <w:rPr>
          <w:spacing w:val="-15"/>
        </w:rPr>
        <w:t> </w:t>
      </w:r>
      <w:r>
        <w:rPr/>
        <w:t>компонентов</w:t>
      </w:r>
      <w:r>
        <w:rPr>
          <w:spacing w:val="-14"/>
        </w:rPr>
        <w:t> </w:t>
      </w:r>
      <w:r>
        <w:rPr/>
        <w:t>воздушных</w:t>
      </w:r>
      <w:r>
        <w:rPr>
          <w:spacing w:val="-15"/>
        </w:rPr>
        <w:t> </w:t>
      </w:r>
      <w:r>
        <w:rPr/>
        <w:t>судов</w:t>
      </w:r>
      <w:r>
        <w:rPr>
          <w:spacing w:val="-14"/>
        </w:rPr>
        <w:t> </w:t>
      </w:r>
      <w:r>
        <w:rPr/>
        <w:t>способст- вуют к повышению качества принимаемых и реализующихся решений.</w:t>
      </w:r>
    </w:p>
    <w:p>
      <w:pPr>
        <w:pStyle w:val="BodyText"/>
        <w:spacing w:before="210"/>
        <w:ind w:left="1211"/>
      </w:pPr>
      <w:r>
        <w:rPr>
          <w:spacing w:val="-5"/>
        </w:rPr>
        <w:t>СПИСОК</w:t>
      </w:r>
      <w:r>
        <w:rPr>
          <w:spacing w:val="-4"/>
        </w:rPr>
        <w:t> </w:t>
      </w:r>
      <w:r>
        <w:rPr>
          <w:spacing w:val="-2"/>
        </w:rPr>
        <w:t>ЛИТЕРАТУРЫ: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  <w:tab w:pos="567" w:val="left" w:leader="none"/>
        </w:tabs>
        <w:spacing w:line="228" w:lineRule="auto" w:before="173" w:after="0"/>
        <w:ind w:left="567" w:right="132" w:hanging="428"/>
        <w:jc w:val="both"/>
        <w:rPr>
          <w:sz w:val="20"/>
        </w:rPr>
      </w:pPr>
      <w:r>
        <w:rPr>
          <w:i/>
          <w:spacing w:val="-2"/>
          <w:sz w:val="20"/>
        </w:rPr>
        <w:t>Кондаков,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А.И.</w:t>
      </w:r>
      <w:r>
        <w:rPr>
          <w:i/>
          <w:spacing w:val="-10"/>
          <w:sz w:val="20"/>
        </w:rPr>
        <w:t> </w:t>
      </w:r>
      <w:r>
        <w:rPr>
          <w:spacing w:val="-2"/>
          <w:sz w:val="20"/>
        </w:rPr>
        <w:t>САПР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технологических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процессов: </w:t>
      </w:r>
      <w:r>
        <w:rPr>
          <w:sz w:val="20"/>
        </w:rPr>
        <w:t>учебник для студ. высш. учеб. заведений. – М. : Издательский</w:t>
      </w:r>
      <w:r>
        <w:rPr>
          <w:spacing w:val="-6"/>
          <w:sz w:val="20"/>
        </w:rPr>
        <w:t> </w:t>
      </w:r>
      <w:r>
        <w:rPr>
          <w:sz w:val="20"/>
        </w:rPr>
        <w:t>центр</w:t>
      </w:r>
      <w:r>
        <w:rPr>
          <w:spacing w:val="-2"/>
          <w:sz w:val="20"/>
        </w:rPr>
        <w:t> </w:t>
      </w:r>
      <w:r>
        <w:rPr>
          <w:sz w:val="20"/>
        </w:rPr>
        <w:t>«Академия»,</w:t>
      </w:r>
      <w:r>
        <w:rPr>
          <w:spacing w:val="-7"/>
          <w:sz w:val="20"/>
        </w:rPr>
        <w:t> </w:t>
      </w:r>
      <w:r>
        <w:rPr>
          <w:sz w:val="20"/>
        </w:rPr>
        <w:t>2007.</w:t>
      </w:r>
      <w:r>
        <w:rPr>
          <w:spacing w:val="-7"/>
          <w:sz w:val="20"/>
        </w:rPr>
        <w:t> </w:t>
      </w:r>
      <w:r>
        <w:rPr>
          <w:sz w:val="20"/>
        </w:rPr>
        <w:t>272</w:t>
      </w:r>
      <w:r>
        <w:rPr>
          <w:spacing w:val="-4"/>
          <w:sz w:val="20"/>
        </w:rPr>
        <w:t> </w:t>
      </w:r>
      <w:r>
        <w:rPr>
          <w:sz w:val="20"/>
        </w:rPr>
        <w:t>с.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  <w:tab w:pos="567" w:val="left" w:leader="none"/>
        </w:tabs>
        <w:spacing w:line="228" w:lineRule="auto" w:before="0" w:after="0"/>
        <w:ind w:left="567" w:right="133" w:hanging="428"/>
        <w:jc w:val="both"/>
        <w:rPr>
          <w:sz w:val="20"/>
        </w:rPr>
      </w:pPr>
      <w:r>
        <w:rPr>
          <w:i/>
          <w:sz w:val="20"/>
        </w:rPr>
        <w:t>Вольсков, Д.Г. </w:t>
      </w:r>
      <w:r>
        <w:rPr>
          <w:sz w:val="20"/>
        </w:rPr>
        <w:t>CALS-технологии в основе серти- </w:t>
      </w:r>
      <w:r>
        <w:rPr>
          <w:spacing w:val="-2"/>
          <w:sz w:val="20"/>
        </w:rPr>
        <w:t>фикации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компонентов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воздушных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судов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//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Вестник </w:t>
      </w:r>
      <w:r>
        <w:rPr>
          <w:sz w:val="20"/>
        </w:rPr>
        <w:t>УлГТУ. 2014. Том 2. С. 46-50.</w:t>
      </w:r>
    </w:p>
    <w:p>
      <w:pPr>
        <w:pStyle w:val="ListParagraph"/>
        <w:spacing w:after="0" w:line="228" w:lineRule="auto"/>
        <w:jc w:val="both"/>
        <w:rPr>
          <w:sz w:val="20"/>
        </w:rPr>
        <w:sectPr>
          <w:pgSz w:w="11910" w:h="16840"/>
          <w:pgMar w:header="499" w:footer="524" w:top="1020" w:bottom="720" w:left="992" w:right="992"/>
          <w:cols w:num="2" w:equalWidth="0">
            <w:col w:w="4863" w:space="101"/>
            <w:col w:w="4962"/>
          </w:cols>
        </w:sectPr>
      </w:pPr>
    </w:p>
    <w:p>
      <w:pPr>
        <w:pStyle w:val="Heading1"/>
        <w:spacing w:line="360" w:lineRule="auto" w:before="284"/>
        <w:ind w:left="2010" w:right="1421"/>
      </w:pPr>
      <w:r>
        <w:rPr/>
        <w:t>CERTIFICATION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AIRCRAFT</w:t>
      </w:r>
      <w:r>
        <w:rPr>
          <w:spacing w:val="-9"/>
        </w:rPr>
        <w:t> </w:t>
      </w:r>
      <w:r>
        <w:rPr/>
        <w:t>COMPONENTS IN CALS-TECHNOLOGIES METHODOLOGY</w:t>
      </w:r>
    </w:p>
    <w:p>
      <w:pPr>
        <w:pStyle w:val="BodyText"/>
        <w:spacing w:line="408" w:lineRule="auto" w:before="180"/>
        <w:ind w:left="3206" w:right="2950" w:firstLine="679"/>
      </w:pPr>
      <w:r>
        <w:rPr/>
        <w:t>© 2014</w:t>
      </w:r>
      <w:r>
        <w:rPr>
          <w:spacing w:val="80"/>
        </w:rPr>
        <w:t> </w:t>
      </w:r>
      <w:r>
        <w:rPr/>
        <w:t>D.G. Volskov Ulyanovsk</w:t>
      </w:r>
      <w:r>
        <w:rPr>
          <w:spacing w:val="-10"/>
        </w:rPr>
        <w:t> </w:t>
      </w:r>
      <w:r>
        <w:rPr/>
        <w:t>State</w:t>
      </w:r>
      <w:r>
        <w:rPr>
          <w:spacing w:val="-14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University</w:t>
      </w:r>
    </w:p>
    <w:p>
      <w:pPr>
        <w:spacing w:line="240" w:lineRule="auto" w:before="0"/>
        <w:ind w:left="707" w:right="358" w:firstLine="0"/>
        <w:jc w:val="left"/>
        <w:rPr>
          <w:sz w:val="20"/>
        </w:rPr>
      </w:pPr>
      <w:r>
        <w:rPr>
          <w:sz w:val="20"/>
        </w:rPr>
        <w:t>Stages of life cycle of aircraft equipment products on the basis of certified CALS-technologies are con-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sidered.</w:t>
      </w:r>
    </w:p>
    <w:p>
      <w:pPr>
        <w:spacing w:before="118"/>
        <w:ind w:left="707" w:right="0" w:firstLine="0"/>
        <w:jc w:val="left"/>
        <w:rPr>
          <w:i/>
          <w:sz w:val="20"/>
        </w:rPr>
      </w:pPr>
      <w:r>
        <w:rPr>
          <w:sz w:val="20"/>
        </w:rPr>
        <w:t>Key</w:t>
      </w:r>
      <w:r>
        <w:rPr>
          <w:spacing w:val="-7"/>
          <w:sz w:val="20"/>
        </w:rPr>
        <w:t> </w:t>
      </w:r>
      <w:r>
        <w:rPr>
          <w:sz w:val="20"/>
        </w:rPr>
        <w:t>words:</w:t>
      </w:r>
      <w:r>
        <w:rPr>
          <w:spacing w:val="-6"/>
          <w:sz w:val="20"/>
        </w:rPr>
        <w:t> </w:t>
      </w:r>
      <w:r>
        <w:rPr>
          <w:i/>
          <w:sz w:val="20"/>
        </w:rPr>
        <w:t>aircraft,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CALS-technologies,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life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cycle</w:t>
      </w: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spacing w:before="201"/>
        <w:ind w:left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719327</wp:posOffset>
                </wp:positionH>
                <wp:positionV relativeFrom="paragraph">
                  <wp:posOffset>289430</wp:posOffset>
                </wp:positionV>
                <wp:extent cx="2541905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54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1905" h="0">
                              <a:moveTo>
                                <a:pt x="0" y="0"/>
                              </a:moveTo>
                              <a:lnTo>
                                <a:pt x="2541856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2.789782pt;width:200.15pt;height:.1pt;mso-position-horizontal-relative:page;mso-position-vertical-relative:paragraph;z-index:-15718912;mso-wrap-distance-left:0;mso-wrap-distance-right:0" id="docshape23" coordorigin="1133,456" coordsize="4003,0" path="m1133,456l5136,456e" filled="false" stroked="true" strokeweight=".4043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40" w:right="5056" w:firstLine="0"/>
        <w:jc w:val="left"/>
        <w:rPr>
          <w:i/>
          <w:sz w:val="20"/>
        </w:rPr>
      </w:pPr>
      <w:r>
        <w:rPr>
          <w:i/>
          <w:sz w:val="20"/>
        </w:rPr>
        <w:t>Dmitriy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Volskov,Candidate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Technical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Sciences, Associate Professor</w:t>
      </w:r>
    </w:p>
    <w:sectPr>
      <w:type w:val="continuous"/>
      <w:pgSz w:w="11910" w:h="16840"/>
      <w:pgMar w:header="499" w:footer="524" w:top="1020" w:bottom="7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072">
              <wp:simplePos x="0" y="0"/>
              <wp:positionH relativeFrom="page">
                <wp:posOffset>3615042</wp:posOffset>
              </wp:positionH>
              <wp:positionV relativeFrom="page">
                <wp:posOffset>10220091</wp:posOffset>
              </wp:positionV>
              <wp:extent cx="343535" cy="1962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435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24"/>
                            </w:rPr>
                          </w:pP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t>406</w:t>
                          </w: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648987pt;margin-top:804.731628pt;width:27.05pt;height:15.45pt;mso-position-horizontal-relative:page;mso-position-vertical-relative:page;z-index:-15889408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rFonts w:ascii="Microsoft Sans Serif"/>
                        <w:sz w:val="24"/>
                      </w:rPr>
                    </w:pPr>
                    <w:r>
                      <w:rPr>
                        <w:rFonts w:ascii="Microsoft Sans Seri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5"/>
                        <w:sz w:val="24"/>
                      </w:rPr>
                      <w:t>406</w:t>
                    </w:r>
                    <w:r>
                      <w:rPr>
                        <w:rFonts w:ascii="Microsoft Sans Seri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3615042</wp:posOffset>
              </wp:positionH>
              <wp:positionV relativeFrom="page">
                <wp:posOffset>10220091</wp:posOffset>
              </wp:positionV>
              <wp:extent cx="343535" cy="1962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35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24"/>
                            </w:rPr>
                          </w:pP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t>407</w:t>
                          </w:r>
                          <w:r>
                            <w:rPr>
                              <w:rFonts w:ascii="Microsoft Sans Seri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648987pt;margin-top:804.731628pt;width:27.05pt;height:15.45pt;mso-position-horizontal-relative:page;mso-position-vertical-relative:page;z-index:-15888896" type="#_x0000_t202" id="docshape4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rFonts w:ascii="Microsoft Sans Serif"/>
                        <w:sz w:val="24"/>
                      </w:rPr>
                    </w:pPr>
                    <w:r>
                      <w:rPr>
                        <w:rFonts w:ascii="Microsoft Sans Seri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5"/>
                        <w:sz w:val="24"/>
                      </w:rPr>
                      <w:t>407</w:t>
                    </w:r>
                    <w:r>
                      <w:rPr>
                        <w:rFonts w:ascii="Microsoft Sans Seri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659826</wp:posOffset>
              </wp:positionH>
              <wp:positionV relativeFrom="page">
                <wp:posOffset>560717</wp:posOffset>
              </wp:positionV>
              <wp:extent cx="62179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179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7920" h="0">
                            <a:moveTo>
                              <a:pt x="0" y="0"/>
                            </a:moveTo>
                            <a:lnTo>
                              <a:pt x="6217294" y="0"/>
                            </a:lnTo>
                          </a:path>
                        </a:pathLst>
                      </a:custGeom>
                      <a:ln w="323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1456" from="51.954868pt,44.150993pt" to="541.505650pt,44.150993pt" stroked="true" strokeweight=".25497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901703</wp:posOffset>
              </wp:positionH>
              <wp:positionV relativeFrom="page">
                <wp:posOffset>303923</wp:posOffset>
              </wp:positionV>
              <wp:extent cx="4824730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82473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Известия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Самарского научного центра Российской академии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наук, том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16, №6(2), 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>2014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244pt;margin-top:23.93099pt;width:379.9pt;height:13.1pt;mso-position-horizontal-relative:page;mso-position-vertical-relative:page;z-index:-1589094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Известия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Самарского научного центра Российской академии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наук, том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16, №6(2), </w:t>
                    </w:r>
                    <w:r>
                      <w:rPr>
                        <w:i/>
                        <w:spacing w:val="-4"/>
                        <w:sz w:val="20"/>
                      </w:rPr>
                      <w:t>2014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659826</wp:posOffset>
              </wp:positionH>
              <wp:positionV relativeFrom="page">
                <wp:posOffset>560717</wp:posOffset>
              </wp:positionV>
              <wp:extent cx="621792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2179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7920" h="0">
                            <a:moveTo>
                              <a:pt x="0" y="0"/>
                            </a:moveTo>
                            <a:lnTo>
                              <a:pt x="6217294" y="0"/>
                            </a:lnTo>
                          </a:path>
                        </a:pathLst>
                      </a:custGeom>
                      <a:ln w="323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0432" from="51.954868pt,44.150993pt" to="541.505650pt,44.150993pt" stroked="true" strokeweight=".25497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2011563</wp:posOffset>
              </wp:positionH>
              <wp:positionV relativeFrom="page">
                <wp:posOffset>303923</wp:posOffset>
              </wp:positionV>
              <wp:extent cx="4622800" cy="1663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6228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«Теоретические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и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практические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аспекты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развития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отечественного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авиастроения»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390808pt;margin-top:23.93099pt;width:364pt;height:13.1pt;mso-position-horizontal-relative:page;mso-position-vertical-relative:page;z-index:-1588992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«Теоретические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и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практические</w:t>
                    </w:r>
                    <w:r>
                      <w:rPr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аспекты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развития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отечественного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sz w:val="20"/>
                      </w:rPr>
                      <w:t>авиастроения»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68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9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9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79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19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758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198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638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078" w:hanging="42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4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21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03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585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67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48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30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512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94" w:hanging="164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Times New Roman" w:hAnsi="Times New Roman" w:eastAsia="Times New Roman" w:cs="Times New Roman"/>
      <w:sz w:val="23"/>
      <w:szCs w:val="23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91"/>
      <w:ind w:left="923" w:right="922" w:hanging="33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6"/>
      <w:ind w:left="60"/>
      <w:outlineLvl w:val="2"/>
    </w:pPr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0" w:right="133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"/>
      <w:ind w:left="33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png"/><Relationship Id="rId14" Type="http://schemas.openxmlformats.org/officeDocument/2006/relationships/image" Target="media/image6.jpeg"/><Relationship Id="rId15" Type="http://schemas.openxmlformats.org/officeDocument/2006/relationships/hyperlink" Target="http://dic.academic.ru/dic.nsf/enc_tech/1037/&#1088;&#1077;&#1084;&#1086;&#1085;&#1090;" TargetMode="External"/><Relationship Id="rId16" Type="http://schemas.openxmlformats.org/officeDocument/2006/relationships/hyperlink" Target="http://dic.academic.ru/dic.nsf/enc_tech/1037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ВОССТАНОВЛЕНИЕ ПРОПУЩЕННЫХ НАБЛЮДЕНИЙ</dc:title>
  <dcterms:created xsi:type="dcterms:W3CDTF">2025-12-14T15:24:50Z</dcterms:created>
  <dcterms:modified xsi:type="dcterms:W3CDTF">2025-12-14T15:24:50Z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2015-05-27T00:00:00Z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Office Word 2007</vt:lpwstr>
  </property>
</Properties>
</file>