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5F034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15.05.2026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5F034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22026163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5F034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5F0343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5F034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5F034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5F034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5F034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5F0343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5F034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5F034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5F0343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5F0343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5F0343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5F0343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5F0343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5F0343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5F0343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5F034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5F034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5F034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5F034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5F0343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5F0343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5F0343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5F0343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5F034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5F0343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5F034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A84BB5" w:rsidTr="005F0343">
        <w:trPr>
          <w:trHeight w:val="827"/>
        </w:trPr>
        <w:tc>
          <w:tcPr>
            <w:tcW w:w="6408" w:type="dxa"/>
          </w:tcPr>
          <w:p w:rsidR="00A84BB5" w:rsidRPr="00A84BB5" w:rsidRDefault="005F0343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5F0343" w:rsidP="00A84BB5">
            <w:pPr>
              <w:ind w:firstLine="0"/>
              <w:jc w:val="center"/>
            </w:pPr>
            <w:r>
              <w:t>с 11:30 по 11:50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5F0343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5F0343" w:rsidP="003D7AD0">
            <w:pPr>
              <w:ind w:firstLine="0"/>
              <w:jc w:val="center"/>
            </w:pPr>
            <w:r w:rsidRPr="005F0343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5F034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14,11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5F034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153 000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5F034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5F034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5F034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14,11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5F034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13,87</w:t>
            </w:r>
          </w:p>
        </w:tc>
      </w:tr>
      <w:tr w:rsidR="00BE0679" w:rsidTr="005F0343">
        <w:trPr>
          <w:trHeight w:val="866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</w:t>
            </w:r>
            <w:bookmarkStart w:id="0" w:name="_GoBack"/>
            <w:bookmarkEnd w:id="0"/>
            <w:r w:rsidRPr="00F242EB">
              <w:t>ред)</w:t>
            </w:r>
          </w:p>
        </w:tc>
        <w:tc>
          <w:tcPr>
            <w:tcW w:w="2879" w:type="dxa"/>
            <w:vAlign w:val="center"/>
          </w:tcPr>
          <w:p w:rsidR="00BE0679" w:rsidRPr="00605D85" w:rsidRDefault="005F034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14,11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5F034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5F034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0343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0343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3C87E810-192C-45A6-9C84-8454E95FE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2026-05-18T06:33:00Z</dcterms:created>
  <dcterms:modified xsi:type="dcterms:W3CDTF">2026-05-18T06:34:00Z</dcterms:modified>
</cp:coreProperties>
</file>