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22025367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D65E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D65E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D65E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D65E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D65E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D65E4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D65E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D65E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D65E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D65E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D65E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D65E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D65E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8D65E4" w:rsidP="003D7AD0">
            <w:pPr>
              <w:ind w:firstLine="0"/>
              <w:jc w:val="center"/>
            </w:pPr>
            <w:r w:rsidRPr="008D65E4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691 787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D65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5E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D65E4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0BB2CCA-E5DB-4240-921C-399A0530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2025-11-12T08:39:00Z</dcterms:created>
  <dcterms:modified xsi:type="dcterms:W3CDTF">2025-11-12T08:39:00Z</dcterms:modified>
</cp:coreProperties>
</file>