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04.12.2025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22025408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F70A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F70A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F70A7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1F70A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F70A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F70A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F70A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1F70A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1F70A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1F70A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1F70A7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1F70A7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1F70A7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1F70A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1F70A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1F70A7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1F70A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1F70A7" w:rsidP="003D7AD0">
            <w:pPr>
              <w:ind w:firstLine="0"/>
              <w:jc w:val="center"/>
            </w:pPr>
            <w:r w:rsidRPr="001F70A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448 700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1F7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1F70A7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1F70A7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1F70A7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0A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1F70A7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457AFF3-88A3-485C-9BE0-A4F28B46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Будаева Марина Юрьевна</dc:creator>
  <cp:lastModifiedBy>Будаева Марина Юрьевна</cp:lastModifiedBy>
  <cp:revision>1</cp:revision>
  <dcterms:created xsi:type="dcterms:W3CDTF">2025-12-04T08:35:00Z</dcterms:created>
  <dcterms:modified xsi:type="dcterms:W3CDTF">2025-12-04T08:35:00Z</dcterms:modified>
</cp:coreProperties>
</file>